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B0" w:rsidRDefault="008606A8">
      <w:pPr>
        <w:jc w:val="center"/>
        <w:rPr>
          <w:rFonts w:ascii="標楷體" w:eastAsia="標楷體" w:hAnsi="標楷體"/>
          <w:b/>
          <w:color w:val="000000"/>
          <w:sz w:val="36"/>
        </w:rPr>
      </w:pPr>
      <w:bookmarkStart w:id="0" w:name="_GoBack"/>
      <w:bookmarkEnd w:id="0"/>
      <w:r>
        <w:rPr>
          <w:rFonts w:ascii="標楷體" w:eastAsia="標楷體" w:hAnsi="標楷體"/>
          <w:b/>
          <w:color w:val="000000"/>
          <w:sz w:val="36"/>
        </w:rPr>
        <w:t>「</w:t>
      </w:r>
      <w:r>
        <w:rPr>
          <w:rFonts w:ascii="標楷體" w:eastAsia="標楷體" w:hAnsi="標楷體"/>
          <w:b/>
          <w:color w:val="000000"/>
          <w:sz w:val="36"/>
        </w:rPr>
        <w:t>410</w:t>
      </w:r>
      <w:r>
        <w:rPr>
          <w:rFonts w:ascii="標楷體" w:eastAsia="標楷體" w:hAnsi="標楷體"/>
          <w:b/>
          <w:color w:val="000000"/>
          <w:sz w:val="36"/>
        </w:rPr>
        <w:t>崇仁行」校園參觀日活動</w:t>
      </w:r>
    </w:p>
    <w:p w:rsidR="001863B0" w:rsidRDefault="008606A8">
      <w:pPr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t>壹、活動目的</w:t>
      </w:r>
    </w:p>
    <w:p w:rsidR="001863B0" w:rsidRDefault="008606A8">
      <w:pPr>
        <w:ind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崇仁醫護管理專科學校是所天主教學校，致力於培育醫護管理專業人才，擁有新穎的設備及優異的師資，重視學生人文素養及專業教育，積極推動多元升學與證照輔導制度，讓畢業生能擁有就業及升學之雙重優勢。為讓更多國中學子及師長認識五專入學管道，將透過一系列的行程安排，實地走訪各個科系，體驗不同的教學內容，並進行校園深度導覽，誠摯歡迎大家一同來認識崇仁優美的校園環境及學校特色。</w:t>
      </w:r>
    </w:p>
    <w:p w:rsidR="001863B0" w:rsidRDefault="008606A8">
      <w:pPr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t>貳、活動日期與地點</w:t>
      </w:r>
    </w:p>
    <w:p w:rsidR="001863B0" w:rsidRDefault="008606A8">
      <w:pPr>
        <w:ind w:left="283" w:hanging="28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一、活動時間：</w:t>
      </w:r>
      <w:r>
        <w:rPr>
          <w:rFonts w:ascii="標楷體" w:eastAsia="標楷體" w:hAnsi="標楷體"/>
          <w:color w:val="000000"/>
        </w:rPr>
        <w:t>110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日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星期六</w:t>
      </w:r>
      <w:r>
        <w:rPr>
          <w:rFonts w:ascii="標楷體" w:eastAsia="標楷體" w:hAnsi="標楷體"/>
          <w:color w:val="000000"/>
        </w:rPr>
        <w:t>) 09:00~12:00</w:t>
      </w:r>
    </w:p>
    <w:p w:rsidR="001863B0" w:rsidRDefault="008606A8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二、活動地點：本校嘉義校區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嘉義市盧厝里紅毛埤</w:t>
      </w:r>
      <w:r>
        <w:rPr>
          <w:rFonts w:ascii="標楷體" w:eastAsia="標楷體" w:hAnsi="標楷體"/>
          <w:color w:val="000000"/>
        </w:rPr>
        <w:t>217</w:t>
      </w:r>
      <w:r>
        <w:rPr>
          <w:rFonts w:ascii="標楷體" w:eastAsia="標楷體" w:hAnsi="標楷體"/>
          <w:color w:val="000000"/>
        </w:rPr>
        <w:t>號</w:t>
      </w:r>
      <w:r>
        <w:rPr>
          <w:rFonts w:ascii="標楷體" w:eastAsia="標楷體" w:hAnsi="標楷體"/>
          <w:color w:val="000000"/>
        </w:rPr>
        <w:t>) </w:t>
      </w:r>
      <w:r>
        <w:rPr>
          <w:rFonts w:ascii="標楷體" w:eastAsia="標楷體" w:hAnsi="標楷體"/>
          <w:color w:val="000000"/>
        </w:rPr>
        <w:t>。</w:t>
      </w:r>
    </w:p>
    <w:p w:rsidR="001863B0" w:rsidRDefault="008606A8">
      <w:pPr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t>參、邀請對象</w:t>
      </w:r>
    </w:p>
    <w:p w:rsidR="001863B0" w:rsidRDefault="008606A8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一、各公私立國中學生、家長及師長。</w:t>
      </w:r>
    </w:p>
    <w:p w:rsidR="001863B0" w:rsidRDefault="008606A8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二、舉凡對崇仁醫專或五專升學有興趣者。</w:t>
      </w:r>
    </w:p>
    <w:p w:rsidR="001863B0" w:rsidRDefault="008606A8">
      <w:pPr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t>肆、辦理單位</w:t>
      </w:r>
    </w:p>
    <w:p w:rsidR="001863B0" w:rsidRDefault="008606A8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一、主辦單位：教務處。</w:t>
      </w:r>
    </w:p>
    <w:p w:rsidR="001863B0" w:rsidRDefault="008606A8">
      <w:pPr>
        <w:ind w:left="1560" w:hanging="15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二、協辦單位：學務處、總務處、護理科、餐飲管理科、美容保健科、應用外語科、老人服務事業管理科。</w:t>
      </w:r>
    </w:p>
    <w:p w:rsidR="001863B0" w:rsidRDefault="008606A8">
      <w:pPr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t>伍、活動內容</w:t>
      </w:r>
    </w:p>
    <w:p w:rsidR="001863B0" w:rsidRDefault="008606A8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一、崇仁校園環境及五專入學管道簡介。</w:t>
      </w:r>
    </w:p>
    <w:p w:rsidR="001863B0" w:rsidRDefault="008606A8">
      <w:pPr>
        <w:ind w:left="48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二、校園導覽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參觀各科專業教室、高齡健康促進中心、美容保健舒壓中心等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。</w:t>
      </w:r>
    </w:p>
    <w:p w:rsidR="001863B0" w:rsidRDefault="008606A8">
      <w:pPr>
        <w:ind w:left="48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三、專業課程體驗活動</w:t>
      </w:r>
    </w:p>
    <w:p w:rsidR="001863B0" w:rsidRDefault="008606A8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餐飲管理科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/>
        </w:rPr>
        <w:t>荷包蛋造型餅乾、美容保健科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/>
        </w:rPr>
        <w:t>創意美甲遇見精油按摩、老人服務事業管理科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/>
        </w:rPr>
        <w:t>樂齡</w:t>
      </w:r>
      <w:r>
        <w:rPr>
          <w:rFonts w:ascii="標楷體" w:eastAsia="標楷體" w:hAnsi="標楷體"/>
        </w:rPr>
        <w:t>GoGoGo)</w:t>
      </w:r>
    </w:p>
    <w:p w:rsidR="001863B0" w:rsidRDefault="008606A8">
      <w:pPr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t>陸、活動網頁暨報名資訊</w:t>
      </w:r>
    </w:p>
    <w:p w:rsidR="001863B0" w:rsidRDefault="008606A8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一、報名期限</w:t>
      </w:r>
      <w:r>
        <w:rPr>
          <w:rFonts w:ascii="標楷體" w:eastAsia="標楷體" w:hAnsi="標楷體"/>
          <w:color w:val="000000"/>
        </w:rPr>
        <w:t>:</w:t>
      </w:r>
      <w:r>
        <w:rPr>
          <w:rFonts w:ascii="標楷體" w:eastAsia="標楷體" w:hAnsi="標楷體"/>
          <w:color w:val="000000"/>
        </w:rPr>
        <w:t>即日起至</w:t>
      </w:r>
      <w:r>
        <w:rPr>
          <w:rFonts w:ascii="標楷體" w:eastAsia="標楷體" w:hAnsi="標楷體"/>
          <w:color w:val="000000"/>
        </w:rPr>
        <w:t>110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9</w:t>
      </w:r>
      <w:r>
        <w:rPr>
          <w:rFonts w:ascii="標楷體" w:eastAsia="標楷體" w:hAnsi="標楷體"/>
          <w:color w:val="000000"/>
        </w:rPr>
        <w:t>日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五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。</w:t>
      </w:r>
    </w:p>
    <w:p w:rsidR="001863B0" w:rsidRDefault="008606A8">
      <w:r>
        <w:rPr>
          <w:rFonts w:ascii="標楷體" w:eastAsia="標楷體" w:hAnsi="標楷體"/>
        </w:rPr>
        <w:t>二、報名網址：</w:t>
      </w:r>
      <w:hyperlink r:id="rId7" w:history="1">
        <w:r>
          <w:rPr>
            <w:rStyle w:val="a5"/>
            <w:rFonts w:ascii="Times New Roman" w:eastAsia="標楷體" w:hAnsi="Times New Roman"/>
            <w:color w:val="000000"/>
            <w:u w:val="none"/>
          </w:rPr>
          <w:t>www.cjc.edu.tw-</w:t>
        </w:r>
      </w:hyperlink>
      <w:r>
        <w:rPr>
          <w:rStyle w:val="a5"/>
          <w:rFonts w:ascii="Times New Roman" w:eastAsia="標楷體" w:hAnsi="Times New Roman"/>
          <w:color w:val="000000"/>
          <w:u w:val="none"/>
        </w:rPr>
        <w:t>---</w:t>
      </w:r>
      <w:r>
        <w:rPr>
          <w:rFonts w:ascii="Times New Roman" w:eastAsia="標楷體" w:hAnsi="Times New Roman"/>
          <w:color w:val="000000"/>
        </w:rPr>
        <w:t>招生資訊</w:t>
      </w:r>
    </w:p>
    <w:p w:rsidR="001863B0" w:rsidRDefault="008606A8">
      <w:r>
        <w:rPr>
          <w:rFonts w:ascii="Times New Roman" w:eastAsia="標楷體" w:hAnsi="Times New Roman"/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323853</wp:posOffset>
            </wp:positionH>
            <wp:positionV relativeFrom="paragraph">
              <wp:posOffset>66678</wp:posOffset>
            </wp:positionV>
            <wp:extent cx="1181103" cy="1181103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3" cy="11811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1863B0" w:rsidRDefault="001863B0">
      <w:pPr>
        <w:rPr>
          <w:rFonts w:ascii="Times New Roman" w:eastAsia="標楷體" w:hAnsi="Times New Roman"/>
          <w:color w:val="000000"/>
        </w:rPr>
      </w:pPr>
    </w:p>
    <w:p w:rsidR="001863B0" w:rsidRDefault="001863B0">
      <w:pPr>
        <w:rPr>
          <w:rFonts w:ascii="標楷體" w:eastAsia="標楷體" w:hAnsi="標楷體"/>
        </w:rPr>
      </w:pPr>
    </w:p>
    <w:p w:rsidR="001863B0" w:rsidRDefault="001863B0">
      <w:pPr>
        <w:rPr>
          <w:rFonts w:ascii="標楷體" w:eastAsia="標楷體" w:hAnsi="標楷體"/>
        </w:rPr>
      </w:pPr>
    </w:p>
    <w:p w:rsidR="001863B0" w:rsidRDefault="001863B0">
      <w:pPr>
        <w:rPr>
          <w:rFonts w:ascii="標楷體" w:eastAsia="標楷體" w:hAnsi="標楷體"/>
        </w:rPr>
      </w:pPr>
    </w:p>
    <w:p w:rsidR="001863B0" w:rsidRDefault="001863B0">
      <w:pPr>
        <w:rPr>
          <w:rFonts w:ascii="標楷體" w:eastAsia="標楷體" w:hAnsi="標楷體"/>
        </w:rPr>
      </w:pPr>
    </w:p>
    <w:p w:rsidR="001863B0" w:rsidRDefault="008606A8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柒、活動聯絡人</w:t>
      </w:r>
    </w:p>
    <w:p w:rsidR="001863B0" w:rsidRDefault="008606A8">
      <w:r>
        <w:rPr>
          <w:rFonts w:ascii="標楷體" w:eastAsia="標楷體" w:hAnsi="標楷體"/>
        </w:rPr>
        <w:t>教務處招生註冊組</w:t>
      </w:r>
      <w:r>
        <w:rPr>
          <w:rFonts w:ascii="，" w:eastAsia="，" w:hAnsi="，"/>
        </w:rPr>
        <w:t>，</w:t>
      </w:r>
      <w:r>
        <w:rPr>
          <w:rFonts w:ascii="標楷體" w:eastAsia="標楷體" w:hAnsi="標楷體"/>
        </w:rPr>
        <w:t>電話</w:t>
      </w:r>
      <w:r>
        <w:rPr>
          <w:rFonts w:ascii="標楷體" w:eastAsia="標楷體" w:hAnsi="標楷體"/>
        </w:rPr>
        <w:t xml:space="preserve">:(05)265-8880 </w:t>
      </w:r>
      <w:r>
        <w:rPr>
          <w:rFonts w:ascii="標楷體" w:eastAsia="標楷體" w:hAnsi="標楷體"/>
        </w:rPr>
        <w:t>分機</w:t>
      </w:r>
      <w:r>
        <w:rPr>
          <w:rFonts w:ascii="標楷體" w:eastAsia="標楷體" w:hAnsi="標楷體"/>
        </w:rPr>
        <w:t xml:space="preserve">219 </w:t>
      </w:r>
      <w:r>
        <w:rPr>
          <w:rFonts w:ascii="標楷體" w:eastAsia="標楷體" w:hAnsi="標楷體"/>
        </w:rPr>
        <w:t>黃慶新先生。</w:t>
      </w:r>
    </w:p>
    <w:sectPr w:rsidR="001863B0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6A8" w:rsidRDefault="008606A8">
      <w:r>
        <w:separator/>
      </w:r>
    </w:p>
  </w:endnote>
  <w:endnote w:type="continuationSeparator" w:id="0">
    <w:p w:rsidR="008606A8" w:rsidRDefault="0086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，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6A8" w:rsidRDefault="008606A8">
      <w:r>
        <w:rPr>
          <w:color w:val="000000"/>
        </w:rPr>
        <w:separator/>
      </w:r>
    </w:p>
  </w:footnote>
  <w:footnote w:type="continuationSeparator" w:id="0">
    <w:p w:rsidR="008606A8" w:rsidRDefault="00860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863B0"/>
    <w:rsid w:val="00136F9F"/>
    <w:rsid w:val="001863B0"/>
    <w:rsid w:val="0086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5">
    <w:name w:val="Hyperlink"/>
    <w:basedOn w:val="a0"/>
    <w:rPr>
      <w:color w:val="0563C1"/>
      <w:u w:val="single"/>
    </w:rPr>
  </w:style>
  <w:style w:type="paragraph" w:styleId="a6">
    <w:name w:val="List Paragraph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5">
    <w:name w:val="Hyperlink"/>
    <w:basedOn w:val="a0"/>
    <w:rPr>
      <w:color w:val="0563C1"/>
      <w:u w:val="single"/>
    </w:rPr>
  </w:style>
  <w:style w:type="paragraph" w:styleId="a6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cjc.edu.tw-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黃莉萍</dc:creator>
  <cp:lastModifiedBy>USER</cp:lastModifiedBy>
  <cp:revision>2</cp:revision>
  <cp:lastPrinted>2021-02-24T02:58:00Z</cp:lastPrinted>
  <dcterms:created xsi:type="dcterms:W3CDTF">2021-03-12T08:42:00Z</dcterms:created>
  <dcterms:modified xsi:type="dcterms:W3CDTF">2021-03-12T08:42:00Z</dcterms:modified>
</cp:coreProperties>
</file>