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F7" w:rsidRPr="00B163FB" w:rsidRDefault="00C2499B" w:rsidP="00B163FB">
      <w:pPr>
        <w:pStyle w:val="a4"/>
        <w:spacing w:line="240" w:lineRule="auto"/>
        <w:rPr>
          <w:rFonts w:ascii="標楷體" w:eastAsia="標楷體" w:hAnsi="標楷體"/>
        </w:rPr>
      </w:pPr>
      <w:r w:rsidRPr="00B163FB">
        <w:rPr>
          <w:rFonts w:ascii="標楷體" w:eastAsia="標楷體" w:hAnsi="標楷體"/>
        </w:rPr>
        <w:t>永康國中 10</w:t>
      </w:r>
      <w:r w:rsidR="00BC5F53">
        <w:rPr>
          <w:rFonts w:ascii="標楷體" w:eastAsia="標楷體" w:hAnsi="標楷體" w:hint="eastAsia"/>
        </w:rPr>
        <w:t>9</w:t>
      </w:r>
      <w:r w:rsidRPr="00B163FB">
        <w:rPr>
          <w:rFonts w:ascii="標楷體" w:eastAsia="標楷體" w:hAnsi="標楷體"/>
        </w:rPr>
        <w:t xml:space="preserve"> 學年第一學期 1 月份全年級導師會報</w:t>
      </w:r>
    </w:p>
    <w:p w:rsidR="00BC5F53" w:rsidRPr="00B163FB" w:rsidRDefault="00BC5F53" w:rsidP="00BC5F53">
      <w:pPr>
        <w:pStyle w:val="1"/>
        <w:spacing w:line="240" w:lineRule="auto"/>
        <w:rPr>
          <w:rFonts w:ascii="標楷體" w:eastAsia="標楷體" w:hAnsi="標楷體"/>
        </w:rPr>
      </w:pPr>
      <w:r w:rsidRPr="00B163FB">
        <w:rPr>
          <w:rFonts w:ascii="標楷體" w:eastAsia="標楷體" w:hAnsi="標楷體"/>
        </w:rPr>
        <w:t>【</w:t>
      </w:r>
      <w:r>
        <w:rPr>
          <w:rFonts w:ascii="標楷體" w:eastAsia="標楷體" w:hAnsi="標楷體" w:hint="eastAsia"/>
        </w:rPr>
        <w:t>教</w:t>
      </w:r>
      <w:r w:rsidRPr="00B163FB">
        <w:rPr>
          <w:rFonts w:ascii="標楷體" w:eastAsia="標楷體" w:hAnsi="標楷體"/>
        </w:rPr>
        <w:t>務處】</w:t>
      </w:r>
    </w:p>
    <w:p w:rsidR="00BC5F53" w:rsidRPr="00060CE6" w:rsidRDefault="00BC5F53" w:rsidP="00BC5F53">
      <w:pPr>
        <w:pStyle w:val="a5"/>
        <w:numPr>
          <w:ilvl w:val="0"/>
          <w:numId w:val="11"/>
        </w:numPr>
        <w:autoSpaceDE/>
        <w:autoSpaceDN/>
        <w:spacing w:line="460" w:lineRule="exact"/>
        <w:ind w:leftChars="193" w:left="425" w:firstLine="0"/>
        <w:jc w:val="left"/>
        <w:rPr>
          <w:rFonts w:ascii="標楷體" w:eastAsia="標楷體" w:hAnsi="標楷體"/>
          <w:sz w:val="28"/>
          <w:szCs w:val="28"/>
        </w:rPr>
      </w:pPr>
      <w:r w:rsidRPr="00060CE6">
        <w:rPr>
          <w:rFonts w:ascii="標楷體" w:eastAsia="標楷體" w:hAnsi="標楷體" w:hint="eastAsia"/>
          <w:sz w:val="28"/>
          <w:szCs w:val="28"/>
        </w:rPr>
        <w:t>關於鹽行國中成立本校移撥教師相關問題:</w:t>
      </w:r>
    </w:p>
    <w:p w:rsidR="00BC5F53" w:rsidRPr="00060CE6" w:rsidRDefault="00BC5F53" w:rsidP="00BC5F53">
      <w:pPr>
        <w:spacing w:line="460" w:lineRule="exact"/>
        <w:ind w:leftChars="193" w:left="425"/>
        <w:rPr>
          <w:rFonts w:ascii="標楷體" w:eastAsia="標楷體" w:hAnsi="標楷體"/>
          <w:sz w:val="28"/>
          <w:szCs w:val="28"/>
        </w:rPr>
      </w:pPr>
      <w:r w:rsidRPr="00060CE6">
        <w:rPr>
          <w:rFonts w:ascii="標楷體" w:eastAsia="標楷體" w:hAnsi="標楷體" w:hint="eastAsia"/>
          <w:sz w:val="28"/>
          <w:szCs w:val="28"/>
        </w:rPr>
        <w:t>(1)教師移撥採介聘方式:</w:t>
      </w:r>
    </w:p>
    <w:p w:rsidR="00BC5F53" w:rsidRDefault="00BC5F53" w:rsidP="00BC5F53">
      <w:pPr>
        <w:spacing w:line="460" w:lineRule="exact"/>
        <w:ind w:leftChars="193" w:left="425"/>
        <w:contextualSpacing/>
        <w:mirrorIndents/>
        <w:rPr>
          <w:rFonts w:ascii="標楷體" w:eastAsia="標楷體" w:hAnsi="標楷體"/>
          <w:sz w:val="28"/>
          <w:szCs w:val="28"/>
        </w:rPr>
      </w:pPr>
      <w:r>
        <w:rPr>
          <w:rFonts w:ascii="標楷體" w:eastAsia="標楷體" w:hAnsi="標楷體" w:hint="eastAsia"/>
          <w:sz w:val="28"/>
          <w:szCs w:val="28"/>
        </w:rPr>
        <w:t xml:space="preserve">    </w:t>
      </w:r>
      <w:r w:rsidRPr="00060CE6">
        <w:rPr>
          <w:rFonts w:ascii="標楷體" w:eastAsia="標楷體" w:hAnsi="標楷體" w:hint="eastAsia"/>
          <w:sz w:val="28"/>
          <w:szCs w:val="28"/>
        </w:rPr>
        <w:t>依據臺南市立高級中等以下學校暨幼兒園辦理教師介聘甄選分發實施要點</w:t>
      </w:r>
      <w:r>
        <w:rPr>
          <w:rFonts w:ascii="標楷體" w:eastAsia="標楷體" w:hAnsi="標楷體" w:hint="eastAsia"/>
          <w:sz w:val="28"/>
          <w:szCs w:val="28"/>
        </w:rPr>
        <w:t>第</w:t>
      </w:r>
      <w:r w:rsidRPr="00060CE6">
        <w:rPr>
          <w:rFonts w:ascii="標楷體" w:eastAsia="標楷體" w:hAnsi="標楷體" w:hint="eastAsia"/>
          <w:sz w:val="28"/>
          <w:szCs w:val="28"/>
        </w:rPr>
        <w:t>捌</w:t>
      </w:r>
      <w:r>
        <w:rPr>
          <w:rFonts w:ascii="標楷體" w:eastAsia="標楷體" w:hAnsi="標楷體" w:hint="eastAsia"/>
          <w:sz w:val="28"/>
          <w:szCs w:val="28"/>
        </w:rPr>
        <w:t>點第</w:t>
      </w:r>
      <w:r w:rsidRPr="00060CE6">
        <w:rPr>
          <w:rFonts w:ascii="標楷體" w:eastAsia="標楷體" w:hAnsi="標楷體" w:hint="eastAsia"/>
          <w:sz w:val="28"/>
          <w:szCs w:val="28"/>
        </w:rPr>
        <w:t>32條因新設學校致學區重劃之學校編制內教師，得於新設學校所有年</w:t>
      </w:r>
    </w:p>
    <w:p w:rsidR="00BC5F53" w:rsidRPr="00060CE6" w:rsidRDefault="00BC5F53" w:rsidP="00BC5F53">
      <w:pPr>
        <w:spacing w:line="460" w:lineRule="exact"/>
        <w:ind w:leftChars="193" w:left="425"/>
        <w:contextualSpacing/>
        <w:mirrorIndents/>
        <w:rPr>
          <w:rFonts w:ascii="標楷體" w:eastAsia="標楷體" w:hAnsi="標楷體"/>
          <w:sz w:val="28"/>
          <w:szCs w:val="28"/>
        </w:rPr>
      </w:pPr>
      <w:r w:rsidRPr="00060CE6">
        <w:rPr>
          <w:rFonts w:ascii="標楷體" w:eastAsia="標楷體" w:hAnsi="標楷體" w:hint="eastAsia"/>
          <w:sz w:val="28"/>
          <w:szCs w:val="28"/>
        </w:rPr>
        <w:t>級別招生完畢前申請介聘至新設學校，不受第七點第二項第三款實際教學滿六學期規定之限制，並依第二十二點規定，依積分高低辦理。</w:t>
      </w:r>
    </w:p>
    <w:p w:rsidR="00BC5F53" w:rsidRPr="00060CE6" w:rsidRDefault="00BC5F53" w:rsidP="00BC5F53">
      <w:pPr>
        <w:spacing w:line="460" w:lineRule="exact"/>
        <w:ind w:leftChars="193" w:left="425"/>
        <w:rPr>
          <w:rFonts w:ascii="標楷體" w:eastAsia="標楷體" w:hAnsi="標楷體"/>
          <w:sz w:val="28"/>
          <w:szCs w:val="28"/>
        </w:rPr>
      </w:pPr>
      <w:r w:rsidRPr="00060CE6">
        <w:rPr>
          <w:rFonts w:ascii="標楷體" w:eastAsia="標楷體" w:hAnsi="標楷體" w:hint="eastAsia"/>
          <w:sz w:val="28"/>
          <w:szCs w:val="28"/>
        </w:rPr>
        <w:t>參考網址:</w:t>
      </w:r>
      <w:r w:rsidRPr="00060CE6">
        <w:rPr>
          <w:rFonts w:ascii="標楷體" w:eastAsia="標楷體" w:hAnsi="標楷體"/>
        </w:rPr>
        <w:t xml:space="preserve"> </w:t>
      </w:r>
      <w:r w:rsidRPr="00047544">
        <w:rPr>
          <w:rFonts w:ascii="標楷體" w:eastAsia="標楷體" w:hAnsi="標楷體"/>
          <w:szCs w:val="24"/>
        </w:rPr>
        <w:t>http://law01.tainan.gov.tw/glrsnewsout/LawContent.aspx?id=GL000276</w:t>
      </w:r>
    </w:p>
    <w:p w:rsidR="00BC5F53" w:rsidRPr="00060CE6" w:rsidRDefault="00BC5F53" w:rsidP="00BC5F53">
      <w:pPr>
        <w:spacing w:line="460" w:lineRule="exact"/>
        <w:ind w:leftChars="193" w:left="425"/>
        <w:rPr>
          <w:rFonts w:ascii="標楷體" w:eastAsia="標楷體" w:hAnsi="標楷體"/>
          <w:sz w:val="28"/>
          <w:szCs w:val="28"/>
        </w:rPr>
      </w:pPr>
      <w:r w:rsidRPr="00060CE6">
        <w:rPr>
          <w:rFonts w:ascii="標楷體" w:eastAsia="標楷體" w:hAnsi="標楷體" w:hint="eastAsia"/>
          <w:sz w:val="28"/>
          <w:szCs w:val="28"/>
        </w:rPr>
        <w:t>(2)教師移撥數</w:t>
      </w:r>
      <w:r>
        <w:rPr>
          <w:rFonts w:ascii="標楷體" w:eastAsia="標楷體" w:hAnsi="標楷體" w:hint="eastAsia"/>
          <w:sz w:val="28"/>
          <w:szCs w:val="28"/>
        </w:rPr>
        <w:t>(附件二)</w:t>
      </w:r>
      <w:r w:rsidRPr="00060CE6">
        <w:rPr>
          <w:rFonts w:ascii="標楷體" w:eastAsia="標楷體" w:hAnsi="標楷體" w:hint="eastAsia"/>
          <w:sz w:val="28"/>
          <w:szCs w:val="28"/>
        </w:rPr>
        <w:t>:</w:t>
      </w:r>
    </w:p>
    <w:p w:rsidR="00BC5F53" w:rsidRPr="00060CE6" w:rsidRDefault="00BC5F53" w:rsidP="00BC5F53">
      <w:pPr>
        <w:spacing w:line="460" w:lineRule="exact"/>
        <w:ind w:leftChars="193" w:left="425"/>
        <w:rPr>
          <w:rFonts w:ascii="標楷體" w:eastAsia="標楷體" w:hAnsi="標楷體"/>
          <w:sz w:val="28"/>
          <w:szCs w:val="28"/>
        </w:rPr>
      </w:pPr>
      <w:r w:rsidRPr="00060CE6">
        <w:rPr>
          <w:rFonts w:ascii="標楷體" w:eastAsia="標楷體" w:hAnsi="標楷體" w:hint="eastAsia"/>
          <w:sz w:val="28"/>
          <w:szCs w:val="28"/>
        </w:rPr>
        <w:t>一、 原學區重劃學校得申請介聘至新設學校之教師數：</w:t>
      </w:r>
    </w:p>
    <w:p w:rsidR="00BC5F53" w:rsidRPr="00060CE6" w:rsidRDefault="00BC5F53" w:rsidP="00BC5F53">
      <w:pPr>
        <w:spacing w:line="460" w:lineRule="exact"/>
        <w:ind w:leftChars="193" w:left="425"/>
        <w:rPr>
          <w:rFonts w:ascii="標楷體" w:eastAsia="標楷體" w:hAnsi="標楷體"/>
          <w:sz w:val="28"/>
          <w:szCs w:val="28"/>
        </w:rPr>
      </w:pPr>
      <w:r>
        <w:rPr>
          <w:rFonts w:ascii="標楷體" w:eastAsia="標楷體" w:hAnsi="標楷體" w:hint="eastAsia"/>
          <w:sz w:val="28"/>
          <w:szCs w:val="28"/>
        </w:rPr>
        <w:t xml:space="preserve">    </w:t>
      </w:r>
      <w:r w:rsidRPr="00060CE6">
        <w:rPr>
          <w:rFonts w:ascii="標楷體" w:eastAsia="標楷體" w:hAnsi="標楷體" w:hint="eastAsia"/>
          <w:sz w:val="28"/>
          <w:szCs w:val="28"/>
        </w:rPr>
        <w:t>以原學區重劃學校受新設學校影響之學生數核算，並依國民小學與國民中學班級編制及教職員員額編制準則第二條至第四條規定辦理(二、國民中學每班學生人數以三十人為原則)。</w:t>
      </w:r>
    </w:p>
    <w:p w:rsidR="00BC5F53" w:rsidRPr="00060CE6" w:rsidRDefault="00BC5F53" w:rsidP="00BC5F53">
      <w:pPr>
        <w:spacing w:line="460" w:lineRule="exact"/>
        <w:ind w:leftChars="193" w:left="425"/>
        <w:rPr>
          <w:rFonts w:ascii="標楷體" w:eastAsia="標楷體" w:hAnsi="標楷體"/>
          <w:sz w:val="28"/>
          <w:szCs w:val="28"/>
        </w:rPr>
      </w:pPr>
      <w:r w:rsidRPr="00060CE6">
        <w:rPr>
          <w:rFonts w:ascii="標楷體" w:eastAsia="標楷體" w:hAnsi="標楷體" w:hint="eastAsia"/>
          <w:sz w:val="28"/>
          <w:szCs w:val="28"/>
        </w:rPr>
        <w:t>二、 原學區重劃學校受新設學校影響之學生數計算公式：</w:t>
      </w:r>
    </w:p>
    <w:p w:rsidR="00BC5F53" w:rsidRPr="00060CE6" w:rsidRDefault="00BC5F53" w:rsidP="00BC5F53">
      <w:pPr>
        <w:spacing w:line="460" w:lineRule="exact"/>
        <w:ind w:leftChars="193" w:left="425"/>
        <w:rPr>
          <w:rFonts w:ascii="標楷體" w:eastAsia="標楷體" w:hAnsi="標楷體"/>
          <w:sz w:val="28"/>
          <w:szCs w:val="28"/>
        </w:rPr>
      </w:pPr>
      <w:r>
        <w:rPr>
          <w:rFonts w:ascii="標楷體" w:eastAsia="標楷體" w:hAnsi="標楷體" w:hint="eastAsia"/>
          <w:sz w:val="28"/>
          <w:szCs w:val="28"/>
        </w:rPr>
        <w:t xml:space="preserve">    </w:t>
      </w:r>
      <w:r w:rsidRPr="00060CE6">
        <w:rPr>
          <w:rFonts w:ascii="標楷體" w:eastAsia="標楷體" w:hAnsi="標楷體" w:hint="eastAsia"/>
          <w:sz w:val="28"/>
          <w:szCs w:val="28"/>
        </w:rPr>
        <w:t>原學區重劃學校受新設學校影響之學生數= 兩校共同學區設籍學生數×（兩校共同學區學生於新設學校招生前三學年度就讀原學區重劃學校之平均就讀率-兩校共同學區學生於新設學校招生當學年度就讀原學區重劃學校之就讀率）。</w:t>
      </w:r>
    </w:p>
    <w:p w:rsidR="00BC5F53" w:rsidRDefault="00BC5F53" w:rsidP="00BC5F53">
      <w:pPr>
        <w:spacing w:line="460" w:lineRule="exact"/>
        <w:ind w:leftChars="193" w:left="425"/>
        <w:rPr>
          <w:rFonts w:ascii="微軟正黑體" w:eastAsia="微軟正黑體" w:hAnsi="微軟正黑體"/>
          <w:sz w:val="28"/>
          <w:szCs w:val="28"/>
        </w:rPr>
      </w:pPr>
    </w:p>
    <w:p w:rsidR="00BC5F53" w:rsidRPr="00D329CF" w:rsidRDefault="00BC5F53" w:rsidP="00BC5F53">
      <w:pPr>
        <w:spacing w:line="460" w:lineRule="exact"/>
        <w:ind w:leftChars="193" w:left="425"/>
        <w:rPr>
          <w:rFonts w:ascii="標楷體" w:eastAsia="標楷體" w:hAnsi="標楷體"/>
          <w:sz w:val="28"/>
          <w:szCs w:val="28"/>
        </w:rPr>
      </w:pPr>
      <w:r>
        <w:rPr>
          <w:rFonts w:ascii="標楷體" w:eastAsia="標楷體" w:hAnsi="標楷體" w:hint="eastAsia"/>
          <w:sz w:val="28"/>
          <w:szCs w:val="28"/>
        </w:rPr>
        <w:t>【</w:t>
      </w:r>
      <w:r w:rsidRPr="00D329CF">
        <w:rPr>
          <w:rFonts w:ascii="標楷體" w:eastAsia="標楷體" w:hAnsi="標楷體" w:hint="eastAsia"/>
          <w:sz w:val="28"/>
          <w:szCs w:val="28"/>
        </w:rPr>
        <w:t>教學組</w:t>
      </w:r>
      <w:r>
        <w:rPr>
          <w:rFonts w:ascii="標楷體" w:eastAsia="標楷體" w:hAnsi="標楷體" w:hint="eastAsia"/>
          <w:sz w:val="28"/>
          <w:szCs w:val="28"/>
        </w:rPr>
        <w:t>】</w:t>
      </w:r>
    </w:p>
    <w:p w:rsidR="00BC5F53" w:rsidRPr="00D329CF" w:rsidRDefault="00BC5F53" w:rsidP="00BC5F53">
      <w:pPr>
        <w:spacing w:line="460" w:lineRule="exact"/>
        <w:ind w:leftChars="193" w:left="425"/>
        <w:rPr>
          <w:rFonts w:ascii="標楷體" w:eastAsia="標楷體" w:hAnsi="標楷體"/>
          <w:sz w:val="28"/>
          <w:szCs w:val="28"/>
        </w:rPr>
      </w:pPr>
      <w:r w:rsidRPr="00D329CF">
        <w:rPr>
          <w:rFonts w:ascii="標楷體" w:eastAsia="標楷體" w:hAnsi="標楷體" w:hint="eastAsia"/>
          <w:sz w:val="28"/>
          <w:szCs w:val="28"/>
        </w:rPr>
        <w:t>1.第三次段考時間表已公布於校網及紙本通知各班。</w:t>
      </w:r>
    </w:p>
    <w:p w:rsidR="00BC5F53" w:rsidRPr="00D329CF" w:rsidRDefault="00BC5F53" w:rsidP="00BC5F53">
      <w:pPr>
        <w:spacing w:line="460" w:lineRule="exact"/>
        <w:ind w:leftChars="193" w:left="425"/>
        <w:rPr>
          <w:rFonts w:ascii="標楷體" w:eastAsia="標楷體" w:hAnsi="標楷體"/>
          <w:sz w:val="28"/>
          <w:szCs w:val="28"/>
        </w:rPr>
      </w:pPr>
      <w:r w:rsidRPr="00D329CF">
        <w:rPr>
          <w:rFonts w:ascii="標楷體" w:eastAsia="標楷體" w:hAnsi="標楷體" w:hint="eastAsia"/>
          <w:sz w:val="28"/>
          <w:szCs w:val="28"/>
        </w:rPr>
        <w:t>2.休業式當日將發放一</w:t>
      </w:r>
      <w:r>
        <w:rPr>
          <w:rFonts w:ascii="標楷體" w:eastAsia="標楷體" w:hAnsi="標楷體" w:hint="eastAsia"/>
          <w:sz w:val="28"/>
          <w:szCs w:val="28"/>
        </w:rPr>
        <w:t>、</w:t>
      </w:r>
      <w:r w:rsidRPr="00D329CF">
        <w:rPr>
          <w:rFonts w:ascii="標楷體" w:eastAsia="標楷體" w:hAnsi="標楷體" w:hint="eastAsia"/>
          <w:sz w:val="28"/>
          <w:szCs w:val="28"/>
        </w:rPr>
        <w:t>二年級寒假作業本。</w:t>
      </w:r>
    </w:p>
    <w:p w:rsidR="00BC5F53" w:rsidRPr="00D329CF" w:rsidRDefault="00BC5F53" w:rsidP="00BC5F53">
      <w:pPr>
        <w:spacing w:line="460" w:lineRule="exact"/>
        <w:ind w:leftChars="193" w:left="425"/>
        <w:rPr>
          <w:rFonts w:ascii="標楷體" w:eastAsia="標楷體" w:hAnsi="標楷體"/>
          <w:sz w:val="28"/>
          <w:szCs w:val="28"/>
        </w:rPr>
      </w:pPr>
      <w:r w:rsidRPr="00D329CF">
        <w:rPr>
          <w:rFonts w:ascii="標楷體" w:eastAsia="標楷體" w:hAnsi="標楷體" w:hint="eastAsia"/>
          <w:sz w:val="28"/>
          <w:szCs w:val="28"/>
        </w:rPr>
        <w:t>3.三年級寒假學藝社團時間為:</w:t>
      </w:r>
    </w:p>
    <w:p w:rsidR="00BC5F53" w:rsidRPr="00D329CF" w:rsidRDefault="00BC5F53" w:rsidP="00BC5F53">
      <w:pPr>
        <w:spacing w:line="460" w:lineRule="exact"/>
        <w:ind w:leftChars="193" w:left="425"/>
        <w:rPr>
          <w:rFonts w:ascii="標楷體" w:eastAsia="標楷體" w:hAnsi="標楷體"/>
          <w:sz w:val="28"/>
          <w:szCs w:val="28"/>
        </w:rPr>
      </w:pPr>
      <w:r w:rsidRPr="00D329CF">
        <w:rPr>
          <w:rFonts w:ascii="標楷體" w:eastAsia="標楷體" w:hAnsi="標楷體" w:hint="eastAsia"/>
          <w:sz w:val="28"/>
          <w:szCs w:val="28"/>
        </w:rPr>
        <w:t>(1)科學人文社3A、3B及視覺藝術社3:1/21、1/22及1/25~1/29。</w:t>
      </w:r>
    </w:p>
    <w:p w:rsidR="00BC5F53" w:rsidRDefault="00BC5F53" w:rsidP="00BC5F53">
      <w:pPr>
        <w:spacing w:line="460" w:lineRule="exact"/>
        <w:ind w:leftChars="193" w:left="425"/>
        <w:rPr>
          <w:rFonts w:ascii="標楷體" w:eastAsia="標楷體" w:hAnsi="標楷體"/>
          <w:sz w:val="28"/>
          <w:szCs w:val="28"/>
        </w:rPr>
      </w:pPr>
      <w:r w:rsidRPr="00D329CF">
        <w:rPr>
          <w:rFonts w:ascii="標楷體" w:eastAsia="標楷體" w:hAnsi="標楷體" w:hint="eastAsia"/>
          <w:sz w:val="28"/>
          <w:szCs w:val="28"/>
        </w:rPr>
        <w:t>(2)科學人文社1A、2A、視覺藝術社1、2及知識探究社3C、3D、3E: 1/25~1/29。</w:t>
      </w:r>
    </w:p>
    <w:p w:rsidR="00BC5F53" w:rsidRPr="00944190" w:rsidRDefault="00BC5F53" w:rsidP="00BC5F53">
      <w:pPr>
        <w:spacing w:line="460" w:lineRule="exact"/>
        <w:ind w:leftChars="193" w:left="425"/>
        <w:rPr>
          <w:rFonts w:ascii="標楷體" w:eastAsia="標楷體" w:hAnsi="標楷體"/>
          <w:sz w:val="28"/>
          <w:szCs w:val="28"/>
        </w:rPr>
      </w:pPr>
      <w:r>
        <w:rPr>
          <w:rFonts w:ascii="標楷體" w:eastAsia="標楷體" w:hAnsi="標楷體" w:hint="eastAsia"/>
          <w:sz w:val="28"/>
          <w:szCs w:val="28"/>
        </w:rPr>
        <w:t>(3)學習扶助開設一年級2班，二年級1班: 1/25~1/29</w:t>
      </w:r>
    </w:p>
    <w:p w:rsidR="00BC5F53" w:rsidRDefault="00BC5F53" w:rsidP="00BC5F53">
      <w:pPr>
        <w:spacing w:line="460" w:lineRule="exact"/>
        <w:ind w:leftChars="193" w:left="425"/>
        <w:rPr>
          <w:rFonts w:ascii="標楷體" w:eastAsia="標楷體" w:hAnsi="標楷體"/>
          <w:sz w:val="28"/>
          <w:szCs w:val="28"/>
        </w:rPr>
      </w:pPr>
      <w:r w:rsidRPr="00D329CF">
        <w:rPr>
          <w:rFonts w:ascii="標楷體" w:eastAsia="標楷體" w:hAnsi="標楷體" w:hint="eastAsia"/>
          <w:sz w:val="28"/>
          <w:szCs w:val="28"/>
        </w:rPr>
        <w:t>4.1/21~1/22辦理國中小新生數學奠基營。</w:t>
      </w:r>
    </w:p>
    <w:p w:rsidR="00BC5F53" w:rsidRDefault="00BC5F53" w:rsidP="00BC5F53">
      <w:pPr>
        <w:spacing w:line="460" w:lineRule="exact"/>
        <w:ind w:leftChars="193" w:left="425"/>
        <w:rPr>
          <w:rFonts w:ascii="標楷體" w:eastAsia="標楷體" w:hAnsi="標楷體" w:cs="Helvetica"/>
          <w:sz w:val="28"/>
          <w:szCs w:val="28"/>
        </w:rPr>
      </w:pPr>
      <w:r>
        <w:rPr>
          <w:rFonts w:ascii="標楷體" w:eastAsia="標楷體" w:hAnsi="標楷體" w:hint="eastAsia"/>
          <w:sz w:val="28"/>
          <w:szCs w:val="28"/>
        </w:rPr>
        <w:t>5.</w:t>
      </w:r>
      <w:r w:rsidRPr="00381C33">
        <w:rPr>
          <w:rFonts w:ascii="標楷體" w:eastAsia="標楷體" w:hAnsi="標楷體" w:hint="eastAsia"/>
          <w:sz w:val="28"/>
          <w:szCs w:val="28"/>
        </w:rPr>
        <w:t>有關本市所屬公(私)立高級中等以下學校</w:t>
      </w:r>
      <w:r w:rsidRPr="00381C33">
        <w:rPr>
          <w:rFonts w:ascii="標楷體" w:eastAsia="標楷體" w:hAnsi="標楷體" w:hint="eastAsia"/>
          <w:b/>
          <w:bCs/>
          <w:sz w:val="28"/>
          <w:szCs w:val="28"/>
        </w:rPr>
        <w:t>再次實施線上教學演練</w:t>
      </w:r>
      <w:r w:rsidRPr="00381C33">
        <w:rPr>
          <w:rFonts w:ascii="標楷體" w:eastAsia="標楷體" w:hAnsi="標楷體" w:hint="eastAsia"/>
          <w:sz w:val="28"/>
          <w:szCs w:val="28"/>
        </w:rPr>
        <w:t>，</w:t>
      </w:r>
      <w:r>
        <w:rPr>
          <w:rFonts w:ascii="標楷體" w:eastAsia="標楷體" w:hAnsi="標楷體" w:hint="eastAsia"/>
          <w:sz w:val="28"/>
          <w:szCs w:val="28"/>
        </w:rPr>
        <w:t>請同仁</w:t>
      </w:r>
      <w:r w:rsidRPr="00381C33">
        <w:rPr>
          <w:rFonts w:ascii="標楷體" w:eastAsia="標楷體" w:hAnsi="標楷體" w:hint="eastAsia"/>
          <w:sz w:val="28"/>
          <w:szCs w:val="28"/>
        </w:rPr>
        <w:t>多加演練</w:t>
      </w:r>
      <w:r>
        <w:rPr>
          <w:rFonts w:ascii="標楷體" w:eastAsia="標楷體" w:hAnsi="標楷體" w:hint="eastAsia"/>
          <w:sz w:val="28"/>
          <w:szCs w:val="28"/>
        </w:rPr>
        <w:t>:</w:t>
      </w:r>
      <w:r w:rsidRPr="00381C33">
        <w:rPr>
          <w:rFonts w:ascii="標楷體" w:eastAsia="標楷體" w:hAnsi="標楷體" w:cs="Helvetica" w:hint="eastAsia"/>
          <w:sz w:val="28"/>
          <w:szCs w:val="28"/>
        </w:rPr>
        <w:t>依據教育部109年12月21日台教授國部字第1090157205號暨臺南市政府教育局109年12月25日南市教專字第1091585728號函辦理。請教師</w:t>
      </w:r>
      <w:r>
        <w:rPr>
          <w:rFonts w:ascii="標楷體" w:eastAsia="標楷體" w:hAnsi="標楷體" w:cs="Helvetica" w:hint="eastAsia"/>
          <w:sz w:val="28"/>
          <w:szCs w:val="28"/>
        </w:rPr>
        <w:t>同仁</w:t>
      </w:r>
      <w:r w:rsidRPr="00381C33">
        <w:rPr>
          <w:rFonts w:ascii="標楷體" w:eastAsia="標楷體" w:hAnsi="標楷體" w:cs="Helvetica" w:hint="eastAsia"/>
          <w:sz w:val="28"/>
          <w:szCs w:val="28"/>
        </w:rPr>
        <w:t>實施</w:t>
      </w:r>
      <w:r>
        <w:rPr>
          <w:rFonts w:ascii="標楷體" w:eastAsia="標楷體" w:hAnsi="標楷體" w:cs="Helvetica" w:hint="eastAsia"/>
          <w:sz w:val="28"/>
          <w:szCs w:val="28"/>
        </w:rPr>
        <w:t>線上教學</w:t>
      </w:r>
      <w:r w:rsidRPr="00381C33">
        <w:rPr>
          <w:rFonts w:ascii="標楷體" w:eastAsia="標楷體" w:hAnsi="標楷體" w:cs="Helvetica" w:hint="eastAsia"/>
          <w:sz w:val="28"/>
          <w:szCs w:val="28"/>
        </w:rPr>
        <w:t>時</w:t>
      </w:r>
      <w:r>
        <w:rPr>
          <w:rFonts w:ascii="標楷體" w:eastAsia="標楷體" w:hAnsi="標楷體" w:cs="Helvetica" w:hint="eastAsia"/>
          <w:sz w:val="28"/>
          <w:szCs w:val="28"/>
        </w:rPr>
        <w:t>，</w:t>
      </w:r>
      <w:r w:rsidRPr="00381C33">
        <w:rPr>
          <w:rFonts w:ascii="標楷體" w:eastAsia="標楷體" w:hAnsi="標楷體" w:cs="Helvetica" w:hint="eastAsia"/>
          <w:sz w:val="28"/>
          <w:szCs w:val="28"/>
        </w:rPr>
        <w:t>依據</w:t>
      </w:r>
      <w:r>
        <w:rPr>
          <w:rFonts w:ascii="標楷體" w:eastAsia="標楷體" w:hAnsi="標楷體" w:cs="Helvetica" w:hint="eastAsia"/>
          <w:sz w:val="28"/>
          <w:szCs w:val="28"/>
        </w:rPr>
        <w:t>校網公告的附件辦理。</w:t>
      </w:r>
    </w:p>
    <w:p w:rsidR="00BC5F53" w:rsidRPr="00381C33" w:rsidRDefault="00BC5F53" w:rsidP="00BC5F53">
      <w:pPr>
        <w:spacing w:line="460" w:lineRule="exact"/>
        <w:ind w:leftChars="193" w:left="425"/>
        <w:rPr>
          <w:rFonts w:ascii="標楷體" w:eastAsia="標楷體" w:hAnsi="標楷體"/>
          <w:sz w:val="28"/>
          <w:szCs w:val="28"/>
        </w:rPr>
      </w:pPr>
    </w:p>
    <w:p w:rsidR="00BC5F53" w:rsidRPr="00D329CF" w:rsidRDefault="00BC5F53" w:rsidP="00BC5F53">
      <w:pPr>
        <w:spacing w:line="460" w:lineRule="exact"/>
        <w:ind w:leftChars="193" w:left="425"/>
        <w:rPr>
          <w:rFonts w:ascii="標楷體" w:eastAsia="標楷體" w:hAnsi="標楷體"/>
          <w:sz w:val="28"/>
          <w:szCs w:val="28"/>
        </w:rPr>
      </w:pPr>
      <w:r>
        <w:rPr>
          <w:rFonts w:ascii="標楷體" w:eastAsia="標楷體" w:hAnsi="標楷體" w:hint="eastAsia"/>
          <w:sz w:val="28"/>
          <w:szCs w:val="28"/>
        </w:rPr>
        <w:t>【</w:t>
      </w:r>
      <w:r w:rsidRPr="00D329CF">
        <w:rPr>
          <w:rFonts w:ascii="標楷體" w:eastAsia="標楷體" w:hAnsi="標楷體" w:hint="eastAsia"/>
          <w:sz w:val="28"/>
          <w:szCs w:val="28"/>
        </w:rPr>
        <w:t>註冊組</w:t>
      </w:r>
      <w:r>
        <w:rPr>
          <w:rFonts w:ascii="標楷體" w:eastAsia="標楷體" w:hAnsi="標楷體" w:hint="eastAsia"/>
          <w:sz w:val="28"/>
          <w:szCs w:val="28"/>
        </w:rPr>
        <w:t>】</w:t>
      </w:r>
    </w:p>
    <w:p w:rsidR="00BC5F53" w:rsidRDefault="00BC5F53" w:rsidP="00BC5F53">
      <w:pPr>
        <w:pStyle w:val="2"/>
        <w:shd w:val="clear" w:color="auto" w:fill="FFFFFF"/>
        <w:spacing w:line="460" w:lineRule="exact"/>
        <w:ind w:leftChars="193" w:left="425"/>
        <w:rPr>
          <w:rFonts w:ascii="標楷體" w:eastAsia="標楷體" w:hAnsi="標楷體" w:cstheme="minorBidi"/>
          <w:b/>
          <w:bCs/>
          <w:kern w:val="2"/>
        </w:rPr>
      </w:pPr>
      <w:r w:rsidRPr="00D329CF">
        <w:rPr>
          <w:rFonts w:ascii="標楷體" w:eastAsia="標楷體" w:hAnsi="標楷體" w:hint="eastAsia"/>
        </w:rPr>
        <w:t>1.</w:t>
      </w:r>
      <w:r>
        <w:rPr>
          <w:rFonts w:ascii="標楷體" w:eastAsia="標楷體" w:hAnsi="標楷體" w:hint="eastAsia"/>
        </w:rPr>
        <w:t>12</w:t>
      </w:r>
      <w:r w:rsidRPr="00D329CF">
        <w:rPr>
          <w:rFonts w:ascii="標楷體" w:eastAsia="標楷體" w:hAnsi="標楷體" w:hint="eastAsia"/>
        </w:rPr>
        <w:t>/</w:t>
      </w:r>
      <w:r>
        <w:rPr>
          <w:rFonts w:ascii="標楷體" w:eastAsia="標楷體" w:hAnsi="標楷體" w:hint="eastAsia"/>
        </w:rPr>
        <w:t>31(四)早上第一節於活動中心</w:t>
      </w:r>
      <w:r w:rsidRPr="00D329CF">
        <w:rPr>
          <w:rFonts w:ascii="標楷體" w:eastAsia="標楷體" w:hAnsi="標楷體" w:cstheme="minorBidi" w:hint="eastAsia"/>
          <w:kern w:val="2"/>
        </w:rPr>
        <w:t>辦理</w:t>
      </w:r>
      <w:hyperlink r:id="rId7" w:history="1">
        <w:r w:rsidRPr="00D329CF">
          <w:rPr>
            <w:rFonts w:ascii="標楷體" w:eastAsia="標楷體" w:hAnsi="標楷體" w:cstheme="minorBidi"/>
            <w:kern w:val="2"/>
          </w:rPr>
          <w:t>高中職免試入學志願選填試模擬</w:t>
        </w:r>
      </w:hyperlink>
      <w:r w:rsidRPr="00D329CF">
        <w:rPr>
          <w:rFonts w:ascii="標楷體" w:eastAsia="標楷體" w:hAnsi="標楷體" w:cstheme="minorBidi" w:hint="eastAsia"/>
          <w:kern w:val="2"/>
        </w:rPr>
        <w:t>說明會。</w:t>
      </w:r>
    </w:p>
    <w:p w:rsidR="00BC5F53" w:rsidRPr="00C000FE" w:rsidRDefault="00BC5F53" w:rsidP="00BC5F53">
      <w:pPr>
        <w:pStyle w:val="2"/>
        <w:shd w:val="clear" w:color="auto" w:fill="FFFFFF"/>
        <w:spacing w:line="460" w:lineRule="exact"/>
        <w:ind w:leftChars="193" w:left="425"/>
        <w:rPr>
          <w:rFonts w:ascii="標楷體" w:eastAsia="標楷體" w:hAnsi="標楷體" w:cs="Helvetica"/>
          <w:bCs/>
          <w:color w:val="FF0000"/>
          <w:shd w:val="pct15" w:color="auto" w:fill="FFFFFF"/>
        </w:rPr>
      </w:pPr>
      <w:r w:rsidRPr="00C000FE">
        <w:rPr>
          <w:rFonts w:ascii="標楷體" w:eastAsia="標楷體" w:hAnsi="標楷體" w:cs="Helvetica" w:hint="eastAsia"/>
          <w:color w:val="FF0000"/>
          <w:shd w:val="pct15" w:color="auto" w:fill="FFFFFF"/>
        </w:rPr>
        <w:lastRenderedPageBreak/>
        <w:t>2.</w:t>
      </w:r>
      <w:r w:rsidRPr="00C000FE">
        <w:rPr>
          <w:rFonts w:hint="eastAsia"/>
          <w:color w:val="FF0000"/>
          <w:sz w:val="22"/>
          <w:szCs w:val="22"/>
          <w:shd w:val="pct15" w:color="auto" w:fill="FFFFFF"/>
        </w:rPr>
        <w:t xml:space="preserve"> </w:t>
      </w:r>
      <w:r w:rsidRPr="00C000FE">
        <w:rPr>
          <w:rFonts w:ascii="標楷體" w:eastAsia="標楷體" w:hAnsi="標楷體" w:cs="Helvetica" w:hint="eastAsia"/>
          <w:color w:val="FF0000"/>
          <w:shd w:val="pct15" w:color="auto" w:fill="FFFFFF"/>
        </w:rPr>
        <w:t>110學年度免試入學超額比序『多元學習表現』採計截止日期為110年2月17</w:t>
      </w:r>
      <w:r>
        <w:rPr>
          <w:rFonts w:ascii="標楷體" w:eastAsia="標楷體" w:hAnsi="標楷體" w:cs="Helvetica" w:hint="eastAsia"/>
          <w:color w:val="FF0000"/>
          <w:shd w:val="pct15" w:color="auto" w:fill="FFFFFF"/>
        </w:rPr>
        <w:t>日；五專的各項積分採計至110年5月14日截止。</w:t>
      </w:r>
    </w:p>
    <w:p w:rsidR="00BC5F53" w:rsidRDefault="00BC5F53" w:rsidP="00BC5F53">
      <w:pPr>
        <w:pStyle w:val="2"/>
        <w:shd w:val="clear" w:color="auto" w:fill="FFFFFF"/>
        <w:spacing w:line="460" w:lineRule="exact"/>
        <w:ind w:leftChars="193" w:left="425"/>
        <w:rPr>
          <w:rFonts w:ascii="標楷體" w:eastAsia="標楷體" w:hAnsi="標楷體" w:cstheme="minorBidi"/>
          <w:b/>
          <w:bCs/>
          <w:kern w:val="2"/>
        </w:rPr>
      </w:pPr>
      <w:r>
        <w:rPr>
          <w:rFonts w:ascii="標楷體" w:eastAsia="標楷體" w:hAnsi="標楷體" w:cstheme="minorBidi" w:hint="eastAsia"/>
          <w:kern w:val="2"/>
        </w:rPr>
        <w:t>3</w:t>
      </w:r>
      <w:r w:rsidRPr="00D329CF">
        <w:rPr>
          <w:rFonts w:ascii="標楷體" w:eastAsia="標楷體" w:hAnsi="標楷體" w:cstheme="minorBidi" w:hint="eastAsia"/>
          <w:kern w:val="2"/>
        </w:rPr>
        <w:t>.</w:t>
      </w:r>
      <w:r>
        <w:rPr>
          <w:rFonts w:ascii="標楷體" w:eastAsia="標楷體" w:hAnsi="標楷體" w:cstheme="minorBidi" w:hint="eastAsia"/>
          <w:kern w:val="2"/>
        </w:rPr>
        <w:t>1/7(四)-1/10(日)為免試入學第一次志願選填試模擬，註冊組將於1/7、1/8安排學生進入</w:t>
      </w:r>
      <w:r w:rsidRPr="00D329CF">
        <w:rPr>
          <w:rFonts w:ascii="標楷體" w:eastAsia="標楷體" w:hAnsi="標楷體" w:cstheme="minorBidi" w:hint="eastAsia"/>
          <w:kern w:val="2"/>
        </w:rPr>
        <w:t>電腦教室</w:t>
      </w:r>
      <w:r>
        <w:rPr>
          <w:rFonts w:ascii="標楷體" w:eastAsia="標楷體" w:hAnsi="標楷體" w:cstheme="minorBidi" w:hint="eastAsia"/>
          <w:kern w:val="2"/>
        </w:rPr>
        <w:t>進行</w:t>
      </w:r>
      <w:r w:rsidRPr="00D329CF">
        <w:rPr>
          <w:rFonts w:ascii="標楷體" w:eastAsia="標楷體" w:hAnsi="標楷體" w:cstheme="minorBidi" w:hint="eastAsia"/>
          <w:kern w:val="2"/>
        </w:rPr>
        <w:t>第一次</w:t>
      </w:r>
      <w:hyperlink r:id="rId8" w:history="1">
        <w:r w:rsidRPr="00D329CF">
          <w:rPr>
            <w:rFonts w:ascii="標楷體" w:eastAsia="標楷體" w:hAnsi="標楷體" w:cstheme="minorBidi"/>
            <w:kern w:val="2"/>
          </w:rPr>
          <w:t>志願選填試模擬</w:t>
        </w:r>
      </w:hyperlink>
      <w:r w:rsidRPr="00D329CF">
        <w:rPr>
          <w:rFonts w:ascii="標楷體" w:eastAsia="標楷體" w:hAnsi="標楷體" w:cstheme="minorBidi" w:hint="eastAsia"/>
          <w:kern w:val="2"/>
        </w:rPr>
        <w:t>，</w:t>
      </w:r>
      <w:r>
        <w:rPr>
          <w:rFonts w:ascii="標楷體" w:eastAsia="標楷體" w:hAnsi="標楷體" w:cstheme="minorBidi" w:hint="eastAsia"/>
          <w:kern w:val="2"/>
        </w:rPr>
        <w:t>屆時</w:t>
      </w:r>
      <w:r w:rsidRPr="00D329CF">
        <w:rPr>
          <w:rFonts w:ascii="標楷體" w:eastAsia="標楷體" w:hAnsi="標楷體" w:cstheme="minorBidi" w:hint="eastAsia"/>
          <w:kern w:val="2"/>
        </w:rPr>
        <w:t>麻煩各位導師協助</w:t>
      </w:r>
      <w:r>
        <w:rPr>
          <w:rFonts w:ascii="標楷體" w:eastAsia="標楷體" w:hAnsi="標楷體" w:cstheme="minorBidi" w:hint="eastAsia"/>
          <w:kern w:val="2"/>
        </w:rPr>
        <w:t>志願</w:t>
      </w:r>
      <w:r w:rsidRPr="00D329CF">
        <w:rPr>
          <w:rFonts w:ascii="標楷體" w:eastAsia="標楷體" w:hAnsi="標楷體" w:cstheme="minorBidi" w:hint="eastAsia"/>
          <w:kern w:val="2"/>
        </w:rPr>
        <w:t>選填相關事宜。</w:t>
      </w:r>
    </w:p>
    <w:p w:rsidR="00BC5F53" w:rsidRDefault="00BC5F53" w:rsidP="00BC5F53">
      <w:pPr>
        <w:pStyle w:val="2"/>
        <w:shd w:val="clear" w:color="auto" w:fill="FFFFFF"/>
        <w:spacing w:line="460" w:lineRule="exact"/>
        <w:ind w:leftChars="193" w:left="425"/>
        <w:rPr>
          <w:rFonts w:ascii="標楷體" w:eastAsia="標楷體" w:hAnsi="標楷體" w:cs="Helvetica"/>
          <w:b/>
          <w:bCs/>
          <w:color w:val="000000"/>
        </w:rPr>
      </w:pPr>
      <w:r>
        <w:rPr>
          <w:rFonts w:ascii="標楷體" w:eastAsia="標楷體" w:hAnsi="標楷體" w:cstheme="minorBidi" w:hint="eastAsia"/>
          <w:kern w:val="2"/>
        </w:rPr>
        <w:t>4.1/11(一)註冊組將會發放弱勢學生身分確認表，弱勢學生(低收、中低收、兒少補助</w:t>
      </w:r>
      <w:r>
        <w:rPr>
          <w:rFonts w:ascii="標楷體" w:eastAsia="標楷體" w:hAnsi="標楷體" w:cstheme="minorBidi"/>
          <w:kern w:val="2"/>
        </w:rPr>
        <w:t>……</w:t>
      </w:r>
      <w:r>
        <w:rPr>
          <w:rFonts w:ascii="標楷體" w:eastAsia="標楷體" w:hAnsi="標楷體" w:cstheme="minorBidi" w:hint="eastAsia"/>
          <w:kern w:val="2"/>
        </w:rPr>
        <w:t>)證明文件到期日期109年12月31日，</w:t>
      </w:r>
      <w:r>
        <w:rPr>
          <w:rFonts w:ascii="標楷體" w:eastAsia="標楷體" w:hAnsi="標楷體" w:cs="Helvetica" w:hint="eastAsia"/>
          <w:color w:val="000000"/>
        </w:rPr>
        <w:t>故煩請導師可以提早收取110年的證明文件，待確認表發放後，全班整理收齊再一併繳交。</w:t>
      </w:r>
    </w:p>
    <w:p w:rsidR="00BC5F53" w:rsidRDefault="00BC5F53" w:rsidP="00BC5F53">
      <w:pPr>
        <w:pStyle w:val="2"/>
        <w:shd w:val="clear" w:color="auto" w:fill="FFFFFF"/>
        <w:spacing w:line="460" w:lineRule="exact"/>
        <w:ind w:leftChars="193" w:left="425"/>
        <w:rPr>
          <w:rFonts w:ascii="標楷體" w:eastAsia="標楷體" w:hAnsi="標楷體" w:cs="Helvetica"/>
          <w:b/>
          <w:bCs/>
          <w:color w:val="000000"/>
        </w:rPr>
      </w:pPr>
      <w:r>
        <w:rPr>
          <w:rFonts w:ascii="標楷體" w:eastAsia="標楷體" w:hAnsi="標楷體" w:cs="Helvetica" w:hint="eastAsia"/>
          <w:color w:val="000000"/>
        </w:rPr>
        <w:t>※請導師務必確實確認，攸關學生補助及升學相關事項。</w:t>
      </w:r>
    </w:p>
    <w:p w:rsidR="00BC5F53" w:rsidRPr="00D329CF" w:rsidRDefault="00BC5F53" w:rsidP="00BC5F53">
      <w:pPr>
        <w:spacing w:line="460" w:lineRule="exact"/>
        <w:ind w:leftChars="193" w:left="425"/>
        <w:rPr>
          <w:rFonts w:ascii="標楷體" w:eastAsia="標楷體" w:hAnsi="標楷體"/>
          <w:sz w:val="28"/>
          <w:szCs w:val="28"/>
        </w:rPr>
      </w:pPr>
      <w:r w:rsidRPr="00D329CF">
        <w:rPr>
          <w:rFonts w:ascii="標楷體" w:eastAsia="標楷體" w:hAnsi="標楷體" w:hint="eastAsia"/>
          <w:sz w:val="28"/>
          <w:szCs w:val="28"/>
        </w:rPr>
        <w:t>設備組</w:t>
      </w:r>
    </w:p>
    <w:p w:rsidR="00BC5F53" w:rsidRPr="00BC5F53" w:rsidRDefault="00BC5F53" w:rsidP="00BC5F53">
      <w:pPr>
        <w:spacing w:line="460" w:lineRule="exact"/>
        <w:ind w:leftChars="193" w:left="425"/>
        <w:rPr>
          <w:rFonts w:ascii="標楷體" w:eastAsia="標楷體" w:hAnsi="標楷體"/>
          <w:sz w:val="28"/>
          <w:szCs w:val="28"/>
        </w:rPr>
      </w:pPr>
      <w:r w:rsidRPr="00D329CF">
        <w:rPr>
          <w:rFonts w:ascii="標楷體" w:eastAsia="標楷體" w:hAnsi="標楷體" w:hint="eastAsia"/>
          <w:sz w:val="28"/>
          <w:szCs w:val="28"/>
        </w:rPr>
        <w:t>1.1/20結業式當天於閱覽室辦理</w:t>
      </w:r>
      <w:r w:rsidRPr="00013F73">
        <w:rPr>
          <w:rFonts w:ascii="標楷體" w:eastAsia="標楷體" w:hAnsi="標楷體" w:hint="eastAsia"/>
          <w:b/>
          <w:color w:val="0000FF"/>
          <w:sz w:val="28"/>
          <w:szCs w:val="28"/>
        </w:rPr>
        <w:t>「牛轉乾坤‧迎新春」春聯義賣</w:t>
      </w:r>
      <w:r w:rsidRPr="00013F73">
        <w:rPr>
          <w:rFonts w:ascii="標楷體" w:eastAsia="標楷體" w:hAnsi="標楷體" w:hint="eastAsia"/>
          <w:color w:val="0000FF"/>
          <w:sz w:val="28"/>
          <w:szCs w:val="28"/>
        </w:rPr>
        <w:t>、</w:t>
      </w:r>
      <w:r>
        <w:rPr>
          <w:rFonts w:ascii="標楷體" w:eastAsia="標楷體" w:hAnsi="標楷體" w:hint="eastAsia"/>
          <w:sz w:val="28"/>
          <w:szCs w:val="28"/>
        </w:rPr>
        <w:t>體驗</w:t>
      </w:r>
      <w:r w:rsidRPr="00D329CF">
        <w:rPr>
          <w:rFonts w:ascii="標楷體" w:eastAsia="標楷體" w:hAnsi="標楷體" w:hint="eastAsia"/>
          <w:sz w:val="28"/>
          <w:szCs w:val="28"/>
        </w:rPr>
        <w:t>活動，各班導師</w:t>
      </w:r>
      <w:r>
        <w:rPr>
          <w:rFonts w:ascii="標楷體" w:eastAsia="標楷體" w:hAnsi="標楷體" w:hint="eastAsia"/>
          <w:sz w:val="28"/>
          <w:szCs w:val="28"/>
        </w:rPr>
        <w:t xml:space="preserve">  可以安排</w:t>
      </w:r>
      <w:r w:rsidRPr="00D329CF">
        <w:rPr>
          <w:rFonts w:ascii="標楷體" w:eastAsia="標楷體" w:hAnsi="標楷體" w:hint="eastAsia"/>
          <w:sz w:val="28"/>
          <w:szCs w:val="28"/>
        </w:rPr>
        <w:t>前往參與，歡迎班級預約參觀並邀請各位同仁共襄盛舉。</w:t>
      </w:r>
      <w:r w:rsidRPr="00013F73">
        <w:rPr>
          <w:rFonts w:ascii="標楷體" w:eastAsia="標楷體" w:hAnsi="標楷體" w:hint="eastAsia"/>
          <w:b/>
          <w:color w:val="0000FF"/>
          <w:sz w:val="28"/>
          <w:szCs w:val="28"/>
        </w:rPr>
        <w:t>(班級預約單預計於1月6日後發放)</w:t>
      </w:r>
    </w:p>
    <w:p w:rsidR="00BC5F53" w:rsidRPr="00013F73" w:rsidRDefault="00BC5F53" w:rsidP="00BC5F53">
      <w:pPr>
        <w:spacing w:line="460" w:lineRule="exact"/>
        <w:ind w:leftChars="193" w:left="425"/>
        <w:rPr>
          <w:rFonts w:ascii="標楷體" w:eastAsia="標楷體" w:hAnsi="標楷體"/>
          <w:b/>
          <w:color w:val="0000FF"/>
          <w:sz w:val="28"/>
          <w:szCs w:val="28"/>
        </w:rPr>
      </w:pPr>
      <w:r w:rsidRPr="00013F73">
        <w:rPr>
          <w:rFonts w:ascii="標楷體" w:eastAsia="標楷體" w:hAnsi="標楷體"/>
          <w:b/>
          <w:color w:val="0000FF"/>
          <w:sz w:val="28"/>
          <w:szCs w:val="28"/>
        </w:rPr>
        <w:t>2.一、二年級班級書箱，將於1/7(四)中午12：30於書香園前行回收工作，請各班圖書股長預先進行清點整理。</w:t>
      </w:r>
    </w:p>
    <w:p w:rsidR="00BC5F53" w:rsidRPr="00013F73" w:rsidRDefault="00BC5F53" w:rsidP="00BC5F53">
      <w:pPr>
        <w:spacing w:line="460" w:lineRule="exact"/>
        <w:ind w:leftChars="193" w:left="425"/>
        <w:rPr>
          <w:rFonts w:ascii="標楷體" w:eastAsia="標楷體" w:hAnsi="標楷體"/>
          <w:b/>
          <w:color w:val="0000FF"/>
          <w:sz w:val="28"/>
          <w:szCs w:val="28"/>
        </w:rPr>
      </w:pPr>
      <w:r w:rsidRPr="00013F73">
        <w:rPr>
          <w:rFonts w:ascii="標楷體" w:eastAsia="標楷體" w:hAnsi="標楷體" w:hint="eastAsia"/>
          <w:b/>
          <w:color w:val="0000FF"/>
          <w:sz w:val="28"/>
          <w:szCs w:val="28"/>
        </w:rPr>
        <w:t>3.期圖書館將於1/8(五)截止借書，1/18(五)休館進行書籍整理。</w:t>
      </w:r>
    </w:p>
    <w:p w:rsidR="00BC5F53" w:rsidRPr="00013F73" w:rsidRDefault="00BC5F53" w:rsidP="00BC5F53">
      <w:pPr>
        <w:spacing w:line="460" w:lineRule="exact"/>
        <w:ind w:leftChars="193" w:left="905" w:hanging="480"/>
        <w:rPr>
          <w:rFonts w:ascii="標楷體" w:eastAsia="標楷體" w:hAnsi="標楷體"/>
          <w:b/>
          <w:color w:val="0000FF"/>
          <w:sz w:val="28"/>
          <w:szCs w:val="28"/>
        </w:rPr>
      </w:pPr>
      <w:r w:rsidRPr="00013F73">
        <w:rPr>
          <w:rFonts w:ascii="標楷體" w:eastAsia="標楷體" w:hAnsi="標楷體" w:hint="eastAsia"/>
          <w:b/>
          <w:color w:val="0000FF"/>
          <w:sz w:val="28"/>
          <w:szCs w:val="28"/>
        </w:rPr>
        <w:t>4.本學期班級配置之MP3音響、隨身碟與延長線回收時間：</w:t>
      </w:r>
    </w:p>
    <w:p w:rsidR="00BC5F53" w:rsidRPr="00013F73" w:rsidRDefault="00BC5F53" w:rsidP="00BC5F53">
      <w:pPr>
        <w:spacing w:line="460" w:lineRule="exact"/>
        <w:ind w:leftChars="193" w:left="905" w:hanging="480"/>
        <w:rPr>
          <w:rFonts w:ascii="標楷體" w:eastAsia="標楷體" w:hAnsi="標楷體"/>
          <w:b/>
          <w:color w:val="0000FF"/>
          <w:sz w:val="28"/>
          <w:szCs w:val="28"/>
        </w:rPr>
      </w:pPr>
      <w:r>
        <w:rPr>
          <w:rFonts w:ascii="標楷體" w:eastAsia="標楷體" w:hAnsi="標楷體" w:hint="eastAsia"/>
          <w:b/>
          <w:color w:val="0000FF"/>
          <w:sz w:val="28"/>
          <w:szCs w:val="28"/>
        </w:rPr>
        <w:t xml:space="preserve">    </w:t>
      </w:r>
      <w:r w:rsidRPr="00013F73">
        <w:rPr>
          <w:rFonts w:ascii="標楷體" w:eastAsia="標楷體" w:hAnsi="標楷體" w:hint="eastAsia"/>
          <w:b/>
          <w:color w:val="0000FF"/>
          <w:sz w:val="28"/>
          <w:szCs w:val="28"/>
        </w:rPr>
        <w:t>(1)</w:t>
      </w:r>
      <w:r w:rsidRPr="00013F73">
        <w:rPr>
          <w:rFonts w:ascii="標楷體" w:eastAsia="標楷體" w:hAnsi="標楷體"/>
          <w:b/>
          <w:color w:val="0000FF"/>
          <w:sz w:val="28"/>
          <w:szCs w:val="28"/>
        </w:rPr>
        <w:t xml:space="preserve"> 二</w:t>
      </w:r>
      <w:r w:rsidRPr="00013F73">
        <w:rPr>
          <w:rFonts w:ascii="標楷體" w:eastAsia="標楷體" w:hAnsi="標楷體" w:hint="eastAsia"/>
          <w:b/>
          <w:color w:val="0000FF"/>
          <w:sz w:val="28"/>
          <w:szCs w:val="28"/>
        </w:rPr>
        <w:t>、三年級：預計於1/15(五)段考結束後的第七節下課，請各班資訊股長整理清點，送回教務處設備組。</w:t>
      </w:r>
    </w:p>
    <w:p w:rsidR="00BC5F53" w:rsidRPr="00013F73" w:rsidRDefault="00BC5F53" w:rsidP="00BC5F53">
      <w:pPr>
        <w:spacing w:line="460" w:lineRule="exact"/>
        <w:ind w:leftChars="193" w:left="905" w:hanging="480"/>
        <w:rPr>
          <w:rFonts w:ascii="標楷體" w:eastAsia="標楷體" w:hAnsi="標楷體"/>
          <w:b/>
          <w:color w:val="0000FF"/>
          <w:sz w:val="28"/>
          <w:szCs w:val="28"/>
        </w:rPr>
      </w:pPr>
      <w:r w:rsidRPr="00013F73">
        <w:rPr>
          <w:rFonts w:ascii="標楷體" w:eastAsia="標楷體" w:hAnsi="標楷體" w:hint="eastAsia"/>
          <w:b/>
          <w:color w:val="0000FF"/>
          <w:sz w:val="28"/>
          <w:szCs w:val="28"/>
        </w:rPr>
        <w:t xml:space="preserve">    (2) 一年級：考量各班運動會化妝進場練習之使用需要，預計於1/20(四)上午第一節</w:t>
      </w:r>
      <w:r>
        <w:rPr>
          <w:rFonts w:ascii="標楷體" w:eastAsia="標楷體" w:hAnsi="標楷體" w:hint="eastAsia"/>
          <w:b/>
          <w:color w:val="0000FF"/>
          <w:sz w:val="28"/>
          <w:szCs w:val="28"/>
        </w:rPr>
        <w:t>8：10-8：20，</w:t>
      </w:r>
      <w:r w:rsidRPr="00013F73">
        <w:rPr>
          <w:rFonts w:ascii="標楷體" w:eastAsia="標楷體" w:hAnsi="標楷體" w:hint="eastAsia"/>
          <w:b/>
          <w:color w:val="0000FF"/>
          <w:sz w:val="28"/>
          <w:szCs w:val="28"/>
        </w:rPr>
        <w:t>進行回收，請資訊股長整理後送回教務處設備組。</w:t>
      </w:r>
    </w:p>
    <w:p w:rsidR="00BC5F53" w:rsidRPr="00BC5F53" w:rsidRDefault="00BC5F53" w:rsidP="00B163FB">
      <w:pPr>
        <w:pStyle w:val="1"/>
        <w:spacing w:line="240" w:lineRule="auto"/>
        <w:rPr>
          <w:rFonts w:ascii="標楷體" w:eastAsia="標楷體" w:hAnsi="標楷體"/>
        </w:rPr>
      </w:pPr>
    </w:p>
    <w:p w:rsidR="00B75CF7" w:rsidRDefault="00C2499B" w:rsidP="00B163FB">
      <w:pPr>
        <w:pStyle w:val="1"/>
        <w:spacing w:line="240" w:lineRule="auto"/>
        <w:rPr>
          <w:rFonts w:ascii="標楷體" w:eastAsia="標楷體" w:hAnsi="標楷體"/>
        </w:rPr>
      </w:pPr>
      <w:r w:rsidRPr="00B163FB">
        <w:rPr>
          <w:rFonts w:ascii="標楷體" w:eastAsia="標楷體" w:hAnsi="標楷體"/>
        </w:rPr>
        <w:t>【學務處】</w:t>
      </w:r>
    </w:p>
    <w:p w:rsidR="00E42F7F" w:rsidRPr="00B163FB" w:rsidRDefault="00BB3810" w:rsidP="00B163FB">
      <w:pPr>
        <w:pStyle w:val="1"/>
        <w:spacing w:line="240" w:lineRule="auto"/>
        <w:rPr>
          <w:rFonts w:ascii="標楷體" w:eastAsia="標楷體" w:hAnsi="標楷體"/>
        </w:rPr>
      </w:pPr>
      <w:r>
        <w:rPr>
          <w:rFonts w:ascii="標楷體" w:eastAsia="標楷體" w:hAnsi="標楷體" w:hint="eastAsia"/>
        </w:rPr>
        <w:t>壹、</w:t>
      </w:r>
      <w:r w:rsidR="00E42F7F">
        <w:rPr>
          <w:rFonts w:ascii="標楷體" w:eastAsia="標楷體" w:hAnsi="標楷體" w:hint="eastAsia"/>
        </w:rPr>
        <w:t>請各位導師務必注意管教學生之方式</w:t>
      </w:r>
    </w:p>
    <w:p w:rsidR="00E42F7F" w:rsidRDefault="00E42F7F" w:rsidP="00DE7CD9">
      <w:pPr>
        <w:pStyle w:val="a3"/>
        <w:numPr>
          <w:ilvl w:val="0"/>
          <w:numId w:val="18"/>
        </w:numPr>
        <w:spacing w:before="29"/>
        <w:ind w:right="118"/>
        <w:jc w:val="both"/>
        <w:rPr>
          <w:rFonts w:ascii="標楷體" w:eastAsia="標楷體" w:hAnsi="標楷體"/>
          <w:szCs w:val="22"/>
        </w:rPr>
      </w:pPr>
      <w:r>
        <w:rPr>
          <w:rFonts w:ascii="標楷體" w:eastAsia="標楷體" w:hAnsi="標楷體" w:hint="eastAsia"/>
          <w:szCs w:val="22"/>
        </w:rPr>
        <w:t>依照教師法規定不可「體罰」，相關樣態如：</w:t>
      </w:r>
    </w:p>
    <w:p w:rsidR="00E42F7F" w:rsidRDefault="00E42F7F" w:rsidP="00E42F7F">
      <w:pPr>
        <w:pStyle w:val="a3"/>
        <w:numPr>
          <w:ilvl w:val="0"/>
          <w:numId w:val="19"/>
        </w:numPr>
        <w:spacing w:before="29"/>
        <w:ind w:right="118"/>
        <w:jc w:val="both"/>
        <w:rPr>
          <w:rFonts w:ascii="標楷體" w:eastAsia="標楷體" w:hAnsi="標楷體"/>
          <w:szCs w:val="22"/>
        </w:rPr>
      </w:pPr>
      <w:r w:rsidRPr="00E42F7F">
        <w:rPr>
          <w:rFonts w:ascii="標楷體" w:eastAsia="標楷體" w:hAnsi="標楷體"/>
          <w:szCs w:val="22"/>
        </w:rPr>
        <w:t>教師親自對學生身體施加強制力之體罰</w:t>
      </w:r>
      <w:r>
        <w:rPr>
          <w:rFonts w:ascii="標楷體" w:eastAsia="標楷體" w:hAnsi="標楷體" w:hint="eastAsia"/>
          <w:szCs w:val="22"/>
        </w:rPr>
        <w:t>：</w:t>
      </w:r>
      <w:r w:rsidRPr="00E42F7F">
        <w:rPr>
          <w:rFonts w:ascii="標楷體" w:eastAsia="標楷體" w:hAnsi="標楷體"/>
          <w:szCs w:val="22"/>
        </w:rPr>
        <w:t>毆打、鞭打、打耳光、打手心、打臀部或責打身體其他部位等</w:t>
      </w:r>
      <w:r>
        <w:rPr>
          <w:rFonts w:ascii="標楷體" w:eastAsia="標楷體" w:hAnsi="標楷體" w:hint="eastAsia"/>
          <w:szCs w:val="22"/>
        </w:rPr>
        <w:t>。</w:t>
      </w:r>
    </w:p>
    <w:p w:rsidR="00B75CF7" w:rsidRDefault="00E42F7F" w:rsidP="00E42F7F">
      <w:pPr>
        <w:pStyle w:val="a3"/>
        <w:numPr>
          <w:ilvl w:val="0"/>
          <w:numId w:val="19"/>
        </w:numPr>
        <w:spacing w:before="29"/>
        <w:ind w:right="118"/>
        <w:jc w:val="both"/>
        <w:rPr>
          <w:rFonts w:ascii="標楷體" w:eastAsia="標楷體" w:hAnsi="標楷體"/>
          <w:szCs w:val="22"/>
        </w:rPr>
      </w:pPr>
      <w:r w:rsidRPr="00E42F7F">
        <w:rPr>
          <w:rFonts w:ascii="標楷體" w:eastAsia="標楷體" w:hAnsi="標楷體"/>
          <w:szCs w:val="22"/>
        </w:rPr>
        <w:t>教師責令學生自己或第三者對學生身體施加強制力之體罰</w:t>
      </w:r>
      <w:r>
        <w:rPr>
          <w:rFonts w:ascii="標楷體" w:eastAsia="標楷體" w:hAnsi="標楷體" w:hint="eastAsia"/>
          <w:szCs w:val="22"/>
        </w:rPr>
        <w:t>：命令</w:t>
      </w:r>
      <w:r w:rsidRPr="00E42F7F">
        <w:rPr>
          <w:rFonts w:ascii="標楷體" w:eastAsia="標楷體" w:hAnsi="標楷體"/>
          <w:szCs w:val="22"/>
        </w:rPr>
        <w:t>學生自打耳光或互打耳光</w:t>
      </w:r>
      <w:r>
        <w:rPr>
          <w:rFonts w:ascii="標楷體" w:eastAsia="標楷體" w:hAnsi="標楷體" w:hint="eastAsia"/>
          <w:szCs w:val="22"/>
        </w:rPr>
        <w:t>。</w:t>
      </w:r>
    </w:p>
    <w:p w:rsidR="00E42F7F" w:rsidRDefault="00E42F7F" w:rsidP="00E42F7F">
      <w:pPr>
        <w:pStyle w:val="a3"/>
        <w:numPr>
          <w:ilvl w:val="0"/>
          <w:numId w:val="19"/>
        </w:numPr>
        <w:spacing w:before="29"/>
        <w:ind w:right="118"/>
        <w:jc w:val="both"/>
        <w:rPr>
          <w:rFonts w:ascii="標楷體" w:eastAsia="標楷體" w:hAnsi="標楷體"/>
          <w:szCs w:val="22"/>
        </w:rPr>
      </w:pPr>
      <w:r w:rsidRPr="00E42F7F">
        <w:rPr>
          <w:rFonts w:ascii="標楷體" w:eastAsia="標楷體" w:hAnsi="標楷體"/>
          <w:szCs w:val="22"/>
        </w:rPr>
        <w:t>責令學生採取特定身體動作之體罰</w:t>
      </w:r>
      <w:r>
        <w:rPr>
          <w:rFonts w:ascii="標楷體" w:eastAsia="標楷體" w:hAnsi="標楷體" w:hint="eastAsia"/>
          <w:szCs w:val="22"/>
        </w:rPr>
        <w:t>：</w:t>
      </w:r>
      <w:r w:rsidRPr="00E42F7F">
        <w:rPr>
          <w:rFonts w:ascii="標楷體" w:eastAsia="標楷體" w:hAnsi="標楷體"/>
          <w:szCs w:val="22"/>
        </w:rPr>
        <w:t>如交互蹲跳、半蹲、罰跪、蛙跳、兔跳、學鴨子走路、提水桶過肩、單腳支撐地面、上下 樓梯或其他類似之身體動作</w:t>
      </w:r>
      <w:r>
        <w:rPr>
          <w:rFonts w:ascii="標楷體" w:eastAsia="標楷體" w:hAnsi="標楷體" w:hint="eastAsia"/>
          <w:szCs w:val="22"/>
        </w:rPr>
        <w:t>。</w:t>
      </w:r>
    </w:p>
    <w:p w:rsidR="00E42F7F" w:rsidRDefault="00E42F7F" w:rsidP="00E42F7F">
      <w:pPr>
        <w:pStyle w:val="a3"/>
        <w:numPr>
          <w:ilvl w:val="0"/>
          <w:numId w:val="19"/>
        </w:numPr>
        <w:spacing w:before="29"/>
        <w:ind w:right="118"/>
        <w:jc w:val="both"/>
        <w:rPr>
          <w:rFonts w:ascii="標楷體" w:eastAsia="標楷體" w:hAnsi="標楷體"/>
          <w:szCs w:val="22"/>
        </w:rPr>
      </w:pPr>
      <w:r w:rsidRPr="00E42F7F">
        <w:rPr>
          <w:rFonts w:ascii="標楷體" w:eastAsia="標楷體" w:hAnsi="標楷體"/>
          <w:szCs w:val="22"/>
        </w:rPr>
        <w:t>體罰以外之違法處罰</w:t>
      </w:r>
      <w:r>
        <w:rPr>
          <w:rFonts w:ascii="標楷體" w:eastAsia="標楷體" w:hAnsi="標楷體" w:hint="eastAsia"/>
          <w:szCs w:val="22"/>
        </w:rPr>
        <w:t>：</w:t>
      </w:r>
      <w:r w:rsidRPr="00E42F7F">
        <w:rPr>
          <w:rFonts w:ascii="標楷體" w:eastAsia="標楷體" w:hAnsi="標楷體"/>
          <w:szCs w:val="22"/>
        </w:rPr>
        <w:t>如誹謗、公然侮辱、恐嚇、身心虐待、罰款、非暫時保管之沒收或沒入學生物品等</w:t>
      </w:r>
      <w:r>
        <w:rPr>
          <w:rFonts w:ascii="標楷體" w:eastAsia="標楷體" w:hAnsi="標楷體" w:hint="eastAsia"/>
          <w:szCs w:val="22"/>
        </w:rPr>
        <w:t>。</w:t>
      </w:r>
    </w:p>
    <w:p w:rsidR="00DE7CD9" w:rsidRDefault="00E42F7F" w:rsidP="00DE7CD9">
      <w:pPr>
        <w:pStyle w:val="a3"/>
        <w:numPr>
          <w:ilvl w:val="0"/>
          <w:numId w:val="18"/>
        </w:numPr>
        <w:spacing w:before="29"/>
        <w:ind w:right="118"/>
        <w:jc w:val="both"/>
        <w:rPr>
          <w:rFonts w:ascii="標楷體" w:eastAsia="標楷體" w:hAnsi="標楷體"/>
        </w:rPr>
      </w:pPr>
      <w:r>
        <w:rPr>
          <w:rFonts w:ascii="標楷體" w:eastAsia="標楷體" w:hAnsi="標楷體" w:hint="eastAsia"/>
        </w:rPr>
        <w:t>注意用詞避免陷入霸凌之疑慮。</w:t>
      </w:r>
    </w:p>
    <w:p w:rsidR="00BB3810" w:rsidRDefault="00E42F7F" w:rsidP="00BB3810">
      <w:pPr>
        <w:pStyle w:val="a3"/>
        <w:numPr>
          <w:ilvl w:val="0"/>
          <w:numId w:val="18"/>
        </w:numPr>
        <w:spacing w:before="29"/>
        <w:ind w:right="118"/>
        <w:jc w:val="both"/>
        <w:rPr>
          <w:rFonts w:ascii="標楷體" w:eastAsia="標楷體" w:hAnsi="標楷體"/>
        </w:rPr>
      </w:pPr>
      <w:r>
        <w:rPr>
          <w:rFonts w:ascii="標楷體" w:eastAsia="標楷體" w:hAnsi="標楷體" w:hint="eastAsia"/>
        </w:rPr>
        <w:t>如在課堂中有學生嚴重影響上課秩序以及不服從教師管教，請轉送學務處，學生如不願前往可以派其他同學至學務處</w:t>
      </w:r>
      <w:r w:rsidR="00BB3810">
        <w:rPr>
          <w:rFonts w:ascii="標楷體" w:eastAsia="標楷體" w:hAnsi="標楷體" w:hint="eastAsia"/>
        </w:rPr>
        <w:t>告知，學務處將派員前往處理。</w:t>
      </w:r>
    </w:p>
    <w:p w:rsidR="00BB3810" w:rsidRDefault="00BB3810" w:rsidP="00BB3810">
      <w:pPr>
        <w:pStyle w:val="a3"/>
        <w:spacing w:before="29"/>
        <w:ind w:right="118"/>
        <w:jc w:val="both"/>
        <w:rPr>
          <w:rFonts w:ascii="標楷體" w:eastAsia="標楷體" w:hAnsi="標楷體"/>
        </w:rPr>
      </w:pPr>
      <w:r>
        <w:rPr>
          <w:rFonts w:ascii="標楷體" w:eastAsia="標楷體" w:hAnsi="標楷體" w:hint="eastAsia"/>
        </w:rPr>
        <w:t>貳、有關110年度三合一校外教學之情形，因場地因素預計辦理時間為110/12/1-110/12/3。</w:t>
      </w:r>
    </w:p>
    <w:p w:rsidR="00BB3810" w:rsidRPr="00BB3810" w:rsidRDefault="004972D9" w:rsidP="00BB3810">
      <w:pPr>
        <w:pStyle w:val="a3"/>
        <w:spacing w:before="29"/>
        <w:ind w:right="118"/>
        <w:jc w:val="both"/>
        <w:rPr>
          <w:rFonts w:ascii="標楷體" w:eastAsia="標楷體" w:hAnsi="標楷體"/>
        </w:rPr>
      </w:pPr>
      <w:r>
        <w:rPr>
          <w:rFonts w:ascii="標楷體" w:eastAsia="標楷體" w:hAnsi="標楷體" w:hint="eastAsia"/>
        </w:rPr>
        <w:t>參、有關午餐事項如PPT簡報。</w:t>
      </w:r>
    </w:p>
    <w:p w:rsidR="00680336" w:rsidRPr="00680336" w:rsidRDefault="00680336" w:rsidP="00680336">
      <w:pPr>
        <w:tabs>
          <w:tab w:val="left" w:pos="1181"/>
        </w:tabs>
        <w:spacing w:before="29"/>
        <w:ind w:right="179"/>
        <w:rPr>
          <w:rFonts w:ascii="標楷體" w:eastAsia="標楷體" w:hAnsi="標楷體"/>
          <w:sz w:val="28"/>
        </w:rPr>
      </w:pPr>
      <w:r w:rsidRPr="00680336">
        <w:rPr>
          <w:rFonts w:ascii="標楷體" w:eastAsia="標楷體" w:hAnsi="標楷體"/>
          <w:sz w:val="28"/>
        </w:rPr>
        <w:t>【生教組】</w:t>
      </w:r>
    </w:p>
    <w:p w:rsidR="00680336" w:rsidRPr="00680336" w:rsidRDefault="00680336" w:rsidP="00680336">
      <w:pPr>
        <w:pStyle w:val="a5"/>
        <w:numPr>
          <w:ilvl w:val="0"/>
          <w:numId w:val="9"/>
        </w:numPr>
        <w:spacing w:before="29"/>
        <w:ind w:right="179"/>
        <w:rPr>
          <w:rFonts w:ascii="標楷體" w:eastAsia="標楷體" w:hAnsi="標楷體"/>
          <w:sz w:val="24"/>
        </w:rPr>
      </w:pPr>
      <w:r w:rsidRPr="00680336">
        <w:rPr>
          <w:rFonts w:ascii="標楷體" w:eastAsia="標楷體" w:hAnsi="標楷體"/>
          <w:sz w:val="24"/>
        </w:rPr>
        <w:t>若有老師要對學生進行獎懲，請在 1/</w:t>
      </w:r>
      <w:r w:rsidRPr="00680336">
        <w:rPr>
          <w:rFonts w:ascii="標楷體" w:eastAsia="標楷體" w:hAnsi="標楷體" w:hint="eastAsia"/>
          <w:sz w:val="24"/>
        </w:rPr>
        <w:t>13</w:t>
      </w:r>
      <w:r w:rsidRPr="00680336">
        <w:rPr>
          <w:rFonts w:ascii="標楷體" w:eastAsia="標楷體" w:hAnsi="標楷體"/>
          <w:sz w:val="24"/>
        </w:rPr>
        <w:t>(</w:t>
      </w:r>
      <w:r w:rsidRPr="00680336">
        <w:rPr>
          <w:rFonts w:ascii="標楷體" w:eastAsia="標楷體" w:hAnsi="標楷體" w:hint="eastAsia"/>
          <w:sz w:val="24"/>
        </w:rPr>
        <w:t>三</w:t>
      </w:r>
      <w:r w:rsidRPr="00680336">
        <w:rPr>
          <w:rFonts w:ascii="標楷體" w:eastAsia="標楷體" w:hAnsi="標楷體"/>
          <w:sz w:val="24"/>
        </w:rPr>
        <w:t>)下班前完成相關獎懲單，以便行政作業。</w:t>
      </w:r>
    </w:p>
    <w:p w:rsidR="00680336" w:rsidRPr="00680336" w:rsidRDefault="00680336" w:rsidP="00680336">
      <w:pPr>
        <w:pStyle w:val="a5"/>
        <w:numPr>
          <w:ilvl w:val="0"/>
          <w:numId w:val="9"/>
        </w:numPr>
        <w:rPr>
          <w:rFonts w:ascii="標楷體" w:eastAsia="標楷體" w:hAnsi="標楷體"/>
          <w:sz w:val="24"/>
        </w:rPr>
      </w:pPr>
      <w:r w:rsidRPr="00680336">
        <w:rPr>
          <w:rFonts w:ascii="標楷體" w:eastAsia="標楷體" w:hAnsi="標楷體"/>
          <w:sz w:val="24"/>
        </w:rPr>
        <w:t>請導師們提醒學生，五專免試升學採計「擔任班級幹部」，是以擔任「永康國中班級學生自治幹部職責分配表」中之幹部，才有採計進行加分。請學生在計算自身「多元學習表現」時要注意。</w:t>
      </w:r>
    </w:p>
    <w:p w:rsidR="00680336" w:rsidRPr="00680336" w:rsidRDefault="00680336" w:rsidP="00680336">
      <w:pPr>
        <w:pStyle w:val="a5"/>
        <w:numPr>
          <w:ilvl w:val="0"/>
          <w:numId w:val="9"/>
        </w:numPr>
        <w:spacing w:before="29"/>
        <w:rPr>
          <w:rFonts w:ascii="標楷體" w:eastAsia="標楷體" w:hAnsi="標楷體"/>
          <w:sz w:val="24"/>
        </w:rPr>
      </w:pPr>
      <w:r w:rsidRPr="00680336">
        <w:rPr>
          <w:rFonts w:ascii="標楷體" w:eastAsia="標楷體" w:hAnsi="標楷體"/>
          <w:sz w:val="24"/>
        </w:rPr>
        <w:t>寒假開放改過銷過時間，配合衛生組自願返校打掃服務學習活動，若有需要改過銷過的同學請導師提醒他們務必報名。</w:t>
      </w:r>
    </w:p>
    <w:p w:rsidR="00680336" w:rsidRPr="00680336" w:rsidRDefault="00680336" w:rsidP="00680336">
      <w:pPr>
        <w:pStyle w:val="a5"/>
        <w:numPr>
          <w:ilvl w:val="0"/>
          <w:numId w:val="9"/>
        </w:numPr>
        <w:spacing w:before="29"/>
        <w:ind w:right="179"/>
        <w:rPr>
          <w:rFonts w:ascii="標楷體" w:eastAsia="標楷體" w:hAnsi="標楷體"/>
          <w:sz w:val="24"/>
        </w:rPr>
      </w:pPr>
      <w:r w:rsidRPr="00680336">
        <w:rPr>
          <w:rFonts w:ascii="標楷體" w:eastAsia="標楷體" w:hAnsi="標楷體"/>
          <w:sz w:val="24"/>
        </w:rPr>
        <w:t>冬季到來，請協助宣導加強檢查及改善熱水器設備及建築通風環境，以杜絕一氧化碳中毒案件的發生。</w:t>
      </w:r>
    </w:p>
    <w:p w:rsidR="00680336" w:rsidRPr="00680336" w:rsidRDefault="00680336" w:rsidP="00680336">
      <w:pPr>
        <w:pStyle w:val="a5"/>
        <w:numPr>
          <w:ilvl w:val="0"/>
          <w:numId w:val="9"/>
        </w:numPr>
        <w:spacing w:before="29"/>
        <w:ind w:right="179"/>
        <w:rPr>
          <w:rFonts w:ascii="標楷體" w:eastAsia="標楷體" w:hAnsi="標楷體"/>
          <w:sz w:val="24"/>
        </w:rPr>
      </w:pPr>
      <w:r w:rsidRPr="00680336">
        <w:rPr>
          <w:rFonts w:ascii="標楷體" w:eastAsia="標楷體" w:hAnsi="標楷體"/>
          <w:sz w:val="24"/>
        </w:rPr>
        <w:t>寒假將屆，依據「臺南市資訊休閒業設置管理自治條例」第八條第一項規定：「未滿 15 歲之少年，不得於非假日上午 8 時至下午 5 時以及每日晚上 10 時至隔日上午 8 時進入或留滯資訊休閒業(網咖)」；請協助向同學加強宣導，以免違反規定而遭校外聯合巡查單位查獲登記； 遭查獲者將依校規議處。</w:t>
      </w:r>
    </w:p>
    <w:p w:rsidR="00680336" w:rsidRPr="00680336" w:rsidRDefault="00680336" w:rsidP="00680336">
      <w:pPr>
        <w:pStyle w:val="a5"/>
        <w:numPr>
          <w:ilvl w:val="0"/>
          <w:numId w:val="9"/>
        </w:numPr>
        <w:spacing w:before="29"/>
        <w:rPr>
          <w:rFonts w:ascii="標楷體" w:eastAsia="標楷體" w:hAnsi="標楷體"/>
          <w:sz w:val="24"/>
        </w:rPr>
      </w:pPr>
      <w:r w:rsidRPr="00680336">
        <w:rPr>
          <w:rFonts w:ascii="標楷體" w:eastAsia="標楷體" w:hAnsi="標楷體"/>
          <w:sz w:val="24"/>
        </w:rPr>
        <w:t>請導師提醒學生：冬季制服需將上衣紮入褲內，</w:t>
      </w:r>
      <w:r w:rsidRPr="00680336">
        <w:rPr>
          <w:rFonts w:ascii="標楷體" w:eastAsia="標楷體" w:hAnsi="標楷體" w:hint="eastAsia"/>
          <w:sz w:val="24"/>
        </w:rPr>
        <w:t>外套拉鍊須拉上。</w:t>
      </w:r>
      <w:r w:rsidRPr="00680336">
        <w:rPr>
          <w:rFonts w:ascii="標楷體" w:eastAsia="標楷體" w:hAnsi="標楷體"/>
          <w:sz w:val="24"/>
        </w:rPr>
        <w:t>若添加私人保暖衣物，則不得外露，</w:t>
      </w:r>
      <w:r w:rsidRPr="00680336">
        <w:rPr>
          <w:rFonts w:ascii="標楷體" w:eastAsia="標楷體" w:hAnsi="標楷體" w:hint="eastAsia"/>
          <w:sz w:val="24"/>
        </w:rPr>
        <w:t>穿著</w:t>
      </w:r>
      <w:r w:rsidRPr="00680336">
        <w:rPr>
          <w:rFonts w:ascii="標楷體" w:eastAsia="標楷體" w:hAnsi="標楷體"/>
          <w:sz w:val="24"/>
        </w:rPr>
        <w:t>帽T需將帽子塞入外套內，或不建議穿帽T。制服、外套也務必繡上正確學號，謝謝。</w:t>
      </w:r>
    </w:p>
    <w:p w:rsidR="00B75CF7" w:rsidRPr="00680336" w:rsidRDefault="00680336" w:rsidP="00680336">
      <w:pPr>
        <w:pStyle w:val="a5"/>
        <w:numPr>
          <w:ilvl w:val="0"/>
          <w:numId w:val="9"/>
        </w:numPr>
        <w:spacing w:before="29"/>
        <w:rPr>
          <w:rFonts w:ascii="標楷體" w:eastAsia="標楷體" w:hAnsi="標楷體"/>
          <w:sz w:val="24"/>
        </w:rPr>
      </w:pPr>
      <w:r w:rsidRPr="00680336">
        <w:rPr>
          <w:rFonts w:ascii="標楷體" w:eastAsia="標楷體" w:hAnsi="標楷體"/>
          <w:sz w:val="24"/>
        </w:rPr>
        <w:t>感謝本學期支援校門口值週的導護老師，您的犧牲與付出，讓學生在交通安全上多一份保障。下學期的導護意願調查表會請小幫手發放給各位老師，請有意願之導師於 1/20 日校務會議時將回條繳回生教組，感謝您的協助。本學期續獎部分學務處於近期送出，也提醒老師若是要請補休，則為執勤後一年內補休完畢（學務處排定導護輪值表後隨即於開學送至人事）</w:t>
      </w:r>
    </w:p>
    <w:p w:rsidR="006B6858" w:rsidRPr="00B163FB" w:rsidRDefault="00C2499B" w:rsidP="006B6858">
      <w:pPr>
        <w:pStyle w:val="2"/>
        <w:spacing w:before="10" w:line="240" w:lineRule="auto"/>
        <w:rPr>
          <w:rFonts w:ascii="標楷體" w:eastAsia="標楷體" w:hAnsi="標楷體"/>
        </w:rPr>
      </w:pPr>
      <w:r w:rsidRPr="00B163FB">
        <w:rPr>
          <w:rFonts w:ascii="標楷體" w:eastAsia="標楷體" w:hAnsi="標楷體"/>
        </w:rPr>
        <w:t>【</w:t>
      </w:r>
      <w:r w:rsidR="006B6858" w:rsidRPr="00B163FB">
        <w:rPr>
          <w:rFonts w:ascii="標楷體" w:eastAsia="標楷體" w:hAnsi="標楷體"/>
        </w:rPr>
        <w:t>活動組】</w:t>
      </w:r>
    </w:p>
    <w:p w:rsidR="006B6858" w:rsidRPr="00366909" w:rsidRDefault="006B6858" w:rsidP="006B6858">
      <w:pPr>
        <w:pStyle w:val="a5"/>
        <w:numPr>
          <w:ilvl w:val="0"/>
          <w:numId w:val="8"/>
        </w:numPr>
        <w:tabs>
          <w:tab w:val="left" w:pos="1180"/>
          <w:tab w:val="left" w:pos="1181"/>
        </w:tabs>
        <w:jc w:val="left"/>
        <w:rPr>
          <w:rFonts w:ascii="標楷體" w:eastAsia="標楷體" w:hAnsi="標楷體"/>
          <w:spacing w:val="-4"/>
          <w:sz w:val="24"/>
        </w:rPr>
      </w:pPr>
      <w:r>
        <w:rPr>
          <w:rFonts w:ascii="標楷體" w:eastAsia="標楷體" w:hAnsi="標楷體" w:hint="eastAsia"/>
          <w:spacing w:val="-7"/>
          <w:sz w:val="24"/>
        </w:rPr>
        <w:t>109學年度歲末</w:t>
      </w:r>
      <w:r w:rsidRPr="00B163FB">
        <w:rPr>
          <w:rFonts w:ascii="標楷體" w:eastAsia="標楷體" w:hAnsi="標楷體"/>
          <w:spacing w:val="-7"/>
          <w:sz w:val="24"/>
        </w:rPr>
        <w:t>感恩活動</w:t>
      </w:r>
      <w:r>
        <w:rPr>
          <w:rFonts w:ascii="標楷體" w:eastAsia="標楷體" w:hAnsi="標楷體" w:hint="eastAsia"/>
          <w:spacing w:val="-7"/>
          <w:sz w:val="24"/>
        </w:rPr>
        <w:t>已圓滿結束，感謝協助活動的班級導師與學生。</w:t>
      </w:r>
      <w:r w:rsidRPr="00B163FB">
        <w:rPr>
          <w:rFonts w:ascii="標楷體" w:eastAsia="標楷體" w:hAnsi="標楷體"/>
          <w:spacing w:val="-4"/>
          <w:sz w:val="24"/>
        </w:rPr>
        <w:t>用心完成</w:t>
      </w:r>
      <w:r>
        <w:rPr>
          <w:rFonts w:ascii="標楷體" w:eastAsia="標楷體" w:hAnsi="標楷體" w:hint="eastAsia"/>
          <w:spacing w:val="-4"/>
          <w:sz w:val="24"/>
        </w:rPr>
        <w:t>反思分享日誌</w:t>
      </w:r>
      <w:r w:rsidRPr="00B163FB">
        <w:rPr>
          <w:rFonts w:ascii="標楷體" w:eastAsia="標楷體" w:hAnsi="標楷體"/>
          <w:spacing w:val="-4"/>
          <w:sz w:val="24"/>
        </w:rPr>
        <w:t>學習單者，將採計服務學習時數為</w:t>
      </w:r>
      <w:r>
        <w:rPr>
          <w:rFonts w:ascii="標楷體" w:eastAsia="標楷體" w:hAnsi="標楷體"/>
          <w:spacing w:val="-4"/>
          <w:sz w:val="24"/>
        </w:rPr>
        <w:t>3</w:t>
      </w:r>
      <w:r w:rsidRPr="00366909">
        <w:rPr>
          <w:rFonts w:ascii="標楷體" w:eastAsia="標楷體" w:hAnsi="標楷體" w:cs="細明體" w:hint="eastAsia"/>
          <w:spacing w:val="-4"/>
          <w:sz w:val="24"/>
        </w:rPr>
        <w:t>小時。</w:t>
      </w:r>
      <w:r>
        <w:rPr>
          <w:rFonts w:ascii="標楷體" w:eastAsia="標楷體" w:hAnsi="標楷體" w:hint="eastAsia"/>
          <w:spacing w:val="-7"/>
          <w:sz w:val="24"/>
        </w:rPr>
        <w:t>再麻煩尚未繳交的各班導師協助</w:t>
      </w:r>
      <w:r w:rsidRPr="00B163FB">
        <w:rPr>
          <w:rFonts w:ascii="標楷體" w:eastAsia="標楷體" w:hAnsi="標楷體"/>
          <w:spacing w:val="-7"/>
          <w:sz w:val="24"/>
        </w:rPr>
        <w:t>於</w:t>
      </w:r>
      <w:r>
        <w:rPr>
          <w:rFonts w:ascii="標楷體" w:eastAsia="標楷體" w:hAnsi="標楷體"/>
          <w:sz w:val="24"/>
        </w:rPr>
        <w:t>1/</w:t>
      </w:r>
      <w:r>
        <w:rPr>
          <w:rFonts w:ascii="標楷體" w:eastAsia="標楷體" w:hAnsi="標楷體" w:hint="eastAsia"/>
          <w:sz w:val="24"/>
        </w:rPr>
        <w:t>8</w:t>
      </w:r>
      <w:r w:rsidRPr="00B163FB">
        <w:rPr>
          <w:rFonts w:ascii="標楷體" w:eastAsia="標楷體" w:hAnsi="標楷體"/>
          <w:sz w:val="24"/>
        </w:rPr>
        <w:t>(</w:t>
      </w:r>
      <w:r>
        <w:rPr>
          <w:rFonts w:ascii="標楷體" w:eastAsia="標楷體" w:hAnsi="標楷體" w:hint="eastAsia"/>
          <w:spacing w:val="-4"/>
          <w:sz w:val="24"/>
        </w:rPr>
        <w:t>五</w:t>
      </w:r>
      <w:r w:rsidRPr="00B163FB">
        <w:rPr>
          <w:rFonts w:ascii="標楷體" w:eastAsia="標楷體" w:hAnsi="標楷體"/>
          <w:spacing w:val="-4"/>
          <w:sz w:val="24"/>
        </w:rPr>
        <w:t>)</w:t>
      </w:r>
      <w:r>
        <w:rPr>
          <w:rFonts w:ascii="標楷體" w:eastAsia="標楷體" w:hAnsi="標楷體" w:hint="eastAsia"/>
          <w:spacing w:val="-4"/>
          <w:sz w:val="24"/>
        </w:rPr>
        <w:t>前請</w:t>
      </w:r>
      <w:r>
        <w:rPr>
          <w:rFonts w:ascii="標楷體" w:eastAsia="標楷體" w:hAnsi="標楷體"/>
          <w:spacing w:val="-4"/>
          <w:sz w:val="24"/>
        </w:rPr>
        <w:t>副班長</w:t>
      </w:r>
      <w:r>
        <w:rPr>
          <w:rFonts w:ascii="標楷體" w:eastAsia="標楷體" w:hAnsi="標楷體" w:hint="eastAsia"/>
          <w:spacing w:val="-4"/>
          <w:sz w:val="24"/>
        </w:rPr>
        <w:t>將班</w:t>
      </w:r>
      <w:r w:rsidRPr="00566C89">
        <w:rPr>
          <w:rFonts w:ascii="標楷體" w:eastAsia="標楷體" w:hAnsi="標楷體" w:hint="eastAsia"/>
          <w:b/>
          <w:spacing w:val="-4"/>
          <w:sz w:val="24"/>
        </w:rPr>
        <w:t>級統計名條</w:t>
      </w:r>
      <w:r>
        <w:rPr>
          <w:rFonts w:ascii="標楷體" w:eastAsia="標楷體" w:hAnsi="標楷體" w:hint="eastAsia"/>
          <w:spacing w:val="-4"/>
          <w:sz w:val="24"/>
        </w:rPr>
        <w:t>與</w:t>
      </w:r>
      <w:r w:rsidRPr="00566C89">
        <w:rPr>
          <w:rFonts w:ascii="標楷體" w:eastAsia="標楷體" w:hAnsi="標楷體" w:hint="eastAsia"/>
          <w:b/>
          <w:spacing w:val="-4"/>
          <w:sz w:val="24"/>
        </w:rPr>
        <w:t>兩張優秀學習單</w:t>
      </w:r>
      <w:r>
        <w:rPr>
          <w:rFonts w:ascii="標楷體" w:eastAsia="標楷體" w:hAnsi="標楷體" w:hint="eastAsia"/>
          <w:spacing w:val="-4"/>
          <w:sz w:val="24"/>
        </w:rPr>
        <w:t>交給活動組。</w:t>
      </w:r>
    </w:p>
    <w:p w:rsidR="006B6858" w:rsidRPr="00C24C28" w:rsidRDefault="006B6858" w:rsidP="006B6858">
      <w:pPr>
        <w:pStyle w:val="a5"/>
        <w:numPr>
          <w:ilvl w:val="0"/>
          <w:numId w:val="8"/>
        </w:numPr>
        <w:tabs>
          <w:tab w:val="left" w:pos="1180"/>
          <w:tab w:val="left" w:pos="1181"/>
        </w:tabs>
        <w:jc w:val="left"/>
        <w:rPr>
          <w:rFonts w:ascii="標楷體" w:eastAsia="標楷體" w:hAnsi="標楷體"/>
          <w:spacing w:val="-4"/>
          <w:sz w:val="24"/>
        </w:rPr>
      </w:pPr>
      <w:r>
        <w:rPr>
          <w:rFonts w:ascii="標楷體" w:eastAsia="標楷體" w:hAnsi="標楷體" w:cs="細明體" w:hint="eastAsia"/>
          <w:spacing w:val="-4"/>
          <w:sz w:val="24"/>
        </w:rPr>
        <w:t>請三年級各班導師協助</w:t>
      </w:r>
      <w:r w:rsidRPr="00366909">
        <w:rPr>
          <w:rFonts w:ascii="標楷體" w:eastAsia="標楷體" w:hAnsi="標楷體" w:cs="細明體" w:hint="eastAsia"/>
          <w:spacing w:val="-4"/>
          <w:sz w:val="24"/>
        </w:rPr>
        <w:t>提醒</w:t>
      </w:r>
      <w:r>
        <w:rPr>
          <w:rFonts w:ascii="標楷體" w:eastAsia="標楷體" w:hAnsi="標楷體" w:hint="eastAsia"/>
          <w:spacing w:val="-4"/>
          <w:sz w:val="24"/>
        </w:rPr>
        <w:t>，使用</w:t>
      </w:r>
      <w:r>
        <w:rPr>
          <w:rFonts w:ascii="標楷體" w:eastAsia="標楷體" w:hAnsi="標楷體" w:cs="細明體" w:hint="eastAsia"/>
          <w:spacing w:val="-4"/>
          <w:sz w:val="24"/>
        </w:rPr>
        <w:t>套版編輯畢業紀念冊的班級，請將套版資料</w:t>
      </w:r>
      <w:r w:rsidRPr="00366909">
        <w:rPr>
          <w:rFonts w:ascii="標楷體" w:eastAsia="標楷體" w:hAnsi="標楷體" w:cs="細明體" w:hint="eastAsia"/>
          <w:spacing w:val="-4"/>
          <w:sz w:val="24"/>
        </w:rPr>
        <w:t>繳交</w:t>
      </w:r>
      <w:r>
        <w:rPr>
          <w:rFonts w:ascii="標楷體" w:eastAsia="標楷體" w:hAnsi="標楷體" w:cs="細明體" w:hint="eastAsia"/>
          <w:spacing w:val="-4"/>
          <w:sz w:val="24"/>
        </w:rPr>
        <w:t>至</w:t>
      </w:r>
      <w:r w:rsidRPr="00366909">
        <w:rPr>
          <w:rFonts w:ascii="標楷體" w:eastAsia="標楷體" w:hAnsi="標楷體" w:cs="細明體" w:hint="eastAsia"/>
          <w:spacing w:val="-4"/>
          <w:sz w:val="24"/>
        </w:rPr>
        <w:t>雲端連結</w:t>
      </w:r>
      <w:r w:rsidRPr="00366909">
        <w:rPr>
          <w:rFonts w:ascii="標楷體" w:eastAsia="標楷體" w:hAnsi="標楷體"/>
          <w:spacing w:val="-4"/>
          <w:sz w:val="24"/>
        </w:rPr>
        <w:t>(</w:t>
      </w:r>
      <w:r w:rsidRPr="00234BC1">
        <w:rPr>
          <w:rFonts w:ascii="標楷體" w:eastAsia="標楷體" w:hAnsi="標楷體"/>
          <w:spacing w:val="-4"/>
          <w:sz w:val="24"/>
        </w:rPr>
        <w:t>https://reurl.cc/odOR8M</w:t>
      </w:r>
      <w:r w:rsidRPr="00366909">
        <w:rPr>
          <w:rFonts w:ascii="標楷體" w:eastAsia="標楷體" w:hAnsi="標楷體"/>
          <w:spacing w:val="-4"/>
          <w:sz w:val="24"/>
        </w:rPr>
        <w:t>)</w:t>
      </w:r>
      <w:r>
        <w:rPr>
          <w:rFonts w:ascii="標楷體" w:eastAsia="標楷體" w:hAnsi="標楷體" w:hint="eastAsia"/>
          <w:spacing w:val="-4"/>
          <w:sz w:val="24"/>
        </w:rPr>
        <w:t>，</w:t>
      </w:r>
      <w:r w:rsidRPr="00366909">
        <w:rPr>
          <w:rFonts w:ascii="標楷體" w:eastAsia="標楷體" w:hAnsi="標楷體" w:cs="細明體" w:hint="eastAsia"/>
          <w:spacing w:val="-4"/>
          <w:sz w:val="24"/>
        </w:rPr>
        <w:t>亦可請上學校首頁搜尋</w:t>
      </w:r>
      <w:r w:rsidRPr="00366909">
        <w:rPr>
          <w:rFonts w:ascii="標楷體" w:eastAsia="標楷體" w:hAnsi="標楷體"/>
          <w:spacing w:val="-4"/>
          <w:sz w:val="24"/>
        </w:rPr>
        <w:t>:</w:t>
      </w:r>
      <w:r w:rsidRPr="00566C89">
        <w:rPr>
          <w:rFonts w:ascii="標楷體" w:eastAsia="標楷體" w:hAnsi="標楷體" w:cs="細明體" w:hint="eastAsia"/>
          <w:b/>
          <w:spacing w:val="-4"/>
          <w:sz w:val="24"/>
        </w:rPr>
        <w:t>畢冊班編</w:t>
      </w:r>
      <w:r w:rsidRPr="00366909">
        <w:rPr>
          <w:rFonts w:ascii="標楷體" w:eastAsia="標楷體" w:hAnsi="標楷體" w:cs="細明體" w:hint="eastAsia"/>
          <w:spacing w:val="-4"/>
          <w:sz w:val="24"/>
        </w:rPr>
        <w:t>。</w:t>
      </w:r>
    </w:p>
    <w:p w:rsidR="006B6858" w:rsidRPr="00366909" w:rsidRDefault="006B6858" w:rsidP="006B6858">
      <w:pPr>
        <w:pStyle w:val="a5"/>
        <w:numPr>
          <w:ilvl w:val="0"/>
          <w:numId w:val="8"/>
        </w:numPr>
        <w:tabs>
          <w:tab w:val="left" w:pos="1180"/>
          <w:tab w:val="left" w:pos="1181"/>
        </w:tabs>
        <w:jc w:val="left"/>
        <w:rPr>
          <w:rFonts w:ascii="標楷體" w:eastAsia="標楷體" w:hAnsi="標楷體"/>
          <w:spacing w:val="-4"/>
          <w:sz w:val="24"/>
        </w:rPr>
      </w:pPr>
      <w:r>
        <w:rPr>
          <w:rFonts w:ascii="標楷體" w:eastAsia="標楷體" w:hAnsi="標楷體" w:cs="細明體" w:hint="eastAsia"/>
          <w:spacing w:val="-4"/>
          <w:sz w:val="24"/>
        </w:rPr>
        <w:t>請一年級尚未上傳化妝表演音樂檔與簡介的班級，請盡速將檔案上傳，請上學校首頁搜尋：</w:t>
      </w:r>
      <w:r w:rsidRPr="00566C89">
        <w:rPr>
          <w:rFonts w:ascii="標楷體" w:eastAsia="標楷體" w:hAnsi="標楷體" w:cs="細明體" w:hint="eastAsia"/>
          <w:b/>
          <w:spacing w:val="-4"/>
          <w:sz w:val="24"/>
        </w:rPr>
        <w:t>化妝表演</w:t>
      </w:r>
      <w:r>
        <w:rPr>
          <w:rFonts w:ascii="標楷體" w:eastAsia="標楷體" w:hAnsi="標楷體" w:cs="細明體" w:hint="eastAsia"/>
          <w:spacing w:val="-4"/>
          <w:sz w:val="24"/>
        </w:rPr>
        <w:t>。</w:t>
      </w:r>
    </w:p>
    <w:p w:rsidR="00685ADF" w:rsidRPr="00685ADF" w:rsidRDefault="006B6858" w:rsidP="00685ADF">
      <w:pPr>
        <w:pStyle w:val="a5"/>
        <w:numPr>
          <w:ilvl w:val="0"/>
          <w:numId w:val="8"/>
        </w:numPr>
        <w:tabs>
          <w:tab w:val="left" w:pos="1180"/>
          <w:tab w:val="left" w:pos="1181"/>
        </w:tabs>
        <w:jc w:val="left"/>
        <w:rPr>
          <w:rFonts w:ascii="標楷體" w:eastAsia="標楷體" w:hAnsi="標楷體"/>
          <w:sz w:val="24"/>
        </w:rPr>
      </w:pPr>
      <w:r w:rsidRPr="00366909">
        <w:rPr>
          <w:rFonts w:ascii="標楷體" w:eastAsia="標楷體" w:hAnsi="標楷體"/>
          <w:spacing w:val="-4"/>
          <w:sz w:val="24"/>
        </w:rPr>
        <w:t>1</w:t>
      </w:r>
      <w:r>
        <w:rPr>
          <w:rFonts w:ascii="標楷體" w:eastAsia="標楷體" w:hAnsi="標楷體" w:hint="eastAsia"/>
          <w:spacing w:val="-4"/>
          <w:sz w:val="24"/>
        </w:rPr>
        <w:t>2</w:t>
      </w:r>
      <w:r>
        <w:rPr>
          <w:rFonts w:ascii="標楷體" w:eastAsia="標楷體" w:hAnsi="標楷體"/>
          <w:spacing w:val="-4"/>
          <w:sz w:val="24"/>
        </w:rPr>
        <w:t>/3</w:t>
      </w:r>
      <w:r>
        <w:rPr>
          <w:rFonts w:ascii="標楷體" w:eastAsia="標楷體" w:hAnsi="標楷體" w:hint="eastAsia"/>
          <w:spacing w:val="-4"/>
          <w:sz w:val="24"/>
        </w:rPr>
        <w:t>0</w:t>
      </w:r>
      <w:r w:rsidRPr="00366909">
        <w:rPr>
          <w:rFonts w:ascii="標楷體" w:eastAsia="標楷體" w:hAnsi="標楷體" w:cs="細明體" w:hint="eastAsia"/>
          <w:spacing w:val="-4"/>
          <w:sz w:val="24"/>
        </w:rPr>
        <w:t>免試入學作業國中端說明會，</w:t>
      </w:r>
      <w:r w:rsidRPr="00566C89">
        <w:rPr>
          <w:rFonts w:ascii="標楷體" w:eastAsia="標楷體" w:hAnsi="標楷體" w:cs="細明體" w:hint="eastAsia"/>
          <w:b/>
          <w:spacing w:val="-4"/>
          <w:sz w:val="24"/>
        </w:rPr>
        <w:t>下學期期初將另行召開三年級競賽加分說明會</w:t>
      </w:r>
      <w:r w:rsidRPr="00366909">
        <w:rPr>
          <w:rFonts w:ascii="標楷體" w:eastAsia="標楷體" w:hAnsi="標楷體" w:cs="細明體" w:hint="eastAsia"/>
          <w:spacing w:val="-4"/>
          <w:sz w:val="24"/>
        </w:rPr>
        <w:t>，請導師協助提醒學生在開學前將獎狀蒐集完畢，有採計競賽加分之比賽項目請上臺南市十二年國教資訊網</w:t>
      </w:r>
      <w:r w:rsidRPr="00366909">
        <w:rPr>
          <w:rFonts w:ascii="標楷體" w:eastAsia="標楷體" w:hAnsi="標楷體"/>
          <w:spacing w:val="-4"/>
          <w:sz w:val="24"/>
        </w:rPr>
        <w:t>(http://12basic.tn.edu.tw/topic_a.asp)</w:t>
      </w:r>
      <w:r>
        <w:rPr>
          <w:rFonts w:ascii="標楷體" w:eastAsia="標楷體" w:hAnsi="標楷體" w:cs="細明體" w:hint="eastAsia"/>
          <w:spacing w:val="-4"/>
          <w:sz w:val="24"/>
        </w:rPr>
        <w:t>查詢。</w:t>
      </w:r>
    </w:p>
    <w:p w:rsidR="00685ADF" w:rsidRPr="00B163FB" w:rsidRDefault="00685ADF" w:rsidP="00685ADF">
      <w:pPr>
        <w:pStyle w:val="2"/>
        <w:spacing w:before="10" w:line="240" w:lineRule="auto"/>
        <w:ind w:left="0"/>
        <w:rPr>
          <w:rFonts w:ascii="標楷體" w:eastAsia="標楷體" w:hAnsi="標楷體"/>
        </w:rPr>
      </w:pPr>
      <w:r w:rsidRPr="00B163FB">
        <w:rPr>
          <w:rFonts w:ascii="標楷體" w:eastAsia="標楷體" w:hAnsi="標楷體"/>
        </w:rPr>
        <w:t>【衛生組】</w:t>
      </w:r>
      <w:r>
        <w:rPr>
          <w:rFonts w:ascii="標楷體" w:eastAsia="標楷體" w:hAnsi="標楷體" w:hint="eastAsia"/>
        </w:rPr>
        <w:t xml:space="preserve">                                                                                                                                                                          </w:t>
      </w:r>
    </w:p>
    <w:p w:rsidR="00685ADF" w:rsidRPr="00007652" w:rsidRDefault="00685ADF" w:rsidP="00685ADF">
      <w:pPr>
        <w:pStyle w:val="a5"/>
        <w:numPr>
          <w:ilvl w:val="0"/>
          <w:numId w:val="7"/>
        </w:numPr>
        <w:tabs>
          <w:tab w:val="left" w:pos="1181"/>
        </w:tabs>
        <w:spacing w:before="98"/>
        <w:ind w:right="203"/>
        <w:jc w:val="left"/>
        <w:rPr>
          <w:rFonts w:ascii="標楷體" w:eastAsia="標楷體" w:hAnsi="標楷體"/>
          <w:sz w:val="24"/>
        </w:rPr>
      </w:pPr>
      <w:r>
        <w:rPr>
          <w:rFonts w:ascii="標楷體" w:eastAsia="標楷體" w:hAnsi="標楷體" w:hint="eastAsia"/>
          <w:sz w:val="24"/>
        </w:rPr>
        <w:t>因應各種疫情，請導師提醒同學落實勤洗手及戴口罩，定期以消毒水拖地及擦拭課桌椅，以免群聚感染。</w:t>
      </w:r>
    </w:p>
    <w:p w:rsidR="00685ADF" w:rsidRPr="00633329" w:rsidRDefault="00685ADF" w:rsidP="00685ADF">
      <w:pPr>
        <w:pStyle w:val="a5"/>
        <w:numPr>
          <w:ilvl w:val="0"/>
          <w:numId w:val="7"/>
        </w:numPr>
        <w:tabs>
          <w:tab w:val="left" w:pos="1181"/>
        </w:tabs>
        <w:spacing w:before="98"/>
        <w:ind w:right="203"/>
        <w:jc w:val="left"/>
        <w:rPr>
          <w:rFonts w:ascii="標楷體" w:eastAsia="標楷體" w:hAnsi="標楷體"/>
          <w:sz w:val="24"/>
        </w:rPr>
      </w:pPr>
      <w:r w:rsidRPr="00B163FB">
        <w:rPr>
          <w:rFonts w:ascii="標楷體" w:eastAsia="標楷體" w:hAnsi="標楷體"/>
          <w:spacing w:val="-1"/>
          <w:sz w:val="24"/>
        </w:rPr>
        <w:t>休業式</w:t>
      </w:r>
      <w:r w:rsidRPr="00B163FB">
        <w:rPr>
          <w:rFonts w:ascii="標楷體" w:eastAsia="標楷體" w:hAnsi="標楷體"/>
          <w:sz w:val="24"/>
        </w:rPr>
        <w:t>1/20</w:t>
      </w:r>
      <w:r>
        <w:rPr>
          <w:rFonts w:ascii="標楷體" w:eastAsia="標楷體" w:hAnsi="標楷體" w:hint="eastAsia"/>
          <w:sz w:val="24"/>
        </w:rPr>
        <w:t>(三)</w:t>
      </w:r>
      <w:r w:rsidRPr="00007652">
        <w:t xml:space="preserve"> </w:t>
      </w:r>
      <w:r w:rsidRPr="00007652">
        <w:rPr>
          <w:rFonts w:ascii="標楷體" w:eastAsia="標楷體" w:hAnsi="標楷體"/>
          <w:sz w:val="24"/>
        </w:rPr>
        <w:t>9：20-9：35</w:t>
      </w:r>
      <w:r w:rsidRPr="00B163FB">
        <w:rPr>
          <w:rFonts w:ascii="標楷體" w:eastAsia="標楷體" w:hAnsi="標楷體"/>
          <w:spacing w:val="-1"/>
          <w:sz w:val="24"/>
        </w:rPr>
        <w:t>進行資源回收，為了節省回收的時間，請各班在前一日先將資源垃圾分類完畢。</w:t>
      </w:r>
    </w:p>
    <w:p w:rsidR="00685ADF" w:rsidRPr="00B163FB" w:rsidRDefault="00685ADF" w:rsidP="00685ADF">
      <w:pPr>
        <w:pStyle w:val="a5"/>
        <w:numPr>
          <w:ilvl w:val="0"/>
          <w:numId w:val="7"/>
        </w:numPr>
        <w:tabs>
          <w:tab w:val="left" w:pos="1181"/>
        </w:tabs>
        <w:spacing w:before="98"/>
        <w:ind w:right="203"/>
        <w:jc w:val="left"/>
        <w:rPr>
          <w:rFonts w:ascii="標楷體" w:eastAsia="標楷體" w:hAnsi="標楷體"/>
          <w:sz w:val="24"/>
        </w:rPr>
      </w:pPr>
      <w:r>
        <w:rPr>
          <w:rFonts w:ascii="標楷體" w:eastAsia="標楷體" w:hAnsi="標楷體" w:hint="eastAsia"/>
          <w:spacing w:val="-1"/>
          <w:sz w:val="24"/>
        </w:rPr>
        <w:t>請學期初有向衛生組借用外掃區鑰匙的班級，於休業式當天歸還衛生組。</w:t>
      </w:r>
    </w:p>
    <w:p w:rsidR="00685ADF" w:rsidRPr="003C1310" w:rsidRDefault="00685ADF" w:rsidP="00685ADF">
      <w:pPr>
        <w:pStyle w:val="a5"/>
        <w:numPr>
          <w:ilvl w:val="0"/>
          <w:numId w:val="7"/>
        </w:numPr>
        <w:tabs>
          <w:tab w:val="left" w:pos="1181"/>
        </w:tabs>
        <w:ind w:right="119"/>
        <w:rPr>
          <w:rFonts w:ascii="標楷體" w:eastAsia="標楷體" w:hAnsi="標楷體"/>
          <w:sz w:val="24"/>
        </w:rPr>
      </w:pPr>
      <w:r w:rsidRPr="00B163FB">
        <w:rPr>
          <w:rFonts w:ascii="標楷體" w:eastAsia="標楷體" w:hAnsi="標楷體"/>
          <w:spacing w:val="-1"/>
          <w:sz w:val="24"/>
        </w:rPr>
        <w:t xml:space="preserve">寒假打掃時段共 </w:t>
      </w:r>
      <w:r w:rsidRPr="00B163FB">
        <w:rPr>
          <w:rFonts w:ascii="標楷體" w:eastAsia="標楷體" w:hAnsi="標楷體"/>
          <w:sz w:val="24"/>
        </w:rPr>
        <w:t>4</w:t>
      </w:r>
      <w:r w:rsidRPr="00B163FB">
        <w:rPr>
          <w:rFonts w:ascii="標楷體" w:eastAsia="標楷體" w:hAnsi="標楷體"/>
          <w:spacing w:val="-13"/>
          <w:sz w:val="24"/>
        </w:rPr>
        <w:t xml:space="preserve"> 個，共需 </w:t>
      </w:r>
      <w:r w:rsidRPr="00B163FB">
        <w:rPr>
          <w:rFonts w:ascii="標楷體" w:eastAsia="標楷體" w:hAnsi="標楷體"/>
          <w:sz w:val="24"/>
        </w:rPr>
        <w:t>80</w:t>
      </w:r>
      <w:r w:rsidRPr="00B163FB">
        <w:rPr>
          <w:rFonts w:ascii="標楷體" w:eastAsia="標楷體" w:hAnsi="標楷體"/>
          <w:spacing w:val="-11"/>
          <w:sz w:val="24"/>
        </w:rPr>
        <w:t xml:space="preserve"> 人次，請導師鼓勵尚缺時數或需改過銷過的同學返校打掃， </w:t>
      </w:r>
      <w:r w:rsidRPr="00B163FB">
        <w:rPr>
          <w:rFonts w:ascii="標楷體" w:eastAsia="標楷體" w:hAnsi="標楷體"/>
          <w:spacing w:val="-3"/>
          <w:sz w:val="24"/>
        </w:rPr>
        <w:t>返校時段如下：</w:t>
      </w:r>
      <w:bookmarkStart w:id="0" w:name="_GoBack"/>
      <w:r>
        <w:rPr>
          <w:rFonts w:ascii="標楷體" w:eastAsia="標楷體" w:hAnsi="標楷體" w:hint="eastAsia"/>
          <w:spacing w:val="-3"/>
          <w:sz w:val="24"/>
        </w:rPr>
        <w:t>2/1</w:t>
      </w:r>
      <w:r w:rsidRPr="00B163FB">
        <w:rPr>
          <w:rFonts w:ascii="標楷體" w:eastAsia="標楷體" w:hAnsi="標楷體"/>
          <w:spacing w:val="-9"/>
          <w:sz w:val="24"/>
        </w:rPr>
        <w:t>(</w:t>
      </w:r>
      <w:r>
        <w:rPr>
          <w:rFonts w:ascii="標楷體" w:eastAsia="標楷體" w:hAnsi="標楷體" w:hint="eastAsia"/>
          <w:spacing w:val="-9"/>
          <w:sz w:val="24"/>
        </w:rPr>
        <w:t>一</w:t>
      </w:r>
      <w:r w:rsidRPr="00B163FB">
        <w:rPr>
          <w:rFonts w:ascii="標楷體" w:eastAsia="標楷體" w:hAnsi="標楷體"/>
          <w:spacing w:val="-9"/>
          <w:sz w:val="24"/>
        </w:rPr>
        <w:t>)、</w:t>
      </w:r>
      <w:r>
        <w:rPr>
          <w:rFonts w:ascii="標楷體" w:eastAsia="標楷體" w:hAnsi="標楷體" w:hint="eastAsia"/>
          <w:sz w:val="24"/>
        </w:rPr>
        <w:t>2/</w:t>
      </w:r>
      <w:r w:rsidR="00C4764A">
        <w:rPr>
          <w:rFonts w:ascii="標楷體" w:eastAsia="標楷體" w:hAnsi="標楷體" w:hint="eastAsia"/>
          <w:sz w:val="24"/>
        </w:rPr>
        <w:t>3</w:t>
      </w:r>
      <w:r w:rsidRPr="00B163FB">
        <w:rPr>
          <w:rFonts w:ascii="標楷體" w:eastAsia="標楷體" w:hAnsi="標楷體"/>
          <w:sz w:val="24"/>
        </w:rPr>
        <w:t>(</w:t>
      </w:r>
      <w:r w:rsidR="00C4764A">
        <w:rPr>
          <w:rFonts w:ascii="標楷體" w:eastAsia="標楷體" w:hAnsi="標楷體" w:hint="eastAsia"/>
          <w:spacing w:val="-11"/>
          <w:sz w:val="24"/>
        </w:rPr>
        <w:t>三</w:t>
      </w:r>
      <w:r w:rsidRPr="00B163FB">
        <w:rPr>
          <w:rFonts w:ascii="標楷體" w:eastAsia="標楷體" w:hAnsi="標楷體"/>
          <w:spacing w:val="-11"/>
          <w:sz w:val="24"/>
        </w:rPr>
        <w:t>)、</w:t>
      </w:r>
      <w:r>
        <w:rPr>
          <w:rFonts w:ascii="標楷體" w:eastAsia="標楷體" w:hAnsi="標楷體"/>
          <w:sz w:val="24"/>
        </w:rPr>
        <w:t>2/</w:t>
      </w:r>
      <w:r w:rsidR="00C4764A">
        <w:rPr>
          <w:rFonts w:ascii="標楷體" w:eastAsia="標楷體" w:hAnsi="標楷體" w:hint="eastAsia"/>
          <w:sz w:val="24"/>
        </w:rPr>
        <w:t>5</w:t>
      </w:r>
      <w:r w:rsidRPr="00B163FB">
        <w:rPr>
          <w:rFonts w:ascii="標楷體" w:eastAsia="標楷體" w:hAnsi="標楷體"/>
          <w:spacing w:val="-8"/>
          <w:sz w:val="24"/>
        </w:rPr>
        <w:t>(</w:t>
      </w:r>
      <w:r w:rsidR="00C4764A">
        <w:rPr>
          <w:rFonts w:ascii="標楷體" w:eastAsia="標楷體" w:hAnsi="標楷體" w:hint="eastAsia"/>
          <w:spacing w:val="-8"/>
          <w:sz w:val="24"/>
        </w:rPr>
        <w:t>五</w:t>
      </w:r>
      <w:r w:rsidRPr="00B163FB">
        <w:rPr>
          <w:rFonts w:ascii="標楷體" w:eastAsia="標楷體" w:hAnsi="標楷體"/>
          <w:spacing w:val="-8"/>
          <w:sz w:val="24"/>
        </w:rPr>
        <w:t>)、</w:t>
      </w:r>
      <w:r>
        <w:rPr>
          <w:rFonts w:ascii="標楷體" w:eastAsia="標楷體" w:hAnsi="標楷體" w:hint="eastAsia"/>
          <w:sz w:val="24"/>
        </w:rPr>
        <w:t>2/9</w:t>
      </w:r>
      <w:r w:rsidRPr="00B163FB">
        <w:rPr>
          <w:rFonts w:ascii="標楷體" w:eastAsia="標楷體" w:hAnsi="標楷體"/>
          <w:sz w:val="24"/>
        </w:rPr>
        <w:t>(</w:t>
      </w:r>
      <w:r>
        <w:rPr>
          <w:rFonts w:ascii="標楷體" w:eastAsia="標楷體" w:hAnsi="標楷體" w:hint="eastAsia"/>
          <w:spacing w:val="-4"/>
          <w:sz w:val="24"/>
        </w:rPr>
        <w:t>二</w:t>
      </w:r>
      <w:r w:rsidRPr="00B163FB">
        <w:rPr>
          <w:rFonts w:ascii="標楷體" w:eastAsia="標楷體" w:hAnsi="標楷體"/>
          <w:spacing w:val="-4"/>
          <w:sz w:val="24"/>
        </w:rPr>
        <w:t>)</w:t>
      </w:r>
      <w:r w:rsidRPr="00B163FB">
        <w:rPr>
          <w:rFonts w:ascii="標楷體" w:eastAsia="標楷體" w:hAnsi="標楷體"/>
          <w:spacing w:val="-7"/>
          <w:sz w:val="24"/>
        </w:rPr>
        <w:t>9：00~11：00</w:t>
      </w:r>
      <w:r>
        <w:rPr>
          <w:rFonts w:ascii="標楷體" w:eastAsia="標楷體" w:hAnsi="標楷體" w:hint="eastAsia"/>
          <w:spacing w:val="-7"/>
          <w:sz w:val="24"/>
        </w:rPr>
        <w:t>，每時段20人</w:t>
      </w:r>
      <w:bookmarkEnd w:id="0"/>
      <w:r>
        <w:rPr>
          <w:rFonts w:ascii="標楷體" w:eastAsia="標楷體" w:hAnsi="標楷體" w:hint="eastAsia"/>
          <w:spacing w:val="-7"/>
          <w:sz w:val="24"/>
        </w:rPr>
        <w:t>，每時段依報名順序錄取前20名</w:t>
      </w:r>
      <w:r>
        <w:rPr>
          <w:rFonts w:ascii="標楷體" w:eastAsia="標楷體" w:hAnsi="標楷體" w:hint="eastAsia"/>
          <w:spacing w:val="-4"/>
          <w:sz w:val="24"/>
        </w:rPr>
        <w:t>，</w:t>
      </w:r>
      <w:r>
        <w:rPr>
          <w:rFonts w:ascii="標楷體" w:eastAsia="標楷體" w:hAnsi="標楷體"/>
          <w:spacing w:val="-4"/>
          <w:sz w:val="24"/>
        </w:rPr>
        <w:t>報名方式</w:t>
      </w:r>
      <w:r w:rsidRPr="00B163FB">
        <w:rPr>
          <w:rFonts w:ascii="標楷體" w:eastAsia="標楷體" w:hAnsi="標楷體"/>
          <w:spacing w:val="-4"/>
          <w:sz w:val="24"/>
        </w:rPr>
        <w:t>公告於校網</w:t>
      </w:r>
      <w:r>
        <w:rPr>
          <w:rFonts w:ascii="標楷體" w:eastAsia="標楷體" w:hAnsi="標楷體" w:hint="eastAsia"/>
          <w:spacing w:val="-4"/>
          <w:sz w:val="24"/>
        </w:rPr>
        <w:t>，請同學逕行上網填報</w:t>
      </w:r>
      <w:r w:rsidRPr="00B163FB">
        <w:rPr>
          <w:rFonts w:ascii="標楷體" w:eastAsia="標楷體" w:hAnsi="標楷體"/>
          <w:spacing w:val="-4"/>
          <w:sz w:val="24"/>
        </w:rPr>
        <w:t>。</w:t>
      </w:r>
    </w:p>
    <w:p w:rsidR="00685ADF" w:rsidRPr="003C1310" w:rsidRDefault="00685ADF" w:rsidP="00685ADF">
      <w:pPr>
        <w:pStyle w:val="a5"/>
        <w:numPr>
          <w:ilvl w:val="0"/>
          <w:numId w:val="7"/>
        </w:numPr>
        <w:tabs>
          <w:tab w:val="left" w:pos="1181"/>
        </w:tabs>
        <w:ind w:right="119"/>
        <w:rPr>
          <w:rFonts w:ascii="標楷體" w:eastAsia="標楷體" w:hAnsi="標楷體"/>
          <w:sz w:val="24"/>
        </w:rPr>
      </w:pPr>
      <w:r>
        <w:rPr>
          <w:rFonts w:ascii="標楷體" w:eastAsia="標楷體" w:hAnsi="標楷體" w:hint="eastAsia"/>
          <w:spacing w:val="-4"/>
          <w:sz w:val="24"/>
        </w:rPr>
        <w:t>回收廠商不提供玻璃瓶回收，請同學自行攜回，或將玻璃瓶妥善包裹好丟至子母車，如有大量玻璃無法處理，請另洽衛生組。</w:t>
      </w:r>
    </w:p>
    <w:p w:rsidR="00685ADF" w:rsidRPr="00685ADF" w:rsidRDefault="00685ADF" w:rsidP="00685ADF">
      <w:pPr>
        <w:pStyle w:val="a5"/>
        <w:numPr>
          <w:ilvl w:val="0"/>
          <w:numId w:val="7"/>
        </w:numPr>
        <w:tabs>
          <w:tab w:val="left" w:pos="1181"/>
        </w:tabs>
        <w:ind w:right="179"/>
        <w:rPr>
          <w:rFonts w:ascii="標楷體" w:eastAsia="標楷體" w:hAnsi="標楷體"/>
          <w:sz w:val="24"/>
        </w:rPr>
      </w:pPr>
      <w:r w:rsidRPr="00B163FB">
        <w:rPr>
          <w:rFonts w:ascii="標楷體" w:eastAsia="標楷體" w:hAnsi="標楷體"/>
          <w:sz w:val="24"/>
        </w:rPr>
        <w:t>寒輔資源回收時間訂於</w:t>
      </w:r>
      <w:r>
        <w:rPr>
          <w:rFonts w:ascii="標楷體" w:eastAsia="標楷體" w:hAnsi="標楷體"/>
          <w:sz w:val="24"/>
        </w:rPr>
        <w:t xml:space="preserve"> </w:t>
      </w:r>
      <w:r>
        <w:rPr>
          <w:rFonts w:ascii="標楷體" w:eastAsia="標楷體" w:hAnsi="標楷體" w:hint="eastAsia"/>
          <w:sz w:val="24"/>
        </w:rPr>
        <w:t>1</w:t>
      </w:r>
      <w:r>
        <w:rPr>
          <w:rFonts w:ascii="標楷體" w:eastAsia="標楷體" w:hAnsi="標楷體"/>
          <w:sz w:val="24"/>
        </w:rPr>
        <w:t>/</w:t>
      </w:r>
      <w:r>
        <w:rPr>
          <w:rFonts w:ascii="標楷體" w:eastAsia="標楷體" w:hAnsi="標楷體" w:hint="eastAsia"/>
          <w:sz w:val="24"/>
        </w:rPr>
        <w:t>29</w:t>
      </w:r>
      <w:r w:rsidRPr="00B163FB">
        <w:rPr>
          <w:rFonts w:ascii="標楷體" w:eastAsia="標楷體" w:hAnsi="標楷體"/>
          <w:sz w:val="24"/>
        </w:rPr>
        <w:t>(</w:t>
      </w:r>
      <w:r w:rsidRPr="00B163FB">
        <w:rPr>
          <w:rFonts w:ascii="標楷體" w:eastAsia="標楷體" w:hAnsi="標楷體"/>
          <w:spacing w:val="-3"/>
          <w:sz w:val="24"/>
        </w:rPr>
        <w:t>五)</w:t>
      </w:r>
      <w:r w:rsidRPr="00B163FB">
        <w:rPr>
          <w:rFonts w:ascii="標楷體" w:eastAsia="標楷體" w:hAnsi="標楷體"/>
          <w:spacing w:val="-6"/>
          <w:sz w:val="24"/>
        </w:rPr>
        <w:t>9：50~10：10</w:t>
      </w:r>
      <w:r w:rsidRPr="00B163FB">
        <w:rPr>
          <w:rFonts w:ascii="標楷體" w:eastAsia="標楷體" w:hAnsi="標楷體"/>
          <w:spacing w:val="-5"/>
          <w:sz w:val="24"/>
        </w:rPr>
        <w:t>，請有上寒輔的班級注意回收時段，並提前將</w:t>
      </w:r>
      <w:r w:rsidRPr="00B163FB">
        <w:rPr>
          <w:rFonts w:ascii="標楷體" w:eastAsia="標楷體" w:hAnsi="標楷體"/>
          <w:sz w:val="24"/>
        </w:rPr>
        <w:t>回收物品整理好，以便回收。</w:t>
      </w:r>
    </w:p>
    <w:p w:rsidR="00685ADF" w:rsidRPr="00BB3810" w:rsidRDefault="00685ADF" w:rsidP="00685ADF">
      <w:pPr>
        <w:pStyle w:val="2"/>
        <w:spacing w:before="27" w:line="240" w:lineRule="auto"/>
        <w:rPr>
          <w:rFonts w:ascii="標楷體" w:eastAsia="標楷體" w:hAnsi="標楷體"/>
        </w:rPr>
      </w:pPr>
      <w:r w:rsidRPr="00BB3810">
        <w:rPr>
          <w:rFonts w:ascii="標楷體" w:eastAsia="標楷體" w:hAnsi="標楷體"/>
        </w:rPr>
        <w:t>【體育組】</w:t>
      </w:r>
    </w:p>
    <w:p w:rsidR="00BB3810" w:rsidRPr="00BB3810" w:rsidRDefault="00BB3810" w:rsidP="00BB3810">
      <w:pPr>
        <w:pStyle w:val="a3"/>
        <w:tabs>
          <w:tab w:val="left" w:pos="1180"/>
        </w:tabs>
        <w:ind w:left="700" w:firstLine="0"/>
        <w:rPr>
          <w:rFonts w:ascii="Times New Roman" w:eastAsia="標楷體" w:hAnsi="Times New Roman" w:cs="Times New Roman"/>
        </w:rPr>
      </w:pPr>
      <w:r w:rsidRPr="00BB3810">
        <w:rPr>
          <w:rFonts w:ascii="Times New Roman" w:eastAsia="標楷體" w:hAnsi="Times New Roman" w:cs="Times New Roman"/>
        </w:rPr>
        <w:t>1.</w:t>
      </w:r>
      <w:r w:rsidRPr="00BB3810">
        <w:rPr>
          <w:rFonts w:ascii="Times New Roman" w:eastAsia="標楷體" w:hAnsi="Times New Roman" w:cs="Times New Roman"/>
        </w:rPr>
        <w:tab/>
      </w:r>
      <w:r w:rsidRPr="00BB3810">
        <w:rPr>
          <w:rFonts w:ascii="Times New Roman" w:eastAsia="標楷體" w:hAnsi="Times New Roman" w:cs="Times New Roman"/>
        </w:rPr>
        <w:t>運動會報名已於</w:t>
      </w:r>
      <w:r w:rsidRPr="00BB3810">
        <w:rPr>
          <w:rFonts w:ascii="Times New Roman" w:eastAsia="標楷體" w:hAnsi="Times New Roman" w:cs="Times New Roman"/>
        </w:rPr>
        <w:t>12/28</w:t>
      </w:r>
      <w:r w:rsidRPr="00BB3810">
        <w:rPr>
          <w:rFonts w:ascii="Times New Roman" w:eastAsia="標楷體" w:hAnsi="Times New Roman" w:cs="Times New Roman"/>
        </w:rPr>
        <w:t>截止登錄</w:t>
      </w:r>
      <w:r w:rsidRPr="00BB3810">
        <w:rPr>
          <w:rFonts w:ascii="Times New Roman" w:eastAsia="標楷體" w:hAnsi="Times New Roman" w:cs="Times New Roman"/>
        </w:rPr>
        <w:t>!</w:t>
      </w:r>
      <w:r w:rsidRPr="00BB3810">
        <w:rPr>
          <w:rFonts w:ascii="Times New Roman" w:eastAsia="標楷體" w:hAnsi="Times New Roman" w:cs="Times New Roman"/>
        </w:rPr>
        <w:t>感謝各班導師協助完成各班報名程序</w:t>
      </w:r>
      <w:r w:rsidRPr="00BB3810">
        <w:rPr>
          <w:rFonts w:ascii="Times New Roman" w:eastAsia="標楷體" w:hAnsi="Times New Roman" w:cs="Times New Roman"/>
        </w:rPr>
        <w:t>!</w:t>
      </w:r>
      <w:r w:rsidRPr="00BB3810">
        <w:rPr>
          <w:rFonts w:ascii="Times New Roman" w:eastAsia="標楷體" w:hAnsi="Times New Roman" w:cs="Times New Roman"/>
        </w:rPr>
        <w:t>正著手編制運動會秩序冊。</w:t>
      </w:r>
    </w:p>
    <w:p w:rsidR="00BB3810" w:rsidRPr="00BB3810" w:rsidRDefault="00BB3810" w:rsidP="00BB3810">
      <w:pPr>
        <w:pStyle w:val="a5"/>
        <w:numPr>
          <w:ilvl w:val="0"/>
          <w:numId w:val="6"/>
        </w:numPr>
        <w:tabs>
          <w:tab w:val="left" w:pos="1180"/>
          <w:tab w:val="left" w:pos="1181"/>
        </w:tabs>
        <w:rPr>
          <w:rFonts w:ascii="Times New Roman" w:eastAsia="標楷體" w:hAnsi="Times New Roman" w:cs="Times New Roman"/>
          <w:sz w:val="24"/>
        </w:rPr>
      </w:pPr>
      <w:r>
        <w:rPr>
          <w:rFonts w:ascii="Times New Roman" w:eastAsia="標楷體" w:hAnsi="Times New Roman" w:cs="Times New Roman"/>
          <w:sz w:val="24"/>
        </w:rPr>
        <w:t>會前賽時程表</w:t>
      </w:r>
      <w:r>
        <w:rPr>
          <w:rFonts w:ascii="Times New Roman" w:eastAsia="標楷體" w:hAnsi="Times New Roman" w:cs="Times New Roman" w:hint="eastAsia"/>
          <w:sz w:val="24"/>
        </w:rPr>
        <w:t>已</w:t>
      </w:r>
      <w:r w:rsidRPr="00BB3810">
        <w:rPr>
          <w:rFonts w:ascii="Times New Roman" w:eastAsia="標楷體" w:hAnsi="Times New Roman" w:cs="Times New Roman"/>
          <w:sz w:val="24"/>
        </w:rPr>
        <w:t>發放至各班，依會前賽時程表自</w:t>
      </w:r>
      <w:r w:rsidRPr="00BB3810">
        <w:rPr>
          <w:rFonts w:ascii="Times New Roman" w:eastAsia="標楷體" w:hAnsi="Times New Roman" w:cs="Times New Roman"/>
          <w:sz w:val="24"/>
        </w:rPr>
        <w:t>1/5</w:t>
      </w:r>
      <w:r w:rsidRPr="00BB3810">
        <w:rPr>
          <w:rFonts w:ascii="Times New Roman" w:eastAsia="標楷體" w:hAnsi="Times New Roman" w:cs="Times New Roman"/>
          <w:sz w:val="24"/>
        </w:rPr>
        <w:t>開始進行會前賽。</w:t>
      </w:r>
    </w:p>
    <w:p w:rsidR="00BB3810" w:rsidRPr="00BB3810" w:rsidRDefault="00BB3810" w:rsidP="00BB3810">
      <w:pPr>
        <w:pStyle w:val="a5"/>
        <w:numPr>
          <w:ilvl w:val="0"/>
          <w:numId w:val="6"/>
        </w:numPr>
        <w:tabs>
          <w:tab w:val="left" w:pos="1180"/>
          <w:tab w:val="left" w:pos="1181"/>
        </w:tabs>
        <w:rPr>
          <w:rFonts w:ascii="Times New Roman" w:eastAsia="標楷體" w:hAnsi="Times New Roman" w:cs="Times New Roman"/>
          <w:sz w:val="24"/>
        </w:rPr>
      </w:pPr>
      <w:r w:rsidRPr="00BB3810">
        <w:rPr>
          <w:rFonts w:ascii="Times New Roman" w:eastAsia="標楷體" w:hAnsi="Times New Roman" w:cs="Times New Roman"/>
          <w:sz w:val="24"/>
        </w:rPr>
        <w:t>一年級化妝表演進場之各班簡介及音樂尚未上傳之班導師，表演時間以</w:t>
      </w:r>
      <w:r w:rsidRPr="00BB3810">
        <w:rPr>
          <w:rFonts w:ascii="Times New Roman" w:eastAsia="標楷體" w:hAnsi="Times New Roman" w:cs="Times New Roman"/>
          <w:sz w:val="24"/>
        </w:rPr>
        <w:t>2</w:t>
      </w:r>
      <w:r w:rsidRPr="00BB3810">
        <w:rPr>
          <w:rFonts w:ascii="Times New Roman" w:eastAsia="標楷體" w:hAnsi="Times New Roman" w:cs="Times New Roman"/>
          <w:sz w:val="24"/>
        </w:rPr>
        <w:t>分鐘為佳，盡量避免過長的表演。</w:t>
      </w:r>
    </w:p>
    <w:p w:rsidR="00BB3810" w:rsidRPr="00BB3810" w:rsidRDefault="00BB3810" w:rsidP="00BB3810">
      <w:pPr>
        <w:pStyle w:val="a5"/>
        <w:numPr>
          <w:ilvl w:val="0"/>
          <w:numId w:val="6"/>
        </w:numPr>
        <w:tabs>
          <w:tab w:val="left" w:pos="1180"/>
          <w:tab w:val="left" w:pos="1181"/>
        </w:tabs>
        <w:rPr>
          <w:rFonts w:ascii="Times New Roman" w:eastAsia="標楷體" w:hAnsi="Times New Roman" w:cs="Times New Roman"/>
          <w:sz w:val="24"/>
        </w:rPr>
      </w:pPr>
      <w:r w:rsidRPr="00BB3810">
        <w:rPr>
          <w:rFonts w:ascii="Times New Roman" w:eastAsia="標楷體" w:hAnsi="Times New Roman" w:cs="Times New Roman"/>
          <w:sz w:val="24"/>
        </w:rPr>
        <w:t>運動會預演時間於</w:t>
      </w:r>
      <w:r w:rsidRPr="00BB3810">
        <w:rPr>
          <w:rFonts w:ascii="Times New Roman" w:eastAsia="標楷體" w:hAnsi="Times New Roman" w:cs="Times New Roman"/>
          <w:sz w:val="24"/>
        </w:rPr>
        <w:t>1/15</w:t>
      </w:r>
      <w:r w:rsidRPr="00BB3810">
        <w:rPr>
          <w:rFonts w:ascii="Times New Roman" w:eastAsia="標楷體" w:hAnsi="Times New Roman" w:cs="Times New Roman"/>
          <w:sz w:val="24"/>
        </w:rPr>
        <w:t>下午第六節進行一年級化妝表演進場預演，第七節進行負責各班旗、班牌</w:t>
      </w:r>
      <w:r w:rsidRPr="00BB3810">
        <w:rPr>
          <w:rFonts w:ascii="Times New Roman" w:eastAsia="標楷體" w:hAnsi="Times New Roman" w:cs="Times New Roman"/>
          <w:sz w:val="24"/>
        </w:rPr>
        <w:t>/</w:t>
      </w:r>
      <w:r w:rsidRPr="00BB3810">
        <w:rPr>
          <w:rFonts w:ascii="Times New Roman" w:eastAsia="標楷體" w:hAnsi="Times New Roman" w:cs="Times New Roman"/>
          <w:sz w:val="24"/>
        </w:rPr>
        <w:t>負責會旗進場及運動會宣誓代表預演。</w:t>
      </w:r>
    </w:p>
    <w:p w:rsidR="00BB3810" w:rsidRPr="00BB3810" w:rsidRDefault="00BB3810" w:rsidP="00BB3810">
      <w:pPr>
        <w:pStyle w:val="a5"/>
        <w:numPr>
          <w:ilvl w:val="0"/>
          <w:numId w:val="6"/>
        </w:numPr>
        <w:tabs>
          <w:tab w:val="left" w:pos="1180"/>
          <w:tab w:val="left" w:pos="1181"/>
        </w:tabs>
        <w:rPr>
          <w:rFonts w:ascii="標楷體" w:eastAsia="標楷體" w:hAnsi="標楷體"/>
          <w:sz w:val="24"/>
        </w:rPr>
      </w:pPr>
      <w:r w:rsidRPr="00BB3810">
        <w:rPr>
          <w:rFonts w:ascii="標楷體" w:eastAsia="標楷體" w:hAnsi="標楷體" w:hint="eastAsia"/>
          <w:sz w:val="24"/>
        </w:rPr>
        <w:t>1/18運動會第一天早上7:40往操場各班休息區就定位，8:00準時暖場表演(武術/扯鈴/熱舞)，麻煩各班同學提早10分鐘於7:20進行打掃。</w:t>
      </w:r>
    </w:p>
    <w:p w:rsidR="00BB3810" w:rsidRPr="00BB3810" w:rsidRDefault="00BB3810" w:rsidP="00BB3810">
      <w:pPr>
        <w:pStyle w:val="a5"/>
        <w:tabs>
          <w:tab w:val="left" w:pos="1180"/>
          <w:tab w:val="left" w:pos="1181"/>
        </w:tabs>
        <w:ind w:firstLine="0"/>
        <w:rPr>
          <w:rFonts w:ascii="標楷體" w:eastAsia="標楷體" w:hAnsi="標楷體"/>
          <w:color w:val="FF0000"/>
          <w:sz w:val="24"/>
        </w:rPr>
      </w:pPr>
    </w:p>
    <w:p w:rsidR="00685ADF" w:rsidRPr="00BB3810" w:rsidRDefault="00685ADF" w:rsidP="00BB3810">
      <w:pPr>
        <w:tabs>
          <w:tab w:val="left" w:pos="1180"/>
          <w:tab w:val="left" w:pos="1181"/>
        </w:tabs>
        <w:rPr>
          <w:rFonts w:ascii="標楷體" w:eastAsia="標楷體" w:hAnsi="標楷體"/>
          <w:sz w:val="24"/>
        </w:rPr>
      </w:pPr>
      <w:r w:rsidRPr="00BB3810">
        <w:rPr>
          <w:rFonts w:ascii="標楷體" w:eastAsia="標楷體" w:hAnsi="標楷體" w:cs="新細明體" w:hint="eastAsia"/>
          <w:spacing w:val="-1"/>
          <w:sz w:val="24"/>
        </w:rPr>
        <w:t>【健康中心】</w:t>
      </w:r>
    </w:p>
    <w:p w:rsidR="00685ADF" w:rsidRDefault="00685ADF" w:rsidP="00685ADF">
      <w:pPr>
        <w:pStyle w:val="a5"/>
        <w:numPr>
          <w:ilvl w:val="0"/>
          <w:numId w:val="5"/>
        </w:numPr>
        <w:tabs>
          <w:tab w:val="left" w:pos="1181"/>
        </w:tabs>
        <w:rPr>
          <w:rFonts w:ascii="標楷體" w:eastAsia="標楷體" w:hAnsi="標楷體"/>
          <w:sz w:val="24"/>
        </w:rPr>
      </w:pPr>
      <w:r w:rsidRPr="002B11DB">
        <w:rPr>
          <w:rFonts w:ascii="標楷體" w:eastAsia="標楷體" w:hAnsi="標楷體"/>
          <w:b/>
          <w:sz w:val="24"/>
        </w:rPr>
        <w:t>一年級</w:t>
      </w:r>
      <w:r w:rsidRPr="00B163FB">
        <w:rPr>
          <w:rFonts w:ascii="標楷體" w:eastAsia="標楷體" w:hAnsi="標楷體"/>
          <w:sz w:val="24"/>
        </w:rPr>
        <w:t>健康檢查</w:t>
      </w:r>
      <w:r>
        <w:rPr>
          <w:rFonts w:ascii="標楷體" w:eastAsia="標楷體" w:hAnsi="標楷體"/>
          <w:sz w:val="24"/>
        </w:rPr>
        <w:t>(血液)</w:t>
      </w:r>
      <w:r w:rsidRPr="00B163FB">
        <w:rPr>
          <w:rFonts w:ascii="標楷體" w:eastAsia="標楷體" w:hAnsi="標楷體"/>
          <w:sz w:val="24"/>
        </w:rPr>
        <w:t>結果異常通知單，部分班級尚未完全繳交，請儘速繳回健康中心。</w:t>
      </w:r>
    </w:p>
    <w:p w:rsidR="00685ADF" w:rsidRPr="00B163FB" w:rsidRDefault="00685ADF" w:rsidP="00685ADF">
      <w:pPr>
        <w:pStyle w:val="a5"/>
        <w:numPr>
          <w:ilvl w:val="0"/>
          <w:numId w:val="5"/>
        </w:numPr>
        <w:tabs>
          <w:tab w:val="left" w:pos="1181"/>
        </w:tabs>
        <w:rPr>
          <w:rFonts w:ascii="標楷體" w:eastAsia="標楷體" w:hAnsi="標楷體"/>
          <w:sz w:val="24"/>
        </w:rPr>
      </w:pPr>
      <w:r>
        <w:rPr>
          <w:rFonts w:ascii="標楷體" w:eastAsia="標楷體" w:hAnsi="標楷體"/>
          <w:sz w:val="24"/>
        </w:rPr>
        <w:t>部分班級尚未繳回視力異常轉介單</w:t>
      </w:r>
      <w:r>
        <w:rPr>
          <w:rFonts w:ascii="新細明體" w:eastAsia="新細明體" w:hAnsi="新細明體" w:hint="eastAsia"/>
          <w:sz w:val="24"/>
        </w:rPr>
        <w:t>，</w:t>
      </w:r>
      <w:r w:rsidRPr="0004579B">
        <w:rPr>
          <w:rFonts w:ascii="標楷體" w:eastAsia="標楷體" w:hAnsi="標楷體"/>
          <w:sz w:val="24"/>
        </w:rPr>
        <w:t>請儘速繳回健康中心。</w:t>
      </w:r>
    </w:p>
    <w:p w:rsidR="00685ADF" w:rsidRPr="00B163FB" w:rsidRDefault="00685ADF" w:rsidP="00685ADF">
      <w:pPr>
        <w:pStyle w:val="a5"/>
        <w:numPr>
          <w:ilvl w:val="0"/>
          <w:numId w:val="5"/>
        </w:numPr>
        <w:tabs>
          <w:tab w:val="left" w:pos="1181"/>
        </w:tabs>
        <w:spacing w:before="29"/>
        <w:ind w:right="175"/>
        <w:rPr>
          <w:rFonts w:ascii="標楷體" w:eastAsia="標楷體" w:hAnsi="標楷體"/>
          <w:sz w:val="24"/>
        </w:rPr>
      </w:pPr>
      <w:r w:rsidRPr="00B163FB">
        <w:rPr>
          <w:rFonts w:ascii="標楷體" w:eastAsia="標楷體" w:hAnsi="標楷體"/>
          <w:spacing w:val="-5"/>
          <w:sz w:val="24"/>
        </w:rPr>
        <w:t xml:space="preserve">流感染病高峰期，多自每年 </w:t>
      </w:r>
      <w:r w:rsidRPr="00B163FB">
        <w:rPr>
          <w:rFonts w:ascii="標楷體" w:eastAsia="標楷體" w:hAnsi="標楷體"/>
          <w:sz w:val="24"/>
        </w:rPr>
        <w:t>12</w:t>
      </w:r>
      <w:r w:rsidRPr="00B163FB">
        <w:rPr>
          <w:rFonts w:ascii="標楷體" w:eastAsia="標楷體" w:hAnsi="標楷體"/>
          <w:spacing w:val="-20"/>
          <w:sz w:val="24"/>
        </w:rPr>
        <w:t xml:space="preserve"> 月至隔年 </w:t>
      </w:r>
      <w:r w:rsidRPr="00B163FB">
        <w:rPr>
          <w:rFonts w:ascii="標楷體" w:eastAsia="標楷體" w:hAnsi="標楷體"/>
          <w:sz w:val="24"/>
        </w:rPr>
        <w:t>1、2</w:t>
      </w:r>
      <w:r w:rsidRPr="00B163FB">
        <w:rPr>
          <w:rFonts w:ascii="標楷體" w:eastAsia="標楷體" w:hAnsi="標楷體"/>
          <w:spacing w:val="-8"/>
          <w:sz w:val="24"/>
        </w:rPr>
        <w:t xml:space="preserve"> 月份 疾管署呼籲，學校等人口密集機構因人</w:t>
      </w:r>
      <w:r w:rsidRPr="00B163FB">
        <w:rPr>
          <w:rFonts w:ascii="標楷體" w:eastAsia="標楷體" w:hAnsi="標楷體"/>
          <w:spacing w:val="-11"/>
          <w:sz w:val="24"/>
        </w:rPr>
        <w:t>群密切接觸，容易出現群聚疫情，應落實「生病不上課、不上班」原則，並遵從配戴口罩儘速就醫，依醫師判斷使用流感抗病毒藥劑等措施，以降低疫情傳播。若出現疑似流感群聚疫</w:t>
      </w:r>
      <w:r w:rsidRPr="00B163FB">
        <w:rPr>
          <w:rFonts w:ascii="標楷體" w:eastAsia="標楷體" w:hAnsi="標楷體"/>
          <w:sz w:val="24"/>
        </w:rPr>
        <w:t>情，請儘速通報及處置。</w:t>
      </w:r>
    </w:p>
    <w:p w:rsidR="00685ADF" w:rsidRPr="00B163FB" w:rsidRDefault="00685ADF" w:rsidP="00685ADF">
      <w:pPr>
        <w:pStyle w:val="a5"/>
        <w:numPr>
          <w:ilvl w:val="1"/>
          <w:numId w:val="5"/>
        </w:numPr>
        <w:tabs>
          <w:tab w:val="left" w:pos="1660"/>
          <w:tab w:val="left" w:pos="1661"/>
        </w:tabs>
        <w:ind w:hanging="481"/>
        <w:rPr>
          <w:rFonts w:ascii="標楷體" w:eastAsia="標楷體" w:hAnsi="標楷體"/>
          <w:sz w:val="24"/>
        </w:rPr>
      </w:pPr>
      <w:r w:rsidRPr="00B163FB">
        <w:rPr>
          <w:rFonts w:ascii="標楷體" w:eastAsia="標楷體" w:hAnsi="標楷體"/>
          <w:sz w:val="24"/>
        </w:rPr>
        <w:t>維持手部清潔並注意呼吸道衛生及咳嗽禮節。</w:t>
      </w:r>
    </w:p>
    <w:p w:rsidR="00685ADF" w:rsidRPr="00B163FB" w:rsidRDefault="00685ADF" w:rsidP="00685ADF">
      <w:pPr>
        <w:pStyle w:val="a5"/>
        <w:numPr>
          <w:ilvl w:val="1"/>
          <w:numId w:val="5"/>
        </w:numPr>
        <w:tabs>
          <w:tab w:val="left" w:pos="1660"/>
          <w:tab w:val="left" w:pos="1661"/>
        </w:tabs>
        <w:spacing w:before="29"/>
        <w:ind w:right="181"/>
        <w:rPr>
          <w:rFonts w:ascii="標楷體" w:eastAsia="標楷體" w:hAnsi="標楷體"/>
          <w:sz w:val="24"/>
        </w:rPr>
      </w:pPr>
      <w:r w:rsidRPr="00B163FB">
        <w:rPr>
          <w:rFonts w:ascii="標楷體" w:eastAsia="標楷體" w:hAnsi="標楷體"/>
          <w:spacing w:val="-11"/>
          <w:sz w:val="24"/>
        </w:rPr>
        <w:t>有流感症狀立即就醫，並依醫囑服用藥物，宜在家中休養，儘量不上班、不上課，並避</w:t>
      </w:r>
      <w:r w:rsidRPr="00B163FB">
        <w:rPr>
          <w:rFonts w:ascii="標楷體" w:eastAsia="標楷體" w:hAnsi="標楷體"/>
          <w:sz w:val="24"/>
        </w:rPr>
        <w:t>免搭乘大眾運輸交通工具。</w:t>
      </w:r>
    </w:p>
    <w:p w:rsidR="00685ADF" w:rsidRPr="00B163FB" w:rsidRDefault="00685ADF" w:rsidP="00685ADF">
      <w:pPr>
        <w:pStyle w:val="a5"/>
        <w:numPr>
          <w:ilvl w:val="1"/>
          <w:numId w:val="5"/>
        </w:numPr>
        <w:tabs>
          <w:tab w:val="left" w:pos="1660"/>
          <w:tab w:val="left" w:pos="1661"/>
        </w:tabs>
        <w:ind w:hanging="481"/>
        <w:rPr>
          <w:rFonts w:ascii="標楷體" w:eastAsia="標楷體" w:hAnsi="標楷體"/>
          <w:sz w:val="24"/>
        </w:rPr>
      </w:pPr>
      <w:r w:rsidRPr="00B163FB">
        <w:rPr>
          <w:rFonts w:ascii="標楷體" w:eastAsia="標楷體" w:hAnsi="標楷體"/>
          <w:sz w:val="24"/>
        </w:rPr>
        <w:t>保持室內空氣流通，降低病毒傳播機會。</w:t>
      </w:r>
    </w:p>
    <w:p w:rsidR="00685ADF" w:rsidRDefault="00685ADF" w:rsidP="00685ADF">
      <w:pPr>
        <w:pStyle w:val="a5"/>
        <w:numPr>
          <w:ilvl w:val="1"/>
          <w:numId w:val="5"/>
        </w:numPr>
        <w:tabs>
          <w:tab w:val="left" w:pos="1660"/>
          <w:tab w:val="left" w:pos="1661"/>
        </w:tabs>
        <w:ind w:hanging="481"/>
        <w:jc w:val="left"/>
        <w:rPr>
          <w:rFonts w:ascii="標楷體" w:eastAsia="標楷體" w:hAnsi="標楷體"/>
          <w:sz w:val="24"/>
        </w:rPr>
      </w:pPr>
      <w:r>
        <w:rPr>
          <w:rFonts w:ascii="標楷體" w:eastAsia="標楷體" w:hAnsi="標楷體"/>
          <w:sz w:val="24"/>
        </w:rPr>
        <w:t>注意飲食均衡、適當運動及休息，以維護身體健康</w:t>
      </w:r>
      <w:r>
        <w:rPr>
          <w:rFonts w:ascii="標楷體" w:eastAsia="標楷體" w:hAnsi="標楷體" w:hint="eastAsia"/>
          <w:sz w:val="24"/>
        </w:rPr>
        <w:t>。</w:t>
      </w:r>
    </w:p>
    <w:p w:rsidR="00685ADF" w:rsidRDefault="00685ADF" w:rsidP="00685ADF">
      <w:pPr>
        <w:tabs>
          <w:tab w:val="left" w:pos="1660"/>
          <w:tab w:val="left" w:pos="1661"/>
        </w:tabs>
        <w:rPr>
          <w:rFonts w:ascii="標楷體" w:eastAsia="標楷體" w:hAnsi="標楷體"/>
          <w:sz w:val="24"/>
        </w:rPr>
      </w:pPr>
    </w:p>
    <w:p w:rsidR="00685ADF" w:rsidRDefault="00685ADF" w:rsidP="00685ADF">
      <w:pPr>
        <w:tabs>
          <w:tab w:val="left" w:pos="1660"/>
          <w:tab w:val="left" w:pos="1661"/>
        </w:tabs>
        <w:rPr>
          <w:rFonts w:ascii="標楷體" w:eastAsia="標楷體" w:hAnsi="標楷體"/>
          <w:sz w:val="24"/>
        </w:rPr>
      </w:pPr>
    </w:p>
    <w:p w:rsidR="00685ADF" w:rsidRDefault="00685ADF" w:rsidP="00685ADF">
      <w:pPr>
        <w:rPr>
          <w:rFonts w:ascii="標楷體" w:eastAsia="標楷體" w:hAnsi="標楷體"/>
          <w:b/>
          <w:sz w:val="36"/>
          <w:szCs w:val="36"/>
        </w:rPr>
      </w:pPr>
      <w:r w:rsidRPr="00A05DEB">
        <w:rPr>
          <w:rFonts w:ascii="標楷體" w:eastAsia="標楷體" w:hAnsi="標楷體" w:hint="eastAsia"/>
          <w:b/>
          <w:sz w:val="36"/>
          <w:szCs w:val="36"/>
        </w:rPr>
        <w:t>【</w:t>
      </w:r>
      <w:r>
        <w:rPr>
          <w:rFonts w:ascii="標楷體" w:eastAsia="標楷體" w:hAnsi="標楷體" w:hint="eastAsia"/>
          <w:b/>
          <w:sz w:val="36"/>
          <w:szCs w:val="36"/>
        </w:rPr>
        <w:t>輔導室</w:t>
      </w:r>
      <w:r w:rsidRPr="00A05DEB">
        <w:rPr>
          <w:rFonts w:ascii="標楷體" w:eastAsia="標楷體" w:hAnsi="標楷體" w:hint="eastAsia"/>
          <w:b/>
          <w:sz w:val="36"/>
          <w:szCs w:val="36"/>
        </w:rPr>
        <w:t>】</w:t>
      </w:r>
    </w:p>
    <w:p w:rsidR="00685ADF" w:rsidRPr="00A05DEB" w:rsidRDefault="00685ADF" w:rsidP="00685ADF">
      <w:pPr>
        <w:jc w:val="both"/>
        <w:rPr>
          <w:rFonts w:ascii="標楷體" w:eastAsia="標楷體" w:hAnsi="標楷體"/>
          <w:sz w:val="28"/>
          <w:szCs w:val="28"/>
        </w:rPr>
      </w:pPr>
      <w:r w:rsidRPr="00A05DEB">
        <w:rPr>
          <w:rFonts w:ascii="標楷體" w:eastAsia="標楷體" w:hAnsi="標楷體" w:hint="eastAsia"/>
          <w:sz w:val="28"/>
          <w:szCs w:val="28"/>
        </w:rPr>
        <w:t>【</w:t>
      </w:r>
      <w:r>
        <w:rPr>
          <w:rFonts w:ascii="標楷體" w:eastAsia="標楷體" w:hAnsi="標楷體" w:hint="eastAsia"/>
          <w:sz w:val="28"/>
          <w:szCs w:val="28"/>
        </w:rPr>
        <w:t>輔導</w:t>
      </w:r>
      <w:r w:rsidRPr="00A05DEB">
        <w:rPr>
          <w:rFonts w:ascii="標楷體" w:eastAsia="標楷體" w:hAnsi="標楷體" w:hint="eastAsia"/>
          <w:sz w:val="28"/>
          <w:szCs w:val="28"/>
        </w:rPr>
        <w:t>組】</w:t>
      </w:r>
    </w:p>
    <w:p w:rsidR="00685ADF" w:rsidRDefault="00685ADF" w:rsidP="00685ADF">
      <w:pPr>
        <w:pStyle w:val="a5"/>
        <w:numPr>
          <w:ilvl w:val="0"/>
          <w:numId w:val="13"/>
        </w:numPr>
        <w:autoSpaceDE/>
        <w:autoSpaceDN/>
        <w:jc w:val="left"/>
        <w:rPr>
          <w:rFonts w:ascii="標楷體" w:eastAsia="標楷體" w:hAnsi="標楷體"/>
          <w:szCs w:val="24"/>
        </w:rPr>
      </w:pPr>
      <w:r w:rsidRPr="00124327">
        <w:rPr>
          <w:rFonts w:ascii="標楷體" w:eastAsia="標楷體" w:hAnsi="標楷體" w:hint="eastAsia"/>
          <w:szCs w:val="24"/>
        </w:rPr>
        <w:t>茲</w:t>
      </w:r>
      <w:r w:rsidRPr="00124327">
        <w:rPr>
          <w:rFonts w:ascii="標楷體" w:eastAsia="標楷體" w:hAnsi="標楷體"/>
          <w:szCs w:val="24"/>
        </w:rPr>
        <w:t>訂於</w:t>
      </w:r>
      <w:r w:rsidRPr="00906010">
        <w:rPr>
          <w:rFonts w:ascii="標楷體" w:eastAsia="標楷體" w:hAnsi="標楷體" w:hint="eastAsia"/>
          <w:b/>
          <w:szCs w:val="24"/>
        </w:rPr>
        <w:t>110年1月4日上</w:t>
      </w:r>
      <w:r w:rsidRPr="00906010">
        <w:rPr>
          <w:rFonts w:ascii="標楷體" w:eastAsia="標楷體" w:hAnsi="標楷體"/>
          <w:b/>
          <w:szCs w:val="24"/>
        </w:rPr>
        <w:t>午</w:t>
      </w:r>
      <w:r w:rsidRPr="00906010">
        <w:rPr>
          <w:rFonts w:ascii="標楷體" w:eastAsia="標楷體" w:hAnsi="標楷體" w:hint="eastAsia"/>
          <w:b/>
          <w:szCs w:val="24"/>
        </w:rPr>
        <w:t>8:10-9:10</w:t>
      </w:r>
      <w:r w:rsidRPr="00124327">
        <w:rPr>
          <w:rFonts w:ascii="標楷體" w:eastAsia="標楷體" w:hAnsi="標楷體" w:hint="eastAsia"/>
          <w:szCs w:val="24"/>
        </w:rPr>
        <w:t>由臺</w:t>
      </w:r>
      <w:r w:rsidRPr="00124327">
        <w:rPr>
          <w:rFonts w:ascii="標楷體" w:eastAsia="標楷體" w:hAnsi="標楷體"/>
          <w:szCs w:val="24"/>
        </w:rPr>
        <w:t>南市</w:t>
      </w:r>
      <w:r w:rsidRPr="00124327">
        <w:rPr>
          <w:rFonts w:ascii="標楷體" w:eastAsia="標楷體" w:hAnsi="標楷體" w:hint="eastAsia"/>
          <w:szCs w:val="24"/>
        </w:rPr>
        <w:t>衛</w:t>
      </w:r>
      <w:r w:rsidRPr="00124327">
        <w:rPr>
          <w:rFonts w:ascii="標楷體" w:eastAsia="標楷體" w:hAnsi="標楷體"/>
          <w:szCs w:val="24"/>
        </w:rPr>
        <w:t>生局聘請</w:t>
      </w:r>
      <w:r>
        <w:rPr>
          <w:rFonts w:ascii="標楷體" w:eastAsia="標楷體" w:hAnsi="標楷體" w:hint="eastAsia"/>
          <w:szCs w:val="24"/>
        </w:rPr>
        <w:t>專</w:t>
      </w:r>
      <w:r>
        <w:rPr>
          <w:rFonts w:ascii="標楷體" w:eastAsia="標楷體" w:hAnsi="標楷體"/>
          <w:szCs w:val="24"/>
        </w:rPr>
        <w:t>業</w:t>
      </w:r>
      <w:r w:rsidRPr="00124327">
        <w:rPr>
          <w:rFonts w:ascii="標楷體" w:eastAsia="標楷體" w:hAnsi="標楷體"/>
          <w:szCs w:val="24"/>
        </w:rPr>
        <w:t>心理師到校進行</w:t>
      </w:r>
      <w:r w:rsidRPr="00124327">
        <w:rPr>
          <w:rFonts w:ascii="標楷體" w:eastAsia="標楷體" w:hAnsi="標楷體"/>
          <w:b/>
          <w:szCs w:val="24"/>
        </w:rPr>
        <w:t>自殺防治</w:t>
      </w:r>
      <w:r w:rsidRPr="00124327">
        <w:rPr>
          <w:rFonts w:ascii="標楷體" w:eastAsia="標楷體" w:hAnsi="標楷體"/>
          <w:szCs w:val="24"/>
        </w:rPr>
        <w:t>個案</w:t>
      </w:r>
      <w:r w:rsidRPr="00124327">
        <w:rPr>
          <w:rFonts w:ascii="標楷體" w:eastAsia="標楷體" w:hAnsi="標楷體" w:hint="eastAsia"/>
          <w:szCs w:val="24"/>
        </w:rPr>
        <w:t>討</w:t>
      </w:r>
      <w:r w:rsidRPr="00124327">
        <w:rPr>
          <w:rFonts w:ascii="標楷體" w:eastAsia="標楷體" w:hAnsi="標楷體"/>
          <w:szCs w:val="24"/>
        </w:rPr>
        <w:t>論會議，</w:t>
      </w:r>
      <w:r>
        <w:rPr>
          <w:rFonts w:ascii="標楷體" w:eastAsia="標楷體" w:hAnsi="標楷體" w:hint="eastAsia"/>
          <w:szCs w:val="24"/>
        </w:rPr>
        <w:t>請感</w:t>
      </w:r>
      <w:r>
        <w:rPr>
          <w:rFonts w:ascii="標楷體" w:eastAsia="標楷體" w:hAnsi="標楷體"/>
          <w:szCs w:val="24"/>
        </w:rPr>
        <w:t>謝</w:t>
      </w:r>
      <w:r w:rsidRPr="00124327">
        <w:rPr>
          <w:rFonts w:ascii="標楷體" w:eastAsia="標楷體" w:hAnsi="標楷體"/>
          <w:szCs w:val="24"/>
        </w:rPr>
        <w:t>導師們</w:t>
      </w:r>
      <w:r>
        <w:rPr>
          <w:rFonts w:ascii="標楷體" w:eastAsia="標楷體" w:hAnsi="標楷體" w:hint="eastAsia"/>
          <w:szCs w:val="24"/>
        </w:rPr>
        <w:t>的</w:t>
      </w:r>
      <w:r>
        <w:rPr>
          <w:rFonts w:ascii="標楷體" w:eastAsia="標楷體" w:hAnsi="標楷體"/>
          <w:szCs w:val="24"/>
        </w:rPr>
        <w:t>參</w:t>
      </w:r>
      <w:r>
        <w:rPr>
          <w:rFonts w:ascii="標楷體" w:eastAsia="標楷體" w:hAnsi="標楷體" w:hint="eastAsia"/>
          <w:szCs w:val="24"/>
        </w:rPr>
        <w:t>與</w:t>
      </w:r>
      <w:r w:rsidRPr="00124327">
        <w:rPr>
          <w:rFonts w:ascii="標楷體" w:eastAsia="標楷體" w:hAnsi="標楷體"/>
          <w:szCs w:val="24"/>
        </w:rPr>
        <w:t>。</w:t>
      </w:r>
      <w:r w:rsidRPr="00124327">
        <w:rPr>
          <w:rFonts w:ascii="標楷體" w:eastAsia="標楷體" w:hAnsi="標楷體" w:hint="eastAsia"/>
          <w:szCs w:val="24"/>
        </w:rPr>
        <w:t>自殺防治、人人有責；人生沒有解決不了的事－拒絕自殺、關懷生命、尊重生命、珍愛生命、活出光彩。</w:t>
      </w:r>
    </w:p>
    <w:p w:rsidR="00685ADF" w:rsidRPr="007405E1" w:rsidRDefault="00685ADF" w:rsidP="00685ADF">
      <w:pPr>
        <w:pStyle w:val="a5"/>
        <w:numPr>
          <w:ilvl w:val="0"/>
          <w:numId w:val="13"/>
        </w:numPr>
        <w:autoSpaceDE/>
        <w:autoSpaceDN/>
        <w:spacing w:after="150" w:line="396" w:lineRule="atLeast"/>
        <w:jc w:val="left"/>
        <w:rPr>
          <w:rFonts w:ascii="標楷體" w:eastAsia="標楷體" w:hAnsi="標楷體"/>
          <w:szCs w:val="24"/>
        </w:rPr>
      </w:pPr>
      <w:r w:rsidRPr="007405E1">
        <w:rPr>
          <w:rFonts w:ascii="標楷體" w:eastAsia="標楷體" w:hAnsi="標楷體" w:hint="eastAsia"/>
          <w:szCs w:val="24"/>
        </w:rPr>
        <w:t>自</w:t>
      </w:r>
      <w:r w:rsidRPr="007405E1">
        <w:rPr>
          <w:rFonts w:ascii="標楷體" w:eastAsia="標楷體" w:hAnsi="標楷體"/>
          <w:szCs w:val="24"/>
        </w:rPr>
        <w:t>殺</w:t>
      </w:r>
      <w:r w:rsidRPr="007405E1">
        <w:rPr>
          <w:rFonts w:ascii="標楷體" w:eastAsia="標楷體" w:hAnsi="標楷體" w:hint="eastAsia"/>
          <w:szCs w:val="24"/>
        </w:rPr>
        <w:t>防</w:t>
      </w:r>
      <w:r w:rsidRPr="007405E1">
        <w:rPr>
          <w:rFonts w:ascii="標楷體" w:eastAsia="標楷體" w:hAnsi="標楷體"/>
          <w:szCs w:val="24"/>
        </w:rPr>
        <w:t>治通報規則說明：知悉個案有自殺行為，先依簡式健康量表3項標準評估，符合時可進行線上或紙本傳真傳介單予衛生局，請教職員若需進行通報，可洽輔導組或專輔教師協助。</w:t>
      </w:r>
    </w:p>
    <w:p w:rsidR="00685ADF" w:rsidRDefault="00685ADF" w:rsidP="00685ADF">
      <w:pPr>
        <w:pStyle w:val="Web"/>
        <w:numPr>
          <w:ilvl w:val="0"/>
          <w:numId w:val="17"/>
        </w:numPr>
        <w:spacing w:before="0" w:beforeAutospacing="0" w:after="150" w:afterAutospacing="0" w:line="396" w:lineRule="atLeast"/>
        <w:rPr>
          <w:rFonts w:ascii="華康細圓體" w:eastAsia="華康細圓體" w:hAnsi="華康細圓體" w:cs="Times New Roman"/>
          <w:kern w:val="2"/>
        </w:rPr>
      </w:pPr>
      <w:r w:rsidRPr="00922EFC">
        <w:rPr>
          <w:rFonts w:ascii="華康細圓體" w:eastAsia="華康細圓體" w:hAnsi="華康細圓體" w:cs="Times New Roman"/>
          <w:kern w:val="2"/>
        </w:rPr>
        <w:t>依據自殺防治法及臺南市自殺通報及關懷自治條例相關規定辦理。</w:t>
      </w:r>
      <w:r w:rsidRPr="00922EFC">
        <w:rPr>
          <w:rFonts w:ascii="華康細圓體" w:eastAsia="華康細圓體" w:hAnsi="華康細圓體" w:cs="Times New Roman"/>
          <w:kern w:val="2"/>
        </w:rPr>
        <w:br/>
        <w:t>二、有關知悉個案有自殺情事，請依以下流程辦理：</w:t>
      </w:r>
      <w:r w:rsidRPr="00922EFC">
        <w:rPr>
          <w:rFonts w:ascii="華康細圓體" w:eastAsia="華康細圓體" w:hAnsi="華康細圓體" w:cs="Times New Roman"/>
          <w:kern w:val="2"/>
        </w:rPr>
        <w:br/>
        <w:t>(一)知悉個案已或將自殺：為緊急案件請直接撥打110報案，由警政機關勤務指揮中心啟動緊急救援機制，以掌握救援的時效性。</w:t>
      </w:r>
      <w:r w:rsidRPr="00922EFC">
        <w:rPr>
          <w:rFonts w:ascii="華康細圓體" w:eastAsia="華康細圓體" w:hAnsi="華康細圓體" w:cs="Times New Roman"/>
          <w:kern w:val="2"/>
        </w:rPr>
        <w:br/>
        <w:t>(二)知悉個案有自殺行為：應於知悉24小時內至衛生福利部自殺防治通報系統（</w:t>
      </w:r>
      <w:hyperlink r:id="rId9" w:tgtFrame="_blank" w:tooltip="https://sps.mohw.gov.tw/" w:history="1">
        <w:r w:rsidRPr="00922EFC">
          <w:rPr>
            <w:rFonts w:ascii="華康細圓體" w:eastAsia="華康細圓體" w:hAnsi="華康細圓體" w:cs="Times New Roman"/>
            <w:kern w:val="2"/>
          </w:rPr>
          <w:t>https://sps.mohw.gov.tw/</w:t>
        </w:r>
      </w:hyperlink>
      <w:r w:rsidRPr="00922EFC">
        <w:rPr>
          <w:rFonts w:ascii="華康細圓體" w:eastAsia="華康細圓體" w:hAnsi="華康細圓體" w:cs="Times New Roman"/>
          <w:kern w:val="2"/>
        </w:rPr>
        <w:t>）進行線上通報作業，相關基本資料(包含姓名、身分證字號、電話、住址及聯絡人等)務必填寫完整。</w:t>
      </w:r>
      <w:r w:rsidRPr="00922EFC">
        <w:rPr>
          <w:rFonts w:ascii="華康細圓體" w:eastAsia="華康細圓體" w:hAnsi="華康細圓體" w:cs="Times New Roman"/>
          <w:kern w:val="2"/>
        </w:rPr>
        <w:br/>
        <w:t>系統帳號註冊說明及通報流程等資料，可於本系統首頁下載使用。</w:t>
      </w:r>
      <w:r w:rsidRPr="00922EFC">
        <w:rPr>
          <w:rFonts w:ascii="華康細圓體" w:eastAsia="華康細圓體" w:hAnsi="華康細圓體" w:cs="Times New Roman"/>
          <w:kern w:val="2"/>
        </w:rPr>
        <w:br/>
        <w:t>(三)知悉個案有自殺意念：以簡式健康量表(BSRS-5)等工具進行危險性評估，並提供必要之心理關懷、支持及協助，</w:t>
      </w:r>
      <w:r w:rsidRPr="001108FC">
        <w:rPr>
          <w:rFonts w:ascii="華康細圓體" w:eastAsia="華康細圓體" w:hAnsi="華康細圓體" w:cs="Times New Roman"/>
          <w:b/>
          <w:kern w:val="2"/>
        </w:rPr>
        <w:t>轉介個案需同時符合以下3項標準</w:t>
      </w:r>
      <w:r w:rsidRPr="00922EFC">
        <w:rPr>
          <w:rFonts w:ascii="華康細圓體" w:eastAsia="華康細圓體" w:hAnsi="華康細圓體" w:cs="Times New Roman"/>
          <w:kern w:val="2"/>
        </w:rPr>
        <w:t>：</w:t>
      </w:r>
      <w:r w:rsidRPr="00922EFC">
        <w:rPr>
          <w:rFonts w:ascii="華康細圓體" w:eastAsia="華康細圓體" w:hAnsi="華康細圓體" w:cs="Times New Roman"/>
          <w:kern w:val="2"/>
        </w:rPr>
        <w:br/>
        <w:t>１、簡式健康量表(BSRS)總分達15分以上。</w:t>
      </w:r>
      <w:r w:rsidRPr="00922EFC">
        <w:rPr>
          <w:rFonts w:ascii="華康細圓體" w:eastAsia="華康細圓體" w:hAnsi="華康細圓體" w:cs="Times New Roman"/>
          <w:kern w:val="2"/>
        </w:rPr>
        <w:br/>
        <w:t>２、簡式健康量表(BSRS)自殺想法檢測結果達2分以上。</w:t>
      </w:r>
      <w:r w:rsidRPr="00922EFC">
        <w:rPr>
          <w:rFonts w:ascii="華康細圓體" w:eastAsia="華康細圓體" w:hAnsi="華康細圓體" w:cs="Times New Roman"/>
          <w:kern w:val="2"/>
        </w:rPr>
        <w:br/>
        <w:t>３、達高自殺風險個案條件者(符合下列任何1項)：</w:t>
      </w:r>
      <w:r w:rsidRPr="00922EFC">
        <w:rPr>
          <w:rFonts w:ascii="華康細圓體" w:eastAsia="華康細圓體" w:hAnsi="華康細圓體" w:cs="Times New Roman"/>
          <w:kern w:val="2"/>
        </w:rPr>
        <w:br/>
        <w:t>(１)再自殺個案(指再次有自殺行為者)。</w:t>
      </w:r>
      <w:r w:rsidRPr="00922EFC">
        <w:rPr>
          <w:rFonts w:ascii="華康細圓體" w:eastAsia="華康細圓體" w:hAnsi="華康細圓體" w:cs="Times New Roman"/>
          <w:kern w:val="2"/>
        </w:rPr>
        <w:br/>
        <w:t>(２)本次自殺方式為上吊、燒炭、汽車廢氣、開瓦斯、跳樓或喝農藥者。</w:t>
      </w:r>
      <w:r w:rsidRPr="00922EFC">
        <w:rPr>
          <w:rFonts w:ascii="華康細圓體" w:eastAsia="華康細圓體" w:hAnsi="華康細圓體" w:cs="Times New Roman"/>
          <w:kern w:val="2"/>
        </w:rPr>
        <w:br/>
        <w:t>(３)個案陳述有具體自殺計畫(包含明確的時間與自殺方式)。</w:t>
      </w:r>
      <w:r w:rsidRPr="00922EFC">
        <w:rPr>
          <w:rFonts w:ascii="華康細圓體" w:eastAsia="華康細圓體" w:hAnsi="華康細圓體" w:cs="Times New Roman"/>
          <w:kern w:val="2"/>
        </w:rPr>
        <w:br/>
        <w:t>(４)65歲以上獨居、無家庭、社會支持薄弱或久病不癒之老人。</w:t>
      </w:r>
      <w:r w:rsidRPr="00922EFC">
        <w:rPr>
          <w:rFonts w:ascii="華康細圓體" w:eastAsia="華康細圓體" w:hAnsi="華康細圓體" w:cs="Times New Roman"/>
          <w:kern w:val="2"/>
        </w:rPr>
        <w:br/>
        <w:t>(四)上述高風險個自殺意念個案以「臺南市政府自殺高風險個案轉介單」進行通報(可至臺南市政府衛生局網頁下載及更新：</w:t>
      </w:r>
      <w:hyperlink r:id="rId10" w:history="1">
        <w:r w:rsidRPr="00922EFC">
          <w:rPr>
            <w:rStyle w:val="aa"/>
            <w:rFonts w:ascii="華康細圓體" w:eastAsia="華康細圓體" w:hAnsi="華康細圓體" w:cs="Times New Roman"/>
            <w:kern w:val="2"/>
          </w:rPr>
          <w:t>https://health.tainan.gov.tw/page.asp?mainid={75FC3C20-D2A9-4C45-B0F0-39D76128161B}</w:t>
        </w:r>
      </w:hyperlink>
      <w:r w:rsidRPr="00922EFC">
        <w:rPr>
          <w:rFonts w:ascii="華康細圓體" w:eastAsia="華康細圓體" w:hAnsi="華康細圓體" w:cs="Times New Roman" w:hint="eastAsia"/>
          <w:kern w:val="2"/>
        </w:rPr>
        <w:t xml:space="preserve">　</w:t>
      </w:r>
      <w:r w:rsidRPr="00922EFC">
        <w:rPr>
          <w:rFonts w:ascii="華康細圓體" w:eastAsia="華康細圓體" w:hAnsi="華康細圓體" w:cs="Times New Roman"/>
          <w:kern w:val="2"/>
        </w:rPr>
        <w:t>)，若以自殺防治通報系統網址進行通報，則須於通報資料內註明（為自殺意念），避免與自殺行為通報混淆，造成誤判。</w:t>
      </w:r>
    </w:p>
    <w:p w:rsidR="00685ADF" w:rsidRPr="00922EFC" w:rsidRDefault="00685ADF" w:rsidP="00685ADF">
      <w:pPr>
        <w:pStyle w:val="Web"/>
        <w:spacing w:before="0" w:beforeAutospacing="0" w:after="150" w:afterAutospacing="0" w:line="396" w:lineRule="atLeast"/>
        <w:ind w:left="905"/>
        <w:rPr>
          <w:rFonts w:ascii="華康細圓體" w:eastAsia="華康細圓體" w:hAnsi="華康細圓體"/>
        </w:rPr>
      </w:pPr>
      <w:r>
        <w:rPr>
          <w:rFonts w:ascii="華康細圓體" w:eastAsia="華康細圓體" w:hAnsi="華康細圓體" w:hint="eastAsia"/>
          <w:noProof/>
        </w:rPr>
        <w:drawing>
          <wp:anchor distT="0" distB="0" distL="114300" distR="114300" simplePos="0" relativeHeight="251659264" behindDoc="0" locked="0" layoutInCell="1" allowOverlap="1" wp14:anchorId="2B6401A9" wp14:editId="36A081D8">
            <wp:simplePos x="0" y="0"/>
            <wp:positionH relativeFrom="column">
              <wp:posOffset>68580</wp:posOffset>
            </wp:positionH>
            <wp:positionV relativeFrom="paragraph">
              <wp:posOffset>4</wp:posOffset>
            </wp:positionV>
            <wp:extent cx="5977890" cy="3936361"/>
            <wp:effectExtent l="0" t="0" r="3810" b="762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簡式健康量表.png"/>
                    <pic:cNvPicPr/>
                  </pic:nvPicPr>
                  <pic:blipFill>
                    <a:blip r:embed="rId11">
                      <a:extLst>
                        <a:ext uri="{28A0092B-C50C-407E-A947-70E740481C1C}">
                          <a14:useLocalDpi xmlns:a14="http://schemas.microsoft.com/office/drawing/2010/main" val="0"/>
                        </a:ext>
                      </a:extLst>
                    </a:blip>
                    <a:stretch>
                      <a:fillRect/>
                    </a:stretch>
                  </pic:blipFill>
                  <pic:spPr>
                    <a:xfrm>
                      <a:off x="0" y="0"/>
                      <a:ext cx="5996194" cy="3948414"/>
                    </a:xfrm>
                    <a:prstGeom prst="rect">
                      <a:avLst/>
                    </a:prstGeom>
                  </pic:spPr>
                </pic:pic>
              </a:graphicData>
            </a:graphic>
            <wp14:sizeRelH relativeFrom="margin">
              <wp14:pctWidth>0</wp14:pctWidth>
            </wp14:sizeRelH>
            <wp14:sizeRelV relativeFrom="margin">
              <wp14:pctHeight>0</wp14:pctHeight>
            </wp14:sizeRelV>
          </wp:anchor>
        </w:drawing>
      </w:r>
    </w:p>
    <w:p w:rsidR="00685ADF" w:rsidRPr="00124327" w:rsidRDefault="00685ADF" w:rsidP="00685ADF">
      <w:pPr>
        <w:pStyle w:val="a5"/>
        <w:numPr>
          <w:ilvl w:val="0"/>
          <w:numId w:val="13"/>
        </w:numPr>
        <w:autoSpaceDE/>
        <w:autoSpaceDN/>
        <w:jc w:val="left"/>
        <w:rPr>
          <w:rFonts w:ascii="標楷體" w:eastAsia="標楷體" w:hAnsi="標楷體"/>
          <w:b/>
          <w:szCs w:val="24"/>
        </w:rPr>
      </w:pPr>
      <w:r w:rsidRPr="00124327">
        <w:rPr>
          <w:rFonts w:ascii="標楷體" w:eastAsia="標楷體" w:hAnsi="標楷體" w:hint="eastAsia"/>
          <w:b/>
          <w:szCs w:val="24"/>
        </w:rPr>
        <w:t>抽</w:t>
      </w:r>
      <w:r w:rsidRPr="00124327">
        <w:rPr>
          <w:rFonts w:ascii="標楷體" w:eastAsia="標楷體" w:hAnsi="標楷體"/>
          <w:b/>
          <w:szCs w:val="24"/>
        </w:rPr>
        <w:t>離式技藝課程</w:t>
      </w:r>
    </w:p>
    <w:p w:rsidR="00685ADF" w:rsidRPr="00FC70A8" w:rsidRDefault="00685ADF" w:rsidP="00685ADF">
      <w:pPr>
        <w:pStyle w:val="a5"/>
        <w:numPr>
          <w:ilvl w:val="0"/>
          <w:numId w:val="12"/>
        </w:numPr>
        <w:autoSpaceDE/>
        <w:autoSpaceDN/>
        <w:ind w:hanging="338"/>
        <w:jc w:val="left"/>
        <w:rPr>
          <w:rFonts w:ascii="標楷體" w:eastAsia="標楷體" w:hAnsi="標楷體"/>
          <w:b/>
          <w:szCs w:val="24"/>
        </w:rPr>
      </w:pPr>
      <w:r w:rsidRPr="00501D18">
        <w:rPr>
          <w:rFonts w:ascii="標楷體" w:eastAsia="標楷體" w:hAnsi="標楷體" w:hint="eastAsia"/>
          <w:szCs w:val="24"/>
        </w:rPr>
        <w:t>三年級上學期</w:t>
      </w:r>
      <w:r w:rsidRPr="0070710E">
        <w:rPr>
          <w:rFonts w:ascii="標楷體" w:eastAsia="標楷體" w:hAnsi="標楷體" w:hint="eastAsia"/>
          <w:b/>
          <w:szCs w:val="24"/>
        </w:rPr>
        <w:t>技藝課程</w:t>
      </w:r>
      <w:r w:rsidRPr="00501D18">
        <w:rPr>
          <w:rFonts w:ascii="標楷體" w:eastAsia="標楷體" w:hAnsi="標楷體" w:hint="eastAsia"/>
          <w:szCs w:val="24"/>
        </w:rPr>
        <w:t>於</w:t>
      </w:r>
      <w:r w:rsidRPr="0070710E">
        <w:rPr>
          <w:rFonts w:ascii="標楷體" w:eastAsia="標楷體" w:hAnsi="標楷體" w:hint="eastAsia"/>
          <w:b/>
          <w:color w:val="FF0000"/>
          <w:szCs w:val="24"/>
        </w:rPr>
        <w:t>1/</w:t>
      </w:r>
      <w:r>
        <w:rPr>
          <w:rFonts w:ascii="標楷體" w:eastAsia="標楷體" w:hAnsi="標楷體"/>
          <w:b/>
          <w:color w:val="FF0000"/>
          <w:szCs w:val="24"/>
        </w:rPr>
        <w:t>4</w:t>
      </w:r>
      <w:r w:rsidRPr="0070710E">
        <w:rPr>
          <w:rFonts w:ascii="標楷體" w:eastAsia="標楷體" w:hAnsi="標楷體" w:hint="eastAsia"/>
          <w:b/>
          <w:color w:val="FF0000"/>
          <w:szCs w:val="24"/>
        </w:rPr>
        <w:t>(一)末</w:t>
      </w:r>
      <w:r w:rsidRPr="0070710E">
        <w:rPr>
          <w:rFonts w:ascii="標楷體" w:eastAsia="標楷體" w:hAnsi="標楷體"/>
          <w:b/>
          <w:color w:val="FF0000"/>
          <w:szCs w:val="24"/>
        </w:rPr>
        <w:t>次上課</w:t>
      </w:r>
      <w:r>
        <w:rPr>
          <w:rFonts w:ascii="標楷體" w:eastAsia="標楷體" w:hAnsi="標楷體" w:hint="eastAsia"/>
          <w:szCs w:val="24"/>
        </w:rPr>
        <w:t>，1/11(一)第</w:t>
      </w:r>
      <w:r>
        <w:rPr>
          <w:rFonts w:ascii="標楷體" w:eastAsia="標楷體" w:hAnsi="標楷體"/>
          <w:szCs w:val="24"/>
        </w:rPr>
        <w:t>二節社團時間，請技藝課程學生</w:t>
      </w:r>
      <w:r>
        <w:rPr>
          <w:rFonts w:ascii="標楷體" w:eastAsia="標楷體" w:hAnsi="標楷體" w:hint="eastAsia"/>
          <w:szCs w:val="24"/>
        </w:rPr>
        <w:t>帶</w:t>
      </w:r>
      <w:r>
        <w:rPr>
          <w:rFonts w:ascii="標楷體" w:eastAsia="標楷體" w:hAnsi="標楷體"/>
          <w:szCs w:val="24"/>
        </w:rPr>
        <w:t>書</w:t>
      </w:r>
      <w:r>
        <w:rPr>
          <w:rFonts w:ascii="標楷體" w:eastAsia="標楷體" w:hAnsi="標楷體" w:hint="eastAsia"/>
          <w:szCs w:val="24"/>
        </w:rPr>
        <w:t>到</w:t>
      </w:r>
      <w:r>
        <w:rPr>
          <w:rFonts w:ascii="標楷體" w:eastAsia="標楷體" w:hAnsi="標楷體"/>
          <w:szCs w:val="24"/>
        </w:rPr>
        <w:t>多媒體</w:t>
      </w:r>
      <w:r>
        <w:rPr>
          <w:rFonts w:ascii="標楷體" w:eastAsia="標楷體" w:hAnsi="標楷體" w:hint="eastAsia"/>
          <w:szCs w:val="24"/>
        </w:rPr>
        <w:t>教</w:t>
      </w:r>
      <w:r>
        <w:rPr>
          <w:rFonts w:ascii="標楷體" w:eastAsia="標楷體" w:hAnsi="標楷體"/>
          <w:szCs w:val="24"/>
        </w:rPr>
        <w:t>室</w:t>
      </w:r>
      <w:r>
        <w:rPr>
          <w:rFonts w:ascii="標楷體" w:eastAsia="標楷體" w:hAnsi="標楷體" w:hint="eastAsia"/>
          <w:szCs w:val="24"/>
        </w:rPr>
        <w:t>自習</w:t>
      </w:r>
      <w:r>
        <w:rPr>
          <w:rFonts w:ascii="標楷體" w:eastAsia="標楷體" w:hAnsi="標楷體"/>
          <w:szCs w:val="24"/>
        </w:rPr>
        <w:t>，</w:t>
      </w:r>
      <w:r>
        <w:rPr>
          <w:rFonts w:ascii="標楷體" w:eastAsia="標楷體" w:hAnsi="標楷體" w:hint="eastAsia"/>
          <w:szCs w:val="24"/>
        </w:rPr>
        <w:t>1</w:t>
      </w:r>
      <w:r>
        <w:rPr>
          <w:rFonts w:ascii="標楷體" w:eastAsia="標楷體" w:hAnsi="標楷體"/>
          <w:szCs w:val="24"/>
        </w:rPr>
        <w:t>/11</w:t>
      </w:r>
      <w:r>
        <w:rPr>
          <w:rFonts w:ascii="標楷體" w:eastAsia="標楷體" w:hAnsi="標楷體" w:hint="eastAsia"/>
          <w:szCs w:val="24"/>
        </w:rPr>
        <w:t>當</w:t>
      </w:r>
      <w:r>
        <w:rPr>
          <w:rFonts w:ascii="標楷體" w:eastAsia="標楷體" w:hAnsi="標楷體"/>
          <w:szCs w:val="24"/>
        </w:rPr>
        <w:t>日</w:t>
      </w:r>
      <w:r w:rsidRPr="0070710E">
        <w:rPr>
          <w:rFonts w:ascii="標楷體" w:eastAsia="標楷體" w:hAnsi="標楷體"/>
          <w:b/>
          <w:color w:val="FF0000"/>
          <w:szCs w:val="24"/>
        </w:rPr>
        <w:t>發放「修習職群證明書」給參加同學，</w:t>
      </w:r>
      <w:r w:rsidRPr="0070710E">
        <w:rPr>
          <w:rFonts w:ascii="標楷體" w:eastAsia="標楷體" w:hAnsi="標楷體" w:hint="eastAsia"/>
          <w:b/>
          <w:color w:val="FF0000"/>
          <w:szCs w:val="24"/>
        </w:rPr>
        <w:t>此</w:t>
      </w:r>
      <w:r w:rsidRPr="0070710E">
        <w:rPr>
          <w:rFonts w:ascii="標楷體" w:eastAsia="標楷體" w:hAnsi="標楷體"/>
          <w:b/>
          <w:color w:val="FF0000"/>
          <w:szCs w:val="24"/>
        </w:rPr>
        <w:t>證</w:t>
      </w:r>
      <w:r w:rsidRPr="0070710E">
        <w:rPr>
          <w:rFonts w:ascii="標楷體" w:eastAsia="標楷體" w:hAnsi="標楷體" w:hint="eastAsia"/>
          <w:b/>
          <w:color w:val="FF0000"/>
          <w:szCs w:val="24"/>
        </w:rPr>
        <w:t>為</w:t>
      </w:r>
      <w:r w:rsidRPr="0070710E">
        <w:rPr>
          <w:rFonts w:ascii="標楷體" w:eastAsia="標楷體" w:hAnsi="標楷體"/>
          <w:b/>
          <w:color w:val="FF0000"/>
          <w:szCs w:val="24"/>
        </w:rPr>
        <w:t>升學加分證明，故請學生妥善收存</w:t>
      </w:r>
      <w:r>
        <w:rPr>
          <w:rFonts w:ascii="標楷體" w:eastAsia="標楷體" w:hAnsi="標楷體" w:hint="eastAsia"/>
          <w:szCs w:val="24"/>
        </w:rPr>
        <w:t>。</w:t>
      </w:r>
    </w:p>
    <w:p w:rsidR="00685ADF" w:rsidRDefault="00685ADF" w:rsidP="00685ADF">
      <w:pPr>
        <w:pStyle w:val="a5"/>
        <w:numPr>
          <w:ilvl w:val="0"/>
          <w:numId w:val="12"/>
        </w:numPr>
        <w:autoSpaceDE/>
        <w:autoSpaceDN/>
        <w:ind w:hanging="338"/>
        <w:jc w:val="left"/>
        <w:rPr>
          <w:rFonts w:ascii="標楷體" w:eastAsia="標楷體" w:hAnsi="標楷體"/>
          <w:szCs w:val="24"/>
        </w:rPr>
      </w:pPr>
      <w:r w:rsidRPr="00714C9B">
        <w:rPr>
          <w:rFonts w:ascii="標楷體" w:eastAsia="標楷體" w:hAnsi="標楷體" w:hint="eastAsia"/>
          <w:szCs w:val="24"/>
        </w:rPr>
        <w:t>抽</w:t>
      </w:r>
      <w:r w:rsidRPr="00714C9B">
        <w:rPr>
          <w:rFonts w:ascii="標楷體" w:eastAsia="標楷體" w:hAnsi="標楷體"/>
          <w:szCs w:val="24"/>
        </w:rPr>
        <w:t>離式技藝課程</w:t>
      </w:r>
      <w:r w:rsidRPr="00E61776">
        <w:rPr>
          <w:rFonts w:ascii="標楷體" w:eastAsia="標楷體" w:hAnsi="標楷體"/>
          <w:b/>
          <w:color w:val="FF0000"/>
          <w:szCs w:val="24"/>
        </w:rPr>
        <w:t>下學期</w:t>
      </w:r>
      <w:r w:rsidRPr="00E61776">
        <w:rPr>
          <w:rFonts w:ascii="標楷體" w:eastAsia="標楷體" w:hAnsi="標楷體" w:hint="eastAsia"/>
          <w:b/>
          <w:color w:val="FF0000"/>
          <w:szCs w:val="24"/>
        </w:rPr>
        <w:t>「慈</w:t>
      </w:r>
      <w:r w:rsidRPr="00E61776">
        <w:rPr>
          <w:rFonts w:ascii="標楷體" w:eastAsia="標楷體" w:hAnsi="標楷體"/>
          <w:b/>
          <w:color w:val="FF0000"/>
          <w:szCs w:val="24"/>
        </w:rPr>
        <w:t>幼電機電子尚有</w:t>
      </w:r>
      <w:r w:rsidRPr="00E61776">
        <w:rPr>
          <w:rFonts w:ascii="標楷體" w:eastAsia="標楷體" w:hAnsi="標楷體" w:hint="eastAsia"/>
          <w:b/>
          <w:color w:val="FF0000"/>
          <w:szCs w:val="24"/>
        </w:rPr>
        <w:t>1名</w:t>
      </w:r>
      <w:r w:rsidRPr="00E61776">
        <w:rPr>
          <w:rFonts w:ascii="標楷體" w:eastAsia="標楷體" w:hAnsi="標楷體"/>
          <w:b/>
          <w:color w:val="FF0000"/>
          <w:szCs w:val="24"/>
        </w:rPr>
        <w:t>額</w:t>
      </w:r>
      <w:r w:rsidRPr="00E61776">
        <w:rPr>
          <w:rFonts w:ascii="標楷體" w:eastAsia="標楷體" w:hAnsi="標楷體" w:hint="eastAsia"/>
          <w:b/>
          <w:color w:val="FF0000"/>
          <w:szCs w:val="24"/>
        </w:rPr>
        <w:t>」</w:t>
      </w:r>
      <w:r w:rsidRPr="00E61776">
        <w:rPr>
          <w:rFonts w:ascii="標楷體" w:eastAsia="標楷體" w:hAnsi="標楷體"/>
          <w:b/>
          <w:color w:val="FF0000"/>
          <w:szCs w:val="24"/>
        </w:rPr>
        <w:t>、「光華商業管理</w:t>
      </w:r>
      <w:r w:rsidRPr="00E61776">
        <w:rPr>
          <w:rFonts w:ascii="標楷體" w:eastAsia="標楷體" w:hAnsi="標楷體" w:hint="eastAsia"/>
          <w:b/>
          <w:color w:val="FF0000"/>
          <w:szCs w:val="24"/>
        </w:rPr>
        <w:t>尚</w:t>
      </w:r>
      <w:r w:rsidRPr="00E61776">
        <w:rPr>
          <w:rFonts w:ascii="標楷體" w:eastAsia="標楷體" w:hAnsi="標楷體"/>
          <w:b/>
          <w:color w:val="FF0000"/>
          <w:szCs w:val="24"/>
        </w:rPr>
        <w:t>有</w:t>
      </w:r>
      <w:r w:rsidRPr="00E61776">
        <w:rPr>
          <w:rFonts w:ascii="標楷體" w:eastAsia="標楷體" w:hAnsi="標楷體" w:hint="eastAsia"/>
          <w:b/>
          <w:color w:val="FF0000"/>
          <w:szCs w:val="24"/>
        </w:rPr>
        <w:t>1名</w:t>
      </w:r>
      <w:r w:rsidRPr="00E61776">
        <w:rPr>
          <w:rFonts w:ascii="標楷體" w:eastAsia="標楷體" w:hAnsi="標楷體"/>
          <w:b/>
          <w:color w:val="FF0000"/>
          <w:szCs w:val="24"/>
        </w:rPr>
        <w:t>額</w:t>
      </w:r>
      <w:r w:rsidRPr="00E61776">
        <w:rPr>
          <w:rFonts w:ascii="標楷體" w:eastAsia="標楷體" w:hAnsi="標楷體" w:hint="eastAsia"/>
          <w:b/>
          <w:color w:val="FF0000"/>
          <w:szCs w:val="24"/>
        </w:rPr>
        <w:t>」</w:t>
      </w:r>
      <w:r>
        <w:rPr>
          <w:rFonts w:ascii="標楷體" w:eastAsia="標楷體" w:hAnsi="標楷體"/>
          <w:szCs w:val="24"/>
        </w:rPr>
        <w:t>，</w:t>
      </w:r>
      <w:r>
        <w:rPr>
          <w:rFonts w:ascii="標楷體" w:eastAsia="標楷體" w:hAnsi="標楷體" w:hint="eastAsia"/>
          <w:szCs w:val="24"/>
        </w:rPr>
        <w:t>歡</w:t>
      </w:r>
      <w:r>
        <w:rPr>
          <w:rFonts w:ascii="標楷體" w:eastAsia="標楷體" w:hAnsi="標楷體"/>
          <w:szCs w:val="24"/>
        </w:rPr>
        <w:t>迎導師推薦有</w:t>
      </w:r>
      <w:r>
        <w:rPr>
          <w:rFonts w:ascii="標楷體" w:eastAsia="標楷體" w:hAnsi="標楷體" w:hint="eastAsia"/>
          <w:szCs w:val="24"/>
        </w:rPr>
        <w:t>技藝</w:t>
      </w:r>
      <w:r>
        <w:rPr>
          <w:rFonts w:ascii="標楷體" w:eastAsia="標楷體" w:hAnsi="標楷體"/>
          <w:szCs w:val="24"/>
        </w:rPr>
        <w:t>試探需求</w:t>
      </w:r>
      <w:r>
        <w:rPr>
          <w:rFonts w:ascii="標楷體" w:eastAsia="標楷體" w:hAnsi="標楷體" w:hint="eastAsia"/>
          <w:szCs w:val="24"/>
        </w:rPr>
        <w:t>的</w:t>
      </w:r>
      <w:r>
        <w:rPr>
          <w:rFonts w:ascii="標楷體" w:eastAsia="標楷體" w:hAnsi="標楷體"/>
          <w:szCs w:val="24"/>
        </w:rPr>
        <w:t>學生報名，符合報名資格者，</w:t>
      </w:r>
      <w:r>
        <w:rPr>
          <w:rFonts w:ascii="標楷體" w:eastAsia="標楷體" w:hAnsi="標楷體" w:hint="eastAsia"/>
          <w:szCs w:val="24"/>
        </w:rPr>
        <w:t>採</w:t>
      </w:r>
      <w:r>
        <w:rPr>
          <w:rFonts w:ascii="標楷體" w:eastAsia="標楷體" w:hAnsi="標楷體"/>
          <w:szCs w:val="24"/>
        </w:rPr>
        <w:t>優先報名優先錄取。</w:t>
      </w:r>
    </w:p>
    <w:p w:rsidR="00685ADF" w:rsidRPr="00501D18" w:rsidRDefault="00685ADF" w:rsidP="00685ADF">
      <w:pPr>
        <w:pStyle w:val="a5"/>
        <w:numPr>
          <w:ilvl w:val="0"/>
          <w:numId w:val="12"/>
        </w:numPr>
        <w:autoSpaceDE/>
        <w:autoSpaceDN/>
        <w:ind w:hanging="338"/>
        <w:jc w:val="left"/>
        <w:rPr>
          <w:rFonts w:ascii="標楷體" w:eastAsia="標楷體" w:hAnsi="標楷體"/>
          <w:szCs w:val="24"/>
        </w:rPr>
      </w:pPr>
      <w:r w:rsidRPr="00714C9B">
        <w:rPr>
          <w:rFonts w:ascii="標楷體" w:eastAsia="標楷體" w:hAnsi="標楷體" w:hint="eastAsia"/>
          <w:szCs w:val="24"/>
        </w:rPr>
        <w:t>抽</w:t>
      </w:r>
      <w:r w:rsidRPr="00714C9B">
        <w:rPr>
          <w:rFonts w:ascii="標楷體" w:eastAsia="標楷體" w:hAnsi="標楷體"/>
          <w:szCs w:val="24"/>
        </w:rPr>
        <w:t>離式技藝課程下學期</w:t>
      </w:r>
      <w:r w:rsidRPr="00714C9B">
        <w:rPr>
          <w:rFonts w:ascii="標楷體" w:eastAsia="標楷體" w:hAnsi="標楷體" w:hint="eastAsia"/>
          <w:szCs w:val="24"/>
        </w:rPr>
        <w:t>錄</w:t>
      </w:r>
      <w:r w:rsidRPr="00714C9B">
        <w:rPr>
          <w:rFonts w:ascii="標楷體" w:eastAsia="標楷體" w:hAnsi="標楷體"/>
          <w:szCs w:val="24"/>
        </w:rPr>
        <w:t>取名單</w:t>
      </w:r>
      <w:r>
        <w:rPr>
          <w:rFonts w:ascii="標楷體" w:eastAsia="標楷體" w:hAnsi="標楷體" w:hint="eastAsia"/>
          <w:szCs w:val="24"/>
        </w:rPr>
        <w:t>，</w:t>
      </w:r>
      <w:r w:rsidRPr="00714C9B">
        <w:rPr>
          <w:rFonts w:ascii="標楷體" w:eastAsia="標楷體" w:hAnsi="標楷體" w:hint="eastAsia"/>
          <w:szCs w:val="24"/>
        </w:rPr>
        <w:t>預計</w:t>
      </w:r>
      <w:r w:rsidRPr="00714C9B">
        <w:rPr>
          <w:rFonts w:ascii="標楷體" w:eastAsia="標楷體" w:hAnsi="標楷體"/>
          <w:szCs w:val="24"/>
        </w:rPr>
        <w:t>於</w:t>
      </w:r>
      <w:r w:rsidRPr="00714C9B">
        <w:rPr>
          <w:rFonts w:ascii="標楷體" w:eastAsia="標楷體" w:hAnsi="標楷體" w:hint="eastAsia"/>
          <w:szCs w:val="24"/>
        </w:rPr>
        <w:t>1/</w:t>
      </w:r>
      <w:r>
        <w:rPr>
          <w:rFonts w:ascii="標楷體" w:eastAsia="標楷體" w:hAnsi="標楷體"/>
          <w:szCs w:val="24"/>
        </w:rPr>
        <w:t>11</w:t>
      </w:r>
      <w:r w:rsidRPr="00714C9B">
        <w:rPr>
          <w:rFonts w:ascii="標楷體" w:eastAsia="標楷體" w:hAnsi="標楷體"/>
          <w:szCs w:val="24"/>
        </w:rPr>
        <w:t>公告</w:t>
      </w:r>
      <w:r w:rsidRPr="00714C9B">
        <w:rPr>
          <w:rFonts w:ascii="標楷體" w:eastAsia="標楷體" w:hAnsi="標楷體" w:hint="eastAsia"/>
          <w:szCs w:val="24"/>
        </w:rPr>
        <w:t>校</w:t>
      </w:r>
      <w:r w:rsidRPr="00714C9B">
        <w:rPr>
          <w:rFonts w:ascii="標楷體" w:eastAsia="標楷體" w:hAnsi="標楷體"/>
          <w:szCs w:val="24"/>
        </w:rPr>
        <w:t>網</w:t>
      </w:r>
      <w:r w:rsidRPr="00714C9B">
        <w:rPr>
          <w:rFonts w:ascii="標楷體" w:eastAsia="標楷體" w:hAnsi="標楷體" w:hint="eastAsia"/>
          <w:szCs w:val="24"/>
        </w:rPr>
        <w:t>及</w:t>
      </w:r>
      <w:r w:rsidRPr="00714C9B">
        <w:rPr>
          <w:rFonts w:ascii="標楷體" w:eastAsia="標楷體" w:hAnsi="標楷體"/>
          <w:szCs w:val="24"/>
        </w:rPr>
        <w:t>學校</w:t>
      </w:r>
      <w:r w:rsidRPr="00714C9B">
        <w:rPr>
          <w:rFonts w:ascii="標楷體" w:eastAsia="標楷體" w:hAnsi="標楷體" w:hint="eastAsia"/>
          <w:szCs w:val="24"/>
        </w:rPr>
        <w:t>行</w:t>
      </w:r>
      <w:r w:rsidRPr="00714C9B">
        <w:rPr>
          <w:rFonts w:ascii="標楷體" w:eastAsia="標楷體" w:hAnsi="標楷體"/>
          <w:szCs w:val="24"/>
        </w:rPr>
        <w:t>政大樓川堂，</w:t>
      </w:r>
      <w:r w:rsidRPr="00501D18">
        <w:rPr>
          <w:rFonts w:ascii="標楷體" w:eastAsia="標楷體" w:hAnsi="標楷體" w:hint="eastAsia"/>
          <w:szCs w:val="24"/>
        </w:rPr>
        <w:t>本學</w:t>
      </w:r>
      <w:r w:rsidRPr="00501D18">
        <w:rPr>
          <w:rFonts w:ascii="標楷體" w:eastAsia="標楷體" w:hAnsi="標楷體"/>
          <w:szCs w:val="24"/>
        </w:rPr>
        <w:t>期結束前</w:t>
      </w:r>
      <w:r>
        <w:rPr>
          <w:rFonts w:ascii="標楷體" w:eastAsia="標楷體" w:hAnsi="標楷體" w:hint="eastAsia"/>
          <w:szCs w:val="24"/>
        </w:rPr>
        <w:t>亦</w:t>
      </w:r>
      <w:r w:rsidRPr="00501D18">
        <w:rPr>
          <w:rFonts w:ascii="標楷體" w:eastAsia="標楷體" w:hAnsi="標楷體"/>
          <w:szCs w:val="24"/>
        </w:rPr>
        <w:t>會發通知給錄取學生，</w:t>
      </w:r>
      <w:r>
        <w:rPr>
          <w:rFonts w:ascii="標楷體" w:eastAsia="標楷體" w:hAnsi="標楷體" w:hint="eastAsia"/>
          <w:szCs w:val="24"/>
        </w:rPr>
        <w:t>屆</w:t>
      </w:r>
      <w:r>
        <w:rPr>
          <w:rFonts w:ascii="標楷體" w:eastAsia="標楷體" w:hAnsi="標楷體"/>
          <w:szCs w:val="24"/>
        </w:rPr>
        <w:t>時會請</w:t>
      </w:r>
      <w:r>
        <w:rPr>
          <w:rFonts w:ascii="標楷體" w:eastAsia="標楷體" w:hAnsi="標楷體" w:hint="eastAsia"/>
          <w:szCs w:val="24"/>
        </w:rPr>
        <w:t>學</w:t>
      </w:r>
      <w:r>
        <w:rPr>
          <w:rFonts w:ascii="標楷體" w:eastAsia="標楷體" w:hAnsi="標楷體"/>
          <w:szCs w:val="24"/>
        </w:rPr>
        <w:t>生</w:t>
      </w:r>
      <w:r w:rsidRPr="00501D18">
        <w:rPr>
          <w:rFonts w:ascii="標楷體" w:eastAsia="標楷體" w:hAnsi="標楷體"/>
          <w:szCs w:val="24"/>
        </w:rPr>
        <w:t>於</w:t>
      </w:r>
      <w:r w:rsidRPr="00E61776">
        <w:rPr>
          <w:rFonts w:ascii="標楷體" w:eastAsia="標楷體" w:hAnsi="標楷體" w:hint="eastAsia"/>
          <w:b/>
          <w:szCs w:val="24"/>
        </w:rPr>
        <w:t>1</w:t>
      </w:r>
      <w:r>
        <w:rPr>
          <w:rFonts w:ascii="標楷體" w:eastAsia="標楷體" w:hAnsi="標楷體"/>
          <w:b/>
          <w:szCs w:val="24"/>
        </w:rPr>
        <w:t>10</w:t>
      </w:r>
      <w:r w:rsidRPr="00E61776">
        <w:rPr>
          <w:rFonts w:ascii="標楷體" w:eastAsia="標楷體" w:hAnsi="標楷體" w:hint="eastAsia"/>
          <w:b/>
          <w:szCs w:val="24"/>
        </w:rPr>
        <w:t>/02/</w:t>
      </w:r>
      <w:r w:rsidRPr="00E61776">
        <w:rPr>
          <w:rFonts w:ascii="標楷體" w:eastAsia="標楷體" w:hAnsi="標楷體"/>
          <w:b/>
          <w:szCs w:val="24"/>
        </w:rPr>
        <w:t>20</w:t>
      </w:r>
      <w:r w:rsidRPr="00E61776">
        <w:rPr>
          <w:rFonts w:ascii="標楷體" w:eastAsia="標楷體" w:hAnsi="標楷體" w:hint="eastAsia"/>
          <w:b/>
          <w:szCs w:val="24"/>
        </w:rPr>
        <w:t>(六)中</w:t>
      </w:r>
      <w:r w:rsidRPr="00E61776">
        <w:rPr>
          <w:rFonts w:ascii="標楷體" w:eastAsia="標楷體" w:hAnsi="標楷體"/>
          <w:b/>
          <w:szCs w:val="24"/>
        </w:rPr>
        <w:t>午</w:t>
      </w:r>
      <w:r w:rsidRPr="00E61776">
        <w:rPr>
          <w:rFonts w:ascii="標楷體" w:eastAsia="標楷體" w:hAnsi="標楷體" w:hint="eastAsia"/>
          <w:b/>
          <w:szCs w:val="24"/>
        </w:rPr>
        <w:t>12:25至</w:t>
      </w:r>
      <w:r w:rsidRPr="00E61776">
        <w:rPr>
          <w:rFonts w:ascii="標楷體" w:eastAsia="標楷體" w:hAnsi="標楷體"/>
          <w:b/>
          <w:szCs w:val="24"/>
        </w:rPr>
        <w:t>四樓多媒體教室</w:t>
      </w:r>
      <w:r w:rsidRPr="00501D18">
        <w:rPr>
          <w:rFonts w:ascii="標楷體" w:eastAsia="標楷體" w:hAnsi="標楷體"/>
          <w:szCs w:val="24"/>
        </w:rPr>
        <w:t>進行技藝課程</w:t>
      </w:r>
      <w:r w:rsidRPr="001108FC">
        <w:rPr>
          <w:rFonts w:ascii="標楷體" w:eastAsia="標楷體" w:hAnsi="標楷體"/>
          <w:b/>
          <w:szCs w:val="24"/>
        </w:rPr>
        <w:t>開訓典禮</w:t>
      </w:r>
      <w:r w:rsidRPr="00501D18">
        <w:rPr>
          <w:rFonts w:ascii="標楷體" w:eastAsia="標楷體" w:hAnsi="標楷體" w:hint="eastAsia"/>
          <w:szCs w:val="24"/>
        </w:rPr>
        <w:t>。</w:t>
      </w:r>
    </w:p>
    <w:p w:rsidR="00685ADF" w:rsidRDefault="00685ADF" w:rsidP="00685ADF">
      <w:pPr>
        <w:pStyle w:val="a5"/>
        <w:numPr>
          <w:ilvl w:val="0"/>
          <w:numId w:val="12"/>
        </w:numPr>
        <w:autoSpaceDE/>
        <w:autoSpaceDN/>
        <w:ind w:hanging="338"/>
        <w:jc w:val="left"/>
        <w:rPr>
          <w:rFonts w:ascii="標楷體" w:eastAsia="標楷體" w:hAnsi="標楷體"/>
          <w:szCs w:val="24"/>
        </w:rPr>
      </w:pPr>
      <w:r w:rsidRPr="00E61776">
        <w:rPr>
          <w:rFonts w:ascii="標楷體" w:eastAsia="標楷體" w:hAnsi="標楷體" w:hint="eastAsia"/>
          <w:szCs w:val="24"/>
        </w:rPr>
        <w:t>技藝競賽期</w:t>
      </w:r>
      <w:r w:rsidRPr="00E61776">
        <w:rPr>
          <w:rFonts w:ascii="標楷體" w:eastAsia="標楷體" w:hAnsi="標楷體"/>
          <w:szCs w:val="24"/>
        </w:rPr>
        <w:t>程為</w:t>
      </w:r>
      <w:r w:rsidRPr="00E61776">
        <w:rPr>
          <w:rFonts w:ascii="標楷體" w:eastAsia="標楷體" w:hAnsi="標楷體" w:hint="eastAsia"/>
          <w:b/>
          <w:szCs w:val="24"/>
        </w:rPr>
        <w:t>1</w:t>
      </w:r>
      <w:r w:rsidRPr="00E61776">
        <w:rPr>
          <w:rFonts w:ascii="標楷體" w:eastAsia="標楷體" w:hAnsi="標楷體"/>
          <w:b/>
          <w:szCs w:val="24"/>
        </w:rPr>
        <w:t>10</w:t>
      </w:r>
      <w:r w:rsidRPr="00E61776">
        <w:rPr>
          <w:rFonts w:ascii="標楷體" w:eastAsia="標楷體" w:hAnsi="標楷體" w:hint="eastAsia"/>
          <w:b/>
          <w:szCs w:val="24"/>
        </w:rPr>
        <w:t>/01/2</w:t>
      </w:r>
      <w:r w:rsidRPr="00E61776">
        <w:rPr>
          <w:rFonts w:ascii="標楷體" w:eastAsia="標楷體" w:hAnsi="標楷體"/>
          <w:b/>
          <w:szCs w:val="24"/>
        </w:rPr>
        <w:t>5</w:t>
      </w:r>
      <w:r w:rsidRPr="00E61776">
        <w:rPr>
          <w:rFonts w:ascii="標楷體" w:eastAsia="標楷體" w:hAnsi="標楷體" w:hint="eastAsia"/>
          <w:b/>
          <w:szCs w:val="24"/>
        </w:rPr>
        <w:t>(一)至1</w:t>
      </w:r>
      <w:r w:rsidRPr="00E61776">
        <w:rPr>
          <w:rFonts w:ascii="標楷體" w:eastAsia="標楷體" w:hAnsi="標楷體"/>
          <w:b/>
          <w:szCs w:val="24"/>
        </w:rPr>
        <w:t>10</w:t>
      </w:r>
      <w:r w:rsidRPr="00E61776">
        <w:rPr>
          <w:rFonts w:ascii="標楷體" w:eastAsia="標楷體" w:hAnsi="標楷體" w:hint="eastAsia"/>
          <w:b/>
          <w:szCs w:val="24"/>
        </w:rPr>
        <w:t>/01/</w:t>
      </w:r>
      <w:r w:rsidRPr="00E61776">
        <w:rPr>
          <w:rFonts w:ascii="標楷體" w:eastAsia="標楷體" w:hAnsi="標楷體"/>
          <w:b/>
          <w:szCs w:val="24"/>
        </w:rPr>
        <w:t>29</w:t>
      </w:r>
      <w:r w:rsidRPr="00E61776">
        <w:rPr>
          <w:rFonts w:ascii="標楷體" w:eastAsia="標楷體" w:hAnsi="標楷體" w:hint="eastAsia"/>
          <w:b/>
          <w:szCs w:val="24"/>
        </w:rPr>
        <w:t xml:space="preserve"> (五)</w:t>
      </w:r>
      <w:r w:rsidRPr="00E61776">
        <w:rPr>
          <w:rFonts w:ascii="標楷體" w:eastAsia="標楷體" w:hAnsi="標楷體" w:hint="eastAsia"/>
          <w:szCs w:val="24"/>
        </w:rPr>
        <w:t>，</w:t>
      </w:r>
      <w:r>
        <w:rPr>
          <w:rFonts w:ascii="標楷體" w:eastAsia="標楷體" w:hAnsi="標楷體" w:hint="eastAsia"/>
          <w:szCs w:val="24"/>
        </w:rPr>
        <w:t>待</w:t>
      </w:r>
      <w:r w:rsidRPr="00501D18">
        <w:rPr>
          <w:rFonts w:ascii="標楷體" w:eastAsia="標楷體" w:hAnsi="標楷體" w:hint="eastAsia"/>
          <w:szCs w:val="24"/>
        </w:rPr>
        <w:t>競</w:t>
      </w:r>
      <w:r w:rsidRPr="00501D18">
        <w:rPr>
          <w:rFonts w:ascii="標楷體" w:eastAsia="標楷體" w:hAnsi="標楷體"/>
          <w:szCs w:val="24"/>
        </w:rPr>
        <w:t>賽手冊寄至</w:t>
      </w:r>
      <w:r w:rsidRPr="00501D18">
        <w:rPr>
          <w:rFonts w:ascii="標楷體" w:eastAsia="標楷體" w:hAnsi="標楷體" w:hint="eastAsia"/>
          <w:szCs w:val="24"/>
        </w:rPr>
        <w:t>本</w:t>
      </w:r>
      <w:r w:rsidRPr="00501D18">
        <w:rPr>
          <w:rFonts w:ascii="標楷體" w:eastAsia="標楷體" w:hAnsi="標楷體"/>
          <w:szCs w:val="24"/>
        </w:rPr>
        <w:t>校，</w:t>
      </w:r>
      <w:r w:rsidRPr="00501D18">
        <w:rPr>
          <w:rFonts w:ascii="標楷體" w:eastAsia="標楷體" w:hAnsi="標楷體" w:hint="eastAsia"/>
          <w:szCs w:val="24"/>
        </w:rPr>
        <w:t>屆</w:t>
      </w:r>
      <w:r w:rsidRPr="00501D18">
        <w:rPr>
          <w:rFonts w:ascii="標楷體" w:eastAsia="標楷體" w:hAnsi="標楷體"/>
          <w:szCs w:val="24"/>
        </w:rPr>
        <w:t>時會發給</w:t>
      </w:r>
      <w:r>
        <w:rPr>
          <w:rFonts w:ascii="標楷體" w:eastAsia="標楷體" w:hAnsi="標楷體" w:hint="eastAsia"/>
          <w:szCs w:val="24"/>
        </w:rPr>
        <w:t>三年</w:t>
      </w:r>
      <w:r>
        <w:rPr>
          <w:rFonts w:ascii="標楷體" w:eastAsia="標楷體" w:hAnsi="標楷體"/>
          <w:szCs w:val="24"/>
        </w:rPr>
        <w:t>級技藝競賽</w:t>
      </w:r>
      <w:r>
        <w:rPr>
          <w:rFonts w:ascii="標楷體" w:eastAsia="標楷體" w:hAnsi="標楷體" w:hint="eastAsia"/>
          <w:szCs w:val="24"/>
        </w:rPr>
        <w:t>選</w:t>
      </w:r>
      <w:r>
        <w:rPr>
          <w:rFonts w:ascii="標楷體" w:eastAsia="標楷體" w:hAnsi="標楷體"/>
          <w:szCs w:val="24"/>
        </w:rPr>
        <w:t>手</w:t>
      </w:r>
      <w:r w:rsidRPr="00501D18">
        <w:rPr>
          <w:rFonts w:ascii="標楷體" w:eastAsia="標楷體" w:hAnsi="標楷體"/>
          <w:szCs w:val="24"/>
        </w:rPr>
        <w:t>及帶隊教師。</w:t>
      </w:r>
    </w:p>
    <w:p w:rsidR="00685ADF" w:rsidRPr="00124327" w:rsidRDefault="00685ADF" w:rsidP="00685ADF">
      <w:pPr>
        <w:pStyle w:val="a5"/>
        <w:numPr>
          <w:ilvl w:val="0"/>
          <w:numId w:val="12"/>
        </w:numPr>
        <w:autoSpaceDE/>
        <w:autoSpaceDN/>
        <w:ind w:hanging="338"/>
        <w:jc w:val="left"/>
        <w:rPr>
          <w:rFonts w:ascii="標楷體" w:eastAsia="標楷體" w:hAnsi="標楷體"/>
          <w:szCs w:val="24"/>
        </w:rPr>
      </w:pPr>
      <w:r w:rsidRPr="00124327">
        <w:rPr>
          <w:rFonts w:ascii="標楷體" w:eastAsia="標楷體" w:hAnsi="標楷體" w:hint="eastAsia"/>
          <w:b/>
          <w:szCs w:val="24"/>
        </w:rPr>
        <w:t>技</w:t>
      </w:r>
      <w:r w:rsidRPr="00124327">
        <w:rPr>
          <w:rFonts w:ascii="標楷體" w:eastAsia="標楷體" w:hAnsi="標楷體"/>
          <w:b/>
          <w:szCs w:val="24"/>
        </w:rPr>
        <w:t>藝競賽</w:t>
      </w:r>
      <w:r w:rsidRPr="00124327">
        <w:rPr>
          <w:rFonts w:ascii="標楷體" w:eastAsia="標楷體" w:hAnsi="標楷體" w:hint="eastAsia"/>
          <w:b/>
          <w:szCs w:val="24"/>
        </w:rPr>
        <w:t>日</w:t>
      </w:r>
      <w:r w:rsidRPr="00124327">
        <w:rPr>
          <w:rFonts w:ascii="標楷體" w:eastAsia="標楷體" w:hAnsi="標楷體"/>
          <w:b/>
          <w:szCs w:val="24"/>
        </w:rPr>
        <w:t>程表如下，請導師</w:t>
      </w:r>
      <w:r w:rsidRPr="00124327">
        <w:rPr>
          <w:rFonts w:ascii="標楷體" w:eastAsia="標楷體" w:hAnsi="標楷體" w:hint="eastAsia"/>
          <w:b/>
          <w:szCs w:val="24"/>
        </w:rPr>
        <w:t>多關</w:t>
      </w:r>
      <w:r w:rsidRPr="00124327">
        <w:rPr>
          <w:rFonts w:ascii="標楷體" w:eastAsia="標楷體" w:hAnsi="標楷體"/>
          <w:b/>
          <w:szCs w:val="24"/>
        </w:rPr>
        <w:t>懷</w:t>
      </w:r>
      <w:r w:rsidRPr="00124327">
        <w:rPr>
          <w:rFonts w:ascii="標楷體" w:eastAsia="標楷體" w:hAnsi="標楷體" w:hint="eastAsia"/>
          <w:b/>
          <w:szCs w:val="24"/>
        </w:rPr>
        <w:t>技</w:t>
      </w:r>
      <w:r w:rsidRPr="00124327">
        <w:rPr>
          <w:rFonts w:ascii="標楷體" w:eastAsia="標楷體" w:hAnsi="標楷體"/>
          <w:b/>
          <w:szCs w:val="24"/>
        </w:rPr>
        <w:t>藝</w:t>
      </w:r>
      <w:r>
        <w:rPr>
          <w:rFonts w:ascii="標楷體" w:eastAsia="標楷體" w:hAnsi="標楷體" w:hint="eastAsia"/>
          <w:b/>
          <w:szCs w:val="24"/>
        </w:rPr>
        <w:t>競</w:t>
      </w:r>
      <w:r>
        <w:rPr>
          <w:rFonts w:ascii="標楷體" w:eastAsia="標楷體" w:hAnsi="標楷體"/>
          <w:b/>
          <w:szCs w:val="24"/>
        </w:rPr>
        <w:t>賽</w:t>
      </w:r>
      <w:r w:rsidRPr="00124327">
        <w:rPr>
          <w:rFonts w:ascii="標楷體" w:eastAsia="標楷體" w:hAnsi="標楷體"/>
          <w:b/>
          <w:szCs w:val="24"/>
        </w:rPr>
        <w:t>選手準備情形。</w:t>
      </w:r>
    </w:p>
    <w:p w:rsidR="00685ADF" w:rsidRPr="0067666B" w:rsidRDefault="00685ADF" w:rsidP="00685ADF">
      <w:pPr>
        <w:pStyle w:val="a5"/>
        <w:spacing w:line="0" w:lineRule="atLeast"/>
        <w:ind w:leftChars="100" w:left="220" w:firstLineChars="200" w:firstLine="561"/>
        <w:rPr>
          <w:rFonts w:ascii="標楷體" w:eastAsia="標楷體" w:hAnsi="標楷體"/>
          <w:b/>
          <w:sz w:val="28"/>
          <w:szCs w:val="28"/>
        </w:rPr>
      </w:pPr>
      <w:r w:rsidRPr="0067666B">
        <w:rPr>
          <w:rFonts w:ascii="標楷體" w:eastAsia="標楷體" w:hAnsi="標楷體" w:hint="eastAsia"/>
          <w:b/>
          <w:sz w:val="28"/>
          <w:szCs w:val="28"/>
        </w:rPr>
        <w:t>臺</w:t>
      </w:r>
      <w:r w:rsidRPr="0067666B">
        <w:rPr>
          <w:rFonts w:ascii="標楷體" w:eastAsia="標楷體" w:hAnsi="標楷體"/>
          <w:b/>
          <w:sz w:val="28"/>
          <w:szCs w:val="28"/>
        </w:rPr>
        <w:t>南市</w:t>
      </w:r>
      <w:r w:rsidRPr="0067666B">
        <w:rPr>
          <w:rFonts w:ascii="標楷體" w:eastAsia="標楷體" w:hAnsi="標楷體" w:hint="eastAsia"/>
          <w:b/>
          <w:sz w:val="28"/>
          <w:szCs w:val="28"/>
        </w:rPr>
        <w:t>10</w:t>
      </w:r>
      <w:r>
        <w:rPr>
          <w:rFonts w:ascii="標楷體" w:eastAsia="標楷體" w:hAnsi="標楷體"/>
          <w:b/>
          <w:sz w:val="28"/>
          <w:szCs w:val="28"/>
        </w:rPr>
        <w:t>9</w:t>
      </w:r>
      <w:r w:rsidRPr="0067666B">
        <w:rPr>
          <w:rFonts w:ascii="標楷體" w:eastAsia="標楷體" w:hAnsi="標楷體" w:hint="eastAsia"/>
          <w:b/>
          <w:sz w:val="28"/>
          <w:szCs w:val="28"/>
        </w:rPr>
        <w:t>學</w:t>
      </w:r>
      <w:r w:rsidRPr="0067666B">
        <w:rPr>
          <w:rFonts w:ascii="標楷體" w:eastAsia="標楷體" w:hAnsi="標楷體"/>
          <w:b/>
          <w:sz w:val="28"/>
          <w:szCs w:val="28"/>
        </w:rPr>
        <w:t>年度</w:t>
      </w:r>
      <w:r w:rsidRPr="0067666B">
        <w:rPr>
          <w:rFonts w:ascii="標楷體" w:eastAsia="標楷體" w:hAnsi="標楷體" w:hint="eastAsia"/>
          <w:b/>
          <w:sz w:val="28"/>
          <w:szCs w:val="28"/>
        </w:rPr>
        <w:t>國</w:t>
      </w:r>
      <w:r w:rsidRPr="0067666B">
        <w:rPr>
          <w:rFonts w:ascii="標楷體" w:eastAsia="標楷體" w:hAnsi="標楷體"/>
          <w:b/>
          <w:sz w:val="28"/>
          <w:szCs w:val="28"/>
        </w:rPr>
        <w:t>中技藝教育競賽</w:t>
      </w:r>
      <w:r w:rsidRPr="0067666B">
        <w:rPr>
          <w:rFonts w:ascii="標楷體" w:eastAsia="標楷體" w:hAnsi="標楷體" w:hint="eastAsia"/>
          <w:b/>
          <w:sz w:val="28"/>
          <w:szCs w:val="28"/>
        </w:rPr>
        <w:t>日</w:t>
      </w:r>
      <w:r w:rsidRPr="0067666B">
        <w:rPr>
          <w:rFonts w:ascii="標楷體" w:eastAsia="標楷體" w:hAnsi="標楷體"/>
          <w:b/>
          <w:sz w:val="28"/>
          <w:szCs w:val="28"/>
        </w:rPr>
        <w:t>程表</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9"/>
        <w:gridCol w:w="1525"/>
        <w:gridCol w:w="1792"/>
        <w:gridCol w:w="1277"/>
        <w:gridCol w:w="1096"/>
        <w:gridCol w:w="1812"/>
      </w:tblGrid>
      <w:tr w:rsidR="00685ADF" w:rsidRPr="006B1879" w:rsidTr="003F556C">
        <w:trPr>
          <w:trHeight w:val="257"/>
        </w:trPr>
        <w:tc>
          <w:tcPr>
            <w:tcW w:w="1159" w:type="dxa"/>
            <w:tcBorders>
              <w:bottom w:val="single" w:sz="4" w:space="0" w:color="auto"/>
            </w:tcBorders>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職群</w:t>
            </w:r>
          </w:p>
        </w:tc>
        <w:tc>
          <w:tcPr>
            <w:tcW w:w="1525" w:type="dxa"/>
            <w:tcBorders>
              <w:bottom w:val="single" w:sz="4" w:space="0" w:color="auto"/>
            </w:tcBorders>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參賽地點</w:t>
            </w:r>
          </w:p>
        </w:tc>
        <w:tc>
          <w:tcPr>
            <w:tcW w:w="1792" w:type="dxa"/>
            <w:tcBorders>
              <w:bottom w:val="single" w:sz="4" w:space="0" w:color="auto"/>
            </w:tcBorders>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參賽</w:t>
            </w:r>
            <w:r w:rsidRPr="006B1879">
              <w:rPr>
                <w:rFonts w:ascii="標楷體" w:eastAsia="標楷體" w:hAnsi="標楷體" w:cs="新細明體"/>
                <w:color w:val="000000"/>
                <w:szCs w:val="24"/>
              </w:rPr>
              <w:t>主題</w:t>
            </w:r>
          </w:p>
        </w:tc>
        <w:tc>
          <w:tcPr>
            <w:tcW w:w="1277" w:type="dxa"/>
            <w:tcBorders>
              <w:bottom w:val="single" w:sz="4" w:space="0" w:color="auto"/>
            </w:tcBorders>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參賽日期</w:t>
            </w:r>
          </w:p>
        </w:tc>
        <w:tc>
          <w:tcPr>
            <w:tcW w:w="1096" w:type="dxa"/>
            <w:tcBorders>
              <w:bottom w:val="single" w:sz="4" w:space="0" w:color="auto"/>
            </w:tcBorders>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合作學校</w:t>
            </w:r>
          </w:p>
        </w:tc>
        <w:tc>
          <w:tcPr>
            <w:tcW w:w="1812"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當日帶隊老師</w:t>
            </w:r>
          </w:p>
        </w:tc>
      </w:tr>
      <w:tr w:rsidR="00685ADF" w:rsidRPr="006B1879" w:rsidTr="003F556C">
        <w:trPr>
          <w:trHeight w:val="455"/>
        </w:trPr>
        <w:tc>
          <w:tcPr>
            <w:tcW w:w="1159"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設計</w:t>
            </w:r>
          </w:p>
        </w:tc>
        <w:tc>
          <w:tcPr>
            <w:tcW w:w="1525" w:type="dxa"/>
            <w:shd w:val="clear" w:color="auto" w:fill="auto"/>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後壁高中</w:t>
            </w:r>
          </w:p>
        </w:tc>
        <w:tc>
          <w:tcPr>
            <w:tcW w:w="1792"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基礎描繪</w:t>
            </w:r>
          </w:p>
        </w:tc>
        <w:tc>
          <w:tcPr>
            <w:tcW w:w="1277" w:type="dxa"/>
            <w:shd w:val="clear" w:color="auto" w:fill="auto"/>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110/1/25</w:t>
            </w:r>
          </w:p>
        </w:tc>
        <w:tc>
          <w:tcPr>
            <w:tcW w:w="1096"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光華高中</w:t>
            </w:r>
          </w:p>
        </w:tc>
        <w:tc>
          <w:tcPr>
            <w:tcW w:w="1812"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余珮庭</w:t>
            </w:r>
          </w:p>
        </w:tc>
      </w:tr>
      <w:tr w:rsidR="00685ADF" w:rsidRPr="006B1879" w:rsidTr="003F556C">
        <w:trPr>
          <w:trHeight w:val="455"/>
        </w:trPr>
        <w:tc>
          <w:tcPr>
            <w:tcW w:w="1159"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家政</w:t>
            </w:r>
          </w:p>
        </w:tc>
        <w:tc>
          <w:tcPr>
            <w:tcW w:w="1525" w:type="dxa"/>
            <w:shd w:val="clear" w:color="auto" w:fill="auto"/>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華德工家</w:t>
            </w:r>
          </w:p>
        </w:tc>
        <w:tc>
          <w:tcPr>
            <w:tcW w:w="1792" w:type="dxa"/>
            <w:shd w:val="clear" w:color="auto" w:fill="auto"/>
            <w:vAlign w:val="center"/>
            <w:hideMark/>
          </w:tcPr>
          <w:p w:rsidR="00685ADF" w:rsidRPr="006B1879" w:rsidRDefault="00685ADF" w:rsidP="003F556C">
            <w:pPr>
              <w:widowControl/>
              <w:jc w:val="center"/>
              <w:rPr>
                <w:rFonts w:ascii="標楷體" w:eastAsia="標楷體" w:hAnsi="標楷體" w:cs="新細明體"/>
                <w:szCs w:val="24"/>
              </w:rPr>
            </w:pPr>
            <w:r w:rsidRPr="006B1879">
              <w:rPr>
                <w:rFonts w:ascii="標楷體" w:eastAsia="標楷體" w:hAnsi="標楷體" w:cs="新細明體" w:hint="eastAsia"/>
                <w:szCs w:val="24"/>
              </w:rPr>
              <w:t>美容</w:t>
            </w:r>
          </w:p>
        </w:tc>
        <w:tc>
          <w:tcPr>
            <w:tcW w:w="1277" w:type="dxa"/>
            <w:shd w:val="clear" w:color="auto" w:fill="auto"/>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110/1/25</w:t>
            </w:r>
          </w:p>
        </w:tc>
        <w:tc>
          <w:tcPr>
            <w:tcW w:w="1096" w:type="dxa"/>
            <w:shd w:val="clear" w:color="auto" w:fill="auto"/>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華德工家</w:t>
            </w:r>
          </w:p>
        </w:tc>
        <w:tc>
          <w:tcPr>
            <w:tcW w:w="1812" w:type="dxa"/>
            <w:shd w:val="clear" w:color="auto" w:fill="auto"/>
            <w:noWrap/>
            <w:vAlign w:val="center"/>
          </w:tcPr>
          <w:p w:rsidR="00685ADF" w:rsidRPr="006B1879" w:rsidRDefault="00685ADF" w:rsidP="003F556C">
            <w:pPr>
              <w:widowControl/>
              <w:jc w:val="center"/>
              <w:rPr>
                <w:rFonts w:ascii="標楷體" w:eastAsia="標楷體" w:hAnsi="標楷體" w:cs="新細明體"/>
                <w:color w:val="000000"/>
                <w:szCs w:val="24"/>
              </w:rPr>
            </w:pPr>
            <w:r>
              <w:rPr>
                <w:rFonts w:ascii="標楷體" w:eastAsia="標楷體" w:hAnsi="標楷體" w:cs="新細明體" w:hint="eastAsia"/>
                <w:color w:val="000000"/>
                <w:szCs w:val="24"/>
              </w:rPr>
              <w:t>蔡</w:t>
            </w:r>
            <w:r>
              <w:rPr>
                <w:rFonts w:ascii="標楷體" w:eastAsia="標楷體" w:hAnsi="標楷體" w:cs="新細明體"/>
                <w:color w:val="000000"/>
                <w:szCs w:val="24"/>
              </w:rPr>
              <w:t>忠順</w:t>
            </w:r>
            <w:r>
              <w:rPr>
                <w:rFonts w:ascii="標楷體" w:eastAsia="標楷體" w:hAnsi="標楷體" w:cs="新細明體" w:hint="eastAsia"/>
                <w:color w:val="000000"/>
                <w:szCs w:val="24"/>
              </w:rPr>
              <w:t>．張梅英</w:t>
            </w:r>
          </w:p>
        </w:tc>
      </w:tr>
      <w:tr w:rsidR="00685ADF" w:rsidRPr="006B1879" w:rsidTr="003F556C">
        <w:trPr>
          <w:trHeight w:val="455"/>
        </w:trPr>
        <w:tc>
          <w:tcPr>
            <w:tcW w:w="1159"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設計</w:t>
            </w:r>
          </w:p>
        </w:tc>
        <w:tc>
          <w:tcPr>
            <w:tcW w:w="1525" w:type="dxa"/>
            <w:shd w:val="clear" w:color="auto" w:fill="auto"/>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光華高中</w:t>
            </w:r>
          </w:p>
        </w:tc>
        <w:tc>
          <w:tcPr>
            <w:tcW w:w="1792"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電腦繪圖</w:t>
            </w:r>
          </w:p>
        </w:tc>
        <w:tc>
          <w:tcPr>
            <w:tcW w:w="1277" w:type="dxa"/>
            <w:shd w:val="clear" w:color="auto" w:fill="auto"/>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110/1/26</w:t>
            </w:r>
          </w:p>
        </w:tc>
        <w:tc>
          <w:tcPr>
            <w:tcW w:w="1096"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光華高中</w:t>
            </w:r>
          </w:p>
        </w:tc>
        <w:tc>
          <w:tcPr>
            <w:tcW w:w="1812" w:type="dxa"/>
            <w:shd w:val="clear" w:color="auto" w:fill="auto"/>
            <w:noWrap/>
            <w:vAlign w:val="center"/>
          </w:tcPr>
          <w:p w:rsidR="00685ADF" w:rsidRPr="006B1879" w:rsidRDefault="00685ADF" w:rsidP="003F556C">
            <w:pPr>
              <w:widowControl/>
              <w:jc w:val="center"/>
              <w:rPr>
                <w:rFonts w:ascii="標楷體" w:eastAsia="標楷體" w:hAnsi="標楷體" w:cs="新細明體"/>
                <w:color w:val="000000"/>
                <w:szCs w:val="24"/>
              </w:rPr>
            </w:pPr>
            <w:r>
              <w:rPr>
                <w:rFonts w:ascii="標楷體" w:eastAsia="標楷體" w:hAnsi="標楷體" w:cs="新細明體" w:hint="eastAsia"/>
                <w:color w:val="000000"/>
                <w:szCs w:val="24"/>
              </w:rPr>
              <w:t>康</w:t>
            </w:r>
            <w:r>
              <w:rPr>
                <w:rFonts w:ascii="標楷體" w:eastAsia="標楷體" w:hAnsi="標楷體" w:cs="新細明體"/>
                <w:color w:val="000000"/>
                <w:szCs w:val="24"/>
              </w:rPr>
              <w:t>貴如</w:t>
            </w:r>
            <w:r>
              <w:rPr>
                <w:rFonts w:ascii="標楷體" w:eastAsia="標楷體" w:hAnsi="標楷體" w:cs="新細明體" w:hint="eastAsia"/>
                <w:color w:val="000000"/>
                <w:szCs w:val="24"/>
              </w:rPr>
              <w:t>．張梅英</w:t>
            </w:r>
          </w:p>
        </w:tc>
      </w:tr>
      <w:tr w:rsidR="00685ADF" w:rsidRPr="006B1879" w:rsidTr="003F556C">
        <w:trPr>
          <w:trHeight w:val="455"/>
        </w:trPr>
        <w:tc>
          <w:tcPr>
            <w:tcW w:w="1159"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餐飲</w:t>
            </w:r>
          </w:p>
        </w:tc>
        <w:tc>
          <w:tcPr>
            <w:tcW w:w="1525" w:type="dxa"/>
            <w:shd w:val="clear" w:color="auto" w:fill="auto"/>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南英工商</w:t>
            </w:r>
          </w:p>
        </w:tc>
        <w:tc>
          <w:tcPr>
            <w:tcW w:w="1792" w:type="dxa"/>
            <w:shd w:val="clear" w:color="auto" w:fill="auto"/>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餐飲服務技術</w:t>
            </w:r>
          </w:p>
        </w:tc>
        <w:tc>
          <w:tcPr>
            <w:tcW w:w="1277" w:type="dxa"/>
            <w:shd w:val="clear" w:color="auto" w:fill="auto"/>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110/1/27</w:t>
            </w:r>
          </w:p>
        </w:tc>
        <w:tc>
          <w:tcPr>
            <w:tcW w:w="1096"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光華高中</w:t>
            </w:r>
          </w:p>
        </w:tc>
        <w:tc>
          <w:tcPr>
            <w:tcW w:w="1812"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郭玫君</w:t>
            </w:r>
          </w:p>
        </w:tc>
      </w:tr>
      <w:tr w:rsidR="00685ADF" w:rsidRPr="006B1879" w:rsidTr="003F556C">
        <w:trPr>
          <w:trHeight w:val="455"/>
        </w:trPr>
        <w:tc>
          <w:tcPr>
            <w:tcW w:w="1159"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餐飲</w:t>
            </w:r>
          </w:p>
        </w:tc>
        <w:tc>
          <w:tcPr>
            <w:tcW w:w="1525" w:type="dxa"/>
            <w:shd w:val="clear" w:color="auto" w:fill="auto"/>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南英工商</w:t>
            </w:r>
          </w:p>
        </w:tc>
        <w:tc>
          <w:tcPr>
            <w:tcW w:w="1792"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飲料調製</w:t>
            </w:r>
          </w:p>
        </w:tc>
        <w:tc>
          <w:tcPr>
            <w:tcW w:w="1277" w:type="dxa"/>
            <w:shd w:val="clear" w:color="auto" w:fill="auto"/>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110/1/27</w:t>
            </w:r>
          </w:p>
        </w:tc>
        <w:tc>
          <w:tcPr>
            <w:tcW w:w="1096"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光華高中</w:t>
            </w:r>
          </w:p>
        </w:tc>
        <w:tc>
          <w:tcPr>
            <w:tcW w:w="1812"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郭玫君</w:t>
            </w:r>
          </w:p>
        </w:tc>
      </w:tr>
      <w:tr w:rsidR="00685ADF" w:rsidRPr="006B1879" w:rsidTr="003F556C">
        <w:trPr>
          <w:trHeight w:val="455"/>
        </w:trPr>
        <w:tc>
          <w:tcPr>
            <w:tcW w:w="1159"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動力機械</w:t>
            </w:r>
          </w:p>
        </w:tc>
        <w:tc>
          <w:tcPr>
            <w:tcW w:w="1525" w:type="dxa"/>
            <w:shd w:val="clear" w:color="auto" w:fill="auto"/>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華德工家</w:t>
            </w:r>
          </w:p>
        </w:tc>
        <w:tc>
          <w:tcPr>
            <w:tcW w:w="1792" w:type="dxa"/>
            <w:shd w:val="clear" w:color="auto" w:fill="auto"/>
            <w:vAlign w:val="center"/>
            <w:hideMark/>
          </w:tcPr>
          <w:p w:rsidR="00685ADF" w:rsidRPr="006B1879" w:rsidRDefault="00685ADF" w:rsidP="003F556C">
            <w:pPr>
              <w:widowControl/>
              <w:jc w:val="center"/>
              <w:rPr>
                <w:rFonts w:ascii="標楷體" w:eastAsia="標楷體" w:hAnsi="標楷體" w:cs="新細明體"/>
                <w:szCs w:val="24"/>
              </w:rPr>
            </w:pPr>
            <w:r w:rsidRPr="006B1879">
              <w:rPr>
                <w:rFonts w:ascii="標楷體" w:eastAsia="標楷體" w:hAnsi="標楷體" w:cs="新細明體" w:hint="eastAsia"/>
                <w:szCs w:val="24"/>
              </w:rPr>
              <w:t>引擎基礎實習</w:t>
            </w:r>
          </w:p>
        </w:tc>
        <w:tc>
          <w:tcPr>
            <w:tcW w:w="1277" w:type="dxa"/>
            <w:shd w:val="clear" w:color="auto" w:fill="auto"/>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110/1/27</w:t>
            </w:r>
          </w:p>
        </w:tc>
        <w:tc>
          <w:tcPr>
            <w:tcW w:w="1096"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慈幼工商</w:t>
            </w:r>
          </w:p>
        </w:tc>
        <w:tc>
          <w:tcPr>
            <w:tcW w:w="1812" w:type="dxa"/>
            <w:shd w:val="clear" w:color="auto" w:fill="auto"/>
            <w:noWrap/>
            <w:vAlign w:val="center"/>
          </w:tcPr>
          <w:p w:rsidR="00685ADF" w:rsidRPr="006B1879" w:rsidRDefault="00685ADF" w:rsidP="003F556C">
            <w:pPr>
              <w:widowControl/>
              <w:jc w:val="center"/>
              <w:rPr>
                <w:rFonts w:ascii="標楷體" w:eastAsia="標楷體" w:hAnsi="標楷體" w:cs="新細明體"/>
                <w:color w:val="000000"/>
                <w:szCs w:val="24"/>
              </w:rPr>
            </w:pPr>
            <w:r>
              <w:rPr>
                <w:rFonts w:ascii="標楷體" w:eastAsia="標楷體" w:hAnsi="標楷體" w:cs="新細明體" w:hint="eastAsia"/>
                <w:color w:val="000000"/>
                <w:szCs w:val="24"/>
              </w:rPr>
              <w:t>康</w:t>
            </w:r>
            <w:r>
              <w:rPr>
                <w:rFonts w:ascii="標楷體" w:eastAsia="標楷體" w:hAnsi="標楷體" w:cs="新細明體"/>
                <w:color w:val="000000"/>
                <w:szCs w:val="24"/>
              </w:rPr>
              <w:t>貴如</w:t>
            </w:r>
          </w:p>
        </w:tc>
      </w:tr>
      <w:tr w:rsidR="00685ADF" w:rsidRPr="006B1879" w:rsidTr="003F556C">
        <w:trPr>
          <w:trHeight w:val="455"/>
        </w:trPr>
        <w:tc>
          <w:tcPr>
            <w:tcW w:w="1159"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農業</w:t>
            </w:r>
          </w:p>
        </w:tc>
        <w:tc>
          <w:tcPr>
            <w:tcW w:w="1525" w:type="dxa"/>
            <w:shd w:val="clear" w:color="auto" w:fill="auto"/>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曾文農工</w:t>
            </w:r>
          </w:p>
        </w:tc>
        <w:tc>
          <w:tcPr>
            <w:tcW w:w="1792"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觀賞植物栽培</w:t>
            </w:r>
          </w:p>
        </w:tc>
        <w:tc>
          <w:tcPr>
            <w:tcW w:w="1277" w:type="dxa"/>
            <w:shd w:val="clear" w:color="auto" w:fill="auto"/>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110/1/27</w:t>
            </w:r>
          </w:p>
        </w:tc>
        <w:tc>
          <w:tcPr>
            <w:tcW w:w="1096"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永康自辦</w:t>
            </w:r>
          </w:p>
        </w:tc>
        <w:tc>
          <w:tcPr>
            <w:tcW w:w="1812" w:type="dxa"/>
            <w:shd w:val="clear" w:color="auto" w:fill="auto"/>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張梅英</w:t>
            </w:r>
          </w:p>
        </w:tc>
      </w:tr>
      <w:tr w:rsidR="00685ADF" w:rsidRPr="006B1879" w:rsidTr="003F556C">
        <w:trPr>
          <w:trHeight w:val="455"/>
        </w:trPr>
        <w:tc>
          <w:tcPr>
            <w:tcW w:w="1159"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家政</w:t>
            </w:r>
          </w:p>
        </w:tc>
        <w:tc>
          <w:tcPr>
            <w:tcW w:w="1525" w:type="dxa"/>
            <w:shd w:val="clear" w:color="auto" w:fill="auto"/>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長榮女中</w:t>
            </w:r>
          </w:p>
        </w:tc>
        <w:tc>
          <w:tcPr>
            <w:tcW w:w="1792" w:type="dxa"/>
            <w:shd w:val="clear" w:color="auto" w:fill="auto"/>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美髮</w:t>
            </w:r>
          </w:p>
        </w:tc>
        <w:tc>
          <w:tcPr>
            <w:tcW w:w="1277" w:type="dxa"/>
            <w:shd w:val="clear" w:color="auto" w:fill="auto"/>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110/1/28</w:t>
            </w:r>
          </w:p>
        </w:tc>
        <w:tc>
          <w:tcPr>
            <w:tcW w:w="1096" w:type="dxa"/>
            <w:shd w:val="clear" w:color="auto" w:fill="auto"/>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華德工家</w:t>
            </w:r>
          </w:p>
        </w:tc>
        <w:tc>
          <w:tcPr>
            <w:tcW w:w="1812"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Pr>
                <w:rFonts w:ascii="標楷體" w:eastAsia="標楷體" w:hAnsi="標楷體" w:cs="新細明體" w:hint="eastAsia"/>
                <w:color w:val="000000"/>
                <w:szCs w:val="24"/>
              </w:rPr>
              <w:t>蔡</w:t>
            </w:r>
            <w:r>
              <w:rPr>
                <w:rFonts w:ascii="標楷體" w:eastAsia="標楷體" w:hAnsi="標楷體" w:cs="新細明體"/>
                <w:color w:val="000000"/>
                <w:szCs w:val="24"/>
              </w:rPr>
              <w:t>忠順</w:t>
            </w:r>
            <w:r>
              <w:rPr>
                <w:rFonts w:ascii="標楷體" w:eastAsia="標楷體" w:hAnsi="標楷體" w:cs="新細明體" w:hint="eastAsia"/>
                <w:color w:val="000000"/>
                <w:szCs w:val="24"/>
              </w:rPr>
              <w:t>．張梅英</w:t>
            </w:r>
          </w:p>
        </w:tc>
      </w:tr>
      <w:tr w:rsidR="00685ADF" w:rsidRPr="006B1879" w:rsidTr="003F556C">
        <w:trPr>
          <w:trHeight w:val="455"/>
        </w:trPr>
        <w:tc>
          <w:tcPr>
            <w:tcW w:w="1159"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動力機械</w:t>
            </w:r>
          </w:p>
        </w:tc>
        <w:tc>
          <w:tcPr>
            <w:tcW w:w="1525" w:type="dxa"/>
            <w:shd w:val="clear" w:color="auto" w:fill="auto"/>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陽明工商</w:t>
            </w:r>
          </w:p>
        </w:tc>
        <w:tc>
          <w:tcPr>
            <w:tcW w:w="1792" w:type="dxa"/>
            <w:shd w:val="clear" w:color="auto" w:fill="auto"/>
            <w:noWrap/>
            <w:vAlign w:val="center"/>
            <w:hideMark/>
          </w:tcPr>
          <w:p w:rsidR="00685ADF" w:rsidRPr="006B1879" w:rsidRDefault="00685ADF" w:rsidP="003F556C">
            <w:pPr>
              <w:widowControl/>
              <w:jc w:val="center"/>
              <w:rPr>
                <w:rFonts w:ascii="標楷體" w:eastAsia="標楷體" w:hAnsi="標楷體" w:cs="新細明體"/>
                <w:szCs w:val="24"/>
              </w:rPr>
            </w:pPr>
            <w:r w:rsidRPr="006B1879">
              <w:rPr>
                <w:rFonts w:ascii="標楷體" w:eastAsia="標楷體" w:hAnsi="標楷體" w:cs="新細明體" w:hint="eastAsia"/>
                <w:szCs w:val="24"/>
              </w:rPr>
              <w:t>機車基本認識</w:t>
            </w:r>
          </w:p>
        </w:tc>
        <w:tc>
          <w:tcPr>
            <w:tcW w:w="1277" w:type="dxa"/>
            <w:shd w:val="clear" w:color="auto" w:fill="auto"/>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110/1/28</w:t>
            </w:r>
          </w:p>
        </w:tc>
        <w:tc>
          <w:tcPr>
            <w:tcW w:w="1096"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慈幼工商</w:t>
            </w:r>
          </w:p>
        </w:tc>
        <w:tc>
          <w:tcPr>
            <w:tcW w:w="1812" w:type="dxa"/>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陳信成</w:t>
            </w:r>
          </w:p>
        </w:tc>
      </w:tr>
      <w:tr w:rsidR="00685ADF" w:rsidRPr="009F4716" w:rsidTr="003F556C">
        <w:trPr>
          <w:trHeight w:val="455"/>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餐飲</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685ADF" w:rsidRPr="006B1879"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亞洲餐旅</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ADF" w:rsidRPr="006B1879" w:rsidRDefault="00685ADF" w:rsidP="003F556C">
            <w:pPr>
              <w:widowControl/>
              <w:jc w:val="center"/>
              <w:rPr>
                <w:rFonts w:ascii="標楷體" w:eastAsia="標楷體" w:hAnsi="標楷體" w:cs="新細明體"/>
                <w:szCs w:val="24"/>
              </w:rPr>
            </w:pPr>
            <w:r w:rsidRPr="006B1879">
              <w:rPr>
                <w:rFonts w:ascii="標楷體" w:eastAsia="標楷體" w:hAnsi="標楷體" w:cs="新細明體" w:hint="eastAsia"/>
                <w:szCs w:val="24"/>
              </w:rPr>
              <w:t>廚藝製作</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85ADF" w:rsidRPr="006B1879" w:rsidRDefault="00685ADF" w:rsidP="003F556C">
            <w:pPr>
              <w:widowControl/>
              <w:jc w:val="center"/>
              <w:rPr>
                <w:rFonts w:ascii="標楷體" w:eastAsia="標楷體" w:hAnsi="標楷體" w:cs="新細明體"/>
                <w:bCs/>
                <w:color w:val="000000"/>
                <w:szCs w:val="24"/>
              </w:rPr>
            </w:pPr>
            <w:r w:rsidRPr="006B1879">
              <w:rPr>
                <w:rFonts w:ascii="標楷體" w:eastAsia="標楷體" w:hAnsi="標楷體" w:cs="新細明體" w:hint="eastAsia"/>
                <w:bCs/>
                <w:color w:val="000000"/>
                <w:szCs w:val="24"/>
              </w:rPr>
              <w:t>110/1/2</w:t>
            </w:r>
            <w:r w:rsidRPr="006B1879">
              <w:rPr>
                <w:rFonts w:ascii="標楷體" w:eastAsia="標楷體" w:hAnsi="標楷體" w:cs="新細明體"/>
                <w:bCs/>
                <w:color w:val="000000"/>
                <w:szCs w:val="24"/>
              </w:rPr>
              <w:t>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ADF" w:rsidRPr="009F4716" w:rsidRDefault="00685ADF" w:rsidP="003F556C">
            <w:pPr>
              <w:widowControl/>
              <w:jc w:val="center"/>
              <w:rPr>
                <w:rFonts w:ascii="標楷體" w:eastAsia="標楷體" w:hAnsi="標楷體" w:cs="新細明體"/>
                <w:color w:val="000000"/>
                <w:szCs w:val="24"/>
              </w:rPr>
            </w:pPr>
            <w:r w:rsidRPr="006B1879">
              <w:rPr>
                <w:rFonts w:ascii="標楷體" w:eastAsia="標楷體" w:hAnsi="標楷體" w:cs="新細明體" w:hint="eastAsia"/>
                <w:color w:val="000000"/>
                <w:szCs w:val="24"/>
              </w:rPr>
              <w:t>光華高中</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ADF" w:rsidRPr="009F4716" w:rsidRDefault="00685ADF" w:rsidP="003F556C">
            <w:pPr>
              <w:widowControl/>
              <w:jc w:val="center"/>
              <w:rPr>
                <w:rFonts w:ascii="標楷體" w:eastAsia="標楷體" w:hAnsi="標楷體" w:cs="新細明體"/>
                <w:color w:val="000000"/>
                <w:szCs w:val="24"/>
              </w:rPr>
            </w:pPr>
            <w:r>
              <w:rPr>
                <w:rFonts w:ascii="標楷體" w:eastAsia="標楷體" w:hAnsi="標楷體" w:cs="新細明體" w:hint="eastAsia"/>
                <w:color w:val="000000"/>
                <w:szCs w:val="24"/>
              </w:rPr>
              <w:t>康</w:t>
            </w:r>
            <w:r>
              <w:rPr>
                <w:rFonts w:ascii="標楷體" w:eastAsia="標楷體" w:hAnsi="標楷體" w:cs="新細明體"/>
                <w:color w:val="000000"/>
                <w:szCs w:val="24"/>
              </w:rPr>
              <w:t>貴如</w:t>
            </w:r>
            <w:r>
              <w:rPr>
                <w:rFonts w:ascii="標楷體" w:eastAsia="標楷體" w:hAnsi="標楷體" w:cs="新細明體" w:hint="eastAsia"/>
                <w:color w:val="000000"/>
                <w:szCs w:val="24"/>
              </w:rPr>
              <w:t>．張梅英</w:t>
            </w:r>
          </w:p>
        </w:tc>
      </w:tr>
    </w:tbl>
    <w:p w:rsidR="00685ADF" w:rsidRDefault="00685ADF" w:rsidP="00685ADF">
      <w:pPr>
        <w:rPr>
          <w:rFonts w:ascii="標楷體" w:eastAsia="標楷體" w:hAnsi="標楷體"/>
        </w:rPr>
      </w:pPr>
    </w:p>
    <w:p w:rsidR="00685ADF" w:rsidRDefault="00685ADF" w:rsidP="00685ADF">
      <w:pPr>
        <w:rPr>
          <w:rFonts w:ascii="標楷體" w:eastAsia="標楷體" w:hAnsi="標楷體"/>
        </w:rPr>
      </w:pPr>
      <w:r w:rsidRPr="00501D18">
        <w:rPr>
          <w:rFonts w:ascii="標楷體" w:eastAsia="標楷體" w:hAnsi="標楷體" w:hint="eastAsia"/>
        </w:rPr>
        <w:t>※各競</w:t>
      </w:r>
      <w:r w:rsidRPr="00501D18">
        <w:rPr>
          <w:rFonts w:ascii="標楷體" w:eastAsia="標楷體" w:hAnsi="標楷體"/>
        </w:rPr>
        <w:t>賽主題請注意</w:t>
      </w:r>
      <w:r w:rsidRPr="00501D18">
        <w:rPr>
          <w:rFonts w:ascii="標楷體" w:eastAsia="標楷體" w:hAnsi="標楷體" w:hint="eastAsia"/>
        </w:rPr>
        <w:t>學</w:t>
      </w:r>
      <w:r w:rsidRPr="00501D18">
        <w:rPr>
          <w:rFonts w:ascii="標楷體" w:eastAsia="標楷體" w:hAnsi="標楷體"/>
        </w:rPr>
        <w:t>術科選手報到時間，</w:t>
      </w:r>
      <w:r w:rsidRPr="00501D18">
        <w:rPr>
          <w:rFonts w:ascii="標楷體" w:eastAsia="標楷體" w:hAnsi="標楷體" w:hint="eastAsia"/>
          <w:b/>
          <w:u w:val="single"/>
        </w:rPr>
        <w:t>時</w:t>
      </w:r>
      <w:r w:rsidRPr="00501D18">
        <w:rPr>
          <w:rFonts w:ascii="標楷體" w:eastAsia="標楷體" w:hAnsi="標楷體"/>
          <w:b/>
          <w:u w:val="single"/>
        </w:rPr>
        <w:t>間以</w:t>
      </w:r>
      <w:r w:rsidRPr="00501D18">
        <w:rPr>
          <w:rFonts w:ascii="標楷體" w:eastAsia="標楷體" w:hAnsi="標楷體" w:hint="eastAsia"/>
          <w:b/>
          <w:u w:val="single"/>
        </w:rPr>
        <w:t>准</w:t>
      </w:r>
      <w:r w:rsidRPr="00501D18">
        <w:rPr>
          <w:rFonts w:ascii="標楷體" w:eastAsia="標楷體" w:hAnsi="標楷體"/>
          <w:b/>
          <w:u w:val="single"/>
        </w:rPr>
        <w:t>考證及最後參賽日程表為主</w:t>
      </w:r>
      <w:r w:rsidRPr="00501D18">
        <w:rPr>
          <w:rFonts w:ascii="標楷體" w:eastAsia="標楷體" w:hAnsi="標楷體" w:hint="eastAsia"/>
        </w:rPr>
        <w:t>。</w:t>
      </w:r>
    </w:p>
    <w:p w:rsidR="00685ADF" w:rsidRPr="00DE7277" w:rsidRDefault="00685ADF" w:rsidP="00685ADF">
      <w:pPr>
        <w:rPr>
          <w:rFonts w:ascii="標楷體" w:eastAsia="標楷體" w:hAnsi="標楷體"/>
        </w:rPr>
      </w:pPr>
      <w:r>
        <w:rPr>
          <w:rFonts w:ascii="標楷體" w:eastAsia="標楷體" w:hAnsi="標楷體" w:hint="eastAsia"/>
        </w:rPr>
        <w:t>※感謝協助帶隊教師。</w:t>
      </w:r>
    </w:p>
    <w:p w:rsidR="00685ADF" w:rsidRPr="00DE7277" w:rsidRDefault="00685ADF" w:rsidP="00685ADF">
      <w:pPr>
        <w:jc w:val="both"/>
        <w:rPr>
          <w:rFonts w:ascii="標楷體" w:eastAsia="標楷體" w:hAnsi="標楷體"/>
          <w:sz w:val="28"/>
          <w:szCs w:val="28"/>
        </w:rPr>
      </w:pPr>
      <w:r w:rsidRPr="00A05DEB">
        <w:rPr>
          <w:rFonts w:ascii="標楷體" w:eastAsia="標楷體" w:hAnsi="標楷體" w:hint="eastAsia"/>
          <w:sz w:val="28"/>
          <w:szCs w:val="28"/>
        </w:rPr>
        <w:t>【</w:t>
      </w:r>
      <w:r>
        <w:rPr>
          <w:rFonts w:ascii="標楷體" w:eastAsia="標楷體" w:hAnsi="標楷體" w:hint="eastAsia"/>
          <w:sz w:val="28"/>
          <w:szCs w:val="28"/>
        </w:rPr>
        <w:t>資料</w:t>
      </w:r>
      <w:r w:rsidRPr="00A05DEB">
        <w:rPr>
          <w:rFonts w:ascii="標楷體" w:eastAsia="標楷體" w:hAnsi="標楷體" w:hint="eastAsia"/>
          <w:sz w:val="28"/>
          <w:szCs w:val="28"/>
        </w:rPr>
        <w:t>組】</w:t>
      </w:r>
    </w:p>
    <w:p w:rsidR="00685ADF" w:rsidRPr="005B7D63" w:rsidRDefault="00685ADF" w:rsidP="00685ADF">
      <w:pPr>
        <w:pStyle w:val="a5"/>
        <w:numPr>
          <w:ilvl w:val="0"/>
          <w:numId w:val="14"/>
        </w:numPr>
        <w:autoSpaceDE/>
        <w:autoSpaceDN/>
        <w:jc w:val="left"/>
        <w:rPr>
          <w:rFonts w:ascii="標楷體" w:eastAsia="標楷體" w:hAnsi="標楷體"/>
        </w:rPr>
      </w:pPr>
      <w:r w:rsidRPr="005B7D63">
        <w:rPr>
          <w:rFonts w:ascii="標楷體" w:eastAsia="標楷體" w:hAnsi="標楷體" w:hint="eastAsia"/>
        </w:rPr>
        <w:t>下學期親師座談會</w:t>
      </w:r>
      <w:r w:rsidRPr="000768D5">
        <w:rPr>
          <w:rFonts w:ascii="標楷體" w:eastAsia="標楷體" w:hAnsi="標楷體" w:hint="eastAsia"/>
        </w:rPr>
        <w:t>暫定在110/3/6（六）舉行，</w:t>
      </w:r>
      <w:r w:rsidRPr="005B7D63">
        <w:rPr>
          <w:rFonts w:ascii="標楷體" w:eastAsia="標楷體" w:hAnsi="標楷體" w:hint="eastAsia"/>
        </w:rPr>
        <w:t>煩請導師先將時間空下來，當日將同步舉辦生涯博覽會</w:t>
      </w:r>
      <w:r>
        <w:rPr>
          <w:rFonts w:ascii="標楷體" w:eastAsia="標楷體" w:hAnsi="標楷體" w:hint="eastAsia"/>
        </w:rPr>
        <w:t>(1/26</w:t>
      </w:r>
      <w:r w:rsidRPr="005B7D63">
        <w:rPr>
          <w:rFonts w:ascii="標楷體" w:eastAsia="標楷體" w:hAnsi="標楷體" w:hint="eastAsia"/>
        </w:rPr>
        <w:t>會在校網公布高中職五專的攤位表)，</w:t>
      </w:r>
      <w:r w:rsidRPr="00D930B1">
        <w:rPr>
          <w:rFonts w:ascii="標楷體" w:eastAsia="標楷體" w:hAnsi="標楷體" w:hint="eastAsia"/>
          <w:b/>
        </w:rPr>
        <w:t>請導師鼓勵三年級同學踴躍參加</w:t>
      </w:r>
      <w:r w:rsidRPr="000768D5">
        <w:rPr>
          <w:rFonts w:ascii="標楷體" w:eastAsia="標楷體" w:hAnsi="標楷體" w:hint="eastAsia"/>
          <w:b/>
        </w:rPr>
        <w:t>(請穿學校運動服)</w:t>
      </w:r>
      <w:r w:rsidRPr="005B7D63">
        <w:rPr>
          <w:rFonts w:ascii="標楷體" w:eastAsia="標楷體" w:hAnsi="標楷體" w:hint="eastAsia"/>
        </w:rPr>
        <w:t>，</w:t>
      </w:r>
      <w:r>
        <w:rPr>
          <w:rFonts w:ascii="標楷體" w:eastAsia="標楷體" w:hAnsi="標楷體" w:hint="eastAsia"/>
        </w:rPr>
        <w:t>當日</w:t>
      </w:r>
      <w:r w:rsidRPr="005B7D63">
        <w:rPr>
          <w:rFonts w:ascii="標楷體" w:eastAsia="標楷體" w:hAnsi="標楷體" w:hint="eastAsia"/>
        </w:rPr>
        <w:t>完成學習單的</w:t>
      </w:r>
      <w:r>
        <w:rPr>
          <w:rFonts w:ascii="標楷體" w:eastAsia="標楷體" w:hAnsi="標楷體" w:hint="eastAsia"/>
        </w:rPr>
        <w:t>三年級</w:t>
      </w:r>
      <w:r w:rsidRPr="005B7D63">
        <w:rPr>
          <w:rFonts w:ascii="標楷體" w:eastAsia="標楷體" w:hAnsi="標楷體" w:hint="eastAsia"/>
        </w:rPr>
        <w:t>同學可</w:t>
      </w:r>
      <w:r>
        <w:rPr>
          <w:rFonts w:ascii="標楷體" w:eastAsia="標楷體" w:hAnsi="標楷體" w:hint="eastAsia"/>
        </w:rPr>
        <w:t>至永康國中服務台</w:t>
      </w:r>
      <w:r w:rsidRPr="00D930B1">
        <w:rPr>
          <w:rFonts w:ascii="標楷體" w:eastAsia="標楷體" w:hAnsi="標楷體" w:hint="eastAsia"/>
          <w:b/>
        </w:rPr>
        <w:t>參加摸彩活動</w:t>
      </w:r>
      <w:r w:rsidRPr="005B7D63">
        <w:rPr>
          <w:rFonts w:ascii="標楷體" w:eastAsia="標楷體" w:hAnsi="標楷體" w:hint="eastAsia"/>
        </w:rPr>
        <w:t>，</w:t>
      </w:r>
      <w:r w:rsidRPr="00D930B1">
        <w:rPr>
          <w:rFonts w:ascii="標楷體" w:eastAsia="標楷體" w:hAnsi="標楷體" w:hint="eastAsia"/>
          <w:b/>
        </w:rPr>
        <w:t>一、二年級同學當日參加並於11時前完成學習單交</w:t>
      </w:r>
      <w:r>
        <w:rPr>
          <w:rFonts w:ascii="標楷體" w:eastAsia="標楷體" w:hAnsi="標楷體" w:hint="eastAsia"/>
          <w:b/>
        </w:rPr>
        <w:t>(需填寫完整)</w:t>
      </w:r>
      <w:r w:rsidRPr="00D930B1">
        <w:rPr>
          <w:rFonts w:ascii="標楷體" w:eastAsia="標楷體" w:hAnsi="標楷體" w:hint="eastAsia"/>
          <w:b/>
        </w:rPr>
        <w:t>到永康國中服務台，將可記</w:t>
      </w:r>
      <w:r w:rsidRPr="00D930B1">
        <w:rPr>
          <w:rFonts w:ascii="標楷體" w:eastAsia="標楷體" w:hAnsi="標楷體" w:hint="eastAsia"/>
          <w:b/>
          <w:u w:val="single"/>
        </w:rPr>
        <w:t>嘉獎乙次</w:t>
      </w:r>
      <w:r w:rsidRPr="005B7D63">
        <w:rPr>
          <w:rFonts w:ascii="標楷體" w:eastAsia="標楷體" w:hAnsi="標楷體" w:hint="eastAsia"/>
        </w:rPr>
        <w:t>，</w:t>
      </w:r>
      <w:r>
        <w:rPr>
          <w:rFonts w:ascii="標楷體" w:eastAsia="標楷體" w:hAnsi="標楷體" w:hint="eastAsia"/>
        </w:rPr>
        <w:t>此張</w:t>
      </w:r>
      <w:r w:rsidRPr="005B7D63">
        <w:rPr>
          <w:rFonts w:ascii="標楷體" w:eastAsia="標楷體" w:hAnsi="標楷體" w:hint="eastAsia"/>
        </w:rPr>
        <w:t>學習單列入二下技藝課程加分項目，歡迎一、二年級的同學踴躍參加。</w:t>
      </w:r>
    </w:p>
    <w:p w:rsidR="00685ADF" w:rsidRPr="005B7D63" w:rsidRDefault="00685ADF" w:rsidP="00685ADF">
      <w:pPr>
        <w:pStyle w:val="a5"/>
        <w:numPr>
          <w:ilvl w:val="0"/>
          <w:numId w:val="14"/>
        </w:numPr>
        <w:autoSpaceDE/>
        <w:autoSpaceDN/>
        <w:jc w:val="left"/>
        <w:rPr>
          <w:rFonts w:ascii="標楷體" w:eastAsia="標楷體" w:hAnsi="標楷體"/>
        </w:rPr>
      </w:pPr>
      <w:r>
        <w:rPr>
          <w:rFonts w:ascii="標楷體" w:eastAsia="標楷體" w:hAnsi="標楷體" w:hint="eastAsia"/>
        </w:rPr>
        <w:t>110</w:t>
      </w:r>
      <w:r w:rsidRPr="005B7D63">
        <w:rPr>
          <w:rFonts w:ascii="標楷體" w:eastAsia="標楷體" w:hAnsi="標楷體" w:hint="eastAsia"/>
        </w:rPr>
        <w:t>/1/1</w:t>
      </w:r>
      <w:r>
        <w:rPr>
          <w:rFonts w:ascii="標楷體" w:eastAsia="標楷體" w:hAnsi="標楷體" w:hint="eastAsia"/>
        </w:rPr>
        <w:t>1</w:t>
      </w:r>
      <w:r w:rsidRPr="005B7D63">
        <w:rPr>
          <w:rFonts w:ascii="標楷體" w:eastAsia="標楷體" w:hAnsi="標楷體" w:hint="eastAsia"/>
        </w:rPr>
        <w:t>後煩請三年級導師可以開始進行第一次志願試選填輔導工作，並</w:t>
      </w:r>
      <w:r w:rsidRPr="00D930B1">
        <w:rPr>
          <w:rFonts w:ascii="標楷體" w:eastAsia="標楷體" w:hAnsi="標楷體" w:hint="eastAsia"/>
          <w:b/>
        </w:rPr>
        <w:t>請同學務必將輔導內容記錄到生涯手冊第21或22頁</w:t>
      </w:r>
      <w:r w:rsidRPr="005B7D63">
        <w:rPr>
          <w:rFonts w:ascii="標楷體" w:eastAsia="標楷體" w:hAnsi="標楷體" w:hint="eastAsia"/>
        </w:rPr>
        <w:t>，請在3/1</w:t>
      </w:r>
      <w:r>
        <w:rPr>
          <w:rFonts w:ascii="標楷體" w:eastAsia="標楷體" w:hAnsi="標楷體" w:hint="eastAsia"/>
        </w:rPr>
        <w:t>5</w:t>
      </w:r>
      <w:r w:rsidRPr="005B7D63">
        <w:rPr>
          <w:rFonts w:ascii="標楷體" w:eastAsia="標楷體" w:hAnsi="標楷體" w:hint="eastAsia"/>
        </w:rPr>
        <w:t>(一)前將第一次志願試選填輔導檢核表(</w:t>
      </w:r>
      <w:r>
        <w:rPr>
          <w:rFonts w:ascii="標楷體" w:eastAsia="標楷體" w:hAnsi="標楷體" w:hint="eastAsia"/>
        </w:rPr>
        <w:t>已於12/14</w:t>
      </w:r>
      <w:r w:rsidRPr="005B7D63">
        <w:rPr>
          <w:rFonts w:ascii="標楷體" w:eastAsia="標楷體" w:hAnsi="標楷體" w:hint="eastAsia"/>
        </w:rPr>
        <w:t>發放給導師)送回輔導室，謝謝您，辛苦了！</w:t>
      </w:r>
    </w:p>
    <w:p w:rsidR="00685ADF" w:rsidRPr="005B7D63" w:rsidRDefault="00685ADF" w:rsidP="00685ADF">
      <w:pPr>
        <w:pStyle w:val="a5"/>
        <w:numPr>
          <w:ilvl w:val="0"/>
          <w:numId w:val="14"/>
        </w:numPr>
        <w:autoSpaceDE/>
        <w:autoSpaceDN/>
        <w:jc w:val="left"/>
        <w:rPr>
          <w:rFonts w:ascii="標楷體" w:eastAsia="標楷體" w:hAnsi="標楷體"/>
        </w:rPr>
      </w:pPr>
      <w:r w:rsidRPr="005B7D63">
        <w:rPr>
          <w:rFonts w:ascii="標楷體" w:eastAsia="標楷體" w:hAnsi="標楷體" w:hint="eastAsia"/>
        </w:rPr>
        <w:t>一、二年級輔導室有安排</w:t>
      </w:r>
      <w:r w:rsidRPr="00D930B1">
        <w:rPr>
          <w:rFonts w:ascii="標楷體" w:eastAsia="標楷體" w:hAnsi="標楷體" w:hint="eastAsia"/>
          <w:b/>
        </w:rPr>
        <w:t>寒假作業</w:t>
      </w:r>
      <w:r>
        <w:rPr>
          <w:rFonts w:ascii="標楷體" w:eastAsia="標楷體" w:hAnsi="標楷體" w:hint="eastAsia"/>
          <w:b/>
        </w:rPr>
        <w:t>(一年級職業訪查、二年級媒體觀察事件簿)</w:t>
      </w:r>
      <w:r w:rsidRPr="005B7D63">
        <w:rPr>
          <w:rFonts w:ascii="標楷體" w:eastAsia="標楷體" w:hAnsi="標楷體" w:hint="eastAsia"/>
        </w:rPr>
        <w:t>，煩請導師開學後於</w:t>
      </w:r>
      <w:r w:rsidRPr="00D930B1">
        <w:rPr>
          <w:rFonts w:ascii="標楷體" w:eastAsia="標楷體" w:hAnsi="標楷體" w:hint="eastAsia"/>
          <w:b/>
        </w:rPr>
        <w:t>2/2</w:t>
      </w:r>
      <w:r>
        <w:rPr>
          <w:rFonts w:ascii="標楷體" w:eastAsia="標楷體" w:hAnsi="標楷體" w:hint="eastAsia"/>
          <w:b/>
        </w:rPr>
        <w:t>5</w:t>
      </w:r>
      <w:r w:rsidRPr="00D930B1">
        <w:rPr>
          <w:rFonts w:ascii="標楷體" w:eastAsia="標楷體" w:hAnsi="標楷體" w:hint="eastAsia"/>
          <w:b/>
        </w:rPr>
        <w:t>(四)前將優秀作品3-5件到輔導室進行敘獎</w:t>
      </w:r>
      <w:r w:rsidRPr="005B7D63">
        <w:rPr>
          <w:rFonts w:ascii="標楷體" w:eastAsia="標楷體" w:hAnsi="標楷體" w:hint="eastAsia"/>
        </w:rPr>
        <w:t>，並請同學務必將輔導室的</w:t>
      </w:r>
      <w:r w:rsidRPr="00D930B1">
        <w:rPr>
          <w:rFonts w:ascii="標楷體" w:eastAsia="標楷體" w:hAnsi="標楷體" w:hint="eastAsia"/>
          <w:b/>
        </w:rPr>
        <w:t>寒假作業學習單放到生涯檔案夾中</w:t>
      </w:r>
      <w:r w:rsidRPr="005B7D63">
        <w:rPr>
          <w:rFonts w:ascii="標楷體" w:eastAsia="標楷體" w:hAnsi="標楷體" w:hint="eastAsia"/>
        </w:rPr>
        <w:t>，此為下學期生涯檔案夾檢查必備項目，謝謝您。</w:t>
      </w:r>
    </w:p>
    <w:p w:rsidR="00685ADF" w:rsidRPr="005B7D63" w:rsidRDefault="00685ADF" w:rsidP="00685ADF">
      <w:pPr>
        <w:pStyle w:val="a5"/>
        <w:numPr>
          <w:ilvl w:val="0"/>
          <w:numId w:val="14"/>
        </w:numPr>
        <w:autoSpaceDE/>
        <w:autoSpaceDN/>
        <w:jc w:val="left"/>
        <w:rPr>
          <w:rFonts w:ascii="標楷體" w:eastAsia="標楷體" w:hAnsi="標楷體"/>
        </w:rPr>
      </w:pPr>
      <w:r w:rsidRPr="005B7D63">
        <w:rPr>
          <w:rFonts w:ascii="標楷體" w:eastAsia="標楷體" w:hAnsi="標楷體" w:hint="eastAsia"/>
        </w:rPr>
        <w:t>一年級下學期將進行生涯檔案夾封面設計競賽，請提醒一年級的同學可利用寒假時間及早構思。</w:t>
      </w:r>
    </w:p>
    <w:p w:rsidR="00685ADF" w:rsidRPr="005B7D63" w:rsidRDefault="00685ADF" w:rsidP="00685ADF">
      <w:pPr>
        <w:pStyle w:val="a5"/>
        <w:numPr>
          <w:ilvl w:val="0"/>
          <w:numId w:val="14"/>
        </w:numPr>
        <w:autoSpaceDE/>
        <w:autoSpaceDN/>
        <w:jc w:val="left"/>
        <w:rPr>
          <w:rFonts w:ascii="標楷體" w:eastAsia="標楷體" w:hAnsi="標楷體"/>
        </w:rPr>
      </w:pPr>
      <w:r w:rsidRPr="005B7D63">
        <w:rPr>
          <w:rFonts w:ascii="標楷體" w:eastAsia="標楷體" w:hAnsi="標楷體" w:hint="eastAsia"/>
        </w:rPr>
        <w:t>生涯發展手冊輔導室將於</w:t>
      </w:r>
      <w:r w:rsidRPr="000768D5">
        <w:rPr>
          <w:rFonts w:ascii="標楷體" w:eastAsia="標楷體" w:hAnsi="標楷體" w:hint="eastAsia"/>
        </w:rPr>
        <w:t>1/20（三）</w:t>
      </w:r>
      <w:r w:rsidRPr="005B7D63">
        <w:rPr>
          <w:rFonts w:ascii="標楷體" w:eastAsia="標楷體" w:hAnsi="標楷體" w:hint="eastAsia"/>
        </w:rPr>
        <w:t>統一廣播收回，請導師提醒同學務必交回，以免遺失。</w:t>
      </w:r>
    </w:p>
    <w:p w:rsidR="00685ADF" w:rsidRPr="005B7D63" w:rsidRDefault="00685ADF" w:rsidP="00685ADF">
      <w:pPr>
        <w:pStyle w:val="a5"/>
        <w:numPr>
          <w:ilvl w:val="0"/>
          <w:numId w:val="14"/>
        </w:numPr>
        <w:autoSpaceDE/>
        <w:autoSpaceDN/>
        <w:jc w:val="left"/>
        <w:rPr>
          <w:rFonts w:ascii="標楷體" w:eastAsia="標楷體" w:hAnsi="標楷體"/>
        </w:rPr>
      </w:pPr>
      <w:r w:rsidRPr="005B7D63">
        <w:rPr>
          <w:rFonts w:ascii="標楷體" w:eastAsia="標楷體" w:hAnsi="標楷體" w:hint="eastAsia"/>
        </w:rPr>
        <w:t>B表回收籃將於</w:t>
      </w:r>
      <w:r w:rsidRPr="000768D5">
        <w:rPr>
          <w:rFonts w:ascii="標楷體" w:eastAsia="標楷體" w:hAnsi="標楷體" w:hint="eastAsia"/>
        </w:rPr>
        <w:t>1/11~1/20</w:t>
      </w:r>
      <w:r w:rsidRPr="005B7D63">
        <w:rPr>
          <w:rFonts w:ascii="標楷體" w:eastAsia="標楷體" w:hAnsi="標楷體" w:hint="eastAsia"/>
        </w:rPr>
        <w:t>放在各導師辦公室</w:t>
      </w:r>
      <w:r>
        <w:rPr>
          <w:rFonts w:ascii="標楷體" w:eastAsia="標楷體" w:hAnsi="標楷體" w:hint="eastAsia"/>
        </w:rPr>
        <w:t>(也可直接交回輔導室)</w:t>
      </w:r>
      <w:r w:rsidRPr="005B7D63">
        <w:rPr>
          <w:rFonts w:ascii="標楷體" w:eastAsia="標楷體" w:hAnsi="標楷體" w:hint="eastAsia"/>
        </w:rPr>
        <w:t>，煩請各位導師能在期末前</w:t>
      </w:r>
      <w:r>
        <w:rPr>
          <w:rFonts w:ascii="標楷體" w:eastAsia="標楷體" w:hAnsi="標楷體" w:hint="eastAsia"/>
        </w:rPr>
        <w:t>完成</w:t>
      </w:r>
      <w:r w:rsidRPr="005B7D63">
        <w:rPr>
          <w:rFonts w:ascii="標楷體" w:eastAsia="標楷體" w:hAnsi="標楷體" w:hint="eastAsia"/>
        </w:rPr>
        <w:t>同學的B表</w:t>
      </w:r>
      <w:r>
        <w:rPr>
          <w:rFonts w:ascii="標楷體" w:eastAsia="標楷體" w:hAnsi="標楷體" w:hint="eastAsia"/>
        </w:rPr>
        <w:t>填寫</w:t>
      </w:r>
      <w:r w:rsidRPr="005B7D63">
        <w:rPr>
          <w:rFonts w:ascii="標楷體" w:eastAsia="標楷體" w:hAnsi="標楷體" w:hint="eastAsia"/>
        </w:rPr>
        <w:t>，謝謝您～辛苦了！</w:t>
      </w:r>
    </w:p>
    <w:p w:rsidR="00685ADF" w:rsidRDefault="00685ADF" w:rsidP="00685ADF">
      <w:pPr>
        <w:spacing w:beforeLines="50" w:before="120" w:afterLines="50" w:after="120" w:line="400" w:lineRule="exact"/>
        <w:rPr>
          <w:rFonts w:ascii="標楷體" w:eastAsia="標楷體" w:hAnsi="標楷體"/>
          <w:sz w:val="28"/>
          <w:szCs w:val="28"/>
        </w:rPr>
      </w:pPr>
      <w:r w:rsidRPr="00A05DEB">
        <w:rPr>
          <w:rFonts w:ascii="標楷體" w:eastAsia="標楷體" w:hAnsi="標楷體" w:hint="eastAsia"/>
          <w:sz w:val="28"/>
          <w:szCs w:val="28"/>
        </w:rPr>
        <w:t>【特教組】</w:t>
      </w:r>
    </w:p>
    <w:p w:rsidR="00685ADF" w:rsidRPr="007B1DCA" w:rsidRDefault="00685ADF" w:rsidP="00685ADF">
      <w:pPr>
        <w:numPr>
          <w:ilvl w:val="0"/>
          <w:numId w:val="15"/>
        </w:numPr>
        <w:autoSpaceDE/>
        <w:autoSpaceDN/>
        <w:rPr>
          <w:rFonts w:ascii="標楷體" w:eastAsia="標楷體" w:hAnsi="標楷體"/>
          <w:szCs w:val="24"/>
        </w:rPr>
      </w:pPr>
      <w:r>
        <w:rPr>
          <w:rFonts w:ascii="標楷體" w:eastAsia="標楷體" w:hAnsi="標楷體" w:hint="eastAsia"/>
          <w:szCs w:val="24"/>
        </w:rPr>
        <w:t>「國一二生第一學期期末暨第二學期期初IEP會議」於110/1/7(四)14:00~16:00舉行，地點為特教多媒體教室，請班上有特殊生的</w:t>
      </w:r>
      <w:r w:rsidRPr="007B1DCA">
        <w:rPr>
          <w:rFonts w:ascii="標楷體" w:eastAsia="標楷體" w:hAnsi="標楷體" w:hint="eastAsia"/>
          <w:szCs w:val="24"/>
        </w:rPr>
        <w:t>導師</w:t>
      </w:r>
      <w:r>
        <w:rPr>
          <w:rFonts w:ascii="標楷體" w:eastAsia="標楷體" w:hAnsi="標楷體" w:hint="eastAsia"/>
          <w:szCs w:val="24"/>
        </w:rPr>
        <w:t>們</w:t>
      </w:r>
      <w:r w:rsidRPr="007B1DCA">
        <w:rPr>
          <w:rFonts w:ascii="標楷體" w:eastAsia="標楷體" w:hAnsi="標楷體" w:hint="eastAsia"/>
          <w:szCs w:val="24"/>
        </w:rPr>
        <w:t>與會。</w:t>
      </w:r>
    </w:p>
    <w:p w:rsidR="00685ADF" w:rsidRPr="0031729B" w:rsidRDefault="00685ADF" w:rsidP="00685ADF">
      <w:pPr>
        <w:numPr>
          <w:ilvl w:val="0"/>
          <w:numId w:val="15"/>
        </w:numPr>
        <w:autoSpaceDE/>
        <w:autoSpaceDN/>
        <w:jc w:val="both"/>
        <w:rPr>
          <w:rFonts w:ascii="標楷體" w:eastAsia="標楷體" w:hAnsi="標楷體"/>
          <w:szCs w:val="24"/>
        </w:rPr>
      </w:pPr>
      <w:r>
        <w:rPr>
          <w:rFonts w:ascii="標楷體" w:eastAsia="標楷體" w:hAnsi="標楷體" w:hint="eastAsia"/>
          <w:szCs w:val="24"/>
        </w:rPr>
        <w:t>「國三特殊需求學生</w:t>
      </w:r>
      <w:r w:rsidRPr="006A4E02">
        <w:rPr>
          <w:rFonts w:ascii="標楷體" w:eastAsia="標楷體" w:hAnsi="標楷體" w:hint="eastAsia"/>
          <w:szCs w:val="24"/>
        </w:rPr>
        <w:t>轉銜輔導會議升學進路座談會暨</w:t>
      </w:r>
      <w:r>
        <w:rPr>
          <w:rFonts w:ascii="標楷體" w:eastAsia="標楷體" w:hAnsi="標楷體" w:hint="eastAsia"/>
          <w:szCs w:val="24"/>
        </w:rPr>
        <w:t>第一學期期末第二學期期初IEP會議」於110/1/6(三)18:00~20:00舉行，地點為特教多媒體教室，歡迎欲瞭解特殊需求學生升學管道的導師們一同與會。</w:t>
      </w:r>
    </w:p>
    <w:p w:rsidR="00685ADF" w:rsidRDefault="00685ADF" w:rsidP="00685ADF">
      <w:pPr>
        <w:spacing w:beforeLines="50" w:before="120" w:afterLines="50" w:after="120" w:line="400" w:lineRule="exact"/>
        <w:rPr>
          <w:rFonts w:ascii="標楷體" w:eastAsia="標楷體" w:hAnsi="標楷體"/>
          <w:sz w:val="28"/>
          <w:szCs w:val="28"/>
        </w:rPr>
      </w:pPr>
      <w:r w:rsidRPr="00A05DEB">
        <w:rPr>
          <w:rFonts w:ascii="標楷體" w:eastAsia="標楷體" w:hAnsi="標楷體" w:hint="eastAsia"/>
          <w:sz w:val="28"/>
          <w:szCs w:val="28"/>
        </w:rPr>
        <w:t>【</w:t>
      </w:r>
      <w:r>
        <w:rPr>
          <w:rFonts w:ascii="標楷體" w:eastAsia="標楷體" w:hAnsi="標楷體" w:hint="eastAsia"/>
          <w:sz w:val="28"/>
          <w:szCs w:val="28"/>
        </w:rPr>
        <w:t>藝術</w:t>
      </w:r>
      <w:r w:rsidRPr="00A05DEB">
        <w:rPr>
          <w:rFonts w:ascii="標楷體" w:eastAsia="標楷體" w:hAnsi="標楷體" w:hint="eastAsia"/>
          <w:sz w:val="28"/>
          <w:szCs w:val="28"/>
        </w:rPr>
        <w:t>組】</w:t>
      </w:r>
    </w:p>
    <w:p w:rsidR="00685ADF" w:rsidRDefault="00685ADF" w:rsidP="00685ADF">
      <w:pPr>
        <w:numPr>
          <w:ilvl w:val="0"/>
          <w:numId w:val="16"/>
        </w:numPr>
        <w:autoSpaceDE/>
        <w:autoSpaceDN/>
        <w:rPr>
          <w:rFonts w:ascii="標楷體" w:eastAsia="標楷體" w:hAnsi="標楷體"/>
          <w:szCs w:val="24"/>
        </w:rPr>
      </w:pPr>
      <w:r>
        <w:rPr>
          <w:rFonts w:ascii="標楷體" w:eastAsia="標楷體" w:hAnsi="標楷體" w:hint="eastAsia"/>
          <w:szCs w:val="24"/>
        </w:rPr>
        <w:t>三年級美術班畢業作品審查已經順利完成，感謝導師及術科教師們指導。</w:t>
      </w:r>
    </w:p>
    <w:p w:rsidR="00685ADF" w:rsidRDefault="00685ADF" w:rsidP="00685ADF">
      <w:pPr>
        <w:numPr>
          <w:ilvl w:val="0"/>
          <w:numId w:val="16"/>
        </w:numPr>
        <w:autoSpaceDE/>
        <w:autoSpaceDN/>
        <w:rPr>
          <w:rFonts w:ascii="標楷體" w:eastAsia="標楷體" w:hAnsi="標楷體"/>
          <w:szCs w:val="24"/>
        </w:rPr>
      </w:pPr>
      <w:r>
        <w:rPr>
          <w:rFonts w:ascii="標楷體" w:eastAsia="標楷體" w:hAnsi="標楷體" w:hint="eastAsia"/>
          <w:szCs w:val="24"/>
        </w:rPr>
        <w:t>二年級美術班將於110年1月21日至南應大進行藝術類群體驗參訪活動。</w:t>
      </w:r>
    </w:p>
    <w:p w:rsidR="00685ADF" w:rsidRPr="000E0742" w:rsidRDefault="00685ADF" w:rsidP="00685ADF">
      <w:pPr>
        <w:numPr>
          <w:ilvl w:val="0"/>
          <w:numId w:val="16"/>
        </w:numPr>
        <w:autoSpaceDE/>
        <w:autoSpaceDN/>
        <w:rPr>
          <w:rFonts w:ascii="標楷體" w:eastAsia="標楷體" w:hAnsi="標楷體"/>
          <w:szCs w:val="24"/>
        </w:rPr>
      </w:pPr>
      <w:r w:rsidRPr="000E0742">
        <w:rPr>
          <w:rFonts w:ascii="標楷體" w:eastAsia="標楷體" w:hAnsi="標楷體"/>
          <w:szCs w:val="24"/>
        </w:rPr>
        <w:t>1</w:t>
      </w:r>
      <w:r>
        <w:rPr>
          <w:rFonts w:ascii="標楷體" w:eastAsia="標楷體" w:hAnsi="標楷體" w:hint="eastAsia"/>
          <w:szCs w:val="24"/>
        </w:rPr>
        <w:t>10</w:t>
      </w:r>
      <w:r w:rsidRPr="000E0742">
        <w:rPr>
          <w:rFonts w:ascii="標楷體" w:eastAsia="標楷體" w:hAnsi="標楷體" w:hint="eastAsia"/>
          <w:szCs w:val="24"/>
        </w:rPr>
        <w:t>學</w:t>
      </w:r>
      <w:r w:rsidRPr="000E0742">
        <w:rPr>
          <w:rFonts w:ascii="標楷體" w:eastAsia="標楷體" w:hAnsi="標楷體"/>
          <w:szCs w:val="24"/>
        </w:rPr>
        <w:t>年度</w:t>
      </w:r>
      <w:r w:rsidRPr="000E0742">
        <w:rPr>
          <w:rFonts w:ascii="標楷體" w:eastAsia="標楷體" w:hAnsi="標楷體" w:hint="eastAsia"/>
          <w:szCs w:val="24"/>
        </w:rPr>
        <w:t>升</w:t>
      </w:r>
      <w:r w:rsidRPr="000E0742">
        <w:rPr>
          <w:rFonts w:ascii="標楷體" w:eastAsia="標楷體" w:hAnsi="標楷體"/>
          <w:szCs w:val="24"/>
        </w:rPr>
        <w:t>高中藝才班</w:t>
      </w:r>
      <w:r w:rsidRPr="000E0742">
        <w:rPr>
          <w:rFonts w:ascii="標楷體" w:eastAsia="標楷體" w:hAnsi="標楷體" w:hint="eastAsia"/>
          <w:szCs w:val="24"/>
        </w:rPr>
        <w:t>(美術類)報</w:t>
      </w:r>
      <w:r w:rsidRPr="000E0742">
        <w:rPr>
          <w:rFonts w:ascii="標楷體" w:eastAsia="標楷體" w:hAnsi="標楷體"/>
          <w:szCs w:val="24"/>
        </w:rPr>
        <w:t>名日</w:t>
      </w:r>
      <w:r w:rsidRPr="000E0742">
        <w:rPr>
          <w:rFonts w:ascii="標楷體" w:eastAsia="標楷體" w:hAnsi="標楷體" w:hint="eastAsia"/>
          <w:szCs w:val="24"/>
        </w:rPr>
        <w:t>期</w:t>
      </w:r>
      <w:r>
        <w:rPr>
          <w:rFonts w:ascii="標楷體" w:eastAsia="標楷體" w:hAnsi="標楷體" w:hint="eastAsia"/>
          <w:szCs w:val="24"/>
        </w:rPr>
        <w:t>在110年3月中旬，</w:t>
      </w:r>
      <w:r w:rsidRPr="000E0742">
        <w:rPr>
          <w:rFonts w:ascii="標楷體" w:eastAsia="標楷體" w:hAnsi="標楷體"/>
          <w:szCs w:val="24"/>
        </w:rPr>
        <w:t>相</w:t>
      </w:r>
      <w:r w:rsidRPr="000E0742">
        <w:rPr>
          <w:rFonts w:ascii="標楷體" w:eastAsia="標楷體" w:hAnsi="標楷體" w:hint="eastAsia"/>
          <w:szCs w:val="24"/>
        </w:rPr>
        <w:t>關訊</w:t>
      </w:r>
      <w:r w:rsidRPr="000E0742">
        <w:rPr>
          <w:rFonts w:ascii="標楷體" w:eastAsia="標楷體" w:hAnsi="標楷體"/>
          <w:szCs w:val="24"/>
        </w:rPr>
        <w:t>息</w:t>
      </w:r>
      <w:r w:rsidRPr="000E0742">
        <w:rPr>
          <w:rFonts w:ascii="標楷體" w:eastAsia="標楷體" w:hAnsi="標楷體" w:hint="eastAsia"/>
          <w:szCs w:val="24"/>
        </w:rPr>
        <w:t>待</w:t>
      </w:r>
      <w:r w:rsidRPr="000E0742">
        <w:rPr>
          <w:rFonts w:ascii="標楷體" w:eastAsia="標楷體" w:hAnsi="標楷體"/>
          <w:szCs w:val="24"/>
        </w:rPr>
        <w:t>簡章公告</w:t>
      </w:r>
      <w:r w:rsidRPr="000E0742">
        <w:rPr>
          <w:rFonts w:ascii="標楷體" w:eastAsia="標楷體" w:hAnsi="標楷體" w:hint="eastAsia"/>
          <w:szCs w:val="24"/>
        </w:rPr>
        <w:t>為</w:t>
      </w:r>
      <w:r w:rsidRPr="000E0742">
        <w:rPr>
          <w:rFonts w:ascii="標楷體" w:eastAsia="標楷體" w:hAnsi="標楷體"/>
          <w:szCs w:val="24"/>
        </w:rPr>
        <w:t>主，</w:t>
      </w:r>
      <w:r w:rsidRPr="000E0742">
        <w:rPr>
          <w:rFonts w:ascii="標楷體" w:eastAsia="標楷體" w:hAnsi="標楷體" w:hint="eastAsia"/>
          <w:szCs w:val="24"/>
        </w:rPr>
        <w:t>請</w:t>
      </w:r>
      <w:r w:rsidRPr="000E0742">
        <w:rPr>
          <w:rFonts w:ascii="標楷體" w:eastAsia="標楷體" w:hAnsi="標楷體"/>
          <w:szCs w:val="24"/>
        </w:rPr>
        <w:t>有</w:t>
      </w:r>
      <w:r w:rsidRPr="000E0742">
        <w:rPr>
          <w:rFonts w:ascii="標楷體" w:eastAsia="標楷體" w:hAnsi="標楷體" w:hint="eastAsia"/>
          <w:szCs w:val="24"/>
        </w:rPr>
        <w:t>意</w:t>
      </w:r>
      <w:r w:rsidRPr="000E0742">
        <w:rPr>
          <w:rFonts w:ascii="標楷體" w:eastAsia="標楷體" w:hAnsi="標楷體"/>
          <w:szCs w:val="24"/>
        </w:rPr>
        <w:t>報考的同學留意</w:t>
      </w:r>
      <w:r w:rsidRPr="000E0742">
        <w:rPr>
          <w:rFonts w:ascii="標楷體" w:eastAsia="標楷體" w:hAnsi="標楷體" w:hint="eastAsia"/>
          <w:szCs w:val="24"/>
        </w:rPr>
        <w:t>校</w:t>
      </w:r>
      <w:r w:rsidRPr="000E0742">
        <w:rPr>
          <w:rFonts w:ascii="標楷體" w:eastAsia="標楷體" w:hAnsi="標楷體"/>
          <w:szCs w:val="24"/>
        </w:rPr>
        <w:t>網</w:t>
      </w:r>
      <w:r w:rsidRPr="000E0742">
        <w:rPr>
          <w:rFonts w:ascii="標楷體" w:eastAsia="標楷體" w:hAnsi="標楷體" w:hint="eastAsia"/>
          <w:szCs w:val="24"/>
        </w:rPr>
        <w:t>公</w:t>
      </w:r>
      <w:r w:rsidRPr="000E0742">
        <w:rPr>
          <w:rFonts w:ascii="標楷體" w:eastAsia="標楷體" w:hAnsi="標楷體"/>
          <w:szCs w:val="24"/>
        </w:rPr>
        <w:t>告</w:t>
      </w:r>
      <w:r w:rsidRPr="000E0742">
        <w:rPr>
          <w:rFonts w:ascii="標楷體" w:eastAsia="標楷體" w:hAnsi="標楷體" w:hint="eastAsia"/>
          <w:szCs w:val="24"/>
        </w:rPr>
        <w:t>。</w:t>
      </w:r>
    </w:p>
    <w:p w:rsidR="00685ADF" w:rsidRDefault="00685ADF" w:rsidP="00685ADF">
      <w:pPr>
        <w:numPr>
          <w:ilvl w:val="0"/>
          <w:numId w:val="16"/>
        </w:numPr>
        <w:autoSpaceDE/>
        <w:autoSpaceDN/>
        <w:rPr>
          <w:rFonts w:ascii="標楷體" w:eastAsia="標楷體" w:hAnsi="標楷體"/>
          <w:szCs w:val="24"/>
        </w:rPr>
      </w:pPr>
      <w:r w:rsidRPr="000E0742">
        <w:rPr>
          <w:rFonts w:ascii="標楷體" w:eastAsia="標楷體" w:hAnsi="標楷體" w:hint="eastAsia"/>
          <w:szCs w:val="24"/>
        </w:rPr>
        <w:t>110學年度國中美術班鑑定考試將於2/22(一)-2/26(五)報名，3/20(六)術科測驗，</w:t>
      </w:r>
      <w:r>
        <w:rPr>
          <w:rFonts w:ascii="標楷體" w:eastAsia="標楷體" w:hAnsi="標楷體" w:hint="eastAsia"/>
          <w:szCs w:val="24"/>
        </w:rPr>
        <w:t>測驗</w:t>
      </w:r>
      <w:r w:rsidRPr="000E0742">
        <w:rPr>
          <w:rFonts w:ascii="標楷體" w:eastAsia="標楷體" w:hAnsi="標楷體" w:hint="eastAsia"/>
          <w:szCs w:val="24"/>
        </w:rPr>
        <w:t>地點在民德國中。</w:t>
      </w:r>
    </w:p>
    <w:p w:rsidR="00685ADF" w:rsidRPr="000E0742" w:rsidRDefault="00685ADF" w:rsidP="00685ADF">
      <w:pPr>
        <w:rPr>
          <w:rFonts w:ascii="標楷體" w:eastAsia="標楷體" w:hAnsi="標楷體" w:cs="標楷體"/>
          <w:bCs/>
          <w:sz w:val="28"/>
          <w:szCs w:val="28"/>
        </w:rPr>
      </w:pPr>
    </w:p>
    <w:p w:rsidR="00685ADF" w:rsidRPr="009808ED" w:rsidRDefault="00685ADF" w:rsidP="00685ADF">
      <w:pPr>
        <w:rPr>
          <w:rFonts w:ascii="標楷體" w:eastAsia="標楷體" w:hAnsi="標楷體"/>
        </w:rPr>
      </w:pPr>
    </w:p>
    <w:p w:rsidR="00685ADF" w:rsidRPr="00685ADF" w:rsidRDefault="00685ADF" w:rsidP="00685ADF">
      <w:pPr>
        <w:tabs>
          <w:tab w:val="left" w:pos="1660"/>
          <w:tab w:val="left" w:pos="1661"/>
        </w:tabs>
        <w:rPr>
          <w:rFonts w:ascii="標楷體" w:eastAsia="標楷體" w:hAnsi="標楷體"/>
          <w:sz w:val="24"/>
        </w:rPr>
        <w:sectPr w:rsidR="00685ADF" w:rsidRPr="00685ADF" w:rsidSect="00685ADF">
          <w:type w:val="continuous"/>
          <w:pgSz w:w="11910" w:h="16840"/>
          <w:pgMar w:top="680" w:right="540" w:bottom="280" w:left="500" w:header="720" w:footer="720" w:gutter="0"/>
          <w:cols w:space="720"/>
        </w:sectPr>
      </w:pPr>
    </w:p>
    <w:p w:rsidR="00685ADF" w:rsidRPr="00685ADF" w:rsidRDefault="00685ADF" w:rsidP="00685ADF">
      <w:pPr>
        <w:tabs>
          <w:tab w:val="left" w:pos="1180"/>
          <w:tab w:val="left" w:pos="1181"/>
        </w:tabs>
        <w:rPr>
          <w:rFonts w:ascii="標楷體" w:eastAsia="標楷體" w:hAnsi="標楷體"/>
          <w:sz w:val="24"/>
        </w:rPr>
        <w:sectPr w:rsidR="00685ADF" w:rsidRPr="00685ADF">
          <w:type w:val="continuous"/>
          <w:pgSz w:w="11910" w:h="16840"/>
          <w:pgMar w:top="640" w:right="540" w:bottom="280" w:left="500" w:header="720" w:footer="720" w:gutter="0"/>
          <w:cols w:space="720"/>
        </w:sectPr>
      </w:pPr>
    </w:p>
    <w:p w:rsidR="00343D4B" w:rsidRPr="00292488" w:rsidRDefault="00343D4B" w:rsidP="00343D4B">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【總務處</w:t>
      </w:r>
      <w:r w:rsidRPr="00292488">
        <w:rPr>
          <w:rFonts w:ascii="標楷體" w:eastAsia="標楷體" w:hAnsi="標楷體" w:hint="eastAsia"/>
          <w:color w:val="000000" w:themeColor="text1"/>
          <w:sz w:val="28"/>
          <w:szCs w:val="28"/>
        </w:rPr>
        <w:t>】</w:t>
      </w:r>
    </w:p>
    <w:p w:rsidR="00343D4B" w:rsidRDefault="00343D4B" w:rsidP="00343D4B">
      <w:pPr>
        <w:pStyle w:val="a5"/>
        <w:numPr>
          <w:ilvl w:val="0"/>
          <w:numId w:val="22"/>
        </w:numPr>
        <w:autoSpaceDE/>
        <w:autoSpaceDN/>
        <w:spacing w:beforeLines="50" w:before="120" w:line="0" w:lineRule="atLeast"/>
        <w:jc w:val="left"/>
        <w:rPr>
          <w:rFonts w:ascii="標楷體" w:eastAsia="標楷體" w:hAnsi="標楷體"/>
          <w:color w:val="000000" w:themeColor="text1"/>
          <w:sz w:val="28"/>
          <w:szCs w:val="28"/>
        </w:rPr>
      </w:pPr>
      <w:r w:rsidRPr="00463371">
        <w:rPr>
          <w:rFonts w:ascii="標楷體" w:eastAsia="標楷體" w:hAnsi="標楷體" w:hint="eastAsia"/>
          <w:color w:val="000000" w:themeColor="text1"/>
          <w:sz w:val="28"/>
          <w:szCs w:val="28"/>
        </w:rPr>
        <w:t>109年度舊北棟大樓女兒牆滲水及走廊排水改善工程</w:t>
      </w:r>
      <w:r>
        <w:rPr>
          <w:rFonts w:ascii="標楷體" w:eastAsia="標楷體" w:hAnsi="標楷體" w:hint="eastAsia"/>
          <w:color w:val="000000" w:themeColor="text1"/>
          <w:sz w:val="28"/>
          <w:szCs w:val="28"/>
        </w:rPr>
        <w:t>，</w:t>
      </w:r>
      <w:r w:rsidRPr="00292488">
        <w:rPr>
          <w:rFonts w:ascii="標楷體" w:eastAsia="標楷體" w:hAnsi="標楷體" w:hint="eastAsia"/>
          <w:color w:val="000000" w:themeColor="text1"/>
          <w:sz w:val="28"/>
          <w:szCs w:val="28"/>
        </w:rPr>
        <w:t>已於</w:t>
      </w:r>
      <w:r>
        <w:rPr>
          <w:rFonts w:ascii="標楷體" w:eastAsia="標楷體" w:hAnsi="標楷體" w:hint="eastAsia"/>
          <w:color w:val="000000" w:themeColor="text1"/>
          <w:sz w:val="28"/>
          <w:szCs w:val="28"/>
        </w:rPr>
        <w:t>109年12</w:t>
      </w:r>
      <w:r w:rsidRPr="00292488">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7</w:t>
      </w:r>
      <w:r w:rsidRPr="00292488">
        <w:rPr>
          <w:rFonts w:ascii="標楷體" w:eastAsia="標楷體" w:hAnsi="標楷體" w:hint="eastAsia"/>
          <w:color w:val="000000" w:themeColor="text1"/>
          <w:sz w:val="28"/>
          <w:szCs w:val="28"/>
        </w:rPr>
        <w:t>日完成採購，決標金額</w:t>
      </w:r>
      <w:r>
        <w:rPr>
          <w:rFonts w:ascii="標楷體" w:eastAsia="標楷體" w:hAnsi="標楷體" w:hint="eastAsia"/>
          <w:color w:val="000000" w:themeColor="text1"/>
          <w:sz w:val="28"/>
          <w:szCs w:val="28"/>
        </w:rPr>
        <w:t>108</w:t>
      </w:r>
      <w:r w:rsidRPr="00292488">
        <w:rPr>
          <w:rFonts w:ascii="標楷體" w:eastAsia="標楷體" w:hAnsi="標楷體" w:hint="eastAsia"/>
          <w:color w:val="000000" w:themeColor="text1"/>
          <w:sz w:val="28"/>
          <w:szCs w:val="28"/>
        </w:rPr>
        <w:t>萬</w:t>
      </w:r>
      <w:r>
        <w:rPr>
          <w:rFonts w:ascii="標楷體" w:eastAsia="標楷體" w:hAnsi="標楷體" w:hint="eastAsia"/>
          <w:color w:val="000000" w:themeColor="text1"/>
          <w:sz w:val="28"/>
          <w:szCs w:val="28"/>
        </w:rPr>
        <w:t>7</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000</w:t>
      </w:r>
      <w:r w:rsidRPr="00292488">
        <w:rPr>
          <w:rFonts w:ascii="標楷體" w:eastAsia="標楷體" w:hAnsi="標楷體" w:hint="eastAsia"/>
          <w:color w:val="000000" w:themeColor="text1"/>
          <w:sz w:val="28"/>
          <w:szCs w:val="28"/>
        </w:rPr>
        <w:t>元，並於</w:t>
      </w:r>
      <w:r>
        <w:rPr>
          <w:rFonts w:ascii="標楷體" w:eastAsia="標楷體" w:hAnsi="標楷體" w:hint="eastAsia"/>
          <w:color w:val="000000" w:themeColor="text1"/>
          <w:sz w:val="28"/>
          <w:szCs w:val="28"/>
        </w:rPr>
        <w:t>109年12</w:t>
      </w:r>
      <w:r w:rsidRPr="00292488">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16</w:t>
      </w:r>
      <w:r w:rsidRPr="00292488">
        <w:rPr>
          <w:rFonts w:ascii="標楷體" w:eastAsia="標楷體" w:hAnsi="標楷體" w:hint="eastAsia"/>
          <w:color w:val="000000" w:themeColor="text1"/>
          <w:sz w:val="28"/>
          <w:szCs w:val="28"/>
        </w:rPr>
        <w:t>日開工，工期90日曆天，</w:t>
      </w:r>
      <w:r w:rsidRPr="00292488">
        <w:rPr>
          <w:rFonts w:ascii="標楷體" w:eastAsia="標楷體" w:hAnsi="標楷體" w:cs="Times New Roman" w:hint="eastAsia"/>
          <w:color w:val="000000" w:themeColor="text1"/>
          <w:sz w:val="28"/>
          <w:szCs w:val="28"/>
        </w:rPr>
        <w:t>預定</w:t>
      </w:r>
      <w:r>
        <w:rPr>
          <w:rFonts w:ascii="標楷體" w:eastAsia="標楷體" w:hAnsi="標楷體" w:cs="Times New Roman" w:hint="eastAsia"/>
          <w:color w:val="000000" w:themeColor="text1"/>
          <w:sz w:val="28"/>
          <w:szCs w:val="28"/>
        </w:rPr>
        <w:t>110年3</w:t>
      </w:r>
      <w:r w:rsidRPr="00292488">
        <w:rPr>
          <w:rFonts w:ascii="標楷體" w:eastAsia="標楷體" w:hAnsi="標楷體" w:cs="Times New Roman" w:hint="eastAsia"/>
          <w:color w:val="000000" w:themeColor="text1"/>
          <w:sz w:val="28"/>
          <w:szCs w:val="28"/>
        </w:rPr>
        <w:t>月1</w:t>
      </w:r>
      <w:r>
        <w:rPr>
          <w:rFonts w:ascii="標楷體" w:eastAsia="標楷體" w:hAnsi="標楷體" w:cs="Times New Roman" w:hint="eastAsia"/>
          <w:color w:val="000000" w:themeColor="text1"/>
          <w:sz w:val="28"/>
          <w:szCs w:val="28"/>
        </w:rPr>
        <w:t>5</w:t>
      </w:r>
      <w:r w:rsidRPr="00292488">
        <w:rPr>
          <w:rFonts w:ascii="標楷體" w:eastAsia="標楷體" w:hAnsi="標楷體" w:cs="Times New Roman" w:hint="eastAsia"/>
          <w:color w:val="000000" w:themeColor="text1"/>
          <w:sz w:val="28"/>
          <w:szCs w:val="28"/>
        </w:rPr>
        <w:t>日竣工。</w:t>
      </w:r>
    </w:p>
    <w:p w:rsidR="00343D4B" w:rsidRDefault="00343D4B" w:rsidP="00343D4B">
      <w:pPr>
        <w:pStyle w:val="a5"/>
        <w:numPr>
          <w:ilvl w:val="0"/>
          <w:numId w:val="22"/>
        </w:numPr>
        <w:autoSpaceDE/>
        <w:autoSpaceDN/>
        <w:spacing w:beforeLines="50" w:before="120" w:line="0" w:lineRule="atLeast"/>
        <w:jc w:val="left"/>
        <w:rPr>
          <w:rFonts w:ascii="標楷體" w:eastAsia="標楷體" w:hAnsi="標楷體"/>
          <w:color w:val="000000" w:themeColor="text1"/>
          <w:sz w:val="28"/>
          <w:szCs w:val="28"/>
        </w:rPr>
      </w:pPr>
      <w:r>
        <w:rPr>
          <w:rFonts w:ascii="標楷體" w:eastAsia="標楷體" w:hAnsi="標楷體"/>
          <w:color w:val="000000" w:themeColor="text1"/>
          <w:sz w:val="28"/>
          <w:szCs w:val="28"/>
        </w:rPr>
        <w:t>配合109年會計年度終結，下列5案工程未核結、施工中、未決標等原因，已於</w:t>
      </w:r>
      <w:r>
        <w:rPr>
          <w:rFonts w:ascii="標楷體" w:eastAsia="標楷體" w:hAnsi="標楷體" w:hint="eastAsia"/>
          <w:color w:val="000000" w:themeColor="text1"/>
          <w:sz w:val="28"/>
          <w:szCs w:val="28"/>
        </w:rPr>
        <w:t>109年</w:t>
      </w:r>
      <w:r>
        <w:rPr>
          <w:rFonts w:ascii="標楷體" w:eastAsia="標楷體" w:hAnsi="標楷體"/>
          <w:color w:val="000000" w:themeColor="text1"/>
          <w:sz w:val="28"/>
          <w:szCs w:val="28"/>
        </w:rPr>
        <w:t>12月25日向教育局辦理申請預算保留</w:t>
      </w:r>
      <w:r>
        <w:rPr>
          <w:rFonts w:ascii="標楷體" w:eastAsia="標楷體" w:hAnsi="標楷體" w:hint="eastAsia"/>
          <w:color w:val="000000" w:themeColor="text1"/>
          <w:sz w:val="28"/>
          <w:szCs w:val="28"/>
        </w:rPr>
        <w:t>：</w:t>
      </w:r>
    </w:p>
    <w:p w:rsidR="00343D4B" w:rsidRDefault="00343D4B" w:rsidP="00343D4B">
      <w:pPr>
        <w:pStyle w:val="a5"/>
        <w:numPr>
          <w:ilvl w:val="0"/>
          <w:numId w:val="23"/>
        </w:numPr>
        <w:autoSpaceDE/>
        <w:autoSpaceDN/>
        <w:spacing w:beforeLines="50" w:before="120" w:line="0" w:lineRule="atLeast"/>
        <w:jc w:val="left"/>
        <w:rPr>
          <w:rFonts w:ascii="標楷體" w:eastAsia="標楷體" w:hAnsi="標楷體"/>
          <w:color w:val="000000" w:themeColor="text1"/>
          <w:sz w:val="28"/>
          <w:szCs w:val="28"/>
        </w:rPr>
      </w:pPr>
      <w:r w:rsidRPr="0061225C">
        <w:rPr>
          <w:rFonts w:ascii="標楷體" w:eastAsia="標楷體" w:hAnsi="標楷體" w:hint="eastAsia"/>
          <w:color w:val="000000" w:themeColor="text1"/>
          <w:sz w:val="28"/>
          <w:szCs w:val="28"/>
        </w:rPr>
        <w:t>109年度操場及綜合球場整建工程</w:t>
      </w:r>
      <w:r>
        <w:rPr>
          <w:rFonts w:ascii="標楷體" w:eastAsia="標楷體" w:hAnsi="標楷體" w:hint="eastAsia"/>
          <w:color w:val="000000" w:themeColor="text1"/>
          <w:sz w:val="28"/>
          <w:szCs w:val="28"/>
        </w:rPr>
        <w:t>，權責保留。</w:t>
      </w:r>
    </w:p>
    <w:p w:rsidR="00343D4B" w:rsidRDefault="00343D4B" w:rsidP="00343D4B">
      <w:pPr>
        <w:pStyle w:val="a5"/>
        <w:numPr>
          <w:ilvl w:val="0"/>
          <w:numId w:val="23"/>
        </w:numPr>
        <w:autoSpaceDE/>
        <w:autoSpaceDN/>
        <w:spacing w:beforeLines="50" w:before="120" w:line="0" w:lineRule="atLeast"/>
        <w:jc w:val="left"/>
        <w:rPr>
          <w:rFonts w:ascii="標楷體" w:eastAsia="標楷體" w:hAnsi="標楷體"/>
          <w:color w:val="000000" w:themeColor="text1"/>
          <w:sz w:val="28"/>
          <w:szCs w:val="28"/>
        </w:rPr>
      </w:pPr>
      <w:r w:rsidRPr="00463371">
        <w:rPr>
          <w:rFonts w:ascii="標楷體" w:eastAsia="標楷體" w:hAnsi="標楷體" w:hint="eastAsia"/>
          <w:color w:val="000000" w:themeColor="text1"/>
          <w:sz w:val="28"/>
          <w:szCs w:val="28"/>
        </w:rPr>
        <w:t>109年度舊北棟大樓女兒牆滲水及走廊排水改善工程</w:t>
      </w:r>
      <w:r>
        <w:rPr>
          <w:rFonts w:ascii="標楷體" w:eastAsia="標楷體" w:hAnsi="標楷體" w:hint="eastAsia"/>
          <w:color w:val="000000" w:themeColor="text1"/>
          <w:sz w:val="28"/>
          <w:szCs w:val="28"/>
        </w:rPr>
        <w:t>，權責保留。</w:t>
      </w:r>
    </w:p>
    <w:p w:rsidR="00343D4B" w:rsidRDefault="00343D4B" w:rsidP="00343D4B">
      <w:pPr>
        <w:pStyle w:val="a5"/>
        <w:numPr>
          <w:ilvl w:val="0"/>
          <w:numId w:val="23"/>
        </w:numPr>
        <w:autoSpaceDE/>
        <w:autoSpaceDN/>
        <w:spacing w:beforeLines="50" w:before="120" w:line="0" w:lineRule="atLeast"/>
        <w:jc w:val="left"/>
        <w:rPr>
          <w:rFonts w:ascii="標楷體" w:eastAsia="標楷體" w:hAnsi="標楷體"/>
          <w:color w:val="000000" w:themeColor="text1"/>
          <w:sz w:val="28"/>
          <w:szCs w:val="28"/>
        </w:rPr>
      </w:pPr>
      <w:r w:rsidRPr="0061225C">
        <w:rPr>
          <w:rFonts w:ascii="標楷體" w:eastAsia="標楷體" w:hAnsi="標楷體"/>
          <w:color w:val="000000" w:themeColor="text1"/>
          <w:sz w:val="28"/>
          <w:szCs w:val="28"/>
        </w:rPr>
        <w:t>109年度</w:t>
      </w:r>
      <w:r w:rsidRPr="0061225C">
        <w:rPr>
          <w:rFonts w:ascii="標楷體" w:eastAsia="標楷體" w:hAnsi="標楷體" w:hint="eastAsia"/>
          <w:color w:val="000000" w:themeColor="text1"/>
          <w:sz w:val="28"/>
          <w:szCs w:val="28"/>
        </w:rPr>
        <w:t>新南棟耐震補強</w:t>
      </w:r>
      <w:r w:rsidRPr="0061225C">
        <w:rPr>
          <w:rFonts w:ascii="標楷體" w:eastAsia="標楷體" w:hAnsi="標楷體"/>
          <w:color w:val="000000" w:themeColor="text1"/>
          <w:sz w:val="28"/>
          <w:szCs w:val="28"/>
        </w:rPr>
        <w:t>工程</w:t>
      </w:r>
      <w:r>
        <w:rPr>
          <w:rFonts w:ascii="標楷體" w:eastAsia="標楷體" w:hAnsi="標楷體" w:hint="eastAsia"/>
          <w:color w:val="000000" w:themeColor="text1"/>
          <w:sz w:val="28"/>
          <w:szCs w:val="28"/>
        </w:rPr>
        <w:t>保留。</w:t>
      </w:r>
    </w:p>
    <w:p w:rsidR="00343D4B" w:rsidRDefault="00343D4B" w:rsidP="00343D4B">
      <w:pPr>
        <w:pStyle w:val="a5"/>
        <w:numPr>
          <w:ilvl w:val="0"/>
          <w:numId w:val="23"/>
        </w:numPr>
        <w:autoSpaceDE/>
        <w:autoSpaceDN/>
        <w:spacing w:beforeLines="50" w:before="120" w:line="0" w:lineRule="atLeast"/>
        <w:jc w:val="left"/>
        <w:rPr>
          <w:rFonts w:ascii="標楷體" w:eastAsia="標楷體" w:hAnsi="標楷體"/>
          <w:color w:val="000000" w:themeColor="text1"/>
          <w:sz w:val="28"/>
          <w:szCs w:val="28"/>
        </w:rPr>
      </w:pPr>
      <w:r w:rsidRPr="0061225C">
        <w:rPr>
          <w:rFonts w:ascii="標楷體" w:eastAsia="標楷體" w:hAnsi="標楷體"/>
          <w:color w:val="000000" w:themeColor="text1"/>
          <w:sz w:val="28"/>
          <w:szCs w:val="28"/>
        </w:rPr>
        <w:t>109年度</w:t>
      </w:r>
      <w:r>
        <w:rPr>
          <w:rFonts w:ascii="標楷體" w:eastAsia="標楷體" w:hAnsi="標楷體" w:hint="eastAsia"/>
          <w:color w:val="000000" w:themeColor="text1"/>
          <w:sz w:val="28"/>
          <w:szCs w:val="28"/>
        </w:rPr>
        <w:t>音樂大樓</w:t>
      </w:r>
      <w:r w:rsidRPr="0061225C">
        <w:rPr>
          <w:rFonts w:ascii="標楷體" w:eastAsia="標楷體" w:hAnsi="標楷體" w:hint="eastAsia"/>
          <w:color w:val="000000" w:themeColor="text1"/>
          <w:sz w:val="28"/>
          <w:szCs w:val="28"/>
        </w:rPr>
        <w:t>耐震</w:t>
      </w:r>
      <w:r>
        <w:rPr>
          <w:rFonts w:ascii="標楷體" w:eastAsia="標楷體" w:hAnsi="標楷體" w:hint="eastAsia"/>
          <w:color w:val="000000" w:themeColor="text1"/>
          <w:sz w:val="28"/>
          <w:szCs w:val="28"/>
        </w:rPr>
        <w:t>能力</w:t>
      </w:r>
      <w:r w:rsidRPr="0061225C">
        <w:rPr>
          <w:rFonts w:ascii="標楷體" w:eastAsia="標楷體" w:hAnsi="標楷體" w:hint="eastAsia"/>
          <w:color w:val="000000" w:themeColor="text1"/>
          <w:sz w:val="28"/>
          <w:szCs w:val="28"/>
        </w:rPr>
        <w:t>補強</w:t>
      </w:r>
      <w:r w:rsidRPr="0061225C">
        <w:rPr>
          <w:rFonts w:ascii="標楷體" w:eastAsia="標楷體" w:hAnsi="標楷體"/>
          <w:color w:val="000000" w:themeColor="text1"/>
          <w:sz w:val="28"/>
          <w:szCs w:val="28"/>
        </w:rPr>
        <w:t>工程</w:t>
      </w:r>
      <w:r>
        <w:rPr>
          <w:rFonts w:ascii="標楷體" w:eastAsia="標楷體" w:hAnsi="標楷體" w:hint="eastAsia"/>
          <w:color w:val="000000" w:themeColor="text1"/>
          <w:sz w:val="28"/>
          <w:szCs w:val="28"/>
        </w:rPr>
        <w:t>保留。</w:t>
      </w:r>
    </w:p>
    <w:p w:rsidR="00343D4B" w:rsidRDefault="00343D4B" w:rsidP="00343D4B">
      <w:pPr>
        <w:pStyle w:val="a5"/>
        <w:numPr>
          <w:ilvl w:val="0"/>
          <w:numId w:val="23"/>
        </w:numPr>
        <w:autoSpaceDE/>
        <w:autoSpaceDN/>
        <w:spacing w:beforeLines="50" w:before="120" w:line="0" w:lineRule="atLeast"/>
        <w:jc w:val="left"/>
        <w:rPr>
          <w:rFonts w:ascii="標楷體" w:eastAsia="標楷體" w:hAnsi="標楷體"/>
          <w:color w:val="000000" w:themeColor="text1"/>
          <w:sz w:val="28"/>
          <w:szCs w:val="28"/>
        </w:rPr>
      </w:pPr>
      <w:r w:rsidRPr="003310CA">
        <w:rPr>
          <w:rFonts w:ascii="標楷體" w:eastAsia="標楷體" w:hAnsi="標楷體" w:hint="eastAsia"/>
          <w:color w:val="000000" w:themeColor="text1"/>
          <w:sz w:val="28"/>
          <w:szCs w:val="28"/>
        </w:rPr>
        <w:t>109年度行政大樓增設無障礙坡道及無障礙扶手改善工程</w:t>
      </w:r>
      <w:r>
        <w:rPr>
          <w:rFonts w:ascii="標楷體" w:eastAsia="標楷體" w:hAnsi="標楷體" w:hint="eastAsia"/>
          <w:color w:val="000000" w:themeColor="text1"/>
          <w:sz w:val="28"/>
          <w:szCs w:val="28"/>
        </w:rPr>
        <w:t>保留。</w:t>
      </w:r>
    </w:p>
    <w:p w:rsidR="00343D4B" w:rsidRDefault="00343D4B" w:rsidP="00343D4B">
      <w:pPr>
        <w:pStyle w:val="a5"/>
        <w:numPr>
          <w:ilvl w:val="0"/>
          <w:numId w:val="22"/>
        </w:numPr>
        <w:autoSpaceDE/>
        <w:autoSpaceDN/>
        <w:spacing w:beforeLines="50" w:before="120" w:line="0" w:lineRule="atLeast"/>
        <w:jc w:val="left"/>
        <w:rPr>
          <w:rFonts w:ascii="標楷體" w:eastAsia="標楷體" w:hAnsi="標楷體"/>
          <w:color w:val="000000" w:themeColor="text1"/>
          <w:sz w:val="28"/>
          <w:szCs w:val="28"/>
        </w:rPr>
      </w:pPr>
      <w:r w:rsidRPr="00A15999">
        <w:rPr>
          <w:rFonts w:ascii="標楷體" w:eastAsia="標楷體" w:hAnsi="標楷體" w:hint="eastAsia"/>
          <w:color w:val="000000" w:themeColor="text1"/>
          <w:sz w:val="28"/>
          <w:szCs w:val="28"/>
        </w:rPr>
        <w:t>龍邦保全駐校保全員</w:t>
      </w:r>
      <w:r>
        <w:rPr>
          <w:rFonts w:ascii="標楷體" w:eastAsia="標楷體" w:hAnsi="標楷體" w:hint="eastAsia"/>
          <w:color w:val="000000" w:themeColor="text1"/>
          <w:sz w:val="28"/>
          <w:szCs w:val="28"/>
        </w:rPr>
        <w:t>陳世霖，因個人生涯規劃，任職至109年12月31日止，</w:t>
      </w:r>
      <w:r w:rsidRPr="00A15999">
        <w:rPr>
          <w:rFonts w:ascii="標楷體" w:eastAsia="標楷體" w:hAnsi="標楷體" w:hint="eastAsia"/>
          <w:color w:val="000000" w:themeColor="text1"/>
          <w:sz w:val="28"/>
          <w:szCs w:val="28"/>
        </w:rPr>
        <w:t>110年</w:t>
      </w:r>
      <w:r>
        <w:rPr>
          <w:rFonts w:ascii="標楷體" w:eastAsia="標楷體" w:hAnsi="標楷體" w:hint="eastAsia"/>
          <w:color w:val="000000" w:themeColor="text1"/>
          <w:sz w:val="28"/>
          <w:szCs w:val="28"/>
        </w:rPr>
        <w:t>新任</w:t>
      </w:r>
      <w:r w:rsidRPr="00A15999">
        <w:rPr>
          <w:rFonts w:ascii="標楷體" w:eastAsia="標楷體" w:hAnsi="標楷體" w:hint="eastAsia"/>
          <w:color w:val="000000" w:themeColor="text1"/>
          <w:sz w:val="28"/>
          <w:szCs w:val="28"/>
        </w:rPr>
        <w:t>駐校保全員</w:t>
      </w:r>
      <w:r>
        <w:rPr>
          <w:rFonts w:ascii="標楷體" w:eastAsia="標楷體" w:hAnsi="標楷體" w:hint="eastAsia"/>
          <w:color w:val="000000" w:themeColor="text1"/>
          <w:sz w:val="28"/>
          <w:szCs w:val="28"/>
        </w:rPr>
        <w:t>為張延嗣</w:t>
      </w:r>
      <w:r w:rsidRPr="00A15999">
        <w:rPr>
          <w:rFonts w:ascii="標楷體" w:eastAsia="標楷體" w:hAnsi="標楷體" w:hint="eastAsia"/>
          <w:color w:val="000000" w:themeColor="text1"/>
          <w:sz w:val="28"/>
          <w:szCs w:val="28"/>
        </w:rPr>
        <w:t>。</w:t>
      </w:r>
    </w:p>
    <w:p w:rsidR="00343D4B" w:rsidRPr="005E18DE" w:rsidRDefault="00343D4B" w:rsidP="00343D4B">
      <w:pPr>
        <w:pStyle w:val="a5"/>
        <w:numPr>
          <w:ilvl w:val="0"/>
          <w:numId w:val="22"/>
        </w:numPr>
        <w:autoSpaceDE/>
        <w:autoSpaceDN/>
        <w:spacing w:beforeLines="50" w:before="120" w:line="0" w:lineRule="atLeast"/>
        <w:jc w:val="left"/>
        <w:rPr>
          <w:rFonts w:ascii="標楷體" w:eastAsia="標楷體" w:hAnsi="標楷體"/>
          <w:color w:val="000000" w:themeColor="text1"/>
          <w:sz w:val="28"/>
          <w:szCs w:val="28"/>
        </w:rPr>
      </w:pPr>
      <w:r w:rsidRPr="0061225C">
        <w:rPr>
          <w:rFonts w:ascii="標楷體" w:eastAsia="標楷體" w:hAnsi="標楷體"/>
          <w:color w:val="000000" w:themeColor="text1"/>
          <w:sz w:val="28"/>
          <w:szCs w:val="28"/>
        </w:rPr>
        <w:t>109年度</w:t>
      </w:r>
      <w:r w:rsidRPr="0061225C">
        <w:rPr>
          <w:rFonts w:ascii="標楷體" w:eastAsia="標楷體" w:hAnsi="標楷體" w:hint="eastAsia"/>
          <w:color w:val="000000" w:themeColor="text1"/>
          <w:sz w:val="28"/>
          <w:szCs w:val="28"/>
        </w:rPr>
        <w:t>新南棟耐震補強</w:t>
      </w:r>
      <w:r w:rsidRPr="0061225C">
        <w:rPr>
          <w:rFonts w:ascii="標楷體" w:eastAsia="標楷體" w:hAnsi="標楷體"/>
          <w:color w:val="000000" w:themeColor="text1"/>
          <w:sz w:val="28"/>
          <w:szCs w:val="28"/>
        </w:rPr>
        <w:t>工程</w:t>
      </w:r>
      <w:r>
        <w:rPr>
          <w:rFonts w:ascii="標楷體" w:eastAsia="標楷體" w:hAnsi="標楷體"/>
          <w:color w:val="000000" w:themeColor="text1"/>
          <w:sz w:val="28"/>
          <w:szCs w:val="28"/>
        </w:rPr>
        <w:t>，預算已於109年12月30日通過，並辦理決標，為配合</w:t>
      </w:r>
      <w:r w:rsidRPr="00BB0EAE">
        <w:rPr>
          <w:rFonts w:ascii="標楷體" w:eastAsia="標楷體" w:hAnsi="標楷體" w:hint="eastAsia"/>
          <w:color w:val="000000" w:themeColor="text1"/>
          <w:sz w:val="28"/>
          <w:szCs w:val="28"/>
        </w:rPr>
        <w:t>目前新南棟調配使用教室，</w:t>
      </w:r>
      <w:r>
        <w:rPr>
          <w:rFonts w:ascii="標楷體" w:eastAsia="標楷體" w:hAnsi="標楷體" w:hint="eastAsia"/>
          <w:color w:val="000000" w:themeColor="text1"/>
          <w:sz w:val="28"/>
          <w:szCs w:val="28"/>
        </w:rPr>
        <w:t>因此</w:t>
      </w:r>
      <w:r w:rsidRPr="00BB0EAE">
        <w:rPr>
          <w:rFonts w:ascii="標楷體" w:eastAsia="標楷體" w:hAnsi="標楷體" w:hint="eastAsia"/>
          <w:color w:val="000000" w:themeColor="text1"/>
          <w:sz w:val="28"/>
          <w:szCs w:val="28"/>
        </w:rPr>
        <w:t>開工日預定為110年2月1日，開工之日起120日內竣工，預計竣工日期為110年5月31日。</w:t>
      </w:r>
    </w:p>
    <w:p w:rsidR="00343D4B" w:rsidRDefault="00343D4B" w:rsidP="00343D4B">
      <w:pPr>
        <w:pStyle w:val="a5"/>
        <w:numPr>
          <w:ilvl w:val="0"/>
          <w:numId w:val="22"/>
        </w:numPr>
        <w:autoSpaceDE/>
        <w:autoSpaceDN/>
        <w:spacing w:beforeLines="50" w:before="120" w:line="0" w:lineRule="atLeast"/>
        <w:jc w:val="left"/>
        <w:rPr>
          <w:rFonts w:ascii="標楷體" w:eastAsia="標楷體" w:hAnsi="標楷體"/>
          <w:color w:val="000000" w:themeColor="text1"/>
          <w:sz w:val="28"/>
          <w:szCs w:val="28"/>
        </w:rPr>
      </w:pPr>
      <w:r>
        <w:rPr>
          <w:rFonts w:ascii="標楷體" w:eastAsia="標楷體" w:hAnsi="標楷體"/>
          <w:color w:val="000000" w:themeColor="text1"/>
          <w:sz w:val="28"/>
          <w:szCs w:val="28"/>
        </w:rPr>
        <w:t>因應寒假期間二年級教室要進行施工，請導師協助於結業式當天教室內的所有東西全部清空(包含鐵櫃及教師桌)</w:t>
      </w:r>
      <w:r w:rsidRPr="002D0A1D">
        <w:rPr>
          <w:rFonts w:ascii="標楷體" w:eastAsia="標楷體" w:hAnsi="標楷體"/>
          <w:color w:val="000000" w:themeColor="text1"/>
          <w:sz w:val="28"/>
          <w:szCs w:val="28"/>
        </w:rPr>
        <w:t>，並將課桌椅全部集中(請</w:t>
      </w:r>
      <w:r w:rsidRPr="002D0A1D">
        <w:rPr>
          <w:rFonts w:ascii="標楷體" w:eastAsia="標楷體" w:hAnsi="標楷體" w:hint="eastAsia"/>
          <w:color w:val="000000" w:themeColor="text1"/>
          <w:sz w:val="28"/>
          <w:szCs w:val="28"/>
        </w:rPr>
        <w:t>2</w:t>
      </w:r>
      <w:r w:rsidRPr="002D0A1D">
        <w:rPr>
          <w:rFonts w:ascii="標楷體" w:eastAsia="標楷體" w:hAnsi="標楷體"/>
          <w:color w:val="000000" w:themeColor="text1"/>
          <w:sz w:val="28"/>
          <w:szCs w:val="28"/>
        </w:rPr>
        <w:t>04、205、206往</w:t>
      </w:r>
      <w:r w:rsidRPr="00757DC3">
        <w:rPr>
          <w:rFonts w:ascii="標楷體" w:eastAsia="標楷體" w:hAnsi="標楷體" w:hint="eastAsia"/>
          <w:color w:val="000000" w:themeColor="text1"/>
          <w:sz w:val="28"/>
          <w:szCs w:val="28"/>
          <w:highlight w:val="yellow"/>
        </w:rPr>
        <w:t>2</w:t>
      </w:r>
      <w:r w:rsidRPr="00757DC3">
        <w:rPr>
          <w:rFonts w:ascii="標楷體" w:eastAsia="標楷體" w:hAnsi="標楷體"/>
          <w:color w:val="000000" w:themeColor="text1"/>
          <w:sz w:val="28"/>
          <w:szCs w:val="28"/>
          <w:highlight w:val="yellow"/>
        </w:rPr>
        <w:t>03</w:t>
      </w:r>
      <w:r w:rsidRPr="002D0A1D">
        <w:rPr>
          <w:rFonts w:ascii="標楷體" w:eastAsia="標楷體" w:hAnsi="標楷體"/>
          <w:color w:val="000000" w:themeColor="text1"/>
          <w:sz w:val="28"/>
          <w:szCs w:val="28"/>
        </w:rPr>
        <w:t>集中</w:t>
      </w:r>
      <w:r w:rsidRPr="002D0A1D">
        <w:rPr>
          <w:rFonts w:ascii="標楷體" w:eastAsia="標楷體" w:hAnsi="標楷體" w:hint="eastAsia"/>
          <w:color w:val="000000" w:themeColor="text1"/>
          <w:sz w:val="28"/>
          <w:szCs w:val="28"/>
        </w:rPr>
        <w:t>，請2</w:t>
      </w:r>
      <w:r w:rsidRPr="002D0A1D">
        <w:rPr>
          <w:rFonts w:ascii="標楷體" w:eastAsia="標楷體" w:hAnsi="標楷體"/>
          <w:color w:val="000000" w:themeColor="text1"/>
          <w:sz w:val="28"/>
          <w:szCs w:val="28"/>
        </w:rPr>
        <w:t>07、208、209往</w:t>
      </w:r>
      <w:r w:rsidRPr="00757DC3">
        <w:rPr>
          <w:rFonts w:ascii="標楷體" w:eastAsia="標楷體" w:hAnsi="標楷體"/>
          <w:color w:val="000000" w:themeColor="text1"/>
          <w:sz w:val="28"/>
          <w:szCs w:val="28"/>
          <w:highlight w:val="yellow"/>
        </w:rPr>
        <w:t>211</w:t>
      </w:r>
      <w:r w:rsidRPr="002D0A1D">
        <w:rPr>
          <w:rFonts w:ascii="標楷體" w:eastAsia="標楷體" w:hAnsi="標楷體"/>
          <w:color w:val="000000" w:themeColor="text1"/>
          <w:sz w:val="28"/>
          <w:szCs w:val="28"/>
        </w:rPr>
        <w:t>集中，請</w:t>
      </w:r>
      <w:r>
        <w:rPr>
          <w:rFonts w:ascii="標楷體" w:eastAsia="標楷體" w:hAnsi="標楷體" w:hint="eastAsia"/>
          <w:color w:val="000000" w:themeColor="text1"/>
          <w:sz w:val="28"/>
          <w:szCs w:val="28"/>
        </w:rPr>
        <w:t>2</w:t>
      </w:r>
      <w:r>
        <w:rPr>
          <w:rFonts w:ascii="標楷體" w:eastAsia="標楷體" w:hAnsi="標楷體"/>
          <w:color w:val="000000" w:themeColor="text1"/>
          <w:sz w:val="28"/>
          <w:szCs w:val="28"/>
        </w:rPr>
        <w:t>14、215往</w:t>
      </w:r>
      <w:r w:rsidRPr="00757DC3">
        <w:rPr>
          <w:rFonts w:ascii="標楷體" w:eastAsia="標楷體" w:hAnsi="標楷體"/>
          <w:color w:val="000000" w:themeColor="text1"/>
          <w:sz w:val="28"/>
          <w:szCs w:val="28"/>
          <w:highlight w:val="yellow"/>
        </w:rPr>
        <w:t>202</w:t>
      </w:r>
      <w:r>
        <w:rPr>
          <w:rFonts w:ascii="標楷體" w:eastAsia="標楷體" w:hAnsi="標楷體"/>
          <w:color w:val="000000" w:themeColor="text1"/>
          <w:sz w:val="28"/>
          <w:szCs w:val="28"/>
        </w:rPr>
        <w:t>集中，請</w:t>
      </w:r>
      <w:r>
        <w:rPr>
          <w:rFonts w:ascii="標楷體" w:eastAsia="標楷體" w:hAnsi="標楷體" w:hint="eastAsia"/>
          <w:color w:val="000000" w:themeColor="text1"/>
          <w:sz w:val="28"/>
          <w:szCs w:val="28"/>
        </w:rPr>
        <w:t>2</w:t>
      </w:r>
      <w:r>
        <w:rPr>
          <w:rFonts w:ascii="標楷體" w:eastAsia="標楷體" w:hAnsi="標楷體"/>
          <w:color w:val="000000" w:themeColor="text1"/>
          <w:sz w:val="28"/>
          <w:szCs w:val="28"/>
        </w:rPr>
        <w:t>13、212往</w:t>
      </w:r>
      <w:r w:rsidRPr="00757DC3">
        <w:rPr>
          <w:rFonts w:ascii="標楷體" w:eastAsia="標楷體" w:hAnsi="標楷體" w:hint="eastAsia"/>
          <w:color w:val="000000" w:themeColor="text1"/>
          <w:sz w:val="28"/>
          <w:szCs w:val="28"/>
          <w:highlight w:val="yellow"/>
        </w:rPr>
        <w:t>21</w:t>
      </w:r>
      <w:r w:rsidRPr="00757DC3">
        <w:rPr>
          <w:rFonts w:ascii="標楷體" w:eastAsia="標楷體" w:hAnsi="標楷體"/>
          <w:color w:val="000000" w:themeColor="text1"/>
          <w:sz w:val="28"/>
          <w:szCs w:val="28"/>
          <w:highlight w:val="yellow"/>
        </w:rPr>
        <w:t>0</w:t>
      </w:r>
      <w:r>
        <w:rPr>
          <w:rFonts w:ascii="標楷體" w:eastAsia="標楷體" w:hAnsi="標楷體"/>
          <w:color w:val="000000" w:themeColor="text1"/>
          <w:sz w:val="28"/>
          <w:szCs w:val="28"/>
        </w:rPr>
        <w:t>集中</w:t>
      </w:r>
      <w:r w:rsidRPr="002D0A1D">
        <w:rPr>
          <w:rFonts w:ascii="標楷體" w:eastAsia="標楷體" w:hAnsi="標楷體"/>
          <w:color w:val="000000" w:themeColor="text1"/>
          <w:sz w:val="28"/>
          <w:szCs w:val="28"/>
        </w:rPr>
        <w:t>)</w:t>
      </w:r>
    </w:p>
    <w:p w:rsidR="00B75CF7" w:rsidRPr="00343D4B" w:rsidRDefault="00B75CF7" w:rsidP="00685ADF">
      <w:pPr>
        <w:tabs>
          <w:tab w:val="left" w:pos="1181"/>
        </w:tabs>
        <w:rPr>
          <w:rFonts w:ascii="標楷體" w:eastAsia="標楷體" w:hAnsi="標楷體"/>
          <w:sz w:val="24"/>
        </w:rPr>
      </w:pPr>
    </w:p>
    <w:sectPr w:rsidR="00B75CF7" w:rsidRPr="00343D4B">
      <w:pgSz w:w="11910" w:h="16840"/>
      <w:pgMar w:top="680" w:right="540" w:bottom="2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37" w:rsidRDefault="004C3C37" w:rsidP="00B163FB">
      <w:r>
        <w:separator/>
      </w:r>
    </w:p>
  </w:endnote>
  <w:endnote w:type="continuationSeparator" w:id="0">
    <w:p w:rsidR="004C3C37" w:rsidRDefault="004C3C37" w:rsidP="00B1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Mono CJK JP Regular">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37" w:rsidRDefault="004C3C37" w:rsidP="00B163FB">
      <w:r>
        <w:separator/>
      </w:r>
    </w:p>
  </w:footnote>
  <w:footnote w:type="continuationSeparator" w:id="0">
    <w:p w:rsidR="004C3C37" w:rsidRDefault="004C3C37" w:rsidP="00B16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06EB"/>
    <w:multiLevelType w:val="hybridMultilevel"/>
    <w:tmpl w:val="22D814AA"/>
    <w:lvl w:ilvl="0" w:tplc="845AD9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F8732D"/>
    <w:multiLevelType w:val="hybridMultilevel"/>
    <w:tmpl w:val="90CE9978"/>
    <w:lvl w:ilvl="0" w:tplc="2D70A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3111E8"/>
    <w:multiLevelType w:val="hybridMultilevel"/>
    <w:tmpl w:val="15A22F64"/>
    <w:lvl w:ilvl="0" w:tplc="E75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A671E"/>
    <w:multiLevelType w:val="hybridMultilevel"/>
    <w:tmpl w:val="47C6CFB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A77DC7"/>
    <w:multiLevelType w:val="hybridMultilevel"/>
    <w:tmpl w:val="8A266282"/>
    <w:lvl w:ilvl="0" w:tplc="B1AEF9D8">
      <w:start w:val="2"/>
      <w:numFmt w:val="decimal"/>
      <w:lvlText w:val="%1."/>
      <w:lvlJc w:val="left"/>
      <w:pPr>
        <w:ind w:left="1180" w:hanging="481"/>
      </w:pPr>
      <w:rPr>
        <w:rFonts w:ascii="Times New Roman" w:eastAsia="Noto Sans Mono CJK JP Regular" w:hAnsi="Times New Roman" w:cs="Times New Roman" w:hint="default"/>
        <w:w w:val="100"/>
        <w:sz w:val="24"/>
        <w:szCs w:val="24"/>
        <w:lang w:val="en-US" w:eastAsia="zh-TW" w:bidi="ar-SA"/>
      </w:rPr>
    </w:lvl>
    <w:lvl w:ilvl="1" w:tplc="C1F4686C">
      <w:numFmt w:val="bullet"/>
      <w:lvlText w:val="•"/>
      <w:lvlJc w:val="left"/>
      <w:pPr>
        <w:ind w:left="1660" w:hanging="481"/>
      </w:pPr>
      <w:rPr>
        <w:rFonts w:hint="default"/>
        <w:lang w:val="en-US" w:eastAsia="zh-TW" w:bidi="ar-SA"/>
      </w:rPr>
    </w:lvl>
    <w:lvl w:ilvl="2" w:tplc="971455D8">
      <w:numFmt w:val="bullet"/>
      <w:lvlText w:val="•"/>
      <w:lvlJc w:val="left"/>
      <w:pPr>
        <w:ind w:left="2682" w:hanging="481"/>
      </w:pPr>
      <w:rPr>
        <w:rFonts w:hint="default"/>
        <w:lang w:val="en-US" w:eastAsia="zh-TW" w:bidi="ar-SA"/>
      </w:rPr>
    </w:lvl>
    <w:lvl w:ilvl="3" w:tplc="A1EEC43E">
      <w:numFmt w:val="bullet"/>
      <w:lvlText w:val="•"/>
      <w:lvlJc w:val="left"/>
      <w:pPr>
        <w:ind w:left="3705" w:hanging="481"/>
      </w:pPr>
      <w:rPr>
        <w:rFonts w:hint="default"/>
        <w:lang w:val="en-US" w:eastAsia="zh-TW" w:bidi="ar-SA"/>
      </w:rPr>
    </w:lvl>
    <w:lvl w:ilvl="4" w:tplc="39141A74">
      <w:numFmt w:val="bullet"/>
      <w:lvlText w:val="•"/>
      <w:lvlJc w:val="left"/>
      <w:pPr>
        <w:ind w:left="4728" w:hanging="481"/>
      </w:pPr>
      <w:rPr>
        <w:rFonts w:hint="default"/>
        <w:lang w:val="en-US" w:eastAsia="zh-TW" w:bidi="ar-SA"/>
      </w:rPr>
    </w:lvl>
    <w:lvl w:ilvl="5" w:tplc="27822576">
      <w:numFmt w:val="bullet"/>
      <w:lvlText w:val="•"/>
      <w:lvlJc w:val="left"/>
      <w:pPr>
        <w:ind w:left="5751" w:hanging="481"/>
      </w:pPr>
      <w:rPr>
        <w:rFonts w:hint="default"/>
        <w:lang w:val="en-US" w:eastAsia="zh-TW" w:bidi="ar-SA"/>
      </w:rPr>
    </w:lvl>
    <w:lvl w:ilvl="6" w:tplc="7D6AC934">
      <w:numFmt w:val="bullet"/>
      <w:lvlText w:val="•"/>
      <w:lvlJc w:val="left"/>
      <w:pPr>
        <w:ind w:left="6774" w:hanging="481"/>
      </w:pPr>
      <w:rPr>
        <w:rFonts w:hint="default"/>
        <w:lang w:val="en-US" w:eastAsia="zh-TW" w:bidi="ar-SA"/>
      </w:rPr>
    </w:lvl>
    <w:lvl w:ilvl="7" w:tplc="6BC871A2">
      <w:numFmt w:val="bullet"/>
      <w:lvlText w:val="•"/>
      <w:lvlJc w:val="left"/>
      <w:pPr>
        <w:ind w:left="7797" w:hanging="481"/>
      </w:pPr>
      <w:rPr>
        <w:rFonts w:hint="default"/>
        <w:lang w:val="en-US" w:eastAsia="zh-TW" w:bidi="ar-SA"/>
      </w:rPr>
    </w:lvl>
    <w:lvl w:ilvl="8" w:tplc="D6843062">
      <w:numFmt w:val="bullet"/>
      <w:lvlText w:val="•"/>
      <w:lvlJc w:val="left"/>
      <w:pPr>
        <w:ind w:left="8820" w:hanging="481"/>
      </w:pPr>
      <w:rPr>
        <w:rFonts w:hint="default"/>
        <w:lang w:val="en-US" w:eastAsia="zh-TW" w:bidi="ar-SA"/>
      </w:rPr>
    </w:lvl>
  </w:abstractNum>
  <w:abstractNum w:abstractNumId="5" w15:restartNumberingAfterBreak="0">
    <w:nsid w:val="334F1EB3"/>
    <w:multiLevelType w:val="hybridMultilevel"/>
    <w:tmpl w:val="9F0AF2EE"/>
    <w:lvl w:ilvl="0" w:tplc="34248F6A">
      <w:start w:val="1"/>
      <w:numFmt w:val="decimal"/>
      <w:lvlText w:val="%1."/>
      <w:lvlJc w:val="left"/>
      <w:pPr>
        <w:ind w:left="1180" w:hanging="481"/>
      </w:pPr>
      <w:rPr>
        <w:rFonts w:ascii="Times New Roman" w:eastAsia="Noto Sans Mono CJK JP Regular" w:hAnsi="Times New Roman" w:cs="Times New Roman" w:hint="default"/>
        <w:w w:val="100"/>
        <w:sz w:val="24"/>
        <w:szCs w:val="24"/>
        <w:lang w:val="en-US" w:eastAsia="zh-TW" w:bidi="ar-SA"/>
      </w:rPr>
    </w:lvl>
    <w:lvl w:ilvl="1" w:tplc="5F02643E">
      <w:start w:val="1"/>
      <w:numFmt w:val="upperLetter"/>
      <w:lvlText w:val="%2."/>
      <w:lvlJc w:val="left"/>
      <w:pPr>
        <w:ind w:left="1660" w:hanging="480"/>
      </w:pPr>
      <w:rPr>
        <w:rFonts w:ascii="Times New Roman" w:eastAsia="Noto Sans Mono CJK JP Regular" w:hAnsi="Times New Roman" w:cs="Times New Roman" w:hint="default"/>
        <w:w w:val="100"/>
        <w:sz w:val="24"/>
        <w:szCs w:val="24"/>
        <w:lang w:val="en-US" w:eastAsia="zh-TW" w:bidi="ar-SA"/>
      </w:rPr>
    </w:lvl>
    <w:lvl w:ilvl="2" w:tplc="B98A5938">
      <w:numFmt w:val="bullet"/>
      <w:lvlText w:val="•"/>
      <w:lvlJc w:val="left"/>
      <w:pPr>
        <w:ind w:left="2682" w:hanging="480"/>
      </w:pPr>
      <w:rPr>
        <w:rFonts w:hint="default"/>
        <w:lang w:val="en-US" w:eastAsia="zh-TW" w:bidi="ar-SA"/>
      </w:rPr>
    </w:lvl>
    <w:lvl w:ilvl="3" w:tplc="1200D7CA">
      <w:numFmt w:val="bullet"/>
      <w:lvlText w:val="•"/>
      <w:lvlJc w:val="left"/>
      <w:pPr>
        <w:ind w:left="3705" w:hanging="480"/>
      </w:pPr>
      <w:rPr>
        <w:rFonts w:hint="default"/>
        <w:lang w:val="en-US" w:eastAsia="zh-TW" w:bidi="ar-SA"/>
      </w:rPr>
    </w:lvl>
    <w:lvl w:ilvl="4" w:tplc="09C2D4AE">
      <w:numFmt w:val="bullet"/>
      <w:lvlText w:val="•"/>
      <w:lvlJc w:val="left"/>
      <w:pPr>
        <w:ind w:left="4728" w:hanging="480"/>
      </w:pPr>
      <w:rPr>
        <w:rFonts w:hint="default"/>
        <w:lang w:val="en-US" w:eastAsia="zh-TW" w:bidi="ar-SA"/>
      </w:rPr>
    </w:lvl>
    <w:lvl w:ilvl="5" w:tplc="A99415E2">
      <w:numFmt w:val="bullet"/>
      <w:lvlText w:val="•"/>
      <w:lvlJc w:val="left"/>
      <w:pPr>
        <w:ind w:left="5751" w:hanging="480"/>
      </w:pPr>
      <w:rPr>
        <w:rFonts w:hint="default"/>
        <w:lang w:val="en-US" w:eastAsia="zh-TW" w:bidi="ar-SA"/>
      </w:rPr>
    </w:lvl>
    <w:lvl w:ilvl="6" w:tplc="C86E98DA">
      <w:numFmt w:val="bullet"/>
      <w:lvlText w:val="•"/>
      <w:lvlJc w:val="left"/>
      <w:pPr>
        <w:ind w:left="6774" w:hanging="480"/>
      </w:pPr>
      <w:rPr>
        <w:rFonts w:hint="default"/>
        <w:lang w:val="en-US" w:eastAsia="zh-TW" w:bidi="ar-SA"/>
      </w:rPr>
    </w:lvl>
    <w:lvl w:ilvl="7" w:tplc="4B3A6C62">
      <w:numFmt w:val="bullet"/>
      <w:lvlText w:val="•"/>
      <w:lvlJc w:val="left"/>
      <w:pPr>
        <w:ind w:left="7797" w:hanging="480"/>
      </w:pPr>
      <w:rPr>
        <w:rFonts w:hint="default"/>
        <w:lang w:val="en-US" w:eastAsia="zh-TW" w:bidi="ar-SA"/>
      </w:rPr>
    </w:lvl>
    <w:lvl w:ilvl="8" w:tplc="73F639C8">
      <w:numFmt w:val="bullet"/>
      <w:lvlText w:val="•"/>
      <w:lvlJc w:val="left"/>
      <w:pPr>
        <w:ind w:left="8820" w:hanging="480"/>
      </w:pPr>
      <w:rPr>
        <w:rFonts w:hint="default"/>
        <w:lang w:val="en-US" w:eastAsia="zh-TW" w:bidi="ar-SA"/>
      </w:rPr>
    </w:lvl>
  </w:abstractNum>
  <w:abstractNum w:abstractNumId="6" w15:restartNumberingAfterBreak="0">
    <w:nsid w:val="34DD2D48"/>
    <w:multiLevelType w:val="hybridMultilevel"/>
    <w:tmpl w:val="8FCCEC7A"/>
    <w:lvl w:ilvl="0" w:tplc="E8BE59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D94BF2"/>
    <w:multiLevelType w:val="hybridMultilevel"/>
    <w:tmpl w:val="9008F9CE"/>
    <w:lvl w:ilvl="0" w:tplc="02060B6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8EC0638"/>
    <w:multiLevelType w:val="hybridMultilevel"/>
    <w:tmpl w:val="A42E143A"/>
    <w:lvl w:ilvl="0" w:tplc="3B024716">
      <w:start w:val="1"/>
      <w:numFmt w:val="decimal"/>
      <w:lvlText w:val="%1."/>
      <w:lvlJc w:val="left"/>
      <w:pPr>
        <w:ind w:left="1180" w:hanging="481"/>
      </w:pPr>
      <w:rPr>
        <w:rFonts w:ascii="Noto Sans Mono CJK JP Regular" w:eastAsia="Noto Sans Mono CJK JP Regular" w:hAnsi="Noto Sans Mono CJK JP Regular" w:cs="Noto Sans Mono CJK JP Regular" w:hint="default"/>
        <w:spacing w:val="-61"/>
        <w:w w:val="100"/>
        <w:sz w:val="24"/>
        <w:szCs w:val="24"/>
        <w:lang w:val="en-US" w:eastAsia="zh-TW" w:bidi="ar-SA"/>
      </w:rPr>
    </w:lvl>
    <w:lvl w:ilvl="1" w:tplc="84E4BA3E">
      <w:numFmt w:val="bullet"/>
      <w:lvlText w:val="•"/>
      <w:lvlJc w:val="left"/>
      <w:pPr>
        <w:ind w:left="2148" w:hanging="481"/>
      </w:pPr>
      <w:rPr>
        <w:rFonts w:hint="default"/>
        <w:lang w:val="en-US" w:eastAsia="zh-TW" w:bidi="ar-SA"/>
      </w:rPr>
    </w:lvl>
    <w:lvl w:ilvl="2" w:tplc="9136723C">
      <w:numFmt w:val="bullet"/>
      <w:lvlText w:val="•"/>
      <w:lvlJc w:val="left"/>
      <w:pPr>
        <w:ind w:left="3117" w:hanging="481"/>
      </w:pPr>
      <w:rPr>
        <w:rFonts w:hint="default"/>
        <w:lang w:val="en-US" w:eastAsia="zh-TW" w:bidi="ar-SA"/>
      </w:rPr>
    </w:lvl>
    <w:lvl w:ilvl="3" w:tplc="D736CC3A">
      <w:numFmt w:val="bullet"/>
      <w:lvlText w:val="•"/>
      <w:lvlJc w:val="left"/>
      <w:pPr>
        <w:ind w:left="4085" w:hanging="481"/>
      </w:pPr>
      <w:rPr>
        <w:rFonts w:hint="default"/>
        <w:lang w:val="en-US" w:eastAsia="zh-TW" w:bidi="ar-SA"/>
      </w:rPr>
    </w:lvl>
    <w:lvl w:ilvl="4" w:tplc="6A8E6246">
      <w:numFmt w:val="bullet"/>
      <w:lvlText w:val="•"/>
      <w:lvlJc w:val="left"/>
      <w:pPr>
        <w:ind w:left="5054" w:hanging="481"/>
      </w:pPr>
      <w:rPr>
        <w:rFonts w:hint="default"/>
        <w:lang w:val="en-US" w:eastAsia="zh-TW" w:bidi="ar-SA"/>
      </w:rPr>
    </w:lvl>
    <w:lvl w:ilvl="5" w:tplc="8AD46BAC">
      <w:numFmt w:val="bullet"/>
      <w:lvlText w:val="•"/>
      <w:lvlJc w:val="left"/>
      <w:pPr>
        <w:ind w:left="6023" w:hanging="481"/>
      </w:pPr>
      <w:rPr>
        <w:rFonts w:hint="default"/>
        <w:lang w:val="en-US" w:eastAsia="zh-TW" w:bidi="ar-SA"/>
      </w:rPr>
    </w:lvl>
    <w:lvl w:ilvl="6" w:tplc="236C6832">
      <w:numFmt w:val="bullet"/>
      <w:lvlText w:val="•"/>
      <w:lvlJc w:val="left"/>
      <w:pPr>
        <w:ind w:left="6991" w:hanging="481"/>
      </w:pPr>
      <w:rPr>
        <w:rFonts w:hint="default"/>
        <w:lang w:val="en-US" w:eastAsia="zh-TW" w:bidi="ar-SA"/>
      </w:rPr>
    </w:lvl>
    <w:lvl w:ilvl="7" w:tplc="E6143210">
      <w:numFmt w:val="bullet"/>
      <w:lvlText w:val="•"/>
      <w:lvlJc w:val="left"/>
      <w:pPr>
        <w:ind w:left="7960" w:hanging="481"/>
      </w:pPr>
      <w:rPr>
        <w:rFonts w:hint="default"/>
        <w:lang w:val="en-US" w:eastAsia="zh-TW" w:bidi="ar-SA"/>
      </w:rPr>
    </w:lvl>
    <w:lvl w:ilvl="8" w:tplc="1206D7FE">
      <w:numFmt w:val="bullet"/>
      <w:lvlText w:val="•"/>
      <w:lvlJc w:val="left"/>
      <w:pPr>
        <w:ind w:left="8929" w:hanging="481"/>
      </w:pPr>
      <w:rPr>
        <w:rFonts w:hint="default"/>
        <w:lang w:val="en-US" w:eastAsia="zh-TW" w:bidi="ar-SA"/>
      </w:rPr>
    </w:lvl>
  </w:abstractNum>
  <w:abstractNum w:abstractNumId="9" w15:restartNumberingAfterBreak="0">
    <w:nsid w:val="395065C1"/>
    <w:multiLevelType w:val="hybridMultilevel"/>
    <w:tmpl w:val="78224C74"/>
    <w:lvl w:ilvl="0" w:tplc="1B10A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3F4372"/>
    <w:multiLevelType w:val="hybridMultilevel"/>
    <w:tmpl w:val="AAC27CB2"/>
    <w:lvl w:ilvl="0" w:tplc="3350F0BA">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FE6797"/>
    <w:multiLevelType w:val="hybridMultilevel"/>
    <w:tmpl w:val="B8284EBC"/>
    <w:lvl w:ilvl="0" w:tplc="F2206BAC">
      <w:start w:val="1"/>
      <w:numFmt w:val="decimal"/>
      <w:lvlText w:val="%1."/>
      <w:lvlJc w:val="left"/>
      <w:pPr>
        <w:ind w:left="1180" w:hanging="481"/>
      </w:pPr>
      <w:rPr>
        <w:rFonts w:ascii="Noto Sans Mono CJK JP Regular" w:eastAsia="Noto Sans Mono CJK JP Regular" w:hAnsi="Noto Sans Mono CJK JP Regular" w:cs="Noto Sans Mono CJK JP Regular" w:hint="default"/>
        <w:spacing w:val="-60"/>
        <w:w w:val="100"/>
        <w:sz w:val="24"/>
        <w:szCs w:val="24"/>
        <w:lang w:val="en-US" w:eastAsia="zh-TW" w:bidi="ar-SA"/>
      </w:rPr>
    </w:lvl>
    <w:lvl w:ilvl="1" w:tplc="26C84D06">
      <w:numFmt w:val="bullet"/>
      <w:lvlText w:val="•"/>
      <w:lvlJc w:val="left"/>
      <w:pPr>
        <w:ind w:left="2148" w:hanging="481"/>
      </w:pPr>
      <w:rPr>
        <w:rFonts w:hint="default"/>
        <w:lang w:val="en-US" w:eastAsia="zh-TW" w:bidi="ar-SA"/>
      </w:rPr>
    </w:lvl>
    <w:lvl w:ilvl="2" w:tplc="304EA376">
      <w:numFmt w:val="bullet"/>
      <w:lvlText w:val="•"/>
      <w:lvlJc w:val="left"/>
      <w:pPr>
        <w:ind w:left="3117" w:hanging="481"/>
      </w:pPr>
      <w:rPr>
        <w:rFonts w:hint="default"/>
        <w:lang w:val="en-US" w:eastAsia="zh-TW" w:bidi="ar-SA"/>
      </w:rPr>
    </w:lvl>
    <w:lvl w:ilvl="3" w:tplc="4EC8ABA4">
      <w:numFmt w:val="bullet"/>
      <w:lvlText w:val="•"/>
      <w:lvlJc w:val="left"/>
      <w:pPr>
        <w:ind w:left="4085" w:hanging="481"/>
      </w:pPr>
      <w:rPr>
        <w:rFonts w:hint="default"/>
        <w:lang w:val="en-US" w:eastAsia="zh-TW" w:bidi="ar-SA"/>
      </w:rPr>
    </w:lvl>
    <w:lvl w:ilvl="4" w:tplc="648A7F08">
      <w:numFmt w:val="bullet"/>
      <w:lvlText w:val="•"/>
      <w:lvlJc w:val="left"/>
      <w:pPr>
        <w:ind w:left="5054" w:hanging="481"/>
      </w:pPr>
      <w:rPr>
        <w:rFonts w:hint="default"/>
        <w:lang w:val="en-US" w:eastAsia="zh-TW" w:bidi="ar-SA"/>
      </w:rPr>
    </w:lvl>
    <w:lvl w:ilvl="5" w:tplc="B94E54EA">
      <w:numFmt w:val="bullet"/>
      <w:lvlText w:val="•"/>
      <w:lvlJc w:val="left"/>
      <w:pPr>
        <w:ind w:left="6023" w:hanging="481"/>
      </w:pPr>
      <w:rPr>
        <w:rFonts w:hint="default"/>
        <w:lang w:val="en-US" w:eastAsia="zh-TW" w:bidi="ar-SA"/>
      </w:rPr>
    </w:lvl>
    <w:lvl w:ilvl="6" w:tplc="2AEE30BC">
      <w:numFmt w:val="bullet"/>
      <w:lvlText w:val="•"/>
      <w:lvlJc w:val="left"/>
      <w:pPr>
        <w:ind w:left="6991" w:hanging="481"/>
      </w:pPr>
      <w:rPr>
        <w:rFonts w:hint="default"/>
        <w:lang w:val="en-US" w:eastAsia="zh-TW" w:bidi="ar-SA"/>
      </w:rPr>
    </w:lvl>
    <w:lvl w:ilvl="7" w:tplc="1C28906E">
      <w:numFmt w:val="bullet"/>
      <w:lvlText w:val="•"/>
      <w:lvlJc w:val="left"/>
      <w:pPr>
        <w:ind w:left="7960" w:hanging="481"/>
      </w:pPr>
      <w:rPr>
        <w:rFonts w:hint="default"/>
        <w:lang w:val="en-US" w:eastAsia="zh-TW" w:bidi="ar-SA"/>
      </w:rPr>
    </w:lvl>
    <w:lvl w:ilvl="8" w:tplc="5B7E8D6A">
      <w:numFmt w:val="bullet"/>
      <w:lvlText w:val="•"/>
      <w:lvlJc w:val="left"/>
      <w:pPr>
        <w:ind w:left="8929" w:hanging="481"/>
      </w:pPr>
      <w:rPr>
        <w:rFonts w:hint="default"/>
        <w:lang w:val="en-US" w:eastAsia="zh-TW" w:bidi="ar-SA"/>
      </w:rPr>
    </w:lvl>
  </w:abstractNum>
  <w:abstractNum w:abstractNumId="12" w15:restartNumberingAfterBreak="0">
    <w:nsid w:val="408A1E27"/>
    <w:multiLevelType w:val="hybridMultilevel"/>
    <w:tmpl w:val="EFDEC792"/>
    <w:lvl w:ilvl="0" w:tplc="D4ECD7F8">
      <w:start w:val="1"/>
      <w:numFmt w:val="decimal"/>
      <w:lvlText w:val="%1."/>
      <w:lvlJc w:val="left"/>
      <w:pPr>
        <w:ind w:left="1180" w:hanging="481"/>
      </w:pPr>
      <w:rPr>
        <w:rFonts w:ascii="Noto Sans Mono CJK JP Regular" w:eastAsia="Noto Sans Mono CJK JP Regular" w:hAnsi="Noto Sans Mono CJK JP Regular" w:cs="Noto Sans Mono CJK JP Regular" w:hint="default"/>
        <w:spacing w:val="-60"/>
        <w:w w:val="100"/>
        <w:sz w:val="24"/>
        <w:szCs w:val="24"/>
        <w:lang w:val="en-US" w:eastAsia="zh-TW" w:bidi="ar-SA"/>
      </w:rPr>
    </w:lvl>
    <w:lvl w:ilvl="1" w:tplc="F5B259A4">
      <w:numFmt w:val="bullet"/>
      <w:lvlText w:val="•"/>
      <w:lvlJc w:val="left"/>
      <w:pPr>
        <w:ind w:left="2148" w:hanging="481"/>
      </w:pPr>
      <w:rPr>
        <w:rFonts w:hint="default"/>
        <w:lang w:val="en-US" w:eastAsia="zh-TW" w:bidi="ar-SA"/>
      </w:rPr>
    </w:lvl>
    <w:lvl w:ilvl="2" w:tplc="60425F62">
      <w:numFmt w:val="bullet"/>
      <w:lvlText w:val="•"/>
      <w:lvlJc w:val="left"/>
      <w:pPr>
        <w:ind w:left="3117" w:hanging="481"/>
      </w:pPr>
      <w:rPr>
        <w:rFonts w:hint="default"/>
        <w:lang w:val="en-US" w:eastAsia="zh-TW" w:bidi="ar-SA"/>
      </w:rPr>
    </w:lvl>
    <w:lvl w:ilvl="3" w:tplc="A850A0DA">
      <w:numFmt w:val="bullet"/>
      <w:lvlText w:val="•"/>
      <w:lvlJc w:val="left"/>
      <w:pPr>
        <w:ind w:left="4085" w:hanging="481"/>
      </w:pPr>
      <w:rPr>
        <w:rFonts w:hint="default"/>
        <w:lang w:val="en-US" w:eastAsia="zh-TW" w:bidi="ar-SA"/>
      </w:rPr>
    </w:lvl>
    <w:lvl w:ilvl="4" w:tplc="7602C51C">
      <w:numFmt w:val="bullet"/>
      <w:lvlText w:val="•"/>
      <w:lvlJc w:val="left"/>
      <w:pPr>
        <w:ind w:left="5054" w:hanging="481"/>
      </w:pPr>
      <w:rPr>
        <w:rFonts w:hint="default"/>
        <w:lang w:val="en-US" w:eastAsia="zh-TW" w:bidi="ar-SA"/>
      </w:rPr>
    </w:lvl>
    <w:lvl w:ilvl="5" w:tplc="7CAC7472">
      <w:numFmt w:val="bullet"/>
      <w:lvlText w:val="•"/>
      <w:lvlJc w:val="left"/>
      <w:pPr>
        <w:ind w:left="6023" w:hanging="481"/>
      </w:pPr>
      <w:rPr>
        <w:rFonts w:hint="default"/>
        <w:lang w:val="en-US" w:eastAsia="zh-TW" w:bidi="ar-SA"/>
      </w:rPr>
    </w:lvl>
    <w:lvl w:ilvl="6" w:tplc="DC8A3F02">
      <w:numFmt w:val="bullet"/>
      <w:lvlText w:val="•"/>
      <w:lvlJc w:val="left"/>
      <w:pPr>
        <w:ind w:left="6991" w:hanging="481"/>
      </w:pPr>
      <w:rPr>
        <w:rFonts w:hint="default"/>
        <w:lang w:val="en-US" w:eastAsia="zh-TW" w:bidi="ar-SA"/>
      </w:rPr>
    </w:lvl>
    <w:lvl w:ilvl="7" w:tplc="81287074">
      <w:numFmt w:val="bullet"/>
      <w:lvlText w:val="•"/>
      <w:lvlJc w:val="left"/>
      <w:pPr>
        <w:ind w:left="7960" w:hanging="481"/>
      </w:pPr>
      <w:rPr>
        <w:rFonts w:hint="default"/>
        <w:lang w:val="en-US" w:eastAsia="zh-TW" w:bidi="ar-SA"/>
      </w:rPr>
    </w:lvl>
    <w:lvl w:ilvl="8" w:tplc="90FA58B4">
      <w:numFmt w:val="bullet"/>
      <w:lvlText w:val="•"/>
      <w:lvlJc w:val="left"/>
      <w:pPr>
        <w:ind w:left="8929" w:hanging="481"/>
      </w:pPr>
      <w:rPr>
        <w:rFonts w:hint="default"/>
        <w:lang w:val="en-US" w:eastAsia="zh-TW" w:bidi="ar-SA"/>
      </w:rPr>
    </w:lvl>
  </w:abstractNum>
  <w:abstractNum w:abstractNumId="13" w15:restartNumberingAfterBreak="0">
    <w:nsid w:val="42835C2A"/>
    <w:multiLevelType w:val="hybridMultilevel"/>
    <w:tmpl w:val="1D2206B2"/>
    <w:lvl w:ilvl="0" w:tplc="18282478">
      <w:start w:val="1"/>
      <w:numFmt w:val="decimal"/>
      <w:lvlText w:val="%1."/>
      <w:lvlJc w:val="left"/>
      <w:pPr>
        <w:ind w:left="1180" w:hanging="481"/>
      </w:pPr>
      <w:rPr>
        <w:rFonts w:ascii="Noto Sans Mono CJK JP Regular" w:eastAsia="Noto Sans Mono CJK JP Regular" w:hAnsi="Noto Sans Mono CJK JP Regular" w:cs="Noto Sans Mono CJK JP Regular" w:hint="default"/>
        <w:spacing w:val="-15"/>
        <w:w w:val="100"/>
        <w:sz w:val="24"/>
        <w:szCs w:val="24"/>
        <w:lang w:val="en-US" w:eastAsia="zh-TW" w:bidi="ar-SA"/>
      </w:rPr>
    </w:lvl>
    <w:lvl w:ilvl="1" w:tplc="976803CC">
      <w:numFmt w:val="bullet"/>
      <w:lvlText w:val="•"/>
      <w:lvlJc w:val="left"/>
      <w:pPr>
        <w:ind w:left="2148" w:hanging="481"/>
      </w:pPr>
      <w:rPr>
        <w:rFonts w:hint="default"/>
        <w:lang w:val="en-US" w:eastAsia="zh-TW" w:bidi="ar-SA"/>
      </w:rPr>
    </w:lvl>
    <w:lvl w:ilvl="2" w:tplc="0C4C05EC">
      <w:numFmt w:val="bullet"/>
      <w:lvlText w:val="•"/>
      <w:lvlJc w:val="left"/>
      <w:pPr>
        <w:ind w:left="3117" w:hanging="481"/>
      </w:pPr>
      <w:rPr>
        <w:rFonts w:hint="default"/>
        <w:lang w:val="en-US" w:eastAsia="zh-TW" w:bidi="ar-SA"/>
      </w:rPr>
    </w:lvl>
    <w:lvl w:ilvl="3" w:tplc="8D6E35CC">
      <w:numFmt w:val="bullet"/>
      <w:lvlText w:val="•"/>
      <w:lvlJc w:val="left"/>
      <w:pPr>
        <w:ind w:left="4085" w:hanging="481"/>
      </w:pPr>
      <w:rPr>
        <w:rFonts w:hint="default"/>
        <w:lang w:val="en-US" w:eastAsia="zh-TW" w:bidi="ar-SA"/>
      </w:rPr>
    </w:lvl>
    <w:lvl w:ilvl="4" w:tplc="3D0A17CA">
      <w:numFmt w:val="bullet"/>
      <w:lvlText w:val="•"/>
      <w:lvlJc w:val="left"/>
      <w:pPr>
        <w:ind w:left="5054" w:hanging="481"/>
      </w:pPr>
      <w:rPr>
        <w:rFonts w:hint="default"/>
        <w:lang w:val="en-US" w:eastAsia="zh-TW" w:bidi="ar-SA"/>
      </w:rPr>
    </w:lvl>
    <w:lvl w:ilvl="5" w:tplc="1F78C37E">
      <w:numFmt w:val="bullet"/>
      <w:lvlText w:val="•"/>
      <w:lvlJc w:val="left"/>
      <w:pPr>
        <w:ind w:left="6023" w:hanging="481"/>
      </w:pPr>
      <w:rPr>
        <w:rFonts w:hint="default"/>
        <w:lang w:val="en-US" w:eastAsia="zh-TW" w:bidi="ar-SA"/>
      </w:rPr>
    </w:lvl>
    <w:lvl w:ilvl="6" w:tplc="4C3C12F0">
      <w:numFmt w:val="bullet"/>
      <w:lvlText w:val="•"/>
      <w:lvlJc w:val="left"/>
      <w:pPr>
        <w:ind w:left="6991" w:hanging="481"/>
      </w:pPr>
      <w:rPr>
        <w:rFonts w:hint="default"/>
        <w:lang w:val="en-US" w:eastAsia="zh-TW" w:bidi="ar-SA"/>
      </w:rPr>
    </w:lvl>
    <w:lvl w:ilvl="7" w:tplc="F7647F92">
      <w:numFmt w:val="bullet"/>
      <w:lvlText w:val="•"/>
      <w:lvlJc w:val="left"/>
      <w:pPr>
        <w:ind w:left="7960" w:hanging="481"/>
      </w:pPr>
      <w:rPr>
        <w:rFonts w:hint="default"/>
        <w:lang w:val="en-US" w:eastAsia="zh-TW" w:bidi="ar-SA"/>
      </w:rPr>
    </w:lvl>
    <w:lvl w:ilvl="8" w:tplc="6CAC9916">
      <w:numFmt w:val="bullet"/>
      <w:lvlText w:val="•"/>
      <w:lvlJc w:val="left"/>
      <w:pPr>
        <w:ind w:left="8929" w:hanging="481"/>
      </w:pPr>
      <w:rPr>
        <w:rFonts w:hint="default"/>
        <w:lang w:val="en-US" w:eastAsia="zh-TW" w:bidi="ar-SA"/>
      </w:rPr>
    </w:lvl>
  </w:abstractNum>
  <w:abstractNum w:abstractNumId="14" w15:restartNumberingAfterBreak="0">
    <w:nsid w:val="43542E4F"/>
    <w:multiLevelType w:val="hybridMultilevel"/>
    <w:tmpl w:val="ABAEBC80"/>
    <w:lvl w:ilvl="0" w:tplc="F97E01AE">
      <w:start w:val="1"/>
      <w:numFmt w:val="decimal"/>
      <w:lvlText w:val="%1."/>
      <w:lvlJc w:val="left"/>
      <w:pPr>
        <w:ind w:left="1180" w:hanging="481"/>
      </w:pPr>
      <w:rPr>
        <w:rFonts w:ascii="Noto Sans Mono CJK JP Regular" w:eastAsia="Noto Sans Mono CJK JP Regular" w:hAnsi="Noto Sans Mono CJK JP Regular" w:cs="Noto Sans Mono CJK JP Regular" w:hint="default"/>
        <w:spacing w:val="-61"/>
        <w:w w:val="100"/>
        <w:sz w:val="24"/>
        <w:szCs w:val="24"/>
        <w:lang w:val="en-US" w:eastAsia="zh-TW" w:bidi="ar-SA"/>
      </w:rPr>
    </w:lvl>
    <w:lvl w:ilvl="1" w:tplc="C8C0F8D4">
      <w:numFmt w:val="bullet"/>
      <w:lvlText w:val="•"/>
      <w:lvlJc w:val="left"/>
      <w:pPr>
        <w:ind w:left="1360" w:hanging="481"/>
      </w:pPr>
      <w:rPr>
        <w:rFonts w:hint="default"/>
        <w:lang w:val="en-US" w:eastAsia="zh-TW" w:bidi="ar-SA"/>
      </w:rPr>
    </w:lvl>
    <w:lvl w:ilvl="2" w:tplc="60E6AAF2">
      <w:numFmt w:val="bullet"/>
      <w:lvlText w:val="•"/>
      <w:lvlJc w:val="left"/>
      <w:pPr>
        <w:ind w:left="2416" w:hanging="481"/>
      </w:pPr>
      <w:rPr>
        <w:rFonts w:hint="default"/>
        <w:lang w:val="en-US" w:eastAsia="zh-TW" w:bidi="ar-SA"/>
      </w:rPr>
    </w:lvl>
    <w:lvl w:ilvl="3" w:tplc="8E1C4BBA">
      <w:numFmt w:val="bullet"/>
      <w:lvlText w:val="•"/>
      <w:lvlJc w:val="left"/>
      <w:pPr>
        <w:ind w:left="3472" w:hanging="481"/>
      </w:pPr>
      <w:rPr>
        <w:rFonts w:hint="default"/>
        <w:lang w:val="en-US" w:eastAsia="zh-TW" w:bidi="ar-SA"/>
      </w:rPr>
    </w:lvl>
    <w:lvl w:ilvl="4" w:tplc="8D30CC90">
      <w:numFmt w:val="bullet"/>
      <w:lvlText w:val="•"/>
      <w:lvlJc w:val="left"/>
      <w:pPr>
        <w:ind w:left="4528" w:hanging="481"/>
      </w:pPr>
      <w:rPr>
        <w:rFonts w:hint="default"/>
        <w:lang w:val="en-US" w:eastAsia="zh-TW" w:bidi="ar-SA"/>
      </w:rPr>
    </w:lvl>
    <w:lvl w:ilvl="5" w:tplc="3E6E903A">
      <w:numFmt w:val="bullet"/>
      <w:lvlText w:val="•"/>
      <w:lvlJc w:val="left"/>
      <w:pPr>
        <w:ind w:left="5585" w:hanging="481"/>
      </w:pPr>
      <w:rPr>
        <w:rFonts w:hint="default"/>
        <w:lang w:val="en-US" w:eastAsia="zh-TW" w:bidi="ar-SA"/>
      </w:rPr>
    </w:lvl>
    <w:lvl w:ilvl="6" w:tplc="6C347B56">
      <w:numFmt w:val="bullet"/>
      <w:lvlText w:val="•"/>
      <w:lvlJc w:val="left"/>
      <w:pPr>
        <w:ind w:left="6641" w:hanging="481"/>
      </w:pPr>
      <w:rPr>
        <w:rFonts w:hint="default"/>
        <w:lang w:val="en-US" w:eastAsia="zh-TW" w:bidi="ar-SA"/>
      </w:rPr>
    </w:lvl>
    <w:lvl w:ilvl="7" w:tplc="174C12F2">
      <w:numFmt w:val="bullet"/>
      <w:lvlText w:val="•"/>
      <w:lvlJc w:val="left"/>
      <w:pPr>
        <w:ind w:left="7697" w:hanging="481"/>
      </w:pPr>
      <w:rPr>
        <w:rFonts w:hint="default"/>
        <w:lang w:val="en-US" w:eastAsia="zh-TW" w:bidi="ar-SA"/>
      </w:rPr>
    </w:lvl>
    <w:lvl w:ilvl="8" w:tplc="35CE871A">
      <w:numFmt w:val="bullet"/>
      <w:lvlText w:val="•"/>
      <w:lvlJc w:val="left"/>
      <w:pPr>
        <w:ind w:left="8753" w:hanging="481"/>
      </w:pPr>
      <w:rPr>
        <w:rFonts w:hint="default"/>
        <w:lang w:val="en-US" w:eastAsia="zh-TW" w:bidi="ar-SA"/>
      </w:rPr>
    </w:lvl>
  </w:abstractNum>
  <w:abstractNum w:abstractNumId="15" w15:restartNumberingAfterBreak="0">
    <w:nsid w:val="44C50F0D"/>
    <w:multiLevelType w:val="hybridMultilevel"/>
    <w:tmpl w:val="22D814AA"/>
    <w:lvl w:ilvl="0" w:tplc="845AD9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4E957B9"/>
    <w:multiLevelType w:val="hybridMultilevel"/>
    <w:tmpl w:val="48C05392"/>
    <w:lvl w:ilvl="0" w:tplc="743A4F94">
      <w:start w:val="1"/>
      <w:numFmt w:val="decimal"/>
      <w:lvlText w:val="%1."/>
      <w:lvlJc w:val="left"/>
      <w:pPr>
        <w:ind w:left="461" w:hanging="241"/>
      </w:pPr>
      <w:rPr>
        <w:rFonts w:ascii="Noto Sans Mono CJK JP Regular" w:eastAsia="Noto Sans Mono CJK JP Regular" w:hAnsi="Noto Sans Mono CJK JP Regular" w:cs="Noto Sans Mono CJK JP Regular" w:hint="default"/>
        <w:w w:val="100"/>
        <w:sz w:val="22"/>
        <w:szCs w:val="22"/>
        <w:lang w:val="en-US" w:eastAsia="zh-TW" w:bidi="ar-SA"/>
      </w:rPr>
    </w:lvl>
    <w:lvl w:ilvl="1" w:tplc="643A6F88">
      <w:numFmt w:val="bullet"/>
      <w:lvlText w:val=""/>
      <w:lvlJc w:val="left"/>
      <w:pPr>
        <w:ind w:left="1180" w:hanging="481"/>
      </w:pPr>
      <w:rPr>
        <w:rFonts w:ascii="Wingdings" w:eastAsia="Wingdings" w:hAnsi="Wingdings" w:cs="Wingdings" w:hint="default"/>
        <w:w w:val="100"/>
        <w:sz w:val="24"/>
        <w:szCs w:val="24"/>
        <w:lang w:val="en-US" w:eastAsia="zh-TW" w:bidi="ar-SA"/>
      </w:rPr>
    </w:lvl>
    <w:lvl w:ilvl="2" w:tplc="54524F9A">
      <w:numFmt w:val="bullet"/>
      <w:lvlText w:val="•"/>
      <w:lvlJc w:val="left"/>
      <w:pPr>
        <w:ind w:left="2256" w:hanging="481"/>
      </w:pPr>
      <w:rPr>
        <w:rFonts w:hint="default"/>
        <w:lang w:val="en-US" w:eastAsia="zh-TW" w:bidi="ar-SA"/>
      </w:rPr>
    </w:lvl>
    <w:lvl w:ilvl="3" w:tplc="25A44A54">
      <w:numFmt w:val="bullet"/>
      <w:lvlText w:val="•"/>
      <w:lvlJc w:val="left"/>
      <w:pPr>
        <w:ind w:left="3332" w:hanging="481"/>
      </w:pPr>
      <w:rPr>
        <w:rFonts w:hint="default"/>
        <w:lang w:val="en-US" w:eastAsia="zh-TW" w:bidi="ar-SA"/>
      </w:rPr>
    </w:lvl>
    <w:lvl w:ilvl="4" w:tplc="0DAE102E">
      <w:numFmt w:val="bullet"/>
      <w:lvlText w:val="•"/>
      <w:lvlJc w:val="left"/>
      <w:pPr>
        <w:ind w:left="4408" w:hanging="481"/>
      </w:pPr>
      <w:rPr>
        <w:rFonts w:hint="default"/>
        <w:lang w:val="en-US" w:eastAsia="zh-TW" w:bidi="ar-SA"/>
      </w:rPr>
    </w:lvl>
    <w:lvl w:ilvl="5" w:tplc="08B8F7C6">
      <w:numFmt w:val="bullet"/>
      <w:lvlText w:val="•"/>
      <w:lvlJc w:val="left"/>
      <w:pPr>
        <w:ind w:left="5485" w:hanging="481"/>
      </w:pPr>
      <w:rPr>
        <w:rFonts w:hint="default"/>
        <w:lang w:val="en-US" w:eastAsia="zh-TW" w:bidi="ar-SA"/>
      </w:rPr>
    </w:lvl>
    <w:lvl w:ilvl="6" w:tplc="1C565890">
      <w:numFmt w:val="bullet"/>
      <w:lvlText w:val="•"/>
      <w:lvlJc w:val="left"/>
      <w:pPr>
        <w:ind w:left="6561" w:hanging="481"/>
      </w:pPr>
      <w:rPr>
        <w:rFonts w:hint="default"/>
        <w:lang w:val="en-US" w:eastAsia="zh-TW" w:bidi="ar-SA"/>
      </w:rPr>
    </w:lvl>
    <w:lvl w:ilvl="7" w:tplc="EF729D32">
      <w:numFmt w:val="bullet"/>
      <w:lvlText w:val="•"/>
      <w:lvlJc w:val="left"/>
      <w:pPr>
        <w:ind w:left="7637" w:hanging="481"/>
      </w:pPr>
      <w:rPr>
        <w:rFonts w:hint="default"/>
        <w:lang w:val="en-US" w:eastAsia="zh-TW" w:bidi="ar-SA"/>
      </w:rPr>
    </w:lvl>
    <w:lvl w:ilvl="8" w:tplc="F6E2C2FA">
      <w:numFmt w:val="bullet"/>
      <w:lvlText w:val="•"/>
      <w:lvlJc w:val="left"/>
      <w:pPr>
        <w:ind w:left="8713" w:hanging="481"/>
      </w:pPr>
      <w:rPr>
        <w:rFonts w:hint="default"/>
        <w:lang w:val="en-US" w:eastAsia="zh-TW" w:bidi="ar-SA"/>
      </w:rPr>
    </w:lvl>
  </w:abstractNum>
  <w:abstractNum w:abstractNumId="17" w15:restartNumberingAfterBreak="0">
    <w:nsid w:val="4C5635DE"/>
    <w:multiLevelType w:val="hybridMultilevel"/>
    <w:tmpl w:val="B8284EBC"/>
    <w:lvl w:ilvl="0" w:tplc="F2206BAC">
      <w:start w:val="1"/>
      <w:numFmt w:val="decimal"/>
      <w:lvlText w:val="%1."/>
      <w:lvlJc w:val="left"/>
      <w:pPr>
        <w:ind w:left="1180" w:hanging="481"/>
      </w:pPr>
      <w:rPr>
        <w:rFonts w:ascii="Noto Sans Mono CJK JP Regular" w:eastAsia="Noto Sans Mono CJK JP Regular" w:hAnsi="Noto Sans Mono CJK JP Regular" w:cs="Noto Sans Mono CJK JP Regular" w:hint="default"/>
        <w:spacing w:val="-60"/>
        <w:w w:val="100"/>
        <w:sz w:val="24"/>
        <w:szCs w:val="24"/>
        <w:lang w:val="en-US" w:eastAsia="zh-TW" w:bidi="ar-SA"/>
      </w:rPr>
    </w:lvl>
    <w:lvl w:ilvl="1" w:tplc="26C84D06">
      <w:numFmt w:val="bullet"/>
      <w:lvlText w:val="•"/>
      <w:lvlJc w:val="left"/>
      <w:pPr>
        <w:ind w:left="2148" w:hanging="481"/>
      </w:pPr>
      <w:rPr>
        <w:rFonts w:hint="default"/>
        <w:lang w:val="en-US" w:eastAsia="zh-TW" w:bidi="ar-SA"/>
      </w:rPr>
    </w:lvl>
    <w:lvl w:ilvl="2" w:tplc="304EA376">
      <w:numFmt w:val="bullet"/>
      <w:lvlText w:val="•"/>
      <w:lvlJc w:val="left"/>
      <w:pPr>
        <w:ind w:left="3117" w:hanging="481"/>
      </w:pPr>
      <w:rPr>
        <w:rFonts w:hint="default"/>
        <w:lang w:val="en-US" w:eastAsia="zh-TW" w:bidi="ar-SA"/>
      </w:rPr>
    </w:lvl>
    <w:lvl w:ilvl="3" w:tplc="4EC8ABA4">
      <w:numFmt w:val="bullet"/>
      <w:lvlText w:val="•"/>
      <w:lvlJc w:val="left"/>
      <w:pPr>
        <w:ind w:left="4085" w:hanging="481"/>
      </w:pPr>
      <w:rPr>
        <w:rFonts w:hint="default"/>
        <w:lang w:val="en-US" w:eastAsia="zh-TW" w:bidi="ar-SA"/>
      </w:rPr>
    </w:lvl>
    <w:lvl w:ilvl="4" w:tplc="648A7F08">
      <w:numFmt w:val="bullet"/>
      <w:lvlText w:val="•"/>
      <w:lvlJc w:val="left"/>
      <w:pPr>
        <w:ind w:left="5054" w:hanging="481"/>
      </w:pPr>
      <w:rPr>
        <w:rFonts w:hint="default"/>
        <w:lang w:val="en-US" w:eastAsia="zh-TW" w:bidi="ar-SA"/>
      </w:rPr>
    </w:lvl>
    <w:lvl w:ilvl="5" w:tplc="B94E54EA">
      <w:numFmt w:val="bullet"/>
      <w:lvlText w:val="•"/>
      <w:lvlJc w:val="left"/>
      <w:pPr>
        <w:ind w:left="6023" w:hanging="481"/>
      </w:pPr>
      <w:rPr>
        <w:rFonts w:hint="default"/>
        <w:lang w:val="en-US" w:eastAsia="zh-TW" w:bidi="ar-SA"/>
      </w:rPr>
    </w:lvl>
    <w:lvl w:ilvl="6" w:tplc="2AEE30BC">
      <w:numFmt w:val="bullet"/>
      <w:lvlText w:val="•"/>
      <w:lvlJc w:val="left"/>
      <w:pPr>
        <w:ind w:left="6991" w:hanging="481"/>
      </w:pPr>
      <w:rPr>
        <w:rFonts w:hint="default"/>
        <w:lang w:val="en-US" w:eastAsia="zh-TW" w:bidi="ar-SA"/>
      </w:rPr>
    </w:lvl>
    <w:lvl w:ilvl="7" w:tplc="1C28906E">
      <w:numFmt w:val="bullet"/>
      <w:lvlText w:val="•"/>
      <w:lvlJc w:val="left"/>
      <w:pPr>
        <w:ind w:left="7960" w:hanging="481"/>
      </w:pPr>
      <w:rPr>
        <w:rFonts w:hint="default"/>
        <w:lang w:val="en-US" w:eastAsia="zh-TW" w:bidi="ar-SA"/>
      </w:rPr>
    </w:lvl>
    <w:lvl w:ilvl="8" w:tplc="5B7E8D6A">
      <w:numFmt w:val="bullet"/>
      <w:lvlText w:val="•"/>
      <w:lvlJc w:val="left"/>
      <w:pPr>
        <w:ind w:left="8929" w:hanging="481"/>
      </w:pPr>
      <w:rPr>
        <w:rFonts w:hint="default"/>
        <w:lang w:val="en-US" w:eastAsia="zh-TW" w:bidi="ar-SA"/>
      </w:rPr>
    </w:lvl>
  </w:abstractNum>
  <w:abstractNum w:abstractNumId="18" w15:restartNumberingAfterBreak="0">
    <w:nsid w:val="4CCD2849"/>
    <w:multiLevelType w:val="hybridMultilevel"/>
    <w:tmpl w:val="B80AE97C"/>
    <w:lvl w:ilvl="0" w:tplc="59268B84">
      <w:start w:val="1"/>
      <w:numFmt w:val="taiwaneseCountingThousand"/>
      <w:lvlText w:val="%1、"/>
      <w:lvlJc w:val="left"/>
      <w:pPr>
        <w:ind w:left="1780" w:hanging="60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9" w15:restartNumberingAfterBreak="0">
    <w:nsid w:val="5C1E225C"/>
    <w:multiLevelType w:val="hybridMultilevel"/>
    <w:tmpl w:val="C2C24916"/>
    <w:lvl w:ilvl="0" w:tplc="5AEED6E0">
      <w:start w:val="1"/>
      <w:numFmt w:val="decimal"/>
      <w:lvlText w:val="%1."/>
      <w:lvlJc w:val="left"/>
      <w:pPr>
        <w:ind w:left="1180" w:hanging="481"/>
      </w:pPr>
      <w:rPr>
        <w:rFonts w:ascii="Noto Sans Mono CJK JP Regular" w:eastAsia="Noto Sans Mono CJK JP Regular" w:hAnsi="Noto Sans Mono CJK JP Regular" w:cs="Noto Sans Mono CJK JP Regular" w:hint="default"/>
        <w:spacing w:val="-1"/>
        <w:w w:val="100"/>
        <w:sz w:val="24"/>
        <w:szCs w:val="24"/>
        <w:lang w:val="en-US" w:eastAsia="zh-TW" w:bidi="ar-SA"/>
      </w:rPr>
    </w:lvl>
    <w:lvl w:ilvl="1" w:tplc="DF405F72">
      <w:numFmt w:val="bullet"/>
      <w:lvlText w:val=""/>
      <w:lvlJc w:val="left"/>
      <w:pPr>
        <w:ind w:left="2140" w:hanging="480"/>
      </w:pPr>
      <w:rPr>
        <w:rFonts w:ascii="Wingdings" w:eastAsia="Wingdings" w:hAnsi="Wingdings" w:cs="Wingdings" w:hint="default"/>
        <w:w w:val="100"/>
        <w:sz w:val="24"/>
        <w:szCs w:val="24"/>
        <w:lang w:val="en-US" w:eastAsia="zh-TW" w:bidi="ar-SA"/>
      </w:rPr>
    </w:lvl>
    <w:lvl w:ilvl="2" w:tplc="F37C817A">
      <w:numFmt w:val="bullet"/>
      <w:lvlText w:val="•"/>
      <w:lvlJc w:val="left"/>
      <w:pPr>
        <w:ind w:left="3109" w:hanging="480"/>
      </w:pPr>
      <w:rPr>
        <w:rFonts w:hint="default"/>
        <w:lang w:val="en-US" w:eastAsia="zh-TW" w:bidi="ar-SA"/>
      </w:rPr>
    </w:lvl>
    <w:lvl w:ilvl="3" w:tplc="B75E2622">
      <w:numFmt w:val="bullet"/>
      <w:lvlText w:val="•"/>
      <w:lvlJc w:val="left"/>
      <w:pPr>
        <w:ind w:left="4079" w:hanging="480"/>
      </w:pPr>
      <w:rPr>
        <w:rFonts w:hint="default"/>
        <w:lang w:val="en-US" w:eastAsia="zh-TW" w:bidi="ar-SA"/>
      </w:rPr>
    </w:lvl>
    <w:lvl w:ilvl="4" w:tplc="2ED4E002">
      <w:numFmt w:val="bullet"/>
      <w:lvlText w:val="•"/>
      <w:lvlJc w:val="left"/>
      <w:pPr>
        <w:ind w:left="5048" w:hanging="480"/>
      </w:pPr>
      <w:rPr>
        <w:rFonts w:hint="default"/>
        <w:lang w:val="en-US" w:eastAsia="zh-TW" w:bidi="ar-SA"/>
      </w:rPr>
    </w:lvl>
    <w:lvl w:ilvl="5" w:tplc="6A628F2C">
      <w:numFmt w:val="bullet"/>
      <w:lvlText w:val="•"/>
      <w:lvlJc w:val="left"/>
      <w:pPr>
        <w:ind w:left="6018" w:hanging="480"/>
      </w:pPr>
      <w:rPr>
        <w:rFonts w:hint="default"/>
        <w:lang w:val="en-US" w:eastAsia="zh-TW" w:bidi="ar-SA"/>
      </w:rPr>
    </w:lvl>
    <w:lvl w:ilvl="6" w:tplc="32AAF322">
      <w:numFmt w:val="bullet"/>
      <w:lvlText w:val="•"/>
      <w:lvlJc w:val="left"/>
      <w:pPr>
        <w:ind w:left="6988" w:hanging="480"/>
      </w:pPr>
      <w:rPr>
        <w:rFonts w:hint="default"/>
        <w:lang w:val="en-US" w:eastAsia="zh-TW" w:bidi="ar-SA"/>
      </w:rPr>
    </w:lvl>
    <w:lvl w:ilvl="7" w:tplc="ED9E8568">
      <w:numFmt w:val="bullet"/>
      <w:lvlText w:val="•"/>
      <w:lvlJc w:val="left"/>
      <w:pPr>
        <w:ind w:left="7957" w:hanging="480"/>
      </w:pPr>
      <w:rPr>
        <w:rFonts w:hint="default"/>
        <w:lang w:val="en-US" w:eastAsia="zh-TW" w:bidi="ar-SA"/>
      </w:rPr>
    </w:lvl>
    <w:lvl w:ilvl="8" w:tplc="6D804712">
      <w:numFmt w:val="bullet"/>
      <w:lvlText w:val="•"/>
      <w:lvlJc w:val="left"/>
      <w:pPr>
        <w:ind w:left="8927" w:hanging="480"/>
      </w:pPr>
      <w:rPr>
        <w:rFonts w:hint="default"/>
        <w:lang w:val="en-US" w:eastAsia="zh-TW" w:bidi="ar-SA"/>
      </w:rPr>
    </w:lvl>
  </w:abstractNum>
  <w:abstractNum w:abstractNumId="20" w15:restartNumberingAfterBreak="0">
    <w:nsid w:val="64665ABE"/>
    <w:multiLevelType w:val="hybridMultilevel"/>
    <w:tmpl w:val="05444A0C"/>
    <w:lvl w:ilvl="0" w:tplc="08AE38E8">
      <w:start w:val="1"/>
      <w:numFmt w:val="decimal"/>
      <w:lvlText w:val="%1."/>
      <w:lvlJc w:val="left"/>
      <w:pPr>
        <w:ind w:left="1060" w:hanging="361"/>
      </w:pPr>
      <w:rPr>
        <w:rFonts w:ascii="Noto Sans Mono CJK JP Regular" w:eastAsia="Noto Sans Mono CJK JP Regular" w:hAnsi="Noto Sans Mono CJK JP Regular" w:cs="Noto Sans Mono CJK JP Regular" w:hint="default"/>
        <w:spacing w:val="-60"/>
        <w:w w:val="100"/>
        <w:sz w:val="24"/>
        <w:szCs w:val="24"/>
        <w:lang w:val="en-US" w:eastAsia="zh-TW" w:bidi="ar-SA"/>
      </w:rPr>
    </w:lvl>
    <w:lvl w:ilvl="1" w:tplc="9AB0E39E">
      <w:numFmt w:val="bullet"/>
      <w:lvlText w:val="•"/>
      <w:lvlJc w:val="left"/>
      <w:pPr>
        <w:ind w:left="2040" w:hanging="361"/>
      </w:pPr>
      <w:rPr>
        <w:rFonts w:hint="default"/>
        <w:lang w:val="en-US" w:eastAsia="zh-TW" w:bidi="ar-SA"/>
      </w:rPr>
    </w:lvl>
    <w:lvl w:ilvl="2" w:tplc="CAF6EF80">
      <w:numFmt w:val="bullet"/>
      <w:lvlText w:val="•"/>
      <w:lvlJc w:val="left"/>
      <w:pPr>
        <w:ind w:left="3021" w:hanging="361"/>
      </w:pPr>
      <w:rPr>
        <w:rFonts w:hint="default"/>
        <w:lang w:val="en-US" w:eastAsia="zh-TW" w:bidi="ar-SA"/>
      </w:rPr>
    </w:lvl>
    <w:lvl w:ilvl="3" w:tplc="CA886D66">
      <w:numFmt w:val="bullet"/>
      <w:lvlText w:val="•"/>
      <w:lvlJc w:val="left"/>
      <w:pPr>
        <w:ind w:left="4001" w:hanging="361"/>
      </w:pPr>
      <w:rPr>
        <w:rFonts w:hint="default"/>
        <w:lang w:val="en-US" w:eastAsia="zh-TW" w:bidi="ar-SA"/>
      </w:rPr>
    </w:lvl>
    <w:lvl w:ilvl="4" w:tplc="6B88DBFA">
      <w:numFmt w:val="bullet"/>
      <w:lvlText w:val="•"/>
      <w:lvlJc w:val="left"/>
      <w:pPr>
        <w:ind w:left="4982" w:hanging="361"/>
      </w:pPr>
      <w:rPr>
        <w:rFonts w:hint="default"/>
        <w:lang w:val="en-US" w:eastAsia="zh-TW" w:bidi="ar-SA"/>
      </w:rPr>
    </w:lvl>
    <w:lvl w:ilvl="5" w:tplc="92DA45D4">
      <w:numFmt w:val="bullet"/>
      <w:lvlText w:val="•"/>
      <w:lvlJc w:val="left"/>
      <w:pPr>
        <w:ind w:left="5963" w:hanging="361"/>
      </w:pPr>
      <w:rPr>
        <w:rFonts w:hint="default"/>
        <w:lang w:val="en-US" w:eastAsia="zh-TW" w:bidi="ar-SA"/>
      </w:rPr>
    </w:lvl>
    <w:lvl w:ilvl="6" w:tplc="4998C710">
      <w:numFmt w:val="bullet"/>
      <w:lvlText w:val="•"/>
      <w:lvlJc w:val="left"/>
      <w:pPr>
        <w:ind w:left="6943" w:hanging="361"/>
      </w:pPr>
      <w:rPr>
        <w:rFonts w:hint="default"/>
        <w:lang w:val="en-US" w:eastAsia="zh-TW" w:bidi="ar-SA"/>
      </w:rPr>
    </w:lvl>
    <w:lvl w:ilvl="7" w:tplc="4D46D4FC">
      <w:numFmt w:val="bullet"/>
      <w:lvlText w:val="•"/>
      <w:lvlJc w:val="left"/>
      <w:pPr>
        <w:ind w:left="7924" w:hanging="361"/>
      </w:pPr>
      <w:rPr>
        <w:rFonts w:hint="default"/>
        <w:lang w:val="en-US" w:eastAsia="zh-TW" w:bidi="ar-SA"/>
      </w:rPr>
    </w:lvl>
    <w:lvl w:ilvl="8" w:tplc="77683A4A">
      <w:numFmt w:val="bullet"/>
      <w:lvlText w:val="•"/>
      <w:lvlJc w:val="left"/>
      <w:pPr>
        <w:ind w:left="8905" w:hanging="361"/>
      </w:pPr>
      <w:rPr>
        <w:rFonts w:hint="default"/>
        <w:lang w:val="en-US" w:eastAsia="zh-TW" w:bidi="ar-SA"/>
      </w:rPr>
    </w:lvl>
  </w:abstractNum>
  <w:abstractNum w:abstractNumId="21" w15:restartNumberingAfterBreak="0">
    <w:nsid w:val="64DC120D"/>
    <w:multiLevelType w:val="hybridMultilevel"/>
    <w:tmpl w:val="20A0F550"/>
    <w:lvl w:ilvl="0" w:tplc="9A147F1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72091119"/>
    <w:multiLevelType w:val="hybridMultilevel"/>
    <w:tmpl w:val="BADE8462"/>
    <w:lvl w:ilvl="0" w:tplc="5A76E0BA">
      <w:start w:val="1"/>
      <w:numFmt w:val="taiwaneseCountingThousand"/>
      <w:lvlText w:val="(%1)"/>
      <w:lvlJc w:val="left"/>
      <w:pPr>
        <w:ind w:left="2365" w:hanging="585"/>
      </w:pPr>
      <w:rPr>
        <w:rFonts w:hint="default"/>
      </w:rPr>
    </w:lvl>
    <w:lvl w:ilvl="1" w:tplc="04090019" w:tentative="1">
      <w:start w:val="1"/>
      <w:numFmt w:val="ideographTraditional"/>
      <w:lvlText w:val="%2、"/>
      <w:lvlJc w:val="left"/>
      <w:pPr>
        <w:ind w:left="2740" w:hanging="480"/>
      </w:pPr>
    </w:lvl>
    <w:lvl w:ilvl="2" w:tplc="0409001B" w:tentative="1">
      <w:start w:val="1"/>
      <w:numFmt w:val="lowerRoman"/>
      <w:lvlText w:val="%3."/>
      <w:lvlJc w:val="right"/>
      <w:pPr>
        <w:ind w:left="3220" w:hanging="480"/>
      </w:pPr>
    </w:lvl>
    <w:lvl w:ilvl="3" w:tplc="0409000F" w:tentative="1">
      <w:start w:val="1"/>
      <w:numFmt w:val="decimal"/>
      <w:lvlText w:val="%4."/>
      <w:lvlJc w:val="left"/>
      <w:pPr>
        <w:ind w:left="3700" w:hanging="480"/>
      </w:pPr>
    </w:lvl>
    <w:lvl w:ilvl="4" w:tplc="04090019" w:tentative="1">
      <w:start w:val="1"/>
      <w:numFmt w:val="ideographTraditional"/>
      <w:lvlText w:val="%5、"/>
      <w:lvlJc w:val="left"/>
      <w:pPr>
        <w:ind w:left="4180" w:hanging="480"/>
      </w:pPr>
    </w:lvl>
    <w:lvl w:ilvl="5" w:tplc="0409001B" w:tentative="1">
      <w:start w:val="1"/>
      <w:numFmt w:val="lowerRoman"/>
      <w:lvlText w:val="%6."/>
      <w:lvlJc w:val="right"/>
      <w:pPr>
        <w:ind w:left="4660" w:hanging="480"/>
      </w:pPr>
    </w:lvl>
    <w:lvl w:ilvl="6" w:tplc="0409000F" w:tentative="1">
      <w:start w:val="1"/>
      <w:numFmt w:val="decimal"/>
      <w:lvlText w:val="%7."/>
      <w:lvlJc w:val="left"/>
      <w:pPr>
        <w:ind w:left="5140" w:hanging="480"/>
      </w:pPr>
    </w:lvl>
    <w:lvl w:ilvl="7" w:tplc="04090019" w:tentative="1">
      <w:start w:val="1"/>
      <w:numFmt w:val="ideographTraditional"/>
      <w:lvlText w:val="%8、"/>
      <w:lvlJc w:val="left"/>
      <w:pPr>
        <w:ind w:left="5620" w:hanging="480"/>
      </w:pPr>
    </w:lvl>
    <w:lvl w:ilvl="8" w:tplc="0409001B" w:tentative="1">
      <w:start w:val="1"/>
      <w:numFmt w:val="lowerRoman"/>
      <w:lvlText w:val="%9."/>
      <w:lvlJc w:val="right"/>
      <w:pPr>
        <w:ind w:left="6100" w:hanging="480"/>
      </w:pPr>
    </w:lvl>
  </w:abstractNum>
  <w:num w:numId="1">
    <w:abstractNumId w:val="8"/>
  </w:num>
  <w:num w:numId="2">
    <w:abstractNumId w:val="20"/>
  </w:num>
  <w:num w:numId="3">
    <w:abstractNumId w:val="12"/>
  </w:num>
  <w:num w:numId="4">
    <w:abstractNumId w:val="16"/>
  </w:num>
  <w:num w:numId="5">
    <w:abstractNumId w:val="5"/>
  </w:num>
  <w:num w:numId="6">
    <w:abstractNumId w:val="4"/>
  </w:num>
  <w:num w:numId="7">
    <w:abstractNumId w:val="13"/>
  </w:num>
  <w:num w:numId="8">
    <w:abstractNumId w:val="14"/>
  </w:num>
  <w:num w:numId="9">
    <w:abstractNumId w:val="11"/>
  </w:num>
  <w:num w:numId="10">
    <w:abstractNumId w:val="19"/>
  </w:num>
  <w:num w:numId="11">
    <w:abstractNumId w:val="1"/>
  </w:num>
  <w:num w:numId="12">
    <w:abstractNumId w:val="3"/>
  </w:num>
  <w:num w:numId="13">
    <w:abstractNumId w:val="10"/>
  </w:num>
  <w:num w:numId="14">
    <w:abstractNumId w:val="6"/>
  </w:num>
  <w:num w:numId="15">
    <w:abstractNumId w:val="15"/>
  </w:num>
  <w:num w:numId="16">
    <w:abstractNumId w:val="0"/>
  </w:num>
  <w:num w:numId="17">
    <w:abstractNumId w:val="21"/>
  </w:num>
  <w:num w:numId="18">
    <w:abstractNumId w:val="18"/>
  </w:num>
  <w:num w:numId="19">
    <w:abstractNumId w:val="22"/>
  </w:num>
  <w:num w:numId="20">
    <w:abstractNumId w:val="9"/>
  </w:num>
  <w:num w:numId="21">
    <w:abstractNumId w:val="17"/>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F7"/>
    <w:rsid w:val="0004579B"/>
    <w:rsid w:val="00057F43"/>
    <w:rsid w:val="001C6989"/>
    <w:rsid w:val="002B11DB"/>
    <w:rsid w:val="00343D4B"/>
    <w:rsid w:val="004972D9"/>
    <w:rsid w:val="004C3C37"/>
    <w:rsid w:val="005D0AE9"/>
    <w:rsid w:val="00680336"/>
    <w:rsid w:val="00685ADF"/>
    <w:rsid w:val="006A50C2"/>
    <w:rsid w:val="006B6858"/>
    <w:rsid w:val="00721EC9"/>
    <w:rsid w:val="007E36AE"/>
    <w:rsid w:val="00923D90"/>
    <w:rsid w:val="00A068D6"/>
    <w:rsid w:val="00B163FB"/>
    <w:rsid w:val="00B75CF7"/>
    <w:rsid w:val="00BB3810"/>
    <w:rsid w:val="00BC5F53"/>
    <w:rsid w:val="00C2499B"/>
    <w:rsid w:val="00C4764A"/>
    <w:rsid w:val="00DE7CD9"/>
    <w:rsid w:val="00E42F7F"/>
    <w:rsid w:val="00E80781"/>
    <w:rsid w:val="00ED4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0E95E-1FA0-43C7-955D-918B38A9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eastAsia="zh-TW"/>
    </w:rPr>
  </w:style>
  <w:style w:type="paragraph" w:styleId="1">
    <w:name w:val="heading 1"/>
    <w:basedOn w:val="a"/>
    <w:uiPriority w:val="1"/>
    <w:qFormat/>
    <w:pPr>
      <w:spacing w:line="563" w:lineRule="exact"/>
      <w:ind w:left="220"/>
      <w:outlineLvl w:val="0"/>
    </w:pPr>
    <w:rPr>
      <w:sz w:val="36"/>
      <w:szCs w:val="36"/>
    </w:rPr>
  </w:style>
  <w:style w:type="paragraph" w:styleId="2">
    <w:name w:val="heading 2"/>
    <w:basedOn w:val="a"/>
    <w:uiPriority w:val="1"/>
    <w:qFormat/>
    <w:pPr>
      <w:spacing w:line="589" w:lineRule="exact"/>
      <w:ind w:left="2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0" w:hanging="481"/>
    </w:pPr>
    <w:rPr>
      <w:sz w:val="24"/>
      <w:szCs w:val="24"/>
    </w:rPr>
  </w:style>
  <w:style w:type="paragraph" w:styleId="a4">
    <w:name w:val="Title"/>
    <w:basedOn w:val="a"/>
    <w:uiPriority w:val="1"/>
    <w:qFormat/>
    <w:pPr>
      <w:spacing w:line="535" w:lineRule="exact"/>
      <w:ind w:left="1053"/>
    </w:pPr>
    <w:rPr>
      <w:sz w:val="40"/>
      <w:szCs w:val="40"/>
    </w:rPr>
  </w:style>
  <w:style w:type="paragraph" w:styleId="a5">
    <w:name w:val="List Paragraph"/>
    <w:basedOn w:val="a"/>
    <w:uiPriority w:val="34"/>
    <w:qFormat/>
    <w:pPr>
      <w:ind w:left="1180" w:hanging="481"/>
      <w:jc w:val="both"/>
    </w:pPr>
  </w:style>
  <w:style w:type="paragraph" w:customStyle="1" w:styleId="TableParagraph">
    <w:name w:val="Table Paragraph"/>
    <w:basedOn w:val="a"/>
    <w:uiPriority w:val="1"/>
    <w:qFormat/>
    <w:pPr>
      <w:spacing w:line="405" w:lineRule="exact"/>
      <w:ind w:left="108"/>
    </w:pPr>
  </w:style>
  <w:style w:type="paragraph" w:styleId="a6">
    <w:name w:val="header"/>
    <w:basedOn w:val="a"/>
    <w:link w:val="a7"/>
    <w:uiPriority w:val="99"/>
    <w:unhideWhenUsed/>
    <w:rsid w:val="00B163FB"/>
    <w:pPr>
      <w:tabs>
        <w:tab w:val="center" w:pos="4153"/>
        <w:tab w:val="right" w:pos="8306"/>
      </w:tabs>
      <w:snapToGrid w:val="0"/>
    </w:pPr>
    <w:rPr>
      <w:sz w:val="20"/>
      <w:szCs w:val="20"/>
    </w:rPr>
  </w:style>
  <w:style w:type="character" w:customStyle="1" w:styleId="a7">
    <w:name w:val="頁首 字元"/>
    <w:basedOn w:val="a0"/>
    <w:link w:val="a6"/>
    <w:uiPriority w:val="99"/>
    <w:rsid w:val="00B163FB"/>
    <w:rPr>
      <w:rFonts w:ascii="Noto Sans Mono CJK JP Regular" w:eastAsia="Noto Sans Mono CJK JP Regular" w:hAnsi="Noto Sans Mono CJK JP Regular" w:cs="Noto Sans Mono CJK JP Regular"/>
      <w:sz w:val="20"/>
      <w:szCs w:val="20"/>
      <w:lang w:eastAsia="zh-TW"/>
    </w:rPr>
  </w:style>
  <w:style w:type="paragraph" w:styleId="a8">
    <w:name w:val="footer"/>
    <w:basedOn w:val="a"/>
    <w:link w:val="a9"/>
    <w:uiPriority w:val="99"/>
    <w:unhideWhenUsed/>
    <w:rsid w:val="00B163FB"/>
    <w:pPr>
      <w:tabs>
        <w:tab w:val="center" w:pos="4153"/>
        <w:tab w:val="right" w:pos="8306"/>
      </w:tabs>
      <w:snapToGrid w:val="0"/>
    </w:pPr>
    <w:rPr>
      <w:sz w:val="20"/>
      <w:szCs w:val="20"/>
    </w:rPr>
  </w:style>
  <w:style w:type="character" w:customStyle="1" w:styleId="a9">
    <w:name w:val="頁尾 字元"/>
    <w:basedOn w:val="a0"/>
    <w:link w:val="a8"/>
    <w:uiPriority w:val="99"/>
    <w:rsid w:val="00B163FB"/>
    <w:rPr>
      <w:rFonts w:ascii="Noto Sans Mono CJK JP Regular" w:eastAsia="Noto Sans Mono CJK JP Regular" w:hAnsi="Noto Sans Mono CJK JP Regular" w:cs="Noto Sans Mono CJK JP Regular"/>
      <w:sz w:val="20"/>
      <w:szCs w:val="20"/>
      <w:lang w:eastAsia="zh-TW"/>
    </w:rPr>
  </w:style>
  <w:style w:type="character" w:styleId="aa">
    <w:name w:val="Hyperlink"/>
    <w:uiPriority w:val="99"/>
    <w:unhideWhenUsed/>
    <w:rsid w:val="00685ADF"/>
    <w:rPr>
      <w:strike w:val="0"/>
      <w:dstrike w:val="0"/>
      <w:color w:val="000000"/>
      <w:u w:val="none"/>
      <w:effect w:val="none"/>
    </w:rPr>
  </w:style>
  <w:style w:type="paragraph" w:styleId="Web">
    <w:name w:val="Normal (Web)"/>
    <w:basedOn w:val="a"/>
    <w:uiPriority w:val="99"/>
    <w:unhideWhenUsed/>
    <w:rsid w:val="00685ADF"/>
    <w:pPr>
      <w:widowControl/>
      <w:autoSpaceDE/>
      <w:autoSpaceDN/>
      <w:spacing w:before="100" w:beforeAutospacing="1" w:after="100" w:afterAutospacing="1"/>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ykjh.dcs.tn.edu.tw/modules/tadnews/index.php?nsn=51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kjh.dcs.tn.edu.tw/modules/tadnews/index.php?nsn=51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health.tainan.gov.tw/page.asp?mainid=%7b75FC3C20-D2A9-4C45-B0F0-39D76128161B%7d" TargetMode="External"/><Relationship Id="rId4" Type="http://schemas.openxmlformats.org/officeDocument/2006/relationships/webSettings" Target="webSettings.xml"/><Relationship Id="rId9" Type="http://schemas.openxmlformats.org/officeDocument/2006/relationships/hyperlink" Target="https://sps.mohw.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10</cp:revision>
  <dcterms:created xsi:type="dcterms:W3CDTF">2020-12-29T02:43:00Z</dcterms:created>
  <dcterms:modified xsi:type="dcterms:W3CDTF">2021-01-07T00:56:00Z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2020-01-01T00:00:00Z</vt:filetime>
  </property>
  <property fmtid="{D5CDD505-2E9C-101B-9397-08002B2CF9AE}" pid="3" name="Creator">
    <vt:lpwstr>Microsoft® Word 2013</vt:lpwstr>
  </property>
  <property fmtid="{D5CDD505-2E9C-101B-9397-08002B2CF9AE}" pid="4" name="LastSaved">
    <vt:filetime>2020-01-02T00:00:00Z</vt:filetime>
  </property>
</Properties>
</file>