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C" w:rsidRPr="00C9446C" w:rsidRDefault="00C9446C" w:rsidP="00C9446C">
      <w:pPr>
        <w:widowControl/>
        <w:spacing w:line="400" w:lineRule="exact"/>
        <w:ind w:firstLine="360"/>
        <w:jc w:val="center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  <w:bookmarkStart w:id="0" w:name="_GoBack"/>
      <w:bookmarkEnd w:id="0"/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106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年度國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民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中小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學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媒體素養教育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研習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計畫</w:t>
      </w:r>
    </w:p>
    <w:p w:rsidR="00C9446C" w:rsidRPr="00C9446C" w:rsidRDefault="00C9446C" w:rsidP="00C9446C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源起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隨著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傳播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科技日新月異及蓬勃發展，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媒體提供快速且豐富的資訊，不僅引導民眾的生活方式及價值觀，也具備教育與文化傳承的功能，其影響力不言可喻。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在世界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先進國家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，媒體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教育的觀念已普遍被認同並進行長期的推動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臺灣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也注意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到此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議題的重要性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100學年度實施之國民中小學九年一貫課程綱要已將「媒體素養」的概念融入各學習領域。十二年國教全面啟動在即，九大核心素養關注科技資訊與媒體素養以及藝術涵養與美感素養。教育部自97年至100年委託世新大學辦理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國民中小學媒體素養教育推廣計畫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」，透過研編教材、教師研習、種子學校、巡迴講座、推廣活動及資源整合等6大面向，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提供教師相關教學資源服務，讓師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生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瞭解媒體素養教育基本內涵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識讀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能力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本次研習課程內容，將結合諸多當下教育現場面臨的文化、科技與新聞議題探究與實作，期使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媒體</w:t>
      </w:r>
      <w:r w:rsidR="002150A9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教育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持續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落實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在國民中小學課程與教學內涵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二、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理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(一)主辦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單位：教育部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國民及學前教育署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(二)承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辦單位：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國家教育研究院、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世新大學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三、實施方式</w:t>
      </w:r>
    </w:p>
    <w:p w:rsidR="00C9446C" w:rsidRPr="00C9446C" w:rsidRDefault="00C9446C" w:rsidP="00C9446C">
      <w:pPr>
        <w:widowControl/>
        <w:adjustRightInd w:val="0"/>
        <w:snapToGrid w:val="0"/>
        <w:spacing w:line="440" w:lineRule="exact"/>
        <w:ind w:leftChars="255" w:left="612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分為集中研習(18小時)、教案實作(4小時)等2階段，共計22小時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leftChars="290" w:left="2376" w:hangingChars="600" w:hanging="16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 集中研習：</w:t>
      </w:r>
    </w:p>
    <w:p w:rsidR="00C9446C" w:rsidRPr="00C9446C" w:rsidRDefault="00C9446C" w:rsidP="00C9446C">
      <w:pPr>
        <w:widowControl/>
        <w:spacing w:line="440" w:lineRule="exac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  1.辦理時間：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10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6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年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19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(星期三)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21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(星期五)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2.辦理地點：國家教育研究院三峽院區(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新北市三峽區三樹路</w:t>
      </w:r>
      <w:r w:rsidRPr="00C9446C">
        <w:rPr>
          <w:rFonts w:ascii="標楷體" w:eastAsia="標楷體" w:hAnsi="標楷體" w:cs="Arial" w:hint="eastAsia"/>
          <w:kern w:val="0"/>
          <w:sz w:val="28"/>
          <w:szCs w:val="28"/>
          <w:lang w:bidi="en-US"/>
        </w:rPr>
        <w:t>2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號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3.全程參與集中研習可獲得18小時研習時數，課程表詳附件。</w:t>
      </w:r>
    </w:p>
    <w:p w:rsidR="00C9446C" w:rsidRPr="00C9446C" w:rsidRDefault="00C9446C" w:rsidP="00C9446C">
      <w:pPr>
        <w:widowControl/>
        <w:spacing w:line="440" w:lineRule="exact"/>
        <w:ind w:firstLineChars="100" w:firstLine="2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(二)教案實作：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依集中研習課程分組試作之教案，每位研</w:t>
      </w:r>
      <w:smartTag w:uri="urn:schemas-microsoft-com:office:smarttags" w:element="PersonName">
        <w:smartTagPr>
          <w:attr w:name="ProductID" w:val="習"/>
        </w:smartTagPr>
        <w:r w:rsidRPr="00C9446C">
          <w:rPr>
            <w:rFonts w:ascii="標楷體" w:eastAsia="標楷體" w:hAnsi="標楷體" w:cs="Times New Roman"/>
            <w:kern w:val="0"/>
            <w:sz w:val="28"/>
            <w:szCs w:val="28"/>
            <w:lang w:bidi="en-US"/>
          </w:rPr>
          <w:t>習</w:t>
        </w:r>
      </w:smartTag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老師須另行調整設計成符合自身教學領域之教案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，並上傳本計畫網站(網址於研習時說明)，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可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再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4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小時研習時數。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四、報名資格</w:t>
      </w:r>
    </w:p>
    <w:p w:rsidR="00C9446C" w:rsidRPr="00C9446C" w:rsidRDefault="00C9446C" w:rsidP="00C9446C">
      <w:pPr>
        <w:widowControl/>
        <w:spacing w:line="440" w:lineRule="exact"/>
        <w:ind w:leftChars="200" w:left="620" w:hangingChars="50" w:hanging="140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凡現任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國民中小學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教師均可報名參加，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報告人數達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25人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報名始得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開班，50人為上限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64" w:left="774" w:hangingChars="50" w:hanging="140"/>
        <w:jc w:val="both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五、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報名方式</w:t>
      </w:r>
    </w:p>
    <w:p w:rsidR="00C9446C" w:rsidRPr="00C9446C" w:rsidRDefault="00C9446C" w:rsidP="00C9446C">
      <w:pPr>
        <w:widowControl/>
        <w:spacing w:line="440" w:lineRule="exact"/>
        <w:ind w:leftChars="42" w:left="801" w:hangingChars="250" w:hanging="70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lastRenderedPageBreak/>
        <w:t xml:space="preserve">     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自即日起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106年7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15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(星期五)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止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至國家教育研究院網站報名，網址：</w:t>
      </w:r>
      <w:hyperlink r:id="rId7" w:history="1">
        <w:r w:rsidRPr="00C9446C">
          <w:rPr>
            <w:rFonts w:ascii="標楷體" w:eastAsia="標楷體" w:hAnsi="標楷體" w:cs="Times New Roman"/>
            <w:color w:val="FF0000"/>
            <w:kern w:val="0"/>
            <w:sz w:val="28"/>
            <w:szCs w:val="28"/>
            <w:u w:val="single"/>
            <w:lang w:bidi="en-US"/>
          </w:rPr>
          <w:t>http://www.naer.edu.tw/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研習資訊項下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left="560" w:hangingChars="200" w:hanging="56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六、本研習提供膳宿，差旅費需由各單位或教師自理，請各直轄市、縣(市)政府本權責核予研習人員公(差)假。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七、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其他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634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(一)報名相關問題請逕洽國家教育研究院曾俊綺小姐，電話：8671-1144。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(二)研習課程問題請逕洽</w:t>
      </w:r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世新大學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媒體識讀教學研究中心黃聿清教授，電話：(02)2236-8225轉3505，E-mail：</w:t>
      </w:r>
      <w:hyperlink r:id="rId8" w:history="1"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kirsten0624@</w:t>
        </w:r>
        <w:r w:rsidRPr="00C9446C">
          <w:rPr>
            <w:rFonts w:ascii="標楷體" w:eastAsia="標楷體" w:hAnsi="標楷體" w:cs="Times New Roman" w:hint="eastAsia"/>
            <w:color w:val="0000FF"/>
            <w:kern w:val="0"/>
            <w:sz w:val="28"/>
            <w:szCs w:val="28"/>
            <w:u w:val="single"/>
            <w:lang w:bidi="en-US"/>
          </w:rPr>
          <w:t>g</w:t>
        </w:r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mail.com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2150A9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  <w:r w:rsidRPr="00C9446C"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  <w:br w:type="page"/>
      </w:r>
    </w:p>
    <w:p w:rsidR="002150A9" w:rsidRPr="002150A9" w:rsidRDefault="002150A9" w:rsidP="002150A9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2150A9">
        <w:rPr>
          <w:rFonts w:ascii="Times New Roman" w:eastAsia="標楷體" w:hAnsi="標楷體" w:cs="Times New Roman" w:hint="eastAsia"/>
          <w:sz w:val="32"/>
          <w:szCs w:val="24"/>
        </w:rPr>
        <w:lastRenderedPageBreak/>
        <w:t>第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60</w:t>
      </w:r>
      <w:r w:rsidRPr="002150A9">
        <w:rPr>
          <w:rFonts w:ascii="Times New Roman" w:eastAsia="標楷體" w:hAnsi="標楷體" w:cs="Times New Roman"/>
          <w:sz w:val="32"/>
          <w:szCs w:val="24"/>
        </w:rPr>
        <w:t>46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期國民中小學媒體素養教育研習</w:t>
      </w:r>
      <w:r w:rsidRPr="002150A9">
        <w:rPr>
          <w:rFonts w:ascii="Times New Roman" w:eastAsia="標楷體" w:hAnsi="標楷體" w:cs="Times New Roman"/>
          <w:sz w:val="32"/>
          <w:szCs w:val="24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567"/>
        <w:gridCol w:w="1123"/>
        <w:gridCol w:w="2704"/>
        <w:gridCol w:w="2552"/>
        <w:gridCol w:w="2550"/>
      </w:tblGrid>
      <w:tr w:rsidR="002150A9" w:rsidRPr="002150A9" w:rsidTr="00443EA8">
        <w:trPr>
          <w:cantSplit/>
          <w:trHeight w:hRule="exact" w:val="468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日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/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7/21</w:t>
            </w:r>
          </w:p>
        </w:tc>
      </w:tr>
      <w:tr w:rsidR="002150A9" w:rsidRPr="002150A9" w:rsidTr="00443EA8">
        <w:trPr>
          <w:cantSplit/>
          <w:trHeight w:hRule="exact" w:val="444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星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</w:tr>
      <w:tr w:rsidR="002150A9" w:rsidRPr="002150A9" w:rsidTr="00443EA8">
        <w:trPr>
          <w:cantSplit/>
          <w:trHeight w:hRule="exact" w:val="447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07: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0－08: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早         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150A9">
              <w:rPr>
                <w:rFonts w:ascii="標楷體" w:eastAsia="標楷體" w:hAnsi="標楷體" w:cs="Times New Roman"/>
                <w:szCs w:val="24"/>
              </w:rPr>
              <w:t xml:space="preserve">        餐</w:t>
            </w:r>
          </w:p>
        </w:tc>
      </w:tr>
      <w:tr w:rsidR="002150A9" w:rsidRPr="002150A9" w:rsidTr="00443EA8">
        <w:trPr>
          <w:cantSplit/>
          <w:trHeight w:val="1169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上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一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08：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09:00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專車於板橋車站北2門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準時發車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2-1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我怎麼教媒體素養課程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媒體素養教育融入相關領域之分享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鄭智仁老師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新北市萬芳國小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3-1教學實作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全體教案發表與討論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(8:00~1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</w:tr>
      <w:tr w:rsidR="002150A9" w:rsidRPr="002150A9" w:rsidTr="00443EA8">
        <w:trPr>
          <w:cantSplit/>
          <w:trHeight w:val="112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二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09：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09:30-09:50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良師園1樓報到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964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三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10：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10:00-10:10</w:t>
            </w:r>
          </w:p>
          <w:p w:rsidR="00483545" w:rsidRDefault="00483545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教育部代表、</w:t>
            </w:r>
          </w:p>
          <w:p w:rsidR="002150A9" w:rsidRPr="00483545" w:rsidRDefault="00483545" w:rsidP="0048354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賴鼎銘世新大學教授</w:t>
            </w:r>
          </w:p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1-1打開媒體素養大門-網路時代的新媒體素養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柯舜智副教授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文化大學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2-2如何培養媒體公民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呂傑華副教授</w:t>
            </w:r>
          </w:p>
          <w:p w:rsidR="002150A9" w:rsidRPr="002150A9" w:rsidRDefault="002150A9" w:rsidP="002150A9">
            <w:pPr>
              <w:spacing w:line="320" w:lineRule="exact"/>
              <w:ind w:leftChars="-64" w:left="16" w:hangingChars="71" w:hanging="1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東華大學社會學系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3-2 翻轉。台灣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突破傳統，媒體素養教育的下一步 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:00~12:00)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陳順孝副教授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18"/>
                <w:szCs w:val="18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輔仁大學</w:t>
            </w:r>
          </w:p>
        </w:tc>
      </w:tr>
      <w:tr w:rsidR="002150A9" w:rsidRPr="002150A9" w:rsidTr="00443EA8">
        <w:trPr>
          <w:cantSplit/>
          <w:trHeight w:val="1044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四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11：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65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</w:tr>
      <w:tr w:rsidR="002150A9" w:rsidRPr="002150A9" w:rsidTr="00443EA8">
        <w:trPr>
          <w:cantSplit/>
          <w:trHeight w:hRule="exact" w:val="342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—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午                                      餐</w:t>
            </w:r>
          </w:p>
        </w:tc>
      </w:tr>
      <w:tr w:rsidR="002150A9" w:rsidRPr="002150A9" w:rsidTr="00443EA8">
        <w:trPr>
          <w:cantSplit/>
          <w:trHeight w:val="906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13：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1-2公民素養與識讀媒體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黃益中老師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臺北市大直高中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2-3教學授課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認識影音攝製原理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beforeLines="50" w:before="180"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 xml:space="preserve">                                               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賦歸</w:t>
            </w:r>
          </w:p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13:00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專車前往板橋車站</w:t>
            </w:r>
          </w:p>
        </w:tc>
      </w:tr>
      <w:tr w:rsidR="002150A9" w:rsidRPr="002150A9" w:rsidTr="00443EA8">
        <w:trPr>
          <w:cantSplit/>
          <w:trHeight w:val="93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六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2-4教學授課與演練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影音攝製理論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69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七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1-3媒體識讀知多少--校園融入媒體素養創意作法與教學設計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何婷婷老師、王教哲老師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彰化縣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大同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國中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01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17：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23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59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17:20-18:20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晚                  餐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742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晚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間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18：30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20：20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1-4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認識影音資源與整合練習用影像融合教育</w:t>
            </w:r>
            <w:r w:rsidRPr="002150A9">
              <w:rPr>
                <w:rFonts w:ascii="標楷體" w:eastAsia="標楷體" w:hAnsi="標楷體" w:cs="Times New Roman"/>
                <w:b/>
                <w:sz w:val="20"/>
                <w:szCs w:val="20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從全球影展電影教學片單談起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大愛電視台 吳郁玟副理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輔仁大學 張麗華教授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世新大學 黃聿清教授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Cs w:val="24"/>
              </w:rPr>
              <w:t>2-5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實拍與後製操作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65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  <w:tc>
          <w:tcPr>
            <w:tcW w:w="9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研習時數：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天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(12小時)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，含集中研習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18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小時、教案實作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小時。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研習人數：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教育部承辦人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胡馨文小姐 </w:t>
            </w:r>
          </w:p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承辦人：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林巧涵小姐 電話：02-77407510  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E-mail：</w:t>
            </w:r>
            <w:r w:rsidRPr="002150A9">
              <w:rPr>
                <w:rFonts w:ascii="標楷體" w:eastAsia="標楷體" w:hAnsi="標楷體" w:cs="Times New Roman"/>
                <w:szCs w:val="24"/>
                <w:lang w:bidi="en-US"/>
              </w:rPr>
              <w:t>qiaohan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@mail.naer.edu.tw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協辦人：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陳麗芬小姐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電話：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02-77407512          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                      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研習地點：國家教育研究院三峽總院區</w:t>
            </w:r>
          </w:p>
        </w:tc>
      </w:tr>
    </w:tbl>
    <w:p w:rsidR="00425B90" w:rsidRPr="002150A9" w:rsidRDefault="00425B90" w:rsidP="00C9446C"/>
    <w:sectPr w:rsidR="00425B90" w:rsidRPr="002150A9" w:rsidSect="002150A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1A" w:rsidRDefault="00FD411A" w:rsidP="002150A9">
      <w:r>
        <w:separator/>
      </w:r>
    </w:p>
  </w:endnote>
  <w:endnote w:type="continuationSeparator" w:id="0">
    <w:p w:rsidR="00FD411A" w:rsidRDefault="00FD411A" w:rsidP="0021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1A" w:rsidRDefault="00FD411A" w:rsidP="002150A9">
      <w:r>
        <w:separator/>
      </w:r>
    </w:p>
  </w:footnote>
  <w:footnote w:type="continuationSeparator" w:id="0">
    <w:p w:rsidR="00FD411A" w:rsidRDefault="00FD411A" w:rsidP="0021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C"/>
    <w:rsid w:val="002150A9"/>
    <w:rsid w:val="00425B90"/>
    <w:rsid w:val="00483545"/>
    <w:rsid w:val="009B3D9A"/>
    <w:rsid w:val="00A03F6F"/>
    <w:rsid w:val="00B57644"/>
    <w:rsid w:val="00C9446C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06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er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2017-06-27T02:40:00Z</dcterms:created>
  <dcterms:modified xsi:type="dcterms:W3CDTF">2017-06-27T02:40:00Z</dcterms:modified>
</cp:coreProperties>
</file>