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3</w:t>
      </w:r>
      <w:r w:rsidR="000D64D4">
        <w:rPr>
          <w:rFonts w:ascii="微軟正黑體" w:eastAsia="微軟正黑體" w:hAnsi="微軟正黑體"/>
          <w:color w:val="141823"/>
        </w:rPr>
        <w:t>~</w:t>
      </w:r>
      <w:r w:rsidR="000D64D4">
        <w:rPr>
          <w:rFonts w:ascii="微軟正黑體" w:eastAsia="微軟正黑體" w:hAnsi="微軟正黑體" w:hint="eastAsia"/>
          <w:color w:val="141823"/>
        </w:rPr>
        <w:t>2</w:t>
      </w:r>
      <w:r w:rsidR="000D64D4">
        <w:rPr>
          <w:rFonts w:ascii="微軟正黑體" w:eastAsia="微軟正黑體" w:hAnsi="微軟正黑體"/>
          <w:color w:val="141823"/>
        </w:rPr>
        <w:t>/</w:t>
      </w:r>
      <w:r w:rsidR="000D64D4">
        <w:rPr>
          <w:rFonts w:ascii="微軟正黑體" w:eastAsia="微軟正黑體" w:hAnsi="微軟正黑體" w:hint="eastAsia"/>
          <w:color w:val="141823"/>
        </w:rPr>
        <w:t>5</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5"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6"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7"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pPr>
      <w:r w:rsidRPr="008C361F">
        <w:rPr>
          <w:rFonts w:ascii="微軟正黑體" w:eastAsia="微軟正黑體" w:hAnsi="微軟正黑體"/>
          <w:color w:val="141823"/>
        </w:rPr>
        <w:t>第四屆</w:t>
      </w:r>
      <w:hyperlink r:id="rId8" w:tgtFrame="_blank" w:history="1">
        <w:r w:rsidRPr="008C361F">
          <w:rPr>
            <w:rFonts w:ascii="微軟正黑體" w:eastAsia="微軟正黑體" w:hAnsi="微軟正黑體"/>
            <w:color w:val="3B5998"/>
          </w:rPr>
          <w:t>http://163.26.104.4/www20141ActionLearning/</w:t>
        </w:r>
      </w:hyperlink>
    </w:p>
    <w:p w:rsidR="000D64D4" w:rsidRPr="000D64D4" w:rsidRDefault="000D64D4"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r w:rsidRPr="000D64D4">
        <w:rPr>
          <w:rFonts w:ascii="微軟正黑體" w:eastAsia="微軟正黑體" w:hAnsi="微軟正黑體"/>
          <w:color w:val="3B5998"/>
        </w:rPr>
        <w:t>https://sites.google.com/site/jiaoyuzixunzhou/</w:t>
      </w:r>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0D64D4">
        <w:rPr>
          <w:rFonts w:ascii="微軟正黑體" w:eastAsia="微軟正黑體" w:hAnsi="微軟正黑體" w:hint="eastAsia"/>
          <w:b/>
          <w:color w:val="141823"/>
          <w:u w:val="single"/>
        </w:rPr>
        <w:t>六</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r w:rsidR="000D64D4">
        <w:rPr>
          <w:rFonts w:ascii="微軟正黑體" w:eastAsia="微軟正黑體" w:hAnsi="微軟正黑體" w:hint="eastAsia"/>
          <w:b/>
          <w:color w:val="141823"/>
          <w:u w:val="single"/>
        </w:rPr>
        <w:t>(名額有限，報名人數過多，由主辦單位決定)</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Default="00B23CCF" w:rsidP="008C361F">
      <w:pPr>
        <w:spacing w:line="0" w:lineRule="atLeast"/>
        <w:rPr>
          <w:rFonts w:ascii="微軟正黑體" w:eastAsia="微軟正黑體" w:hAnsi="微軟正黑體"/>
        </w:rPr>
      </w:pP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r w:rsidR="00471FF7">
        <w:rPr>
          <w:rFonts w:ascii="微軟正黑體" w:eastAsia="微軟正黑體" w:hAnsi="微軟正黑體" w:hint="eastAsia"/>
        </w:rPr>
        <w:t>&lt;請於1/10之前回傳&gt;</w:t>
      </w:r>
    </w:p>
    <w:p w:rsidR="00827872" w:rsidRDefault="00827872" w:rsidP="008C361F">
      <w:pPr>
        <w:spacing w:line="0" w:lineRule="atLeast"/>
        <w:rPr>
          <w:rFonts w:ascii="微軟正黑體" w:eastAsia="微軟正黑體" w:hAnsi="微軟正黑體"/>
        </w:rPr>
      </w:pPr>
    </w:p>
    <w:tbl>
      <w:tblPr>
        <w:tblStyle w:val="a3"/>
        <w:tblW w:w="0" w:type="auto"/>
        <w:tblLook w:val="04A0" w:firstRow="1" w:lastRow="0" w:firstColumn="1" w:lastColumn="0" w:noHBand="0" w:noVBand="1"/>
      </w:tblPr>
      <w:tblGrid>
        <w:gridCol w:w="1384"/>
        <w:gridCol w:w="442"/>
        <w:gridCol w:w="1684"/>
        <w:gridCol w:w="1838"/>
        <w:gridCol w:w="4214"/>
      </w:tblGrid>
      <w:tr w:rsidR="00932356" w:rsidTr="000D64D4">
        <w:tc>
          <w:tcPr>
            <w:tcW w:w="1826" w:type="dxa"/>
            <w:gridSpan w:val="2"/>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684"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1838"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0D64D4">
        <w:trPr>
          <w:trHeight w:val="1323"/>
        </w:trPr>
        <w:tc>
          <w:tcPr>
            <w:tcW w:w="1826" w:type="dxa"/>
            <w:gridSpan w:val="2"/>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684"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838"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0D64D4" w:rsidP="000D64D4">
            <w:pPr>
              <w:spacing w:line="0" w:lineRule="atLeast"/>
              <w:rPr>
                <w:rFonts w:ascii="微軟正黑體" w:eastAsia="微軟正黑體" w:hAnsi="微軟正黑體"/>
              </w:rPr>
            </w:pPr>
            <w:r>
              <w:rPr>
                <w:rFonts w:ascii="微軟正黑體" w:eastAsia="微軟正黑體" w:hAnsi="微軟正黑體"/>
              </w:rPr>
              <w:t>M</w:t>
            </w:r>
            <w:r>
              <w:rPr>
                <w:rFonts w:ascii="微軟正黑體" w:eastAsia="微軟正黑體" w:hAnsi="微軟正黑體" w:hint="eastAsia"/>
              </w:rPr>
              <w:t>ail:</w:t>
            </w:r>
          </w:p>
          <w:p w:rsidR="000D64D4" w:rsidRDefault="000D64D4" w:rsidP="000D64D4">
            <w:pPr>
              <w:spacing w:line="0" w:lineRule="atLeast"/>
              <w:rPr>
                <w:rFonts w:ascii="微軟正黑體" w:eastAsia="微軟正黑體" w:hAnsi="微軟正黑體"/>
              </w:rPr>
            </w:pPr>
          </w:p>
          <w:p w:rsidR="000D64D4" w:rsidRDefault="000D64D4" w:rsidP="000D64D4">
            <w:pPr>
              <w:spacing w:line="0" w:lineRule="atLeast"/>
              <w:rPr>
                <w:rFonts w:ascii="微軟正黑體" w:eastAsia="微軟正黑體" w:hAnsi="微軟正黑體"/>
              </w:rPr>
            </w:pPr>
            <w:r>
              <w:rPr>
                <w:rFonts w:ascii="微軟正黑體" w:eastAsia="微軟正黑體" w:hAnsi="微軟正黑體" w:hint="eastAsia"/>
              </w:rPr>
              <w:t>連絡電話:</w:t>
            </w:r>
          </w:p>
        </w:tc>
      </w:tr>
      <w:tr w:rsidR="000D64D4" w:rsidTr="000D64D4">
        <w:trPr>
          <w:trHeight w:val="1400"/>
        </w:trPr>
        <w:tc>
          <w:tcPr>
            <w:tcW w:w="1384" w:type="dxa"/>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Default="000D64D4" w:rsidP="000D64D4">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預計分享主題類型</w:t>
            </w:r>
          </w:p>
        </w:tc>
        <w:tc>
          <w:tcPr>
            <w:tcW w:w="212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0D64D4" w:rsidRPr="001F5750" w:rsidRDefault="000D64D4" w:rsidP="000D64D4">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0D64D4" w:rsidRDefault="000D64D4" w:rsidP="000D64D4">
            <w:pPr>
              <w:shd w:val="clear" w:color="auto" w:fill="BFBFBF" w:themeFill="background1" w:themeFillShade="BF"/>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c>
          <w:tcPr>
            <w:tcW w:w="6052" w:type="dxa"/>
            <w:gridSpan w:val="2"/>
            <w:tcBorders>
              <w:top w:val="thickThinSmallGap" w:sz="18" w:space="0" w:color="auto"/>
              <w:bottom w:val="thickThinSmallGap" w:sz="18" w:space="0" w:color="auto"/>
              <w:right w:val="thickThinSmallGap" w:sz="18" w:space="0" w:color="auto"/>
            </w:tcBorders>
          </w:tcPr>
          <w:p w:rsidR="000D64D4" w:rsidRDefault="000D64D4" w:rsidP="008C361F">
            <w:pPr>
              <w:spacing w:line="0" w:lineRule="atLeast"/>
              <w:rPr>
                <w:rFonts w:ascii="微軟正黑體" w:eastAsia="微軟正黑體" w:hAnsi="微軟正黑體"/>
              </w:rPr>
            </w:pPr>
            <w:r>
              <w:rPr>
                <w:rFonts w:ascii="微軟正黑體" w:eastAsia="微軟正黑體" w:hAnsi="微軟正黑體" w:hint="eastAsia"/>
              </w:rPr>
              <w:t>題目名稱</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B25"/>
    <w:rsid w:val="000C7F9C"/>
    <w:rsid w:val="000D64D4"/>
    <w:rsid w:val="001F5750"/>
    <w:rsid w:val="00223162"/>
    <w:rsid w:val="002701E5"/>
    <w:rsid w:val="00471FF7"/>
    <w:rsid w:val="004D2861"/>
    <w:rsid w:val="00583B25"/>
    <w:rsid w:val="00600C2A"/>
    <w:rsid w:val="00681BAF"/>
    <w:rsid w:val="006F37EE"/>
    <w:rsid w:val="00827872"/>
    <w:rsid w:val="008C361F"/>
    <w:rsid w:val="00932356"/>
    <w:rsid w:val="00933C94"/>
    <w:rsid w:val="00A20F84"/>
    <w:rsid w:val="00A418DB"/>
    <w:rsid w:val="00A61D5E"/>
    <w:rsid w:val="00AB1A5F"/>
    <w:rsid w:val="00B23CCF"/>
    <w:rsid w:val="00CE2855"/>
    <w:rsid w:val="00D46882"/>
    <w:rsid w:val="00EB22F6"/>
    <w:rsid w:val="00F84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41ActionLearning/" TargetMode="External"/><Relationship Id="rId3" Type="http://schemas.openxmlformats.org/officeDocument/2006/relationships/settings" Target="settings.xml"/><Relationship Id="rId7" Type="http://schemas.openxmlformats.org/officeDocument/2006/relationships/hyperlink" Target="http://163.26.104.4/www20132ActionLearning/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63.26.104.4/www20131ActionLearning/" TargetMode="External"/><Relationship Id="rId5" Type="http://schemas.openxmlformats.org/officeDocument/2006/relationships/hyperlink" Target="http://163.26.104.4/www2013ActionLearn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Company>C.M.T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admin</cp:lastModifiedBy>
  <cp:revision>2</cp:revision>
  <cp:lastPrinted>2015-04-20T02:04:00Z</cp:lastPrinted>
  <dcterms:created xsi:type="dcterms:W3CDTF">2016-01-03T23:59:00Z</dcterms:created>
  <dcterms:modified xsi:type="dcterms:W3CDTF">2016-01-03T23:59:00Z</dcterms:modified>
</cp:coreProperties>
</file>