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2A" w:rsidRDefault="0003159F" w:rsidP="0055482A">
      <w:pPr>
        <w:spacing w:line="40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201</w:t>
      </w:r>
      <w:r>
        <w:rPr>
          <w:rFonts w:eastAsia="標楷體"/>
          <w:b/>
          <w:bCs/>
          <w:sz w:val="32"/>
        </w:rPr>
        <w:t>5</w:t>
      </w:r>
      <w:r>
        <w:rPr>
          <w:rFonts w:eastAsia="標楷體" w:hint="eastAsia"/>
          <w:b/>
          <w:bCs/>
          <w:sz w:val="32"/>
        </w:rPr>
        <w:t>公務人力資源發展國際研討會</w:t>
      </w:r>
    </w:p>
    <w:p w:rsidR="0003159F" w:rsidRDefault="0055482A" w:rsidP="00A73323">
      <w:pPr>
        <w:spacing w:afterLines="50" w:line="400" w:lineRule="exact"/>
        <w:jc w:val="center"/>
      </w:pPr>
      <w:r>
        <w:rPr>
          <w:rFonts w:eastAsia="標楷體" w:hint="eastAsia"/>
          <w:b/>
          <w:bCs/>
          <w:sz w:val="32"/>
        </w:rPr>
        <w:t>-</w:t>
      </w:r>
      <w:r w:rsidRPr="0055482A">
        <w:rPr>
          <w:rFonts w:eastAsia="標楷體" w:hint="eastAsia"/>
          <w:b/>
          <w:bCs/>
          <w:sz w:val="32"/>
        </w:rPr>
        <w:t>全球化下策略性公務人力發展</w:t>
      </w:r>
      <w:r w:rsidR="0003159F">
        <w:rPr>
          <w:rFonts w:eastAsia="標楷體" w:hint="eastAsia"/>
          <w:b/>
          <w:bCs/>
          <w:sz w:val="32"/>
        </w:rPr>
        <w:t>議程</w:t>
      </w:r>
    </w:p>
    <w:tbl>
      <w:tblPr>
        <w:tblW w:w="10378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9"/>
        <w:gridCol w:w="881"/>
        <w:gridCol w:w="7938"/>
      </w:tblGrid>
      <w:tr w:rsidR="0003159F" w:rsidRPr="00443632" w:rsidTr="006B0522">
        <w:trPr>
          <w:trHeight w:val="163"/>
        </w:trPr>
        <w:tc>
          <w:tcPr>
            <w:tcW w:w="10378" w:type="dxa"/>
            <w:gridSpan w:val="3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03159F" w:rsidRPr="00443632" w:rsidRDefault="0003159F" w:rsidP="00080A8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="00080A84">
              <w:rPr>
                <w:rFonts w:eastAsia="標楷體"/>
                <w:b/>
                <w:bCs/>
                <w:color w:val="000000"/>
                <w:sz w:val="28"/>
              </w:rPr>
              <w:t>4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年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月</w:t>
            </w:r>
            <w:r w:rsidR="00080A84">
              <w:rPr>
                <w:rFonts w:eastAsia="標楷體"/>
                <w:b/>
                <w:bCs/>
                <w:color w:val="000000"/>
                <w:sz w:val="28"/>
              </w:rPr>
              <w:t>5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日（星期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一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）</w:t>
            </w:r>
          </w:p>
        </w:tc>
      </w:tr>
      <w:tr w:rsidR="0003159F" w:rsidRPr="00443632" w:rsidTr="006B0522">
        <w:trPr>
          <w:trHeight w:val="279"/>
        </w:trPr>
        <w:tc>
          <w:tcPr>
            <w:tcW w:w="1559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443632" w:rsidRDefault="0003159F" w:rsidP="00137027">
            <w:pPr>
              <w:tabs>
                <w:tab w:val="center" w:pos="1363"/>
                <w:tab w:val="right" w:pos="2727"/>
              </w:tabs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時間</w:t>
            </w:r>
          </w:p>
        </w:tc>
        <w:tc>
          <w:tcPr>
            <w:tcW w:w="881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分鐘</w:t>
            </w:r>
          </w:p>
        </w:tc>
        <w:tc>
          <w:tcPr>
            <w:tcW w:w="7938" w:type="dxa"/>
            <w:tcBorders>
              <w:top w:val="thickThinSmallGap" w:sz="12" w:space="0" w:color="auto"/>
              <w:bottom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活動項目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08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3159F" w:rsidRPr="00443632" w:rsidTr="006B0522">
        <w:trPr>
          <w:trHeight w:val="315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</w:t>
            </w:r>
            <w:r w:rsidRPr="00443632">
              <w:rPr>
                <w:rFonts w:eastAsia="標楷體" w:hint="eastAsia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</w:tcPr>
          <w:p w:rsidR="006B0522" w:rsidRPr="00443632" w:rsidRDefault="0003159F" w:rsidP="007911E0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bookmarkStart w:id="0" w:name="_GoBack"/>
            <w:bookmarkEnd w:id="0"/>
            <w:r w:rsidRPr="00443632">
              <w:rPr>
                <w:rFonts w:eastAsia="標楷體" w:hint="eastAsia"/>
                <w:b/>
                <w:color w:val="000000"/>
              </w:rPr>
              <w:t>開幕式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0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1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  <w:vAlign w:val="center"/>
          </w:tcPr>
          <w:p w:rsidR="00AC5312" w:rsidRDefault="0003159F" w:rsidP="00F7732C">
            <w:pPr>
              <w:spacing w:line="300" w:lineRule="exact"/>
              <w:ind w:left="1247" w:hangingChars="519" w:hanging="1247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專題演講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Ⅰ</w:t>
            </w:r>
          </w:p>
          <w:p w:rsidR="00DB6F52" w:rsidRPr="00443632" w:rsidRDefault="00DB6F52" w:rsidP="0076347C">
            <w:pPr>
              <w:spacing w:line="300" w:lineRule="exact"/>
              <w:ind w:left="1246" w:hangingChars="519" w:hanging="1246"/>
              <w:jc w:val="both"/>
              <w:rPr>
                <w:rFonts w:eastAsia="標楷體" w:hAnsi="標楷體"/>
                <w:color w:val="000000"/>
                <w:kern w:val="0"/>
              </w:rPr>
            </w:pPr>
            <w:r w:rsidRPr="00CE2C7A">
              <w:rPr>
                <w:rFonts w:eastAsia="標楷體"/>
                <w:color w:val="000000" w:themeColor="text1"/>
              </w:rPr>
              <w:t>Director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Pr="00CE2C7A">
              <w:rPr>
                <w:rFonts w:eastAsia="標楷體"/>
                <w:color w:val="000000" w:themeColor="text1"/>
              </w:rPr>
              <w:t>David Walker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eastAsia="標楷體" w:hint="eastAsia"/>
              </w:rPr>
              <w:t>歐盟行政學校校長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10:10~10:20</w:t>
            </w:r>
          </w:p>
        </w:tc>
        <w:tc>
          <w:tcPr>
            <w:tcW w:w="881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7938" w:type="dxa"/>
            <w:vAlign w:val="center"/>
          </w:tcPr>
          <w:p w:rsidR="0003159F" w:rsidRPr="0053424E" w:rsidRDefault="0003159F" w:rsidP="00137027">
            <w:pPr>
              <w:spacing w:line="300" w:lineRule="exact"/>
              <w:ind w:left="1246" w:hangingChars="519" w:hanging="1246"/>
              <w:jc w:val="center"/>
              <w:rPr>
                <w:rFonts w:eastAsia="標楷體"/>
                <w:bCs/>
                <w:color w:val="000000"/>
              </w:rPr>
            </w:pPr>
            <w:r w:rsidRPr="0053424E">
              <w:rPr>
                <w:rFonts w:eastAsia="標楷體" w:hint="eastAsia"/>
                <w:bCs/>
                <w:color w:val="000000"/>
              </w:rPr>
              <w:t>休息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10:20~12:00</w:t>
            </w:r>
          </w:p>
        </w:tc>
        <w:tc>
          <w:tcPr>
            <w:tcW w:w="881" w:type="dxa"/>
            <w:vAlign w:val="center"/>
          </w:tcPr>
          <w:p w:rsidR="0003159F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</w:p>
        </w:tc>
        <w:tc>
          <w:tcPr>
            <w:tcW w:w="7938" w:type="dxa"/>
          </w:tcPr>
          <w:p w:rsidR="00080A84" w:rsidRPr="00AC5312" w:rsidRDefault="0003159F" w:rsidP="006B0522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第一場次專題研討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080A84" w:rsidRPr="00AC5312">
              <w:rPr>
                <w:rFonts w:eastAsia="標楷體" w:hint="eastAsia"/>
                <w:b/>
                <w:bCs/>
                <w:color w:val="000000"/>
              </w:rPr>
              <w:t>全球化下策略性公務人力發展</w:t>
            </w:r>
          </w:p>
          <w:p w:rsidR="0003159F" w:rsidRDefault="0003159F" w:rsidP="006B0522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◎主持人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4417A2" w:rsidRPr="007D12D4">
              <w:rPr>
                <w:rFonts w:eastAsia="標楷體"/>
                <w:color w:val="000000" w:themeColor="text1"/>
              </w:rPr>
              <w:t>蕭</w:t>
            </w:r>
            <w:r w:rsidR="004417A2" w:rsidRPr="007D12D4">
              <w:rPr>
                <w:rFonts w:eastAsia="標楷體" w:hint="eastAsia"/>
                <w:color w:val="000000" w:themeColor="text1"/>
              </w:rPr>
              <w:t>考試委員</w:t>
            </w:r>
            <w:r w:rsidR="004417A2" w:rsidRPr="007D12D4">
              <w:rPr>
                <w:rFonts w:eastAsia="標楷體"/>
                <w:color w:val="000000" w:themeColor="text1"/>
              </w:rPr>
              <w:t>全政</w:t>
            </w:r>
            <w:r w:rsidR="004417A2" w:rsidRPr="007D12D4">
              <w:rPr>
                <w:rFonts w:eastAsia="標楷體" w:hAnsi="標楷體" w:hint="eastAsia"/>
                <w:bCs/>
                <w:color w:val="000000" w:themeColor="text1"/>
              </w:rPr>
              <w:t>（考試院）</w:t>
            </w:r>
          </w:p>
          <w:p w:rsidR="0003159F" w:rsidRDefault="0003159F" w:rsidP="006B0522">
            <w:pPr>
              <w:spacing w:line="320" w:lineRule="exact"/>
              <w:ind w:left="1183" w:hangingChars="493" w:hanging="1183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◎演講人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0507CC" w:rsidRPr="000507CC">
              <w:rPr>
                <w:rFonts w:eastAsia="標楷體"/>
                <w:bCs/>
                <w:color w:val="000000"/>
              </w:rPr>
              <w:t xml:space="preserve">Professor </w:t>
            </w:r>
            <w:r w:rsidR="000507CC" w:rsidRPr="00F962B0">
              <w:rPr>
                <w:rFonts w:eastAsia="標楷體"/>
                <w:color w:val="000000"/>
              </w:rPr>
              <w:t>Soon</w:t>
            </w:r>
            <w:r w:rsidR="006A6708" w:rsidRPr="00F962B0">
              <w:rPr>
                <w:rFonts w:eastAsia="標楷體"/>
                <w:color w:val="000000"/>
              </w:rPr>
              <w:t xml:space="preserve"> ANG</w:t>
            </w:r>
            <w:r w:rsidR="000507CC" w:rsidRPr="00F962B0">
              <w:rPr>
                <w:rFonts w:eastAsia="標楷體"/>
                <w:color w:val="000000"/>
              </w:rPr>
              <w:t>（新加坡南洋理工大學</w:t>
            </w:r>
            <w:r w:rsidR="00150C6D" w:rsidRPr="00150C6D">
              <w:rPr>
                <w:rFonts w:eastAsia="標楷體" w:hint="eastAsia"/>
                <w:color w:val="000000"/>
              </w:rPr>
              <w:t>管理學系</w:t>
            </w:r>
            <w:r w:rsidR="000507CC" w:rsidRPr="00F962B0">
              <w:rPr>
                <w:rFonts w:eastAsia="標楷體"/>
                <w:color w:val="000000"/>
              </w:rPr>
              <w:t>教授）</w:t>
            </w:r>
          </w:p>
          <w:p w:rsidR="0003159F" w:rsidRDefault="0003159F" w:rsidP="006B0522">
            <w:pPr>
              <w:spacing w:line="320" w:lineRule="exact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◎與談人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0507CC" w:rsidRPr="00F962B0">
              <w:rPr>
                <w:rFonts w:eastAsia="標楷體"/>
                <w:color w:val="000000"/>
              </w:rPr>
              <w:t>張</w:t>
            </w:r>
            <w:r w:rsidR="0054442D">
              <w:rPr>
                <w:rFonts w:eastAsia="標楷體" w:hint="eastAsia"/>
                <w:color w:val="000000"/>
              </w:rPr>
              <w:t>教授</w:t>
            </w:r>
            <w:r w:rsidR="000507CC" w:rsidRPr="00F962B0">
              <w:rPr>
                <w:rFonts w:eastAsia="標楷體"/>
                <w:color w:val="000000"/>
              </w:rPr>
              <w:t>媁雯</w:t>
            </w:r>
            <w:r w:rsidR="000507CC" w:rsidRPr="000507CC">
              <w:rPr>
                <w:rFonts w:eastAsia="標楷體" w:hint="eastAsia"/>
                <w:color w:val="000000"/>
              </w:rPr>
              <w:t>（國立臺灣師範大學國際人力資源發展研究所）</w:t>
            </w:r>
          </w:p>
          <w:p w:rsidR="0003159F" w:rsidRPr="00443632" w:rsidRDefault="006B0522" w:rsidP="003061B8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 w:rsidRPr="006B0522">
              <w:rPr>
                <w:rFonts w:eastAsia="標楷體" w:hint="eastAsia"/>
                <w:color w:val="000000"/>
              </w:rPr>
              <w:t>◎與談人：</w:t>
            </w:r>
            <w:r w:rsidR="003061B8">
              <w:rPr>
                <w:rFonts w:eastAsia="標楷體" w:hint="eastAsia"/>
                <w:color w:val="000000"/>
              </w:rPr>
              <w:t>國外訓練機關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（</w:t>
            </w:r>
            <w:r w:rsidR="003061B8">
              <w:rPr>
                <w:rFonts w:eastAsia="標楷體" w:hint="eastAsia"/>
                <w:color w:val="000000"/>
              </w:rPr>
              <w:t>構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）</w:t>
            </w:r>
            <w:r w:rsidR="003061B8">
              <w:rPr>
                <w:rFonts w:eastAsia="標楷體" w:hint="eastAsia"/>
                <w:color w:val="000000"/>
              </w:rPr>
              <w:t>代表</w:t>
            </w:r>
          </w:p>
        </w:tc>
      </w:tr>
      <w:tr w:rsidR="0003159F" w:rsidRPr="00443632" w:rsidTr="006B0522">
        <w:trPr>
          <w:trHeight w:val="241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00~13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午餐</w:t>
            </w:r>
          </w:p>
        </w:tc>
      </w:tr>
      <w:tr w:rsidR="0003159F" w:rsidRPr="00443632" w:rsidTr="006B0522">
        <w:trPr>
          <w:trHeight w:val="430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50</w:t>
            </w:r>
          </w:p>
        </w:tc>
        <w:tc>
          <w:tcPr>
            <w:tcW w:w="7938" w:type="dxa"/>
            <w:tcBorders>
              <w:bottom w:val="single" w:sz="6" w:space="0" w:color="auto"/>
            </w:tcBorders>
            <w:vAlign w:val="center"/>
          </w:tcPr>
          <w:p w:rsidR="0003159F" w:rsidRDefault="0003159F" w:rsidP="00AC5312">
            <w:pPr>
              <w:spacing w:line="300" w:lineRule="exact"/>
              <w:ind w:left="1247" w:hangingChars="519" w:hanging="1247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專題演講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Ⅱ</w:t>
            </w:r>
          </w:p>
          <w:p w:rsidR="00AC5312" w:rsidRPr="00443632" w:rsidRDefault="000507CC" w:rsidP="00F7732C">
            <w:pPr>
              <w:spacing w:line="300" w:lineRule="exact"/>
              <w:ind w:left="1246" w:hangingChars="519" w:hanging="1246"/>
              <w:jc w:val="both"/>
              <w:rPr>
                <w:rFonts w:eastAsia="標楷體"/>
                <w:color w:val="000000"/>
              </w:rPr>
            </w:pPr>
            <w:r w:rsidRPr="000507CC">
              <w:rPr>
                <w:rFonts w:eastAsia="標楷體"/>
                <w:color w:val="000000"/>
              </w:rPr>
              <w:t>Director</w:t>
            </w:r>
            <w:r>
              <w:rPr>
                <w:rFonts w:eastAsia="標楷體"/>
                <w:color w:val="000000"/>
              </w:rPr>
              <w:t xml:space="preserve"> </w:t>
            </w:r>
            <w:r w:rsidR="00F9312E" w:rsidRPr="00F9312E">
              <w:rPr>
                <w:rFonts w:eastAsia="標楷體"/>
                <w:color w:val="000000"/>
              </w:rPr>
              <w:t>Arturo Bris</w:t>
            </w:r>
            <w:r w:rsidR="00AC5312">
              <w:rPr>
                <w:rFonts w:ascii="標楷體" w:eastAsia="標楷體" w:hAnsi="標楷體" w:hint="eastAsia"/>
                <w:color w:val="000000"/>
              </w:rPr>
              <w:t>（</w:t>
            </w:r>
            <w:r w:rsidR="00F9312E" w:rsidRPr="00F9312E">
              <w:rPr>
                <w:rFonts w:ascii="標楷體" w:eastAsia="標楷體" w:hAnsi="標楷體" w:hint="eastAsia"/>
                <w:color w:val="000000"/>
              </w:rPr>
              <w:t>洛桑國際管理學院世界競爭力中心主任</w:t>
            </w:r>
            <w:r w:rsidR="00AC531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03159F" w:rsidRPr="00443632" w:rsidTr="006B0522">
        <w:trPr>
          <w:trHeight w:val="227"/>
        </w:trPr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茶敘</w:t>
            </w:r>
          </w:p>
        </w:tc>
      </w:tr>
      <w:tr w:rsidR="0003159F" w:rsidRPr="00443632" w:rsidTr="006B0522">
        <w:trPr>
          <w:trHeight w:val="1458"/>
        </w:trPr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4</w:t>
            </w:r>
            <w:r w:rsidRPr="00443632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6</w:t>
            </w:r>
            <w:r w:rsidRPr="00443632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3159F" w:rsidRDefault="0003159F" w:rsidP="006B0522">
            <w:pPr>
              <w:spacing w:line="320" w:lineRule="exact"/>
              <w:ind w:left="2210" w:hangingChars="920" w:hanging="2210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第</w:t>
            </w:r>
            <w:r>
              <w:rPr>
                <w:rFonts w:eastAsia="標楷體" w:hint="eastAsia"/>
                <w:b/>
                <w:bCs/>
                <w:color w:val="000000"/>
              </w:rPr>
              <w:t>二</w:t>
            </w:r>
            <w:r w:rsidRPr="00443632">
              <w:rPr>
                <w:rFonts w:eastAsia="標楷體" w:hint="eastAsia"/>
                <w:b/>
                <w:bCs/>
                <w:color w:val="000000"/>
              </w:rPr>
              <w:t>場次專題研討</w:t>
            </w:r>
            <w:r w:rsidRPr="00443632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 w:rsidR="00080A84" w:rsidRPr="00AC5312">
              <w:rPr>
                <w:rFonts w:ascii="標楷體" w:eastAsia="標楷體" w:hAnsi="標楷體" w:hint="eastAsia"/>
                <w:b/>
                <w:bCs/>
                <w:color w:val="000000"/>
              </w:rPr>
              <w:t>跨世代的衝擊與回應</w:t>
            </w:r>
          </w:p>
          <w:p w:rsidR="0003159F" w:rsidRPr="0076347C" w:rsidRDefault="0003159F" w:rsidP="006B0522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76347C">
              <w:rPr>
                <w:rFonts w:eastAsia="標楷體" w:hint="eastAsia"/>
                <w:color w:val="000000" w:themeColor="text1"/>
              </w:rPr>
              <w:t>◎主持人</w:t>
            </w:r>
            <w:r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="009134D6" w:rsidRPr="0076347C">
              <w:rPr>
                <w:rFonts w:eastAsia="標楷體" w:hint="eastAsia"/>
                <w:color w:val="000000" w:themeColor="text1"/>
              </w:rPr>
              <w:t>江院長明修</w:t>
            </w:r>
            <w:r w:rsidR="00593525"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（國立政治大學</w:t>
            </w:r>
            <w:r w:rsidR="009134D6"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社會科學學院</w:t>
            </w:r>
            <w:r w:rsidR="00593525"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）</w:t>
            </w:r>
          </w:p>
          <w:p w:rsidR="0051054E" w:rsidRPr="000507CC" w:rsidRDefault="0003159F" w:rsidP="006B0522">
            <w:pPr>
              <w:spacing w:line="320" w:lineRule="exact"/>
              <w:ind w:left="192" w:hangingChars="80" w:hanging="192"/>
              <w:rPr>
                <w:rFonts w:ascii="標楷體" w:eastAsia="標楷體" w:hAnsi="標楷體"/>
                <w:color w:val="000000" w:themeColor="text1"/>
              </w:rPr>
            </w:pPr>
            <w:r w:rsidRPr="00443632">
              <w:rPr>
                <w:rFonts w:eastAsia="標楷體" w:hint="eastAsia"/>
                <w:color w:val="000000"/>
              </w:rPr>
              <w:t>◎演講人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51054E" w:rsidRPr="000507CC">
              <w:rPr>
                <w:rFonts w:eastAsia="標楷體" w:hint="eastAsia"/>
                <w:color w:val="000000" w:themeColor="text1"/>
              </w:rPr>
              <w:t>趙教授兼所長必孝</w:t>
            </w:r>
            <w:r w:rsidR="0051054E" w:rsidRPr="000507CC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51054E" w:rsidRPr="000507CC">
              <w:rPr>
                <w:rFonts w:eastAsia="標楷體" w:hint="eastAsia"/>
                <w:color w:val="000000" w:themeColor="text1"/>
              </w:rPr>
              <w:t>國立中山大學人力資源管理研究所</w:t>
            </w:r>
            <w:r w:rsidR="0051054E" w:rsidRPr="000507CC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03159F" w:rsidRDefault="0003159F" w:rsidP="006B0522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◎與談人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="00715F15" w:rsidRPr="0044580B">
              <w:rPr>
                <w:rFonts w:ascii="標楷體" w:eastAsia="標楷體" w:hAnsi="標楷體" w:hint="eastAsia"/>
                <w:bCs/>
                <w:color w:val="000000"/>
              </w:rPr>
              <w:t>林副總經理雅莉</w:t>
            </w:r>
            <w:r w:rsidR="00715F15">
              <w:rPr>
                <w:rFonts w:ascii="標楷體" w:eastAsia="標楷體" w:hAnsi="標楷體" w:hint="eastAsia"/>
                <w:bCs/>
                <w:color w:val="000000"/>
              </w:rPr>
              <w:t>（</w:t>
            </w:r>
            <w:r w:rsidR="00715F15" w:rsidRPr="0044580B">
              <w:rPr>
                <w:rFonts w:ascii="標楷體" w:eastAsia="標楷體" w:hAnsi="標楷體" w:hint="eastAsia"/>
                <w:bCs/>
                <w:color w:val="000000"/>
              </w:rPr>
              <w:t>台灣IBM公司人力資源部</w:t>
            </w:r>
            <w:r w:rsidR="00715F15">
              <w:rPr>
                <w:rFonts w:ascii="標楷體" w:eastAsia="標楷體" w:hAnsi="標楷體" w:hint="eastAsia"/>
                <w:bCs/>
                <w:color w:val="000000"/>
              </w:rPr>
              <w:t>）</w:t>
            </w:r>
          </w:p>
          <w:p w:rsidR="0003159F" w:rsidRPr="00443632" w:rsidRDefault="006B0522" w:rsidP="003061B8">
            <w:pPr>
              <w:spacing w:line="320" w:lineRule="exact"/>
              <w:rPr>
                <w:rFonts w:eastAsia="標楷體"/>
                <w:bCs/>
                <w:color w:val="000000"/>
              </w:rPr>
            </w:pPr>
            <w:r w:rsidRPr="006B0522">
              <w:rPr>
                <w:rFonts w:eastAsia="標楷體" w:hint="eastAsia"/>
                <w:color w:val="000000"/>
              </w:rPr>
              <w:t>◎與談人：</w:t>
            </w:r>
            <w:r w:rsidR="003061B8">
              <w:rPr>
                <w:rFonts w:eastAsia="標楷體" w:hint="eastAsia"/>
                <w:color w:val="000000"/>
              </w:rPr>
              <w:t>國外訓練機關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（</w:t>
            </w:r>
            <w:r w:rsidR="003061B8">
              <w:rPr>
                <w:rFonts w:eastAsia="標楷體" w:hint="eastAsia"/>
                <w:color w:val="000000"/>
              </w:rPr>
              <w:t>構</w:t>
            </w:r>
            <w:r w:rsidR="003061B8">
              <w:rPr>
                <w:rFonts w:ascii="標楷體" w:eastAsia="標楷體" w:hAnsi="標楷體" w:hint="eastAsia"/>
                <w:color w:val="000000"/>
              </w:rPr>
              <w:t>）</w:t>
            </w:r>
            <w:r w:rsidR="003061B8">
              <w:rPr>
                <w:rFonts w:eastAsia="標楷體" w:hint="eastAsia"/>
                <w:color w:val="000000"/>
              </w:rPr>
              <w:t>代表</w:t>
            </w:r>
          </w:p>
        </w:tc>
      </w:tr>
      <w:tr w:rsidR="0003159F" w:rsidRPr="00443632" w:rsidTr="006B0522">
        <w:trPr>
          <w:trHeight w:val="298"/>
        </w:trPr>
        <w:tc>
          <w:tcPr>
            <w:tcW w:w="10378" w:type="dxa"/>
            <w:gridSpan w:val="3"/>
            <w:tcBorders>
              <w:top w:val="thickThinSmallGap" w:sz="12" w:space="0" w:color="auto"/>
              <w:bottom w:val="thinThickSmallGap" w:sz="12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4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年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10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月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6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日（星期</w:t>
            </w:r>
            <w:r w:rsidR="00080A84">
              <w:rPr>
                <w:rFonts w:eastAsia="標楷體" w:hint="eastAsia"/>
                <w:b/>
                <w:bCs/>
                <w:color w:val="000000"/>
                <w:sz w:val="28"/>
              </w:rPr>
              <w:t>二</w:t>
            </w:r>
            <w:r w:rsidRPr="00443632">
              <w:rPr>
                <w:rFonts w:eastAsia="標楷體" w:hint="eastAsia"/>
                <w:b/>
                <w:bCs/>
                <w:color w:val="000000"/>
                <w:sz w:val="28"/>
              </w:rPr>
              <w:t>）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09:00~09:30</w:t>
            </w:r>
          </w:p>
        </w:tc>
        <w:tc>
          <w:tcPr>
            <w:tcW w:w="881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thinThickSmallGap" w:sz="12" w:space="0" w:color="auto"/>
              <w:bottom w:val="single" w:sz="4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3159F" w:rsidRPr="00443632" w:rsidTr="006B0522">
        <w:trPr>
          <w:trHeight w:val="330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09:30~10: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C5312" w:rsidRDefault="0003159F" w:rsidP="00A4248E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43632">
              <w:rPr>
                <w:rFonts w:eastAsia="標楷體" w:hint="eastAsia"/>
                <w:b/>
                <w:bCs/>
                <w:color w:val="000000"/>
              </w:rPr>
              <w:t>專題演講</w:t>
            </w:r>
            <w:r w:rsidRPr="00587602">
              <w:rPr>
                <w:rFonts w:ascii="標楷體" w:eastAsia="標楷體" w:hAnsi="標楷體"/>
                <w:b/>
                <w:bCs/>
                <w:color w:val="000000"/>
              </w:rPr>
              <w:t>I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I</w:t>
            </w:r>
            <w:r w:rsidRPr="00587602">
              <w:rPr>
                <w:rFonts w:ascii="標楷體" w:eastAsia="標楷體" w:hAnsi="標楷體"/>
                <w:b/>
                <w:bCs/>
                <w:color w:val="000000"/>
              </w:rPr>
              <w:t>I</w:t>
            </w:r>
          </w:p>
          <w:p w:rsidR="00DB6F52" w:rsidRPr="00DB6F52" w:rsidRDefault="00DB6F52" w:rsidP="00C03A15">
            <w:pPr>
              <w:spacing w:line="300" w:lineRule="exact"/>
              <w:jc w:val="both"/>
              <w:rPr>
                <w:rFonts w:eastAsia="標楷體"/>
                <w:bCs/>
                <w:color w:val="000000"/>
              </w:rPr>
            </w:pPr>
            <w:r w:rsidRPr="00DB6F52">
              <w:rPr>
                <w:rFonts w:eastAsia="標楷體"/>
                <w:bCs/>
                <w:color w:val="000000"/>
              </w:rPr>
              <w:t>Director General Brian Cawley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愛爾蘭公共管理學院</w:t>
            </w:r>
            <w:r>
              <w:rPr>
                <w:rFonts w:ascii="標楷體" w:eastAsia="標楷體" w:hAnsi="標楷體" w:hint="eastAsia"/>
                <w:color w:val="000000"/>
              </w:rPr>
              <w:t>院長）</w:t>
            </w:r>
            <w:r w:rsidR="000B6F3C">
              <w:rPr>
                <w:rFonts w:ascii="標楷體" w:eastAsia="標楷體" w:hAnsi="標楷體" w:hint="eastAsia"/>
                <w:color w:val="000000"/>
              </w:rPr>
              <w:t>-洽邀中</w:t>
            </w:r>
          </w:p>
        </w:tc>
      </w:tr>
      <w:tr w:rsidR="0003159F" w:rsidRPr="00443632" w:rsidTr="006B0522">
        <w:trPr>
          <w:trHeight w:val="314"/>
        </w:trPr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10:</w:t>
            </w:r>
            <w:r>
              <w:rPr>
                <w:rFonts w:eastAsia="標楷體" w:hint="eastAsia"/>
                <w:color w:val="000000"/>
              </w:rPr>
              <w:t>2</w:t>
            </w:r>
            <w:r w:rsidRPr="00443632">
              <w:rPr>
                <w:rFonts w:eastAsia="標楷體" w:hint="eastAsia"/>
                <w:color w:val="000000"/>
              </w:rPr>
              <w:t>0~10: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</w:tcBorders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3159F" w:rsidRPr="00443632" w:rsidTr="006B0522">
        <w:trPr>
          <w:trHeight w:val="283"/>
        </w:trPr>
        <w:tc>
          <w:tcPr>
            <w:tcW w:w="1559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10:</w:t>
            </w:r>
            <w:r>
              <w:rPr>
                <w:rFonts w:eastAsia="標楷體" w:hint="eastAsia"/>
                <w:color w:val="000000"/>
              </w:rPr>
              <w:t>3</w:t>
            </w:r>
            <w:r w:rsidRPr="00443632">
              <w:rPr>
                <w:rFonts w:eastAsia="標楷體" w:hint="eastAsia"/>
                <w:color w:val="000000"/>
              </w:rPr>
              <w:t>0~12:</w:t>
            </w:r>
            <w:r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881" w:type="dxa"/>
            <w:vAlign w:val="center"/>
          </w:tcPr>
          <w:p w:rsidR="0003159F" w:rsidRPr="00443632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90</w:t>
            </w:r>
          </w:p>
        </w:tc>
        <w:tc>
          <w:tcPr>
            <w:tcW w:w="7938" w:type="dxa"/>
          </w:tcPr>
          <w:p w:rsidR="006B0522" w:rsidRDefault="00AC5312" w:rsidP="0076347C">
            <w:pPr>
              <w:spacing w:line="300" w:lineRule="exact"/>
              <w:rPr>
                <w:rFonts w:eastAsia="標楷體"/>
                <w:b/>
                <w:bCs/>
                <w:color w:val="000000"/>
              </w:rPr>
            </w:pPr>
            <w:r w:rsidRPr="00AC5312">
              <w:rPr>
                <w:rFonts w:eastAsia="標楷體" w:hint="eastAsia"/>
                <w:b/>
                <w:bCs/>
                <w:color w:val="000000"/>
              </w:rPr>
              <w:t>跨世代論壇</w:t>
            </w:r>
          </w:p>
          <w:p w:rsidR="0076347C" w:rsidRDefault="0076347C" w:rsidP="0076347C">
            <w:pPr>
              <w:spacing w:line="300" w:lineRule="exact"/>
              <w:rPr>
                <w:rFonts w:eastAsia="標楷體" w:hAnsi="標楷體"/>
                <w:bCs/>
                <w:color w:val="000000" w:themeColor="text1"/>
              </w:rPr>
            </w:pPr>
            <w:r w:rsidRPr="0076347C">
              <w:rPr>
                <w:rFonts w:eastAsia="標楷體" w:hint="eastAsia"/>
                <w:color w:val="000000" w:themeColor="text1"/>
              </w:rPr>
              <w:t>◎主持人</w:t>
            </w:r>
            <w:r w:rsidRPr="0076347C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  <w:r w:rsidRPr="007D12D4">
              <w:rPr>
                <w:rFonts w:eastAsia="標楷體" w:hAnsi="標楷體" w:hint="eastAsia"/>
                <w:bCs/>
                <w:color w:val="000000" w:themeColor="text1"/>
              </w:rPr>
              <w:t>高</w:t>
            </w:r>
            <w:r w:rsidRPr="007D12D4">
              <w:rPr>
                <w:rFonts w:eastAsia="標楷體" w:hAnsi="標楷體"/>
                <w:bCs/>
                <w:color w:val="000000" w:themeColor="text1"/>
              </w:rPr>
              <w:t>副院長</w:t>
            </w:r>
            <w:r w:rsidRPr="007D12D4">
              <w:rPr>
                <w:rFonts w:eastAsia="標楷體" w:hAnsi="標楷體" w:hint="eastAsia"/>
                <w:bCs/>
                <w:color w:val="000000" w:themeColor="text1"/>
              </w:rPr>
              <w:t>永光（考試院）</w:t>
            </w:r>
          </w:p>
          <w:p w:rsidR="0076347C" w:rsidRDefault="0076347C" w:rsidP="0076347C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43632">
              <w:rPr>
                <w:rFonts w:eastAsia="標楷體" w:hint="eastAsia"/>
                <w:color w:val="000000"/>
              </w:rPr>
              <w:t>◎與談人</w:t>
            </w:r>
            <w:r w:rsidRPr="00443632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CE2C7A">
              <w:rPr>
                <w:rFonts w:eastAsia="標楷體"/>
                <w:color w:val="000000" w:themeColor="text1"/>
              </w:rPr>
              <w:t>Director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Pr="00CE2C7A">
              <w:rPr>
                <w:rFonts w:eastAsia="標楷體"/>
                <w:color w:val="000000" w:themeColor="text1"/>
              </w:rPr>
              <w:t>David Walker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eastAsia="標楷體" w:hint="eastAsia"/>
              </w:rPr>
              <w:t>歐盟行政學校校長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76347C" w:rsidRDefault="0076347C" w:rsidP="0076347C">
            <w:pPr>
              <w:spacing w:line="300" w:lineRule="exact"/>
              <w:ind w:leftChars="495" w:left="1188"/>
              <w:rPr>
                <w:rFonts w:ascii="標楷體" w:eastAsia="標楷體" w:hAnsi="標楷體"/>
                <w:color w:val="000000"/>
              </w:rPr>
            </w:pPr>
            <w:r w:rsidRPr="000507CC">
              <w:rPr>
                <w:rFonts w:eastAsia="標楷體"/>
                <w:color w:val="000000"/>
              </w:rPr>
              <w:t>Director</w:t>
            </w:r>
            <w:r>
              <w:rPr>
                <w:rFonts w:eastAsia="標楷體"/>
                <w:color w:val="000000"/>
              </w:rPr>
              <w:t xml:space="preserve"> </w:t>
            </w:r>
            <w:r w:rsidRPr="00F9312E">
              <w:rPr>
                <w:rFonts w:eastAsia="標楷體"/>
                <w:color w:val="000000"/>
              </w:rPr>
              <w:t>Arturo Bris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F9312E">
              <w:rPr>
                <w:rFonts w:ascii="標楷體" w:eastAsia="標楷體" w:hAnsi="標楷體" w:hint="eastAsia"/>
                <w:color w:val="000000"/>
              </w:rPr>
              <w:t>洛桑國際管理學院世界競爭力中心主任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76347C" w:rsidRPr="000F19F6" w:rsidRDefault="0076347C" w:rsidP="00C03A15">
            <w:pPr>
              <w:spacing w:line="300" w:lineRule="exact"/>
              <w:ind w:leftChars="495" w:left="1188"/>
              <w:rPr>
                <w:rFonts w:eastAsia="標楷體"/>
                <w:b/>
                <w:bCs/>
                <w:color w:val="000000"/>
              </w:rPr>
            </w:pPr>
            <w:r w:rsidRPr="00DB6F52">
              <w:rPr>
                <w:rFonts w:eastAsia="標楷體"/>
                <w:bCs/>
                <w:color w:val="000000"/>
              </w:rPr>
              <w:t>Director General Brian Cawley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DB6F52">
              <w:rPr>
                <w:rFonts w:ascii="標楷體" w:eastAsia="標楷體" w:hAnsi="標楷體" w:hint="eastAsia"/>
                <w:color w:val="000000"/>
              </w:rPr>
              <w:t>愛爾蘭公共管理學院</w:t>
            </w:r>
            <w:r>
              <w:rPr>
                <w:rFonts w:ascii="標楷體" w:eastAsia="標楷體" w:hAnsi="標楷體" w:hint="eastAsia"/>
                <w:color w:val="000000"/>
              </w:rPr>
              <w:t>院長）</w:t>
            </w:r>
            <w:r w:rsidR="000B6F3C">
              <w:rPr>
                <w:rFonts w:ascii="標楷體" w:eastAsia="標楷體" w:hAnsi="標楷體" w:hint="eastAsia"/>
                <w:color w:val="000000"/>
              </w:rPr>
              <w:t>-洽邀中</w:t>
            </w:r>
          </w:p>
        </w:tc>
      </w:tr>
      <w:tr w:rsidR="0003159F" w:rsidRPr="00443632" w:rsidTr="006B0522">
        <w:trPr>
          <w:trHeight w:val="340"/>
        </w:trPr>
        <w:tc>
          <w:tcPr>
            <w:tcW w:w="1559" w:type="dxa"/>
            <w:vAlign w:val="center"/>
          </w:tcPr>
          <w:p w:rsidR="0003159F" w:rsidRPr="004B1718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B1718">
              <w:rPr>
                <w:rFonts w:eastAsia="標楷體"/>
                <w:color w:val="000000"/>
              </w:rPr>
              <w:t>12:</w:t>
            </w:r>
            <w:r>
              <w:rPr>
                <w:rFonts w:eastAsia="標楷體" w:hint="eastAsia"/>
                <w:color w:val="000000"/>
              </w:rPr>
              <w:t>0</w:t>
            </w:r>
            <w:r w:rsidRPr="004B1718">
              <w:rPr>
                <w:rFonts w:eastAsia="標楷體" w:hint="eastAsia"/>
                <w:color w:val="000000"/>
              </w:rPr>
              <w:t>0</w:t>
            </w:r>
            <w:r w:rsidRPr="004B1718">
              <w:rPr>
                <w:rFonts w:eastAsia="標楷體"/>
                <w:color w:val="000000"/>
              </w:rPr>
              <w:t>~12:</w:t>
            </w:r>
            <w:r>
              <w:rPr>
                <w:rFonts w:eastAsia="標楷體" w:hint="eastAsia"/>
                <w:color w:val="000000"/>
              </w:rPr>
              <w:t>05</w:t>
            </w:r>
          </w:p>
        </w:tc>
        <w:tc>
          <w:tcPr>
            <w:tcW w:w="881" w:type="dxa"/>
            <w:vAlign w:val="center"/>
          </w:tcPr>
          <w:p w:rsidR="0003159F" w:rsidRPr="004B1718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7938" w:type="dxa"/>
            <w:vAlign w:val="center"/>
          </w:tcPr>
          <w:p w:rsidR="0003159F" w:rsidRPr="004B1718" w:rsidRDefault="0003159F" w:rsidP="0013702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4B1718">
              <w:rPr>
                <w:rFonts w:eastAsia="標楷體" w:hint="eastAsia"/>
                <w:color w:val="000000"/>
              </w:rPr>
              <w:t>閉幕式</w:t>
            </w:r>
          </w:p>
        </w:tc>
      </w:tr>
    </w:tbl>
    <w:p w:rsidR="000F19F6" w:rsidRDefault="000F19F6" w:rsidP="000F19F6"/>
    <w:sectPr w:rsidR="000F19F6" w:rsidSect="000315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D2" w:rsidRDefault="00BC64D2" w:rsidP="004253FF">
      <w:r>
        <w:separator/>
      </w:r>
    </w:p>
  </w:endnote>
  <w:endnote w:type="continuationSeparator" w:id="0">
    <w:p w:rsidR="00BC64D2" w:rsidRDefault="00BC64D2" w:rsidP="0042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D2" w:rsidRDefault="00BC64D2" w:rsidP="004253FF">
      <w:r>
        <w:separator/>
      </w:r>
    </w:p>
  </w:footnote>
  <w:footnote w:type="continuationSeparator" w:id="0">
    <w:p w:rsidR="00BC64D2" w:rsidRDefault="00BC64D2" w:rsidP="00425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59F"/>
    <w:rsid w:val="0003159F"/>
    <w:rsid w:val="000507CC"/>
    <w:rsid w:val="00080A84"/>
    <w:rsid w:val="000B6F3C"/>
    <w:rsid w:val="000F19F6"/>
    <w:rsid w:val="001273B1"/>
    <w:rsid w:val="00150C6D"/>
    <w:rsid w:val="001758B9"/>
    <w:rsid w:val="001870AF"/>
    <w:rsid w:val="001A0E40"/>
    <w:rsid w:val="002F60B3"/>
    <w:rsid w:val="0030580F"/>
    <w:rsid w:val="003061B8"/>
    <w:rsid w:val="0035158E"/>
    <w:rsid w:val="004253FF"/>
    <w:rsid w:val="00432288"/>
    <w:rsid w:val="004417A2"/>
    <w:rsid w:val="004F4D66"/>
    <w:rsid w:val="0051054E"/>
    <w:rsid w:val="00536639"/>
    <w:rsid w:val="0054442D"/>
    <w:rsid w:val="0055482A"/>
    <w:rsid w:val="00593525"/>
    <w:rsid w:val="005B37D1"/>
    <w:rsid w:val="006A6708"/>
    <w:rsid w:val="006B0522"/>
    <w:rsid w:val="00715F15"/>
    <w:rsid w:val="0076347C"/>
    <w:rsid w:val="007911E0"/>
    <w:rsid w:val="009134D6"/>
    <w:rsid w:val="00914993"/>
    <w:rsid w:val="00A4248E"/>
    <w:rsid w:val="00A54FE1"/>
    <w:rsid w:val="00A73323"/>
    <w:rsid w:val="00AA1BC1"/>
    <w:rsid w:val="00AC2172"/>
    <w:rsid w:val="00AC5312"/>
    <w:rsid w:val="00BC64D2"/>
    <w:rsid w:val="00C03A15"/>
    <w:rsid w:val="00CA78CA"/>
    <w:rsid w:val="00D26FA8"/>
    <w:rsid w:val="00D34E3C"/>
    <w:rsid w:val="00D85756"/>
    <w:rsid w:val="00DB234B"/>
    <w:rsid w:val="00DB6F52"/>
    <w:rsid w:val="00F7732C"/>
    <w:rsid w:val="00F9312E"/>
    <w:rsid w:val="00F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48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3F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4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4</DocSecurity>
  <Lines>6</Lines>
  <Paragraphs>1</Paragraphs>
  <ScaleCrop>false</ScaleCrop>
  <Company>SYNNEX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林宏宇</dc:creator>
  <cp:lastModifiedBy>人事室-貞怡</cp:lastModifiedBy>
  <cp:revision>2</cp:revision>
  <cp:lastPrinted>2015-09-01T01:28:00Z</cp:lastPrinted>
  <dcterms:created xsi:type="dcterms:W3CDTF">2015-09-07T03:35:00Z</dcterms:created>
  <dcterms:modified xsi:type="dcterms:W3CDTF">2015-09-07T03:35:00Z</dcterms:modified>
</cp:coreProperties>
</file>