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564DF" w14:textId="60959195" w:rsidR="004566C7" w:rsidRPr="00254B4C" w:rsidRDefault="00AB7723" w:rsidP="008A763B">
      <w:pPr>
        <w:spacing w:line="360" w:lineRule="auto"/>
        <w:jc w:val="center"/>
        <w:rPr>
          <w:rFonts w:ascii="微軟正黑體" w:eastAsia="微軟正黑體" w:hAnsi="微軟正黑體"/>
          <w:b/>
          <w:color w:val="000000"/>
          <w:sz w:val="28"/>
          <w:szCs w:val="28"/>
        </w:rPr>
      </w:pPr>
      <w:r>
        <w:rPr>
          <w:rFonts w:ascii="微軟正黑體" w:eastAsia="微軟正黑體" w:hAnsi="微軟正黑體" w:hint="eastAsia"/>
          <w:b/>
          <w:color w:val="000000"/>
          <w:sz w:val="40"/>
          <w:szCs w:val="40"/>
        </w:rPr>
        <w:t>11</w:t>
      </w:r>
      <w:r w:rsidR="00AB699B">
        <w:rPr>
          <w:rFonts w:ascii="微軟正黑體" w:eastAsia="微軟正黑體" w:hAnsi="微軟正黑體" w:hint="eastAsia"/>
          <w:b/>
          <w:color w:val="000000"/>
          <w:sz w:val="40"/>
          <w:szCs w:val="40"/>
        </w:rPr>
        <w:t>3</w:t>
      </w:r>
      <w:r w:rsidR="004566C7" w:rsidRPr="00254B4C">
        <w:rPr>
          <w:rFonts w:ascii="微軟正黑體" w:eastAsia="微軟正黑體" w:hAnsi="微軟正黑體" w:hint="eastAsia"/>
          <w:b/>
          <w:color w:val="000000"/>
          <w:sz w:val="40"/>
          <w:szCs w:val="40"/>
        </w:rPr>
        <w:t>年</w:t>
      </w:r>
      <w:r w:rsidR="008A763B">
        <w:rPr>
          <w:rFonts w:ascii="微軟正黑體" w:eastAsia="微軟正黑體" w:hAnsi="微軟正黑體" w:hint="eastAsia"/>
          <w:b/>
          <w:color w:val="000000"/>
          <w:sz w:val="40"/>
          <w:szCs w:val="40"/>
        </w:rPr>
        <w:t>農田水利文化</w:t>
      </w:r>
      <w:r w:rsidR="00433967">
        <w:rPr>
          <w:rFonts w:ascii="微軟正黑體" w:eastAsia="微軟正黑體" w:hAnsi="微軟正黑體" w:hint="eastAsia"/>
          <w:b/>
          <w:color w:val="000000"/>
          <w:sz w:val="40"/>
          <w:szCs w:val="40"/>
        </w:rPr>
        <w:t>及</w:t>
      </w:r>
      <w:r w:rsidR="004566C7" w:rsidRPr="00254B4C">
        <w:rPr>
          <w:rFonts w:ascii="微軟正黑體" w:eastAsia="微軟正黑體" w:hAnsi="微軟正黑體" w:hint="eastAsia"/>
          <w:b/>
          <w:color w:val="000000"/>
          <w:sz w:val="40"/>
          <w:szCs w:val="40"/>
        </w:rPr>
        <w:t>水田生態</w:t>
      </w:r>
      <w:r w:rsidR="004566C7">
        <w:rPr>
          <w:rFonts w:ascii="微軟正黑體" w:eastAsia="微軟正黑體" w:hAnsi="微軟正黑體" w:hint="eastAsia"/>
          <w:b/>
          <w:color w:val="000000"/>
          <w:sz w:val="40"/>
          <w:szCs w:val="40"/>
        </w:rPr>
        <w:t>教育推廣</w:t>
      </w:r>
      <w:r w:rsidR="008A763B">
        <w:rPr>
          <w:rFonts w:ascii="微軟正黑體" w:eastAsia="微軟正黑體" w:hAnsi="微軟正黑體" w:hint="eastAsia"/>
          <w:b/>
          <w:color w:val="000000"/>
          <w:sz w:val="40"/>
          <w:szCs w:val="40"/>
        </w:rPr>
        <w:t>人員</w:t>
      </w:r>
      <w:r w:rsidR="004566C7">
        <w:rPr>
          <w:rFonts w:ascii="微軟正黑體" w:eastAsia="微軟正黑體" w:hAnsi="微軟正黑體" w:hint="eastAsia"/>
          <w:b/>
          <w:color w:val="000000"/>
          <w:sz w:val="40"/>
          <w:szCs w:val="40"/>
        </w:rPr>
        <w:t>工作坊</w:t>
      </w:r>
      <w:r w:rsidR="004566C7" w:rsidRPr="00254B4C">
        <w:rPr>
          <w:rFonts w:ascii="微軟正黑體" w:eastAsia="微軟正黑體" w:hAnsi="微軟正黑體" w:hint="eastAsia"/>
          <w:b/>
          <w:color w:val="000000"/>
          <w:sz w:val="40"/>
          <w:szCs w:val="40"/>
        </w:rPr>
        <w:t>簡章</w:t>
      </w:r>
    </w:p>
    <w:p w14:paraId="129B7D6E" w14:textId="3092656C"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壹、計畫目標：</w:t>
      </w:r>
    </w:p>
    <w:p w14:paraId="4FCC88E3" w14:textId="1E7F78FA" w:rsidR="008408C5" w:rsidRPr="008408C5" w:rsidRDefault="001D4A85" w:rsidP="004C7675">
      <w:pPr>
        <w:spacing w:line="500" w:lineRule="exact"/>
        <w:ind w:leftChars="236" w:left="566" w:firstLine="394"/>
        <w:jc w:val="both"/>
        <w:rPr>
          <w:rFonts w:ascii="微軟正黑體" w:eastAsia="微軟正黑體" w:hAnsi="微軟正黑體"/>
          <w:sz w:val="27"/>
          <w:szCs w:val="27"/>
        </w:rPr>
      </w:pPr>
      <w:r w:rsidRPr="001D4A85">
        <w:rPr>
          <w:rFonts w:ascii="微軟正黑體" w:eastAsia="微軟正黑體" w:hAnsi="微軟正黑體" w:hint="eastAsia"/>
          <w:sz w:val="27"/>
          <w:szCs w:val="27"/>
        </w:rPr>
        <w:t>為協助農田水利相關推廣人員在從事推廣</w:t>
      </w:r>
      <w:r w:rsidR="00283412">
        <w:rPr>
          <w:rFonts w:ascii="微軟正黑體" w:eastAsia="微軟正黑體" w:hAnsi="微軟正黑體" w:hint="eastAsia"/>
          <w:sz w:val="27"/>
          <w:szCs w:val="27"/>
        </w:rPr>
        <w:t>工作</w:t>
      </w:r>
      <w:r w:rsidRPr="001D4A85">
        <w:rPr>
          <w:rFonts w:ascii="微軟正黑體" w:eastAsia="微軟正黑體" w:hAnsi="微軟正黑體" w:hint="eastAsia"/>
          <w:sz w:val="27"/>
          <w:szCs w:val="27"/>
        </w:rPr>
        <w:t>時</w:t>
      </w:r>
      <w:r w:rsidR="004566C7" w:rsidRPr="004566C7">
        <w:rPr>
          <w:rFonts w:ascii="微軟正黑體" w:eastAsia="微軟正黑體" w:hAnsi="微軟正黑體" w:hint="eastAsia"/>
          <w:sz w:val="27"/>
          <w:szCs w:val="27"/>
        </w:rPr>
        <w:t>，能結合多面向資源設計</w:t>
      </w:r>
      <w:r w:rsidR="007C772D">
        <w:rPr>
          <w:rFonts w:ascii="微軟正黑體" w:eastAsia="微軟正黑體" w:hAnsi="微軟正黑體" w:hint="eastAsia"/>
          <w:sz w:val="27"/>
          <w:szCs w:val="27"/>
        </w:rPr>
        <w:t>農田水利</w:t>
      </w:r>
      <w:r w:rsidR="00904CCB">
        <w:rPr>
          <w:rFonts w:ascii="微軟正黑體" w:eastAsia="微軟正黑體" w:hAnsi="微軟正黑體" w:hint="eastAsia"/>
          <w:sz w:val="27"/>
          <w:szCs w:val="27"/>
        </w:rPr>
        <w:t>課程</w:t>
      </w:r>
      <w:r w:rsidR="004566C7" w:rsidRPr="004566C7">
        <w:rPr>
          <w:rFonts w:ascii="微軟正黑體" w:eastAsia="微軟正黑體" w:hAnsi="微軟正黑體" w:hint="eastAsia"/>
          <w:sz w:val="27"/>
          <w:szCs w:val="27"/>
        </w:rPr>
        <w:t>，針對不同年齡層的參與者有技巧的帶領活動，故規劃農</w:t>
      </w:r>
      <w:r w:rsidR="00904CCB">
        <w:rPr>
          <w:rFonts w:ascii="微軟正黑體" w:eastAsia="微軟正黑體" w:hAnsi="微軟正黑體" w:hint="eastAsia"/>
          <w:sz w:val="27"/>
          <w:szCs w:val="27"/>
        </w:rPr>
        <w:t>田</w:t>
      </w:r>
      <w:r w:rsidR="004566C7" w:rsidRPr="004566C7">
        <w:rPr>
          <w:rFonts w:ascii="微軟正黑體" w:eastAsia="微軟正黑體" w:hAnsi="微軟正黑體" w:hint="eastAsia"/>
          <w:sz w:val="27"/>
          <w:szCs w:val="27"/>
        </w:rPr>
        <w:t>水</w:t>
      </w:r>
      <w:r w:rsidR="00904CCB">
        <w:rPr>
          <w:rFonts w:ascii="微軟正黑體" w:eastAsia="微軟正黑體" w:hAnsi="微軟正黑體" w:hint="eastAsia"/>
          <w:sz w:val="27"/>
          <w:szCs w:val="27"/>
        </w:rPr>
        <w:t>利</w:t>
      </w:r>
      <w:r w:rsidR="004566C7" w:rsidRPr="004566C7">
        <w:rPr>
          <w:rFonts w:ascii="微軟正黑體" w:eastAsia="微軟正黑體" w:hAnsi="微軟正黑體" w:hint="eastAsia"/>
          <w:sz w:val="27"/>
          <w:szCs w:val="27"/>
        </w:rPr>
        <w:t>、水</w:t>
      </w:r>
      <w:proofErr w:type="gramStart"/>
      <w:r w:rsidR="004566C7" w:rsidRPr="004566C7">
        <w:rPr>
          <w:rFonts w:ascii="微軟正黑體" w:eastAsia="微軟正黑體" w:hAnsi="微軟正黑體" w:hint="eastAsia"/>
          <w:sz w:val="27"/>
          <w:szCs w:val="27"/>
        </w:rPr>
        <w:t>圳</w:t>
      </w:r>
      <w:proofErr w:type="gramEnd"/>
      <w:r w:rsidR="004566C7" w:rsidRPr="004566C7">
        <w:rPr>
          <w:rFonts w:ascii="微軟正黑體" w:eastAsia="微軟正黑體" w:hAnsi="微軟正黑體" w:hint="eastAsia"/>
          <w:sz w:val="27"/>
          <w:szCs w:val="27"/>
        </w:rPr>
        <w:t>文化傳承及創新</w:t>
      </w:r>
      <w:r w:rsidR="00142C57" w:rsidRPr="004566C7">
        <w:rPr>
          <w:rFonts w:ascii="微軟正黑體" w:eastAsia="微軟正黑體" w:hAnsi="微軟正黑體" w:hint="eastAsia"/>
          <w:sz w:val="27"/>
          <w:szCs w:val="27"/>
        </w:rPr>
        <w:t>相關課程</w:t>
      </w:r>
      <w:r w:rsidR="00436A1D">
        <w:rPr>
          <w:rFonts w:ascii="微軟正黑體" w:eastAsia="微軟正黑體" w:hAnsi="微軟正黑體" w:hint="eastAsia"/>
          <w:sz w:val="27"/>
          <w:szCs w:val="27"/>
        </w:rPr>
        <w:t>。</w:t>
      </w:r>
      <w:r>
        <w:rPr>
          <w:rFonts w:ascii="微軟正黑體" w:eastAsia="微軟正黑體" w:hAnsi="微軟正黑體" w:hint="eastAsia"/>
          <w:sz w:val="27"/>
          <w:szCs w:val="27"/>
        </w:rPr>
        <w:t>透過</w:t>
      </w:r>
      <w:r w:rsidR="004566C7" w:rsidRPr="004566C7">
        <w:rPr>
          <w:rFonts w:ascii="微軟正黑體" w:eastAsia="微軟正黑體" w:hAnsi="微軟正黑體" w:hint="eastAsia"/>
          <w:sz w:val="27"/>
          <w:szCs w:val="27"/>
        </w:rPr>
        <w:t>第一線推廣人員經驗</w:t>
      </w:r>
      <w:r w:rsidR="00436A1D">
        <w:rPr>
          <w:rFonts w:ascii="微軟正黑體" w:eastAsia="微軟正黑體" w:hAnsi="微軟正黑體" w:hint="eastAsia"/>
          <w:sz w:val="27"/>
          <w:szCs w:val="27"/>
        </w:rPr>
        <w:t>分享</w:t>
      </w:r>
      <w:r>
        <w:rPr>
          <w:rFonts w:ascii="微軟正黑體" w:eastAsia="微軟正黑體" w:hAnsi="微軟正黑體" w:hint="eastAsia"/>
          <w:sz w:val="27"/>
          <w:szCs w:val="27"/>
        </w:rPr>
        <w:t>，</w:t>
      </w:r>
      <w:r w:rsidR="0057017C">
        <w:rPr>
          <w:rFonts w:ascii="微軟正黑體" w:eastAsia="微軟正黑體" w:hAnsi="微軟正黑體" w:hint="eastAsia"/>
          <w:sz w:val="27"/>
          <w:szCs w:val="27"/>
        </w:rPr>
        <w:t>以</w:t>
      </w:r>
      <w:r w:rsidR="00436A1D">
        <w:rPr>
          <w:rFonts w:ascii="微軟正黑體" w:eastAsia="微軟正黑體" w:hAnsi="微軟正黑體" w:hint="eastAsia"/>
          <w:sz w:val="27"/>
          <w:szCs w:val="27"/>
        </w:rPr>
        <w:t>水</w:t>
      </w:r>
      <w:proofErr w:type="gramStart"/>
      <w:r w:rsidR="00436A1D">
        <w:rPr>
          <w:rFonts w:ascii="微軟正黑體" w:eastAsia="微軟正黑體" w:hAnsi="微軟正黑體" w:hint="eastAsia"/>
          <w:sz w:val="27"/>
          <w:szCs w:val="27"/>
        </w:rPr>
        <w:t>圳</w:t>
      </w:r>
      <w:proofErr w:type="gramEnd"/>
      <w:r w:rsidR="0057017C">
        <w:rPr>
          <w:rFonts w:ascii="微軟正黑體" w:eastAsia="微軟正黑體" w:hAnsi="微軟正黑體" w:hint="eastAsia"/>
          <w:sz w:val="27"/>
          <w:szCs w:val="27"/>
        </w:rPr>
        <w:t>為主題的作業</w:t>
      </w:r>
      <w:r w:rsidR="00283412">
        <w:rPr>
          <w:rFonts w:ascii="微軟正黑體" w:eastAsia="微軟正黑體" w:hAnsi="微軟正黑體" w:hint="eastAsia"/>
          <w:sz w:val="27"/>
          <w:szCs w:val="27"/>
        </w:rPr>
        <w:t>活動</w:t>
      </w:r>
      <w:r w:rsidR="004566C7" w:rsidRPr="004566C7">
        <w:rPr>
          <w:rFonts w:ascii="微軟正黑體" w:eastAsia="微軟正黑體" w:hAnsi="微軟正黑體" w:hint="eastAsia"/>
          <w:sz w:val="27"/>
          <w:szCs w:val="27"/>
        </w:rPr>
        <w:t>，</w:t>
      </w:r>
      <w:r w:rsidR="00436A1D">
        <w:rPr>
          <w:rFonts w:ascii="微軟正黑體" w:eastAsia="微軟正黑體" w:hAnsi="微軟正黑體" w:hint="eastAsia"/>
          <w:sz w:val="27"/>
          <w:szCs w:val="27"/>
        </w:rPr>
        <w:t>並將</w:t>
      </w:r>
      <w:proofErr w:type="gramStart"/>
      <w:r w:rsidR="004566C7" w:rsidRPr="004566C7">
        <w:rPr>
          <w:rFonts w:ascii="微軟正黑體" w:eastAsia="微軟正黑體" w:hAnsi="微軟正黑體" w:hint="eastAsia"/>
          <w:sz w:val="27"/>
          <w:szCs w:val="27"/>
        </w:rPr>
        <w:t>工作坊習得</w:t>
      </w:r>
      <w:proofErr w:type="gramEnd"/>
      <w:r w:rsidR="004566C7" w:rsidRPr="004566C7">
        <w:rPr>
          <w:rFonts w:ascii="微軟正黑體" w:eastAsia="微軟正黑體" w:hAnsi="微軟正黑體" w:hint="eastAsia"/>
          <w:sz w:val="27"/>
          <w:szCs w:val="27"/>
        </w:rPr>
        <w:t>的</w:t>
      </w:r>
      <w:r w:rsidR="00142C57">
        <w:rPr>
          <w:rFonts w:ascii="微軟正黑體" w:eastAsia="微軟正黑體" w:hAnsi="微軟正黑體" w:hint="eastAsia"/>
          <w:sz w:val="27"/>
          <w:szCs w:val="27"/>
        </w:rPr>
        <w:t>知能帶</w:t>
      </w:r>
      <w:r w:rsidR="004566C7" w:rsidRPr="004566C7">
        <w:rPr>
          <w:rFonts w:ascii="微軟正黑體" w:eastAsia="微軟正黑體" w:hAnsi="微軟正黑體" w:hint="eastAsia"/>
          <w:sz w:val="27"/>
          <w:szCs w:val="27"/>
        </w:rPr>
        <w:t>回鄉，</w:t>
      </w:r>
      <w:r w:rsidR="00142C57">
        <w:rPr>
          <w:rFonts w:ascii="微軟正黑體" w:eastAsia="微軟正黑體" w:hAnsi="微軟正黑體" w:hint="eastAsia"/>
          <w:sz w:val="27"/>
          <w:szCs w:val="27"/>
        </w:rPr>
        <w:t>培養</w:t>
      </w:r>
      <w:r w:rsidR="004566C7" w:rsidRPr="004566C7">
        <w:rPr>
          <w:rFonts w:ascii="微軟正黑體" w:eastAsia="微軟正黑體" w:hAnsi="微軟正黑體" w:hint="eastAsia"/>
          <w:sz w:val="27"/>
          <w:szCs w:val="27"/>
        </w:rPr>
        <w:t>青年學子</w:t>
      </w:r>
      <w:r w:rsidR="0057017C">
        <w:rPr>
          <w:rFonts w:ascii="微軟正黑體" w:eastAsia="微軟正黑體" w:hAnsi="微軟正黑體" w:hint="eastAsia"/>
          <w:sz w:val="27"/>
          <w:szCs w:val="27"/>
        </w:rPr>
        <w:t>農水文化及</w:t>
      </w:r>
      <w:r w:rsidR="004566C7" w:rsidRPr="004566C7">
        <w:rPr>
          <w:rFonts w:ascii="微軟正黑體" w:eastAsia="微軟正黑體" w:hAnsi="微軟正黑體" w:hint="eastAsia"/>
          <w:sz w:val="27"/>
          <w:szCs w:val="27"/>
        </w:rPr>
        <w:t>水田生態保護之觀念，</w:t>
      </w:r>
      <w:r w:rsidR="00EA453B">
        <w:rPr>
          <w:rFonts w:ascii="微軟正黑體" w:eastAsia="微軟正黑體" w:hAnsi="微軟正黑體" w:hint="eastAsia"/>
          <w:sz w:val="27"/>
          <w:szCs w:val="27"/>
        </w:rPr>
        <w:t>活</w:t>
      </w:r>
      <w:r w:rsidR="004566C7" w:rsidRPr="004566C7">
        <w:rPr>
          <w:rFonts w:ascii="微軟正黑體" w:eastAsia="微軟正黑體" w:hAnsi="微軟正黑體" w:hint="eastAsia"/>
          <w:sz w:val="27"/>
          <w:szCs w:val="27"/>
        </w:rPr>
        <w:t>化</w:t>
      </w:r>
      <w:r w:rsidR="00F70056">
        <w:rPr>
          <w:rFonts w:ascii="微軟正黑體" w:eastAsia="微軟正黑體" w:hAnsi="微軟正黑體" w:hint="eastAsia"/>
          <w:sz w:val="27"/>
          <w:szCs w:val="27"/>
        </w:rPr>
        <w:t>農田水利文化</w:t>
      </w:r>
      <w:r w:rsidR="00EA453B">
        <w:rPr>
          <w:rFonts w:ascii="微軟正黑體" w:eastAsia="微軟正黑體" w:hAnsi="微軟正黑體" w:hint="eastAsia"/>
          <w:sz w:val="27"/>
          <w:szCs w:val="27"/>
        </w:rPr>
        <w:t>資產，</w:t>
      </w:r>
      <w:r w:rsidR="00CF407C">
        <w:rPr>
          <w:rFonts w:ascii="微軟正黑體" w:eastAsia="微軟正黑體" w:hAnsi="微軟正黑體" w:hint="eastAsia"/>
          <w:sz w:val="27"/>
          <w:szCs w:val="27"/>
        </w:rPr>
        <w:t>串起</w:t>
      </w:r>
      <w:r w:rsidR="00EA453B">
        <w:rPr>
          <w:rFonts w:ascii="微軟正黑體" w:eastAsia="微軟正黑體" w:hAnsi="微軟正黑體" w:hint="eastAsia"/>
          <w:sz w:val="27"/>
          <w:szCs w:val="27"/>
        </w:rPr>
        <w:t>全民對於水</w:t>
      </w:r>
      <w:proofErr w:type="gramStart"/>
      <w:r w:rsidR="00EA453B">
        <w:rPr>
          <w:rFonts w:ascii="微軟正黑體" w:eastAsia="微軟正黑體" w:hAnsi="微軟正黑體" w:hint="eastAsia"/>
          <w:sz w:val="27"/>
          <w:szCs w:val="27"/>
        </w:rPr>
        <w:t>圳</w:t>
      </w:r>
      <w:proofErr w:type="gramEnd"/>
      <w:r w:rsidR="00EA453B">
        <w:rPr>
          <w:rFonts w:ascii="微軟正黑體" w:eastAsia="微軟正黑體" w:hAnsi="微軟正黑體" w:hint="eastAsia"/>
          <w:sz w:val="27"/>
          <w:szCs w:val="27"/>
        </w:rPr>
        <w:t>及水利文化</w:t>
      </w:r>
      <w:r w:rsidR="00CF407C">
        <w:rPr>
          <w:rFonts w:ascii="微軟正黑體" w:eastAsia="微軟正黑體" w:hAnsi="微軟正黑體" w:hint="eastAsia"/>
          <w:sz w:val="27"/>
          <w:szCs w:val="27"/>
        </w:rPr>
        <w:t>之認同，傳承農</w:t>
      </w:r>
      <w:r w:rsidR="001A59A1">
        <w:rPr>
          <w:rFonts w:ascii="微軟正黑體" w:eastAsia="微軟正黑體" w:hAnsi="微軟正黑體" w:hint="eastAsia"/>
          <w:sz w:val="27"/>
          <w:szCs w:val="27"/>
        </w:rPr>
        <w:t>水</w:t>
      </w:r>
      <w:r w:rsidR="00CF407C">
        <w:rPr>
          <w:rFonts w:ascii="微軟正黑體" w:eastAsia="微軟正黑體" w:hAnsi="微軟正黑體" w:hint="eastAsia"/>
          <w:sz w:val="27"/>
          <w:szCs w:val="27"/>
        </w:rPr>
        <w:t>文化資產</w:t>
      </w:r>
      <w:r w:rsidR="004566C7" w:rsidRPr="004566C7">
        <w:rPr>
          <w:rFonts w:ascii="微軟正黑體" w:eastAsia="微軟正黑體" w:hAnsi="微軟正黑體" w:hint="eastAsia"/>
          <w:sz w:val="27"/>
          <w:szCs w:val="27"/>
        </w:rPr>
        <w:t>。</w:t>
      </w:r>
    </w:p>
    <w:p w14:paraId="75D3298E" w14:textId="52340173"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貳、輔導單位：</w:t>
      </w:r>
      <w:r w:rsidR="00D73F5E" w:rsidRPr="00B20852">
        <w:rPr>
          <w:rFonts w:ascii="微軟正黑體" w:eastAsia="微軟正黑體" w:hAnsi="微軟正黑體" w:hint="eastAsia"/>
          <w:sz w:val="27"/>
          <w:szCs w:val="27"/>
        </w:rPr>
        <w:t>農業部</w:t>
      </w:r>
      <w:r w:rsidR="00AB7723" w:rsidRPr="00B20852">
        <w:rPr>
          <w:rFonts w:ascii="微軟正黑體" w:eastAsia="微軟正黑體" w:hAnsi="微軟正黑體" w:hint="eastAsia"/>
          <w:sz w:val="27"/>
          <w:szCs w:val="27"/>
        </w:rPr>
        <w:t>農田水利署</w:t>
      </w:r>
    </w:p>
    <w:p w14:paraId="40EE19E8"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參、主辦單位：中華民國四健會協會</w:t>
      </w:r>
    </w:p>
    <w:p w14:paraId="0964B3B9" w14:textId="0C8D202B"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肆、協辦單位：各級農、漁會</w:t>
      </w:r>
    </w:p>
    <w:p w14:paraId="3F776257" w14:textId="47833FC3" w:rsidR="004566C7" w:rsidRPr="00B20852" w:rsidRDefault="004566C7" w:rsidP="004C7675">
      <w:pPr>
        <w:spacing w:line="500" w:lineRule="exact"/>
        <w:ind w:leftChars="5" w:left="530" w:hangingChars="192" w:hanging="518"/>
        <w:jc w:val="both"/>
        <w:rPr>
          <w:rFonts w:ascii="微軟正黑體" w:eastAsia="微軟正黑體" w:hAnsi="微軟正黑體"/>
          <w:sz w:val="27"/>
          <w:szCs w:val="27"/>
        </w:rPr>
      </w:pPr>
      <w:r w:rsidRPr="00B20852">
        <w:rPr>
          <w:rFonts w:ascii="微軟正黑體" w:eastAsia="微軟正黑體" w:hAnsi="微軟正黑體" w:hint="eastAsia"/>
          <w:sz w:val="27"/>
          <w:szCs w:val="27"/>
        </w:rPr>
        <w:t>伍、課程內容：農田水利</w:t>
      </w:r>
      <w:r w:rsidR="00142C57" w:rsidRPr="00B20852">
        <w:rPr>
          <w:rFonts w:ascii="微軟正黑體" w:eastAsia="微軟正黑體" w:hAnsi="微軟正黑體" w:hint="eastAsia"/>
          <w:sz w:val="27"/>
          <w:szCs w:val="27"/>
        </w:rPr>
        <w:t>及農水文化</w:t>
      </w:r>
      <w:r w:rsidRPr="00B20852">
        <w:rPr>
          <w:rFonts w:ascii="微軟正黑體" w:eastAsia="微軟正黑體" w:hAnsi="微軟正黑體" w:hint="eastAsia"/>
          <w:sz w:val="27"/>
          <w:szCs w:val="27"/>
        </w:rPr>
        <w:t>知識課程、活動辦理技巧、設計教案、資源盤點、</w:t>
      </w:r>
      <w:r w:rsidR="00142C57" w:rsidRPr="00B20852">
        <w:rPr>
          <w:rFonts w:ascii="微軟正黑體" w:eastAsia="微軟正黑體" w:hAnsi="微軟正黑體" w:hint="eastAsia"/>
          <w:sz w:val="27"/>
          <w:szCs w:val="27"/>
        </w:rPr>
        <w:t>計畫</w:t>
      </w:r>
      <w:r w:rsidRPr="00B20852">
        <w:rPr>
          <w:rFonts w:ascii="微軟正黑體" w:eastAsia="微軟正黑體" w:hAnsi="微軟正黑體" w:hint="eastAsia"/>
          <w:sz w:val="27"/>
          <w:szCs w:val="27"/>
        </w:rPr>
        <w:t>內容說明及實地</w:t>
      </w:r>
      <w:proofErr w:type="gramStart"/>
      <w:r w:rsidRPr="00B20852">
        <w:rPr>
          <w:rFonts w:ascii="微軟正黑體" w:eastAsia="微軟正黑體" w:hAnsi="微軟正黑體" w:hint="eastAsia"/>
          <w:sz w:val="27"/>
          <w:szCs w:val="27"/>
        </w:rPr>
        <w:t>參訪實作</w:t>
      </w:r>
      <w:proofErr w:type="gramEnd"/>
      <w:r w:rsidRPr="00B20852">
        <w:rPr>
          <w:rFonts w:ascii="微軟正黑體" w:eastAsia="微軟正黑體" w:hAnsi="微軟正黑體" w:hint="eastAsia"/>
          <w:sz w:val="27"/>
          <w:szCs w:val="27"/>
        </w:rPr>
        <w:t>等。(</w:t>
      </w:r>
      <w:r w:rsidR="00E220DC" w:rsidRPr="00B20852">
        <w:rPr>
          <w:rFonts w:ascii="微軟正黑體" w:eastAsia="微軟正黑體" w:hAnsi="微軟正黑體" w:hint="eastAsia"/>
          <w:sz w:val="27"/>
          <w:szCs w:val="27"/>
        </w:rPr>
        <w:t>詳如</w:t>
      </w:r>
      <w:r w:rsidRPr="00B20852">
        <w:rPr>
          <w:rFonts w:ascii="微軟正黑體" w:eastAsia="微軟正黑體" w:hAnsi="微軟正黑體" w:hint="eastAsia"/>
          <w:sz w:val="27"/>
          <w:szCs w:val="27"/>
        </w:rPr>
        <w:t>課程表)</w:t>
      </w:r>
    </w:p>
    <w:p w14:paraId="620474E7" w14:textId="77777777" w:rsidR="004566C7" w:rsidRPr="00B20852" w:rsidRDefault="004566C7" w:rsidP="004C7675">
      <w:pPr>
        <w:spacing w:line="500" w:lineRule="exact"/>
        <w:ind w:firstLineChars="5" w:firstLine="13"/>
        <w:jc w:val="both"/>
        <w:rPr>
          <w:rFonts w:ascii="微軟正黑體" w:eastAsia="微軟正黑體" w:hAnsi="微軟正黑體"/>
          <w:sz w:val="27"/>
          <w:szCs w:val="27"/>
        </w:rPr>
      </w:pPr>
      <w:r w:rsidRPr="00B20852">
        <w:rPr>
          <w:rFonts w:ascii="微軟正黑體" w:eastAsia="微軟正黑體" w:hAnsi="微軟正黑體" w:hint="eastAsia"/>
          <w:sz w:val="27"/>
          <w:szCs w:val="27"/>
        </w:rPr>
        <w:t>陸、時間地點：</w:t>
      </w:r>
    </w:p>
    <w:p w14:paraId="60059ED4" w14:textId="3FD598D6" w:rsidR="004566C7" w:rsidRPr="00254B4C" w:rsidRDefault="004566C7" w:rsidP="004C7675">
      <w:pPr>
        <w:spacing w:line="500" w:lineRule="exact"/>
        <w:ind w:firstLine="546"/>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一、訓練日期：1</w:t>
      </w:r>
      <w:r w:rsidR="00AB7723">
        <w:rPr>
          <w:rFonts w:ascii="微軟正黑體" w:eastAsia="微軟正黑體" w:hAnsi="微軟正黑體" w:hint="eastAsia"/>
          <w:color w:val="000000"/>
          <w:sz w:val="27"/>
          <w:szCs w:val="27"/>
        </w:rPr>
        <w:t>1</w:t>
      </w:r>
      <w:r w:rsidR="00D73F5E">
        <w:rPr>
          <w:rFonts w:ascii="微軟正黑體" w:eastAsia="微軟正黑體" w:hAnsi="微軟正黑體" w:hint="eastAsia"/>
          <w:color w:val="000000"/>
          <w:sz w:val="27"/>
          <w:szCs w:val="27"/>
        </w:rPr>
        <w:t>3</w:t>
      </w:r>
      <w:r w:rsidRPr="00254B4C">
        <w:rPr>
          <w:rFonts w:ascii="微軟正黑體" w:eastAsia="微軟正黑體" w:hAnsi="微軟正黑體" w:hint="eastAsia"/>
          <w:color w:val="000000"/>
          <w:sz w:val="27"/>
          <w:szCs w:val="27"/>
        </w:rPr>
        <w:t>年</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22</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二</w:t>
      </w:r>
      <w:r w:rsidRPr="00254B4C">
        <w:rPr>
          <w:rFonts w:ascii="微軟正黑體" w:eastAsia="微軟正黑體" w:hAnsi="微軟正黑體" w:hint="eastAsia"/>
          <w:color w:val="000000"/>
          <w:sz w:val="27"/>
          <w:szCs w:val="27"/>
        </w:rPr>
        <w:t>)至</w:t>
      </w:r>
      <w:r w:rsidR="00D73F5E">
        <w:rPr>
          <w:rFonts w:ascii="微軟正黑體" w:eastAsia="微軟正黑體" w:hAnsi="微軟正黑體" w:hint="eastAsia"/>
          <w:color w:val="000000"/>
          <w:sz w:val="27"/>
          <w:szCs w:val="27"/>
        </w:rPr>
        <w:t>10</w:t>
      </w:r>
      <w:r w:rsidRPr="00254B4C">
        <w:rPr>
          <w:rFonts w:ascii="微軟正黑體" w:eastAsia="微軟正黑體" w:hAnsi="微軟正黑體" w:hint="eastAsia"/>
          <w:color w:val="000000"/>
          <w:sz w:val="27"/>
          <w:szCs w:val="27"/>
        </w:rPr>
        <w:t>月</w:t>
      </w:r>
      <w:r w:rsidR="00D73F5E">
        <w:rPr>
          <w:rFonts w:ascii="微軟正黑體" w:eastAsia="微軟正黑體" w:hAnsi="微軟正黑體" w:hint="eastAsia"/>
          <w:color w:val="000000"/>
          <w:sz w:val="27"/>
          <w:szCs w:val="27"/>
        </w:rPr>
        <w:t>23</w:t>
      </w:r>
      <w:r w:rsidRPr="00254B4C">
        <w:rPr>
          <w:rFonts w:ascii="微軟正黑體" w:eastAsia="微軟正黑體" w:hAnsi="微軟正黑體" w:hint="eastAsia"/>
          <w:color w:val="000000"/>
          <w:sz w:val="27"/>
          <w:szCs w:val="27"/>
        </w:rPr>
        <w:t>日(</w:t>
      </w:r>
      <w:r w:rsidR="00893F24">
        <w:rPr>
          <w:rFonts w:ascii="微軟正黑體" w:eastAsia="微軟正黑體" w:hAnsi="微軟正黑體" w:hint="eastAsia"/>
          <w:color w:val="000000"/>
          <w:sz w:val="27"/>
          <w:szCs w:val="27"/>
        </w:rPr>
        <w:t>三</w:t>
      </w:r>
      <w:r w:rsidRPr="00254B4C">
        <w:rPr>
          <w:rFonts w:ascii="微軟正黑體" w:eastAsia="微軟正黑體" w:hAnsi="微軟正黑體" w:hint="eastAsia"/>
          <w:color w:val="000000"/>
          <w:sz w:val="27"/>
          <w:szCs w:val="27"/>
        </w:rPr>
        <w:t>)</w:t>
      </w:r>
    </w:p>
    <w:p w14:paraId="672C6C27" w14:textId="77777777" w:rsidR="00453890" w:rsidRDefault="004566C7" w:rsidP="004C7675">
      <w:pPr>
        <w:spacing w:line="500" w:lineRule="exact"/>
        <w:ind w:firstLine="546"/>
        <w:rPr>
          <w:rFonts w:ascii="微軟正黑體" w:eastAsia="微軟正黑體" w:hAnsi="微軟正黑體"/>
          <w:color w:val="FF0000"/>
          <w:sz w:val="27"/>
          <w:szCs w:val="27"/>
        </w:rPr>
      </w:pPr>
      <w:r w:rsidRPr="00254B4C">
        <w:rPr>
          <w:rFonts w:ascii="微軟正黑體" w:eastAsia="微軟正黑體" w:hAnsi="微軟正黑體" w:hint="eastAsia"/>
          <w:color w:val="000000"/>
          <w:sz w:val="27"/>
          <w:szCs w:val="27"/>
        </w:rPr>
        <w:t>二、訓練地點：</w:t>
      </w:r>
      <w:r w:rsidR="00453890" w:rsidRPr="00453890">
        <w:rPr>
          <w:rFonts w:ascii="微軟正黑體" w:eastAsia="微軟正黑體" w:hAnsi="微軟正黑體" w:hint="eastAsia"/>
          <w:sz w:val="27"/>
          <w:szCs w:val="27"/>
        </w:rPr>
        <w:t>苗栗</w:t>
      </w:r>
      <w:proofErr w:type="gramStart"/>
      <w:r w:rsidR="00453890" w:rsidRPr="00453890">
        <w:rPr>
          <w:rFonts w:ascii="微軟正黑體" w:eastAsia="微軟正黑體" w:hAnsi="微軟正黑體" w:hint="eastAsia"/>
          <w:sz w:val="27"/>
          <w:szCs w:val="27"/>
        </w:rPr>
        <w:t>馥藝金</w:t>
      </w:r>
      <w:proofErr w:type="gramEnd"/>
      <w:r w:rsidR="00453890" w:rsidRPr="00453890">
        <w:rPr>
          <w:rFonts w:ascii="微軟正黑體" w:eastAsia="微軟正黑體" w:hAnsi="微軟正黑體" w:hint="eastAsia"/>
          <w:sz w:val="27"/>
          <w:szCs w:val="27"/>
        </w:rPr>
        <w:t>鬱金香酒店 (苗栗縣竹南鎮公園路106號)</w:t>
      </w:r>
    </w:p>
    <w:p w14:paraId="073F07B7" w14:textId="2E3DF44D" w:rsidR="004566C7" w:rsidRPr="00B20852" w:rsidRDefault="004566C7" w:rsidP="004C7675">
      <w:pPr>
        <w:spacing w:line="500" w:lineRule="exact"/>
        <w:rPr>
          <w:rFonts w:ascii="微軟正黑體" w:eastAsia="微軟正黑體" w:hAnsi="微軟正黑體"/>
          <w:sz w:val="27"/>
          <w:szCs w:val="27"/>
        </w:rPr>
      </w:pPr>
      <w:proofErr w:type="gramStart"/>
      <w:r w:rsidRPr="00B20852">
        <w:rPr>
          <w:rFonts w:ascii="微軟正黑體" w:eastAsia="微軟正黑體" w:hAnsi="微軟正黑體" w:hint="eastAsia"/>
          <w:sz w:val="27"/>
          <w:szCs w:val="27"/>
        </w:rPr>
        <w:t>柒</w:t>
      </w:r>
      <w:proofErr w:type="gramEnd"/>
      <w:r w:rsidRPr="00B20852">
        <w:rPr>
          <w:rFonts w:ascii="微軟正黑體" w:eastAsia="微軟正黑體" w:hAnsi="微軟正黑體" w:hint="eastAsia"/>
          <w:sz w:val="27"/>
          <w:szCs w:val="27"/>
        </w:rPr>
        <w:t>、</w:t>
      </w:r>
      <w:r w:rsidR="004E4451" w:rsidRPr="00B20852">
        <w:rPr>
          <w:rFonts w:ascii="微軟正黑體" w:eastAsia="微軟正黑體" w:hAnsi="微軟正黑體" w:hint="eastAsia"/>
          <w:sz w:val="27"/>
          <w:szCs w:val="27"/>
        </w:rPr>
        <w:t>參加對象</w:t>
      </w:r>
      <w:r w:rsidRPr="00B20852">
        <w:rPr>
          <w:rFonts w:ascii="微軟正黑體" w:eastAsia="微軟正黑體" w:hAnsi="微軟正黑體" w:hint="eastAsia"/>
          <w:sz w:val="27"/>
          <w:szCs w:val="27"/>
        </w:rPr>
        <w:t>：</w:t>
      </w:r>
    </w:p>
    <w:p w14:paraId="1EC1D252" w14:textId="2729B3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一、全國各級農、漁會四</w:t>
      </w:r>
      <w:proofErr w:type="gramStart"/>
      <w:r w:rsidRPr="004566C7">
        <w:rPr>
          <w:rFonts w:ascii="微軟正黑體" w:eastAsia="微軟正黑體" w:hAnsi="微軟正黑體" w:hint="eastAsia"/>
          <w:color w:val="000000"/>
          <w:sz w:val="27"/>
          <w:szCs w:val="27"/>
        </w:rPr>
        <w:t>健督</w:t>
      </w:r>
      <w:proofErr w:type="gramEnd"/>
      <w:r w:rsidRPr="004566C7">
        <w:rPr>
          <w:rFonts w:ascii="微軟正黑體" w:eastAsia="微軟正黑體" w:hAnsi="微軟正黑體" w:hint="eastAsia"/>
          <w:color w:val="000000"/>
          <w:sz w:val="27"/>
          <w:szCs w:val="27"/>
        </w:rPr>
        <w:t>、指導員。</w:t>
      </w:r>
    </w:p>
    <w:p w14:paraId="0CAE5308" w14:textId="531EED47" w:rsidR="004566C7" w:rsidRP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二、全國農、漁會</w:t>
      </w:r>
      <w:r w:rsidR="00166B3C">
        <w:rPr>
          <w:rFonts w:ascii="微軟正黑體" w:eastAsia="微軟正黑體" w:hAnsi="微軟正黑體" w:hint="eastAsia"/>
          <w:color w:val="000000"/>
          <w:sz w:val="27"/>
          <w:szCs w:val="27"/>
        </w:rPr>
        <w:t>四健</w:t>
      </w:r>
      <w:r w:rsidRPr="004566C7">
        <w:rPr>
          <w:rFonts w:ascii="微軟正黑體" w:eastAsia="微軟正黑體" w:hAnsi="微軟正黑體" w:hint="eastAsia"/>
          <w:color w:val="000000"/>
          <w:sz w:val="27"/>
          <w:szCs w:val="27"/>
        </w:rPr>
        <w:t>義務指導員</w:t>
      </w:r>
      <w:r w:rsidR="00166B3C">
        <w:rPr>
          <w:rFonts w:ascii="微軟正黑體" w:eastAsia="微軟正黑體" w:hAnsi="微軟正黑體" w:hint="eastAsia"/>
          <w:color w:val="000000"/>
          <w:sz w:val="27"/>
          <w:szCs w:val="27"/>
        </w:rPr>
        <w:t>、會員</w:t>
      </w:r>
      <w:r w:rsidRPr="004566C7">
        <w:rPr>
          <w:rFonts w:ascii="微軟正黑體" w:eastAsia="微軟正黑體" w:hAnsi="微軟正黑體" w:hint="eastAsia"/>
          <w:color w:val="000000"/>
          <w:sz w:val="27"/>
          <w:szCs w:val="27"/>
        </w:rPr>
        <w:t>。</w:t>
      </w:r>
    </w:p>
    <w:p w14:paraId="16B41913" w14:textId="616BBF63" w:rsidR="004566C7" w:rsidRDefault="004566C7"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三、曾參加過水田生態種子培訓營之學員。</w:t>
      </w:r>
    </w:p>
    <w:p w14:paraId="7D9A1280" w14:textId="10389CCF" w:rsidR="00CF7C43" w:rsidRPr="00CF7C43" w:rsidRDefault="00CF7C43" w:rsidP="004C7675">
      <w:pPr>
        <w:spacing w:line="500" w:lineRule="exact"/>
        <w:ind w:firstLineChars="212" w:firstLine="572"/>
        <w:jc w:val="both"/>
        <w:rPr>
          <w:rFonts w:ascii="微軟正黑體" w:eastAsia="微軟正黑體" w:hAnsi="微軟正黑體"/>
          <w:color w:val="000000"/>
          <w:sz w:val="27"/>
          <w:szCs w:val="27"/>
        </w:rPr>
      </w:pPr>
      <w:r w:rsidRPr="004566C7">
        <w:rPr>
          <w:rFonts w:ascii="微軟正黑體" w:eastAsia="微軟正黑體" w:hAnsi="微軟正黑體" w:hint="eastAsia"/>
          <w:color w:val="000000"/>
          <w:sz w:val="27"/>
          <w:szCs w:val="27"/>
        </w:rPr>
        <w:t>四、</w:t>
      </w:r>
      <w:r>
        <w:rPr>
          <w:rFonts w:ascii="微軟正黑體" w:eastAsia="微軟正黑體" w:hAnsi="微軟正黑體" w:hint="eastAsia"/>
          <w:color w:val="000000"/>
          <w:sz w:val="27"/>
          <w:szCs w:val="27"/>
        </w:rPr>
        <w:t>全國農田水利單位工作者。</w:t>
      </w:r>
    </w:p>
    <w:p w14:paraId="1632A61A" w14:textId="06BB1242"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五、</w:t>
      </w:r>
      <w:r w:rsidR="004566C7">
        <w:rPr>
          <w:rFonts w:ascii="微軟正黑體" w:eastAsia="微軟正黑體" w:hAnsi="微軟正黑體" w:hint="eastAsia"/>
          <w:color w:val="000000"/>
          <w:sz w:val="27"/>
          <w:szCs w:val="27"/>
        </w:rPr>
        <w:t>有意願或是正在</w:t>
      </w:r>
      <w:r w:rsidR="004566C7" w:rsidRPr="004566C7">
        <w:rPr>
          <w:rFonts w:ascii="微軟正黑體" w:eastAsia="微軟正黑體" w:hAnsi="微軟正黑體" w:hint="eastAsia"/>
          <w:color w:val="000000"/>
          <w:sz w:val="27"/>
          <w:szCs w:val="27"/>
        </w:rPr>
        <w:t>從事農田水利</w:t>
      </w:r>
      <w:r>
        <w:rPr>
          <w:rFonts w:ascii="微軟正黑體" w:eastAsia="微軟正黑體" w:hAnsi="微軟正黑體" w:hint="eastAsia"/>
          <w:color w:val="000000"/>
          <w:sz w:val="27"/>
          <w:szCs w:val="27"/>
        </w:rPr>
        <w:t>文化</w:t>
      </w:r>
      <w:r w:rsidR="004566C7" w:rsidRPr="004566C7">
        <w:rPr>
          <w:rFonts w:ascii="微軟正黑體" w:eastAsia="微軟正黑體" w:hAnsi="微軟正黑體" w:hint="eastAsia"/>
          <w:color w:val="000000"/>
          <w:sz w:val="27"/>
          <w:szCs w:val="27"/>
        </w:rPr>
        <w:t>推廣之工作者。</w:t>
      </w:r>
    </w:p>
    <w:p w14:paraId="24AE7304" w14:textId="10E0BD81"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六、</w:t>
      </w:r>
      <w:r w:rsidR="004566C7">
        <w:rPr>
          <w:rFonts w:ascii="微軟正黑體" w:eastAsia="微軟正黑體" w:hAnsi="微軟正黑體" w:hint="eastAsia"/>
          <w:color w:val="000000"/>
          <w:sz w:val="27"/>
          <w:szCs w:val="27"/>
        </w:rPr>
        <w:t>全國</w:t>
      </w:r>
      <w:r w:rsidR="00CC7943">
        <w:rPr>
          <w:rFonts w:ascii="微軟正黑體" w:eastAsia="微軟正黑體" w:hAnsi="微軟正黑體" w:hint="eastAsia"/>
          <w:color w:val="000000"/>
          <w:sz w:val="27"/>
          <w:szCs w:val="27"/>
        </w:rPr>
        <w:t>大專校院、</w:t>
      </w:r>
      <w:r w:rsidR="004566C7">
        <w:rPr>
          <w:rFonts w:ascii="微軟正黑體" w:eastAsia="微軟正黑體" w:hAnsi="微軟正黑體" w:hint="eastAsia"/>
          <w:color w:val="000000"/>
          <w:sz w:val="27"/>
          <w:szCs w:val="27"/>
        </w:rPr>
        <w:t>高中職校</w:t>
      </w:r>
      <w:r w:rsidR="00CC7943">
        <w:rPr>
          <w:rFonts w:ascii="微軟正黑體" w:eastAsia="微軟正黑體" w:hAnsi="微軟正黑體" w:hint="eastAsia"/>
          <w:color w:val="000000"/>
          <w:sz w:val="27"/>
          <w:szCs w:val="27"/>
        </w:rPr>
        <w:t>及</w:t>
      </w:r>
      <w:r w:rsidR="004566C7">
        <w:rPr>
          <w:rFonts w:ascii="微軟正黑體" w:eastAsia="微軟正黑體" w:hAnsi="微軟正黑體" w:hint="eastAsia"/>
          <w:color w:val="000000"/>
          <w:sz w:val="27"/>
          <w:szCs w:val="27"/>
        </w:rPr>
        <w:t>國中小教師。</w:t>
      </w:r>
    </w:p>
    <w:p w14:paraId="0415644B" w14:textId="35133D3F" w:rsidR="004566C7"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七、</w:t>
      </w:r>
      <w:r w:rsidR="004566C7">
        <w:rPr>
          <w:rFonts w:ascii="微軟正黑體" w:eastAsia="微軟正黑體" w:hAnsi="微軟正黑體" w:hint="eastAsia"/>
          <w:color w:val="000000"/>
          <w:sz w:val="27"/>
          <w:szCs w:val="27"/>
        </w:rPr>
        <w:t>社區發展協會幹部及志工。</w:t>
      </w:r>
    </w:p>
    <w:p w14:paraId="1DA792A6" w14:textId="0781F09C" w:rsidR="00CF5DFE" w:rsidRDefault="00CF7C43" w:rsidP="004C7675">
      <w:pPr>
        <w:spacing w:line="500" w:lineRule="exact"/>
        <w:ind w:firstLineChars="212" w:firstLine="572"/>
        <w:jc w:val="both"/>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八、</w:t>
      </w:r>
      <w:r w:rsidR="004566C7">
        <w:rPr>
          <w:rFonts w:ascii="微軟正黑體" w:eastAsia="微軟正黑體" w:hAnsi="微軟正黑體" w:hint="eastAsia"/>
          <w:color w:val="000000"/>
          <w:sz w:val="27"/>
          <w:szCs w:val="27"/>
        </w:rPr>
        <w:t>對於</w:t>
      </w:r>
      <w:r>
        <w:rPr>
          <w:rFonts w:ascii="微軟正黑體" w:eastAsia="微軟正黑體" w:hAnsi="微軟正黑體" w:hint="eastAsia"/>
          <w:color w:val="000000"/>
          <w:sz w:val="27"/>
          <w:szCs w:val="27"/>
        </w:rPr>
        <w:t>農田水利文化或</w:t>
      </w:r>
      <w:r w:rsidR="004566C7">
        <w:rPr>
          <w:rFonts w:ascii="微軟正黑體" w:eastAsia="微軟正黑體" w:hAnsi="微軟正黑體" w:hint="eastAsia"/>
          <w:color w:val="000000"/>
          <w:sz w:val="27"/>
          <w:szCs w:val="27"/>
        </w:rPr>
        <w:t>水田生態教育有興趣之民眾。</w:t>
      </w:r>
    </w:p>
    <w:p w14:paraId="7799CA45" w14:textId="77777777" w:rsidR="00CF5DFE" w:rsidRDefault="00CF5DFE" w:rsidP="004C7675">
      <w:pPr>
        <w:widowControl/>
        <w:spacing w:line="500" w:lineRule="exact"/>
        <w:rPr>
          <w:rFonts w:ascii="微軟正黑體" w:eastAsia="微軟正黑體" w:hAnsi="微軟正黑體"/>
          <w:color w:val="000000"/>
          <w:sz w:val="27"/>
          <w:szCs w:val="27"/>
        </w:rPr>
      </w:pPr>
      <w:r>
        <w:rPr>
          <w:rFonts w:ascii="微軟正黑體" w:eastAsia="微軟正黑體" w:hAnsi="微軟正黑體"/>
          <w:color w:val="000000"/>
          <w:sz w:val="27"/>
          <w:szCs w:val="27"/>
        </w:rPr>
        <w:br w:type="page"/>
      </w:r>
    </w:p>
    <w:p w14:paraId="697DE265" w14:textId="391FE92F"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lastRenderedPageBreak/>
        <w:t>捌</w:t>
      </w:r>
      <w:r w:rsidR="00453890">
        <w:rPr>
          <w:rFonts w:ascii="微軟正黑體" w:eastAsia="微軟正黑體" w:hAnsi="微軟正黑體" w:hint="eastAsia"/>
          <w:color w:val="000000"/>
          <w:sz w:val="27"/>
          <w:szCs w:val="27"/>
        </w:rPr>
        <w:t>、報名</w:t>
      </w:r>
      <w:r w:rsidRPr="00254B4C">
        <w:rPr>
          <w:rFonts w:ascii="微軟正黑體" w:eastAsia="微軟正黑體" w:hAnsi="微軟正黑體" w:hint="eastAsia"/>
          <w:color w:val="000000"/>
          <w:sz w:val="27"/>
          <w:szCs w:val="27"/>
        </w:rPr>
        <w:t>方式：</w:t>
      </w:r>
    </w:p>
    <w:p w14:paraId="427212B7" w14:textId="0728046C" w:rsidR="001E7B85" w:rsidRPr="00B20852" w:rsidRDefault="004566C7" w:rsidP="00112840">
      <w:pPr>
        <w:pStyle w:val="a4"/>
        <w:numPr>
          <w:ilvl w:val="0"/>
          <w:numId w:val="2"/>
        </w:numPr>
        <w:spacing w:line="500" w:lineRule="exact"/>
        <w:ind w:leftChars="0" w:left="1120" w:hanging="546"/>
        <w:rPr>
          <w:rFonts w:ascii="微軟正黑體" w:eastAsia="微軟正黑體" w:hAnsi="微軟正黑體"/>
          <w:color w:val="000000"/>
          <w:sz w:val="27"/>
          <w:szCs w:val="27"/>
        </w:rPr>
      </w:pPr>
      <w:proofErr w:type="gramStart"/>
      <w:r w:rsidRPr="00B20852">
        <w:rPr>
          <w:rFonts w:ascii="微軟正黑體" w:eastAsia="微軟正黑體" w:hAnsi="微軟正黑體" w:hint="eastAsia"/>
          <w:color w:val="000000"/>
          <w:sz w:val="27"/>
          <w:szCs w:val="27"/>
        </w:rPr>
        <w:t>採</w:t>
      </w:r>
      <w:proofErr w:type="gramEnd"/>
      <w:r w:rsidR="00CC7943" w:rsidRPr="00B20852">
        <w:rPr>
          <w:rFonts w:ascii="微軟正黑體" w:eastAsia="微軟正黑體" w:hAnsi="微軟正黑體" w:hint="eastAsia"/>
          <w:color w:val="000000"/>
          <w:sz w:val="27"/>
          <w:szCs w:val="27"/>
        </w:rPr>
        <w:t>網路</w:t>
      </w:r>
      <w:r w:rsidRPr="00B20852">
        <w:rPr>
          <w:rFonts w:ascii="微軟正黑體" w:eastAsia="微軟正黑體" w:hAnsi="微軟正黑體" w:hint="eastAsia"/>
          <w:color w:val="000000"/>
          <w:sz w:val="27"/>
          <w:szCs w:val="27"/>
        </w:rPr>
        <w:t>報名，請於</w:t>
      </w:r>
      <w:r w:rsidR="00F85A73" w:rsidRPr="00F85A73">
        <w:rPr>
          <w:rFonts w:ascii="微軟正黑體" w:eastAsia="微軟正黑體" w:hAnsi="微軟正黑體" w:hint="eastAsia"/>
          <w:sz w:val="27"/>
          <w:szCs w:val="27"/>
        </w:rPr>
        <w:t>113年9月30日(</w:t>
      </w:r>
      <w:proofErr w:type="gramStart"/>
      <w:r w:rsidR="00F85A73" w:rsidRPr="00F85A73">
        <w:rPr>
          <w:rFonts w:ascii="微軟正黑體" w:eastAsia="微軟正黑體" w:hAnsi="微軟正黑體" w:hint="eastAsia"/>
          <w:sz w:val="27"/>
          <w:szCs w:val="27"/>
        </w:rPr>
        <w:t>一</w:t>
      </w:r>
      <w:proofErr w:type="gramEnd"/>
      <w:r w:rsidR="00F85A73" w:rsidRPr="00F85A73">
        <w:rPr>
          <w:rFonts w:ascii="微軟正黑體" w:eastAsia="微軟正黑體" w:hAnsi="微軟正黑體" w:hint="eastAsia"/>
          <w:sz w:val="27"/>
          <w:szCs w:val="27"/>
        </w:rPr>
        <w:t>)</w:t>
      </w:r>
      <w:r w:rsidRPr="00B20852">
        <w:rPr>
          <w:rFonts w:ascii="微軟正黑體" w:eastAsia="微軟正黑體" w:hAnsi="微軟正黑體" w:hint="eastAsia"/>
          <w:color w:val="000000"/>
          <w:sz w:val="27"/>
          <w:szCs w:val="27"/>
        </w:rPr>
        <w:t>前填寫報名表</w:t>
      </w:r>
      <w:r w:rsidR="00CC7943" w:rsidRPr="00B20852">
        <w:rPr>
          <w:rFonts w:ascii="微軟正黑體" w:eastAsia="微軟正黑體" w:hAnsi="微軟正黑體" w:hint="eastAsia"/>
          <w:color w:val="000000"/>
          <w:sz w:val="27"/>
          <w:szCs w:val="27"/>
        </w:rPr>
        <w:t>，</w:t>
      </w:r>
      <w:proofErr w:type="gramStart"/>
      <w:r w:rsidRPr="00B20852">
        <w:rPr>
          <w:rFonts w:ascii="微軟正黑體" w:eastAsia="微軟正黑體" w:hAnsi="微軟正黑體" w:hint="eastAsia"/>
          <w:color w:val="000000"/>
          <w:sz w:val="27"/>
          <w:szCs w:val="27"/>
        </w:rPr>
        <w:t>個</w:t>
      </w:r>
      <w:proofErr w:type="gramEnd"/>
      <w:r w:rsidRPr="00B20852">
        <w:rPr>
          <w:rFonts w:ascii="微軟正黑體" w:eastAsia="微軟正黑體" w:hAnsi="微軟正黑體" w:hint="eastAsia"/>
          <w:color w:val="000000"/>
          <w:sz w:val="27"/>
          <w:szCs w:val="27"/>
        </w:rPr>
        <w:t>資提供同意書</w:t>
      </w:r>
      <w:r w:rsidR="00CC7943" w:rsidRPr="00B20852">
        <w:rPr>
          <w:rFonts w:ascii="微軟正黑體" w:eastAsia="微軟正黑體" w:hAnsi="微軟正黑體" w:hint="eastAsia"/>
          <w:color w:val="000000"/>
          <w:sz w:val="27"/>
          <w:szCs w:val="27"/>
        </w:rPr>
        <w:t>於活動當日繳交，報名網址</w:t>
      </w:r>
      <w:r w:rsidR="00891AC9" w:rsidRPr="00891AC9">
        <w:rPr>
          <w:rFonts w:ascii="微軟正黑體" w:eastAsia="微軟正黑體" w:hAnsi="微軟正黑體"/>
          <w:color w:val="000000"/>
          <w:sz w:val="27"/>
          <w:szCs w:val="27"/>
        </w:rPr>
        <w:t>https://4-h.me/hntie</w:t>
      </w:r>
      <w:r w:rsidR="00F85A73" w:rsidRPr="00F85A73">
        <w:rPr>
          <w:rFonts w:ascii="微軟正黑體" w:eastAsia="微軟正黑體" w:hAnsi="微軟正黑體"/>
          <w:sz w:val="27"/>
          <w:szCs w:val="27"/>
        </w:rPr>
        <w:t>。</w:t>
      </w:r>
    </w:p>
    <w:p w14:paraId="36B2AB67" w14:textId="088F8E1C"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本次活動預計招收25名，額滿將提早截止報名。</w:t>
      </w:r>
    </w:p>
    <w:p w14:paraId="2C50DF54" w14:textId="79F57773" w:rsidR="004566C7" w:rsidRDefault="004566C7" w:rsidP="004C7675">
      <w:pPr>
        <w:pStyle w:val="a4"/>
        <w:numPr>
          <w:ilvl w:val="0"/>
          <w:numId w:val="2"/>
        </w:numPr>
        <w:spacing w:line="500" w:lineRule="exact"/>
        <w:ind w:leftChars="0" w:hanging="305"/>
        <w:rPr>
          <w:rFonts w:ascii="微軟正黑體" w:eastAsia="微軟正黑體" w:hAnsi="微軟正黑體"/>
          <w:color w:val="000000"/>
          <w:sz w:val="27"/>
          <w:szCs w:val="27"/>
        </w:rPr>
      </w:pPr>
      <w:r w:rsidRPr="00254B4C">
        <w:rPr>
          <w:rFonts w:ascii="微軟正黑體" w:eastAsia="微軟正黑體" w:hAnsi="微軟正黑體" w:hint="eastAsia"/>
          <w:color w:val="000000"/>
          <w:sz w:val="27"/>
          <w:szCs w:val="27"/>
        </w:rPr>
        <w:t>錄取通知將於</w:t>
      </w:r>
      <w:r w:rsidRPr="00B20852">
        <w:rPr>
          <w:rFonts w:ascii="微軟正黑體" w:eastAsia="微軟正黑體" w:hAnsi="微軟正黑體" w:hint="eastAsia"/>
          <w:color w:val="000000"/>
          <w:sz w:val="27"/>
          <w:szCs w:val="27"/>
        </w:rPr>
        <w:t>報名截止後</w:t>
      </w:r>
      <w:r w:rsidR="00F85A73" w:rsidRPr="00F85A73">
        <w:rPr>
          <w:rFonts w:ascii="微軟正黑體" w:eastAsia="微軟正黑體" w:hAnsi="微軟正黑體" w:hint="eastAsia"/>
          <w:color w:val="000000"/>
          <w:sz w:val="27"/>
          <w:szCs w:val="27"/>
        </w:rPr>
        <w:t>七</w:t>
      </w:r>
      <w:proofErr w:type="gramStart"/>
      <w:r w:rsidRPr="00B20852">
        <w:rPr>
          <w:rFonts w:ascii="微軟正黑體" w:eastAsia="微軟正黑體" w:hAnsi="微軟正黑體" w:hint="eastAsia"/>
          <w:color w:val="000000"/>
          <w:sz w:val="27"/>
          <w:szCs w:val="27"/>
        </w:rPr>
        <w:t>個</w:t>
      </w:r>
      <w:proofErr w:type="gramEnd"/>
      <w:r w:rsidRPr="00B20852">
        <w:rPr>
          <w:rFonts w:ascii="微軟正黑體" w:eastAsia="微軟正黑體" w:hAnsi="微軟正黑體" w:hint="eastAsia"/>
          <w:color w:val="000000"/>
          <w:sz w:val="27"/>
          <w:szCs w:val="27"/>
        </w:rPr>
        <w:t>工作日內</w:t>
      </w:r>
      <w:r w:rsidRPr="00254B4C">
        <w:rPr>
          <w:rFonts w:ascii="微軟正黑體" w:eastAsia="微軟正黑體" w:hAnsi="微軟正黑體" w:hint="eastAsia"/>
          <w:color w:val="000000"/>
          <w:sz w:val="27"/>
          <w:szCs w:val="27"/>
        </w:rPr>
        <w:t>於協會網站公告並發文通知。</w:t>
      </w:r>
    </w:p>
    <w:p w14:paraId="585FF4E8" w14:textId="7105B229" w:rsidR="00CC7943" w:rsidRDefault="00CC7943" w:rsidP="004C7675">
      <w:pPr>
        <w:pStyle w:val="a4"/>
        <w:numPr>
          <w:ilvl w:val="0"/>
          <w:numId w:val="2"/>
        </w:numPr>
        <w:spacing w:line="500" w:lineRule="exact"/>
        <w:ind w:leftChars="0" w:left="1106" w:hanging="504"/>
        <w:rPr>
          <w:rFonts w:ascii="微軟正黑體" w:eastAsia="微軟正黑體" w:hAnsi="微軟正黑體"/>
          <w:color w:val="000000"/>
          <w:sz w:val="27"/>
          <w:szCs w:val="27"/>
        </w:rPr>
      </w:pPr>
      <w:r>
        <w:rPr>
          <w:rFonts w:ascii="微軟正黑體" w:eastAsia="微軟正黑體" w:hAnsi="微軟正黑體" w:hint="eastAsia"/>
          <w:color w:val="000000"/>
          <w:sz w:val="27"/>
          <w:szCs w:val="27"/>
        </w:rPr>
        <w:t>本次工作坊將頒發1</w:t>
      </w:r>
      <w:r w:rsidR="00F85A73">
        <w:rPr>
          <w:rFonts w:ascii="微軟正黑體" w:eastAsia="微軟正黑體" w:hAnsi="微軟正黑體" w:hint="eastAsia"/>
          <w:color w:val="000000"/>
          <w:sz w:val="27"/>
          <w:szCs w:val="27"/>
        </w:rPr>
        <w:t>2</w:t>
      </w:r>
      <w:r>
        <w:rPr>
          <w:rFonts w:ascii="微軟正黑體" w:eastAsia="微軟正黑體" w:hAnsi="微軟正黑體" w:hint="eastAsia"/>
          <w:color w:val="000000"/>
          <w:sz w:val="27"/>
          <w:szCs w:val="27"/>
        </w:rPr>
        <w:t>小時研習證書。</w:t>
      </w:r>
    </w:p>
    <w:p w14:paraId="3BB2B0BD" w14:textId="35E070EC" w:rsidR="00E33FA4" w:rsidRPr="00E33FA4" w:rsidRDefault="00E33FA4" w:rsidP="00E33FA4">
      <w:pPr>
        <w:spacing w:line="500" w:lineRule="exact"/>
        <w:jc w:val="both"/>
        <w:rPr>
          <w:rFonts w:ascii="微軟正黑體" w:eastAsia="微軟正黑體" w:hAnsi="微軟正黑體"/>
          <w:sz w:val="27"/>
          <w:szCs w:val="27"/>
        </w:rPr>
      </w:pPr>
      <w:r>
        <w:rPr>
          <w:rFonts w:ascii="微軟正黑體" w:eastAsia="微軟正黑體" w:hAnsi="微軟正黑體"/>
          <w:sz w:val="27"/>
          <w:szCs w:val="27"/>
        </w:rPr>
        <w:t>玖</w:t>
      </w:r>
      <w:r>
        <w:rPr>
          <w:rFonts w:ascii="微軟正黑體" w:eastAsia="微軟正黑體" w:hAnsi="微軟正黑體" w:hint="eastAsia"/>
          <w:color w:val="000000"/>
          <w:sz w:val="27"/>
          <w:szCs w:val="27"/>
        </w:rPr>
        <w:t>、</w:t>
      </w:r>
      <w:r w:rsidRPr="00E33FA4">
        <w:rPr>
          <w:rFonts w:ascii="微軟正黑體" w:eastAsia="微軟正黑體" w:hAnsi="微軟正黑體" w:hint="eastAsia"/>
          <w:sz w:val="27"/>
          <w:szCs w:val="27"/>
        </w:rPr>
        <w:t>配合款繳交相關資訊：</w:t>
      </w:r>
    </w:p>
    <w:p w14:paraId="5FB3DEEB" w14:textId="138D1621" w:rsidR="004566C7" w:rsidRPr="00E33FA4" w:rsidRDefault="004566C7" w:rsidP="00E33FA4">
      <w:pPr>
        <w:spacing w:line="500" w:lineRule="exact"/>
        <w:ind w:firstLineChars="191" w:firstLine="516"/>
        <w:jc w:val="both"/>
        <w:rPr>
          <w:rFonts w:ascii="微軟正黑體" w:eastAsia="微軟正黑體" w:hAnsi="微軟正黑體"/>
          <w:sz w:val="27"/>
          <w:szCs w:val="27"/>
        </w:rPr>
      </w:pPr>
      <w:r w:rsidRPr="00E33FA4">
        <w:rPr>
          <w:rFonts w:ascii="微軟正黑體" w:eastAsia="微軟正黑體" w:hAnsi="微軟正黑體" w:hint="eastAsia"/>
          <w:sz w:val="27"/>
          <w:szCs w:val="27"/>
        </w:rPr>
        <w:t>受訓人員參訓需</w:t>
      </w:r>
      <w:r w:rsidRPr="00E33FA4">
        <w:rPr>
          <w:rFonts w:ascii="微軟正黑體" w:eastAsia="微軟正黑體" w:hAnsi="微軟正黑體" w:hint="eastAsia"/>
          <w:b/>
          <w:sz w:val="27"/>
          <w:szCs w:val="27"/>
        </w:rPr>
        <w:t>繳交活動配合款</w:t>
      </w:r>
      <w:r w:rsidR="00296A4D" w:rsidRPr="00E33FA4">
        <w:rPr>
          <w:rFonts w:ascii="微軟正黑體" w:eastAsia="微軟正黑體" w:hAnsi="微軟正黑體" w:hint="eastAsia"/>
          <w:b/>
          <w:sz w:val="27"/>
          <w:szCs w:val="27"/>
        </w:rPr>
        <w:t>1</w:t>
      </w:r>
      <w:r w:rsidRPr="00E33FA4">
        <w:rPr>
          <w:rFonts w:ascii="微軟正黑體" w:eastAsia="微軟正黑體" w:hAnsi="微軟正黑體"/>
          <w:b/>
          <w:sz w:val="27"/>
          <w:szCs w:val="27"/>
        </w:rPr>
        <w:t>,</w:t>
      </w:r>
      <w:r w:rsidR="00296A4D" w:rsidRPr="00E33FA4">
        <w:rPr>
          <w:rFonts w:ascii="微軟正黑體" w:eastAsia="微軟正黑體" w:hAnsi="微軟正黑體" w:hint="eastAsia"/>
          <w:b/>
          <w:sz w:val="27"/>
          <w:szCs w:val="27"/>
        </w:rPr>
        <w:t>8</w:t>
      </w:r>
      <w:r w:rsidRPr="00E33FA4">
        <w:rPr>
          <w:rFonts w:ascii="微軟正黑體" w:eastAsia="微軟正黑體" w:hAnsi="微軟正黑體" w:hint="eastAsia"/>
          <w:b/>
          <w:sz w:val="27"/>
          <w:szCs w:val="27"/>
        </w:rPr>
        <w:t>00元</w:t>
      </w:r>
      <w:r w:rsidRPr="00E33FA4">
        <w:rPr>
          <w:rFonts w:ascii="微軟正黑體" w:eastAsia="微軟正黑體" w:hAnsi="微軟正黑體" w:hint="eastAsia"/>
          <w:sz w:val="27"/>
          <w:szCs w:val="27"/>
        </w:rPr>
        <w:t>，</w:t>
      </w:r>
      <w:r w:rsidR="00F72881" w:rsidRPr="00E33FA4">
        <w:rPr>
          <w:rFonts w:ascii="微軟正黑體" w:eastAsia="微軟正黑體" w:hAnsi="微軟正黑體" w:hint="eastAsia"/>
          <w:sz w:val="27"/>
          <w:szCs w:val="27"/>
        </w:rPr>
        <w:t>並於活動現場報到時繳交</w:t>
      </w:r>
      <w:r w:rsidR="00434C18" w:rsidRPr="00E33FA4">
        <w:rPr>
          <w:rFonts w:ascii="微軟正黑體" w:eastAsia="微軟正黑體" w:hAnsi="微軟正黑體" w:hint="eastAsia"/>
          <w:sz w:val="27"/>
          <w:szCs w:val="27"/>
        </w:rPr>
        <w:t>完畢</w:t>
      </w:r>
      <w:r w:rsidRPr="00E33FA4">
        <w:rPr>
          <w:rFonts w:ascii="微軟正黑體" w:eastAsia="微軟正黑體" w:hAnsi="微軟正黑體" w:hint="eastAsia"/>
          <w:sz w:val="27"/>
          <w:szCs w:val="27"/>
        </w:rPr>
        <w:t>。</w:t>
      </w:r>
    </w:p>
    <w:p w14:paraId="34212B63"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拾、報名須知：</w:t>
      </w:r>
    </w:p>
    <w:p w14:paraId="58A9D8BC" w14:textId="77777777" w:rsidR="00F85A73" w:rsidRPr="00F85A73" w:rsidRDefault="00F85A73" w:rsidP="004C7675">
      <w:pPr>
        <w:pStyle w:val="a4"/>
        <w:numPr>
          <w:ilvl w:val="0"/>
          <w:numId w:val="4"/>
        </w:numPr>
        <w:spacing w:line="500" w:lineRule="exact"/>
        <w:ind w:leftChars="0" w:left="1117" w:hanging="544"/>
        <w:rPr>
          <w:rFonts w:ascii="微軟正黑體" w:eastAsia="微軟正黑體" w:hAnsi="微軟正黑體"/>
          <w:color w:val="000000"/>
          <w:sz w:val="27"/>
          <w:szCs w:val="27"/>
        </w:rPr>
      </w:pPr>
      <w:r w:rsidRPr="00F85A73">
        <w:rPr>
          <w:rFonts w:ascii="微軟正黑體" w:eastAsia="微軟正黑體" w:hAnsi="微軟正黑體" w:hint="eastAsia"/>
          <w:color w:val="000000"/>
          <w:sz w:val="27"/>
          <w:szCs w:val="27"/>
        </w:rPr>
        <w:t>我們需要主動並願意以親近土地方式學習的參加者，以保育推廣水田生態為宗</w:t>
      </w:r>
      <w:r w:rsidRPr="004C7675">
        <w:rPr>
          <w:rFonts w:ascii="微軟正黑體" w:eastAsia="微軟正黑體" w:hAnsi="微軟正黑體" w:cstheme="minorBidi" w:hint="eastAsia"/>
          <w:sz w:val="27"/>
          <w:szCs w:val="27"/>
        </w:rPr>
        <w:t>旨，請謹守對居民及環境的友善，活動進行中，請配合講師的準則，並共同協助清理廚餘、垃圾與整理場地。</w:t>
      </w:r>
    </w:p>
    <w:p w14:paraId="0E65D8E0" w14:textId="24714229"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請自備洗髮乳、沐浴乳、毛巾、牙刷、牙膏及刮鬍刀等個人清潔用品。</w:t>
      </w:r>
    </w:p>
    <w:p w14:paraId="743DC624" w14:textId="2803EE78" w:rsidR="004566C7" w:rsidRPr="00B20852" w:rsidRDefault="004566C7" w:rsidP="004C7675">
      <w:pPr>
        <w:pStyle w:val="a4"/>
        <w:numPr>
          <w:ilvl w:val="0"/>
          <w:numId w:val="4"/>
        </w:numPr>
        <w:spacing w:line="500" w:lineRule="exact"/>
        <w:ind w:leftChars="0" w:hanging="333"/>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請自備環保筷、水瓶，減少一次性塑膠垃圾。</w:t>
      </w:r>
    </w:p>
    <w:p w14:paraId="00E738D6" w14:textId="77777777" w:rsidR="004566C7" w:rsidRPr="00254B4C" w:rsidRDefault="004566C7" w:rsidP="004C7675">
      <w:pPr>
        <w:spacing w:line="500" w:lineRule="exact"/>
        <w:ind w:firstLineChars="5" w:firstLine="13"/>
        <w:jc w:val="both"/>
        <w:rPr>
          <w:rFonts w:ascii="微軟正黑體" w:eastAsia="微軟正黑體" w:hAnsi="微軟正黑體"/>
          <w:sz w:val="27"/>
          <w:szCs w:val="27"/>
        </w:rPr>
      </w:pPr>
      <w:r w:rsidRPr="00254B4C">
        <w:rPr>
          <w:rFonts w:ascii="微軟正黑體" w:eastAsia="微軟正黑體" w:hAnsi="微軟正黑體" w:hint="eastAsia"/>
          <w:sz w:val="27"/>
          <w:szCs w:val="27"/>
        </w:rPr>
        <w:t>拾壹、聯絡方式：</w:t>
      </w:r>
    </w:p>
    <w:p w14:paraId="417C10A1" w14:textId="5AFE0700"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聯絡人：</w:t>
      </w:r>
      <w:r w:rsidR="00CC7943" w:rsidRPr="00B20852">
        <w:rPr>
          <w:rFonts w:ascii="微軟正黑體" w:eastAsia="微軟正黑體" w:hAnsi="微軟正黑體" w:hint="eastAsia"/>
          <w:color w:val="000000"/>
          <w:sz w:val="27"/>
          <w:szCs w:val="27"/>
        </w:rPr>
        <w:t xml:space="preserve">中華民國四健會協會  </w:t>
      </w:r>
      <w:r w:rsidR="00F56486">
        <w:rPr>
          <w:rFonts w:ascii="微軟正黑體" w:eastAsia="微軟正黑體" w:hAnsi="微軟正黑體" w:hint="eastAsia"/>
          <w:color w:val="000000"/>
          <w:sz w:val="27"/>
          <w:szCs w:val="27"/>
        </w:rPr>
        <w:t>高安怡</w:t>
      </w:r>
      <w:r w:rsidRPr="00B20852">
        <w:rPr>
          <w:rFonts w:ascii="微軟正黑體" w:eastAsia="微軟正黑體" w:hAnsi="微軟正黑體" w:hint="eastAsia"/>
          <w:color w:val="000000"/>
          <w:sz w:val="27"/>
          <w:szCs w:val="27"/>
        </w:rPr>
        <w:t>專員</w:t>
      </w:r>
    </w:p>
    <w:p w14:paraId="4F96D4BE" w14:textId="2E961043" w:rsidR="004566C7"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電話：02-2362-6021#</w:t>
      </w:r>
      <w:r w:rsidR="00F56486">
        <w:rPr>
          <w:rFonts w:ascii="微軟正黑體" w:eastAsia="微軟正黑體" w:hAnsi="微軟正黑體" w:hint="eastAsia"/>
          <w:color w:val="000000"/>
          <w:sz w:val="27"/>
          <w:szCs w:val="27"/>
        </w:rPr>
        <w:t>16</w:t>
      </w:r>
    </w:p>
    <w:p w14:paraId="2138B7D8" w14:textId="308DB9AE" w:rsidR="00AB109D" w:rsidRPr="00B20852" w:rsidRDefault="004566C7" w:rsidP="004C7675">
      <w:pPr>
        <w:pStyle w:val="a4"/>
        <w:numPr>
          <w:ilvl w:val="0"/>
          <w:numId w:val="5"/>
        </w:numPr>
        <w:spacing w:line="500" w:lineRule="exact"/>
        <w:ind w:leftChars="0" w:hanging="305"/>
        <w:rPr>
          <w:rFonts w:ascii="微軟正黑體" w:eastAsia="微軟正黑體" w:hAnsi="微軟正黑體"/>
          <w:color w:val="000000"/>
          <w:sz w:val="27"/>
          <w:szCs w:val="27"/>
        </w:rPr>
      </w:pPr>
      <w:r w:rsidRPr="00B20852">
        <w:rPr>
          <w:rFonts w:ascii="微軟正黑體" w:eastAsia="微軟正黑體" w:hAnsi="微軟正黑體" w:hint="eastAsia"/>
          <w:color w:val="000000"/>
          <w:sz w:val="27"/>
          <w:szCs w:val="27"/>
        </w:rPr>
        <w:t>E-mail：</w:t>
      </w:r>
      <w:hyperlink r:id="rId8" w:history="1">
        <w:r w:rsidR="002342E1" w:rsidRPr="00DB78D0">
          <w:rPr>
            <w:rStyle w:val="a3"/>
            <w:rFonts w:ascii="微軟正黑體" w:eastAsia="微軟正黑體" w:hAnsi="微軟正黑體"/>
            <w:sz w:val="27"/>
            <w:szCs w:val="27"/>
          </w:rPr>
          <w:t>anyi</w:t>
        </w:r>
        <w:r w:rsidR="002342E1" w:rsidRPr="00DB78D0">
          <w:rPr>
            <w:rStyle w:val="a3"/>
            <w:rFonts w:ascii="微軟正黑體" w:eastAsia="微軟正黑體" w:hAnsi="微軟正黑體" w:hint="eastAsia"/>
            <w:sz w:val="27"/>
            <w:szCs w:val="27"/>
          </w:rPr>
          <w:t>@fourh.org.tw</w:t>
        </w:r>
      </w:hyperlink>
    </w:p>
    <w:p w14:paraId="0AF792C8" w14:textId="77777777" w:rsidR="00AB109D" w:rsidRDefault="00AB109D" w:rsidP="004C7675">
      <w:pPr>
        <w:pStyle w:val="a4"/>
        <w:numPr>
          <w:ilvl w:val="0"/>
          <w:numId w:val="5"/>
        </w:numPr>
        <w:spacing w:line="500" w:lineRule="exact"/>
        <w:ind w:leftChars="0" w:hanging="305"/>
        <w:rPr>
          <w:rFonts w:ascii="微軟正黑體" w:eastAsia="微軟正黑體" w:hAnsi="微軟正黑體"/>
          <w:sz w:val="27"/>
          <w:szCs w:val="27"/>
        </w:rPr>
        <w:sectPr w:rsidR="00AB109D" w:rsidSect="0018778E">
          <w:pgSz w:w="11906" w:h="16838"/>
          <w:pgMar w:top="1135" w:right="720" w:bottom="720" w:left="720" w:header="851" w:footer="992" w:gutter="0"/>
          <w:cols w:space="425"/>
          <w:docGrid w:type="lines" w:linePitch="360"/>
        </w:sectPr>
      </w:pPr>
    </w:p>
    <w:p w14:paraId="13435D16" w14:textId="77777777" w:rsidR="00D73F5E" w:rsidRPr="00D73F5E" w:rsidRDefault="00AB109D" w:rsidP="00AB109D">
      <w:pPr>
        <w:spacing w:line="440" w:lineRule="exact"/>
        <w:jc w:val="center"/>
        <w:rPr>
          <w:rFonts w:ascii="微軟正黑體" w:eastAsia="微軟正黑體" w:hAnsi="微軟正黑體"/>
          <w:b/>
          <w:sz w:val="40"/>
          <w:szCs w:val="40"/>
        </w:rPr>
      </w:pPr>
      <w:bookmarkStart w:id="0" w:name="_Hlk70955761"/>
      <w:r w:rsidRPr="00D73F5E">
        <w:rPr>
          <w:rFonts w:ascii="微軟正黑體" w:eastAsia="微軟正黑體" w:hAnsi="微軟正黑體" w:hint="eastAsia"/>
          <w:b/>
          <w:sz w:val="40"/>
          <w:szCs w:val="40"/>
        </w:rPr>
        <w:lastRenderedPageBreak/>
        <w:t>11</w:t>
      </w:r>
      <w:r w:rsidR="00D73F5E" w:rsidRPr="00D73F5E">
        <w:rPr>
          <w:rFonts w:ascii="微軟正黑體" w:eastAsia="微軟正黑體" w:hAnsi="微軟正黑體" w:hint="eastAsia"/>
          <w:b/>
          <w:sz w:val="40"/>
          <w:szCs w:val="40"/>
        </w:rPr>
        <w:t>3</w:t>
      </w:r>
      <w:r w:rsidRPr="00D73F5E">
        <w:rPr>
          <w:rFonts w:ascii="微軟正黑體" w:eastAsia="微軟正黑體" w:hAnsi="微軟正黑體" w:hint="eastAsia"/>
          <w:b/>
          <w:sz w:val="40"/>
          <w:szCs w:val="40"/>
        </w:rPr>
        <w:t xml:space="preserve">年農田水利文化及水田生態教育推廣人員工作坊課程表 </w:t>
      </w:r>
      <w:bookmarkEnd w:id="0"/>
    </w:p>
    <w:tbl>
      <w:tblPr>
        <w:tblpPr w:leftFromText="180" w:rightFromText="180" w:horzAnchor="margin" w:tblpXSpec="center" w:tblpY="540"/>
        <w:tblW w:w="150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70"/>
        <w:gridCol w:w="5416"/>
        <w:gridCol w:w="1843"/>
        <w:gridCol w:w="5782"/>
      </w:tblGrid>
      <w:tr w:rsidR="00D73F5E" w:rsidRPr="00976048" w14:paraId="61E1282C" w14:textId="77777777" w:rsidTr="00B30AC4">
        <w:trPr>
          <w:trHeight w:val="366"/>
        </w:trPr>
        <w:tc>
          <w:tcPr>
            <w:tcW w:w="7386" w:type="dxa"/>
            <w:gridSpan w:val="2"/>
            <w:tcBorders>
              <w:top w:val="single" w:sz="12" w:space="0" w:color="auto"/>
              <w:bottom w:val="single" w:sz="6" w:space="0" w:color="auto"/>
              <w:right w:val="single" w:sz="12" w:space="0" w:color="auto"/>
            </w:tcBorders>
            <w:shd w:val="clear" w:color="auto" w:fill="auto"/>
            <w:noWrap/>
            <w:vAlign w:val="center"/>
          </w:tcPr>
          <w:p w14:paraId="1A56CBD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第一天  10/22（二）</w:t>
            </w:r>
          </w:p>
        </w:tc>
        <w:tc>
          <w:tcPr>
            <w:tcW w:w="7625" w:type="dxa"/>
            <w:gridSpan w:val="2"/>
            <w:tcBorders>
              <w:left w:val="single" w:sz="12" w:space="0" w:color="auto"/>
            </w:tcBorders>
            <w:shd w:val="clear" w:color="auto" w:fill="auto"/>
            <w:noWrap/>
            <w:vAlign w:val="center"/>
          </w:tcPr>
          <w:p w14:paraId="0ED6CF7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第二天  10/23（三）</w:t>
            </w:r>
          </w:p>
        </w:tc>
      </w:tr>
      <w:tr w:rsidR="00D73F5E" w:rsidRPr="00976048" w14:paraId="70AD0CF0" w14:textId="77777777" w:rsidTr="00B30AC4">
        <w:trPr>
          <w:trHeight w:val="366"/>
        </w:trPr>
        <w:tc>
          <w:tcPr>
            <w:tcW w:w="1970" w:type="dxa"/>
            <w:tcBorders>
              <w:top w:val="single" w:sz="6" w:space="0" w:color="auto"/>
              <w:bottom w:val="single" w:sz="6" w:space="0" w:color="auto"/>
            </w:tcBorders>
            <w:shd w:val="clear" w:color="auto" w:fill="auto"/>
            <w:noWrap/>
            <w:vAlign w:val="center"/>
            <w:hideMark/>
          </w:tcPr>
          <w:p w14:paraId="15CEFF12"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416" w:type="dxa"/>
            <w:tcBorders>
              <w:top w:val="single" w:sz="6" w:space="0" w:color="auto"/>
              <w:bottom w:val="single" w:sz="6" w:space="0" w:color="auto"/>
              <w:right w:val="single" w:sz="12" w:space="0" w:color="auto"/>
            </w:tcBorders>
            <w:shd w:val="clear" w:color="auto" w:fill="auto"/>
            <w:noWrap/>
            <w:vAlign w:val="center"/>
            <w:hideMark/>
          </w:tcPr>
          <w:p w14:paraId="411C1C46"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c>
          <w:tcPr>
            <w:tcW w:w="1843" w:type="dxa"/>
            <w:tcBorders>
              <w:left w:val="single" w:sz="12" w:space="0" w:color="auto"/>
            </w:tcBorders>
            <w:shd w:val="clear" w:color="auto" w:fill="auto"/>
            <w:noWrap/>
            <w:vAlign w:val="center"/>
            <w:hideMark/>
          </w:tcPr>
          <w:p w14:paraId="6E756EE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時間</w:t>
            </w:r>
          </w:p>
        </w:tc>
        <w:tc>
          <w:tcPr>
            <w:tcW w:w="5782" w:type="dxa"/>
            <w:shd w:val="clear" w:color="auto" w:fill="auto"/>
            <w:noWrap/>
            <w:vAlign w:val="center"/>
            <w:hideMark/>
          </w:tcPr>
          <w:p w14:paraId="2A2BE2E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課程</w:t>
            </w:r>
          </w:p>
        </w:tc>
      </w:tr>
      <w:tr w:rsidR="00D73F5E" w:rsidRPr="00976048" w14:paraId="429042A4" w14:textId="77777777" w:rsidTr="00B30AC4">
        <w:trPr>
          <w:trHeight w:val="195"/>
        </w:trPr>
        <w:tc>
          <w:tcPr>
            <w:tcW w:w="7386" w:type="dxa"/>
            <w:gridSpan w:val="2"/>
            <w:vMerge w:val="restart"/>
            <w:tcBorders>
              <w:top w:val="single" w:sz="6" w:space="0" w:color="auto"/>
              <w:bottom w:val="single" w:sz="6" w:space="0" w:color="auto"/>
              <w:right w:val="single" w:sz="12" w:space="0" w:color="auto"/>
            </w:tcBorders>
            <w:shd w:val="clear" w:color="auto" w:fill="auto"/>
            <w:noWrap/>
            <w:vAlign w:val="center"/>
          </w:tcPr>
          <w:p w14:paraId="39D63C8A"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bottom w:val="single" w:sz="6" w:space="0" w:color="auto"/>
            </w:tcBorders>
            <w:shd w:val="clear" w:color="auto" w:fill="auto"/>
            <w:noWrap/>
            <w:vAlign w:val="center"/>
            <w:hideMark/>
          </w:tcPr>
          <w:p w14:paraId="6ADD3C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07:</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tcBorders>
              <w:bottom w:val="single" w:sz="6" w:space="0" w:color="auto"/>
            </w:tcBorders>
            <w:shd w:val="clear" w:color="auto" w:fill="auto"/>
            <w:noWrap/>
            <w:vAlign w:val="center"/>
            <w:hideMark/>
          </w:tcPr>
          <w:p w14:paraId="446A717B"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roofErr w:type="gramStart"/>
            <w:r w:rsidRPr="00976048">
              <w:rPr>
                <w:rFonts w:ascii="微軟正黑體" w:eastAsia="微軟正黑體" w:hAnsi="微軟正黑體" w:cs="新細明體" w:hint="eastAsia"/>
                <w:b/>
                <w:bCs/>
                <w:color w:val="000000"/>
                <w:kern w:val="0"/>
                <w:szCs w:val="24"/>
              </w:rPr>
              <w:t>晨喚</w:t>
            </w:r>
            <w:proofErr w:type="gramEnd"/>
          </w:p>
        </w:tc>
      </w:tr>
      <w:tr w:rsidR="00D73F5E" w:rsidRPr="00976048" w14:paraId="07FF0A1D" w14:textId="77777777" w:rsidTr="00B30AC4">
        <w:trPr>
          <w:trHeight w:val="70"/>
        </w:trPr>
        <w:tc>
          <w:tcPr>
            <w:tcW w:w="7386" w:type="dxa"/>
            <w:gridSpan w:val="2"/>
            <w:vMerge/>
            <w:tcBorders>
              <w:bottom w:val="single" w:sz="6" w:space="0" w:color="auto"/>
              <w:right w:val="single" w:sz="12" w:space="0" w:color="auto"/>
            </w:tcBorders>
            <w:shd w:val="clear" w:color="auto" w:fill="auto"/>
            <w:noWrap/>
            <w:vAlign w:val="center"/>
          </w:tcPr>
          <w:p w14:paraId="335967F1"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p>
        </w:tc>
        <w:tc>
          <w:tcPr>
            <w:tcW w:w="1843" w:type="dxa"/>
            <w:tcBorders>
              <w:left w:val="single" w:sz="12" w:space="0" w:color="auto"/>
            </w:tcBorders>
            <w:shd w:val="clear" w:color="auto" w:fill="auto"/>
            <w:noWrap/>
            <w:vAlign w:val="center"/>
            <w:hideMark/>
          </w:tcPr>
          <w:p w14:paraId="07F564A4"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08</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p>
        </w:tc>
        <w:tc>
          <w:tcPr>
            <w:tcW w:w="5782" w:type="dxa"/>
            <w:shd w:val="clear" w:color="auto" w:fill="auto"/>
            <w:noWrap/>
            <w:vAlign w:val="center"/>
            <w:hideMark/>
          </w:tcPr>
          <w:p w14:paraId="6C22A41E" w14:textId="77777777" w:rsidR="00D73F5E" w:rsidRPr="00976048" w:rsidRDefault="00D73F5E" w:rsidP="00B30AC4">
            <w:pPr>
              <w:widowControl/>
              <w:spacing w:line="36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一日之計在於晨</w:t>
            </w:r>
            <w:r>
              <w:rPr>
                <w:rFonts w:ascii="微軟正黑體" w:eastAsia="微軟正黑體" w:hAnsi="微軟正黑體" w:cs="新細明體" w:hint="eastAsia"/>
                <w:b/>
                <w:bCs/>
                <w:color w:val="000000"/>
                <w:kern w:val="0"/>
                <w:szCs w:val="24"/>
              </w:rPr>
              <w:t xml:space="preserve">  </w:t>
            </w:r>
          </w:p>
        </w:tc>
      </w:tr>
      <w:tr w:rsidR="00D73F5E" w:rsidRPr="00976048" w14:paraId="5DC28454" w14:textId="77777777" w:rsidTr="00B30AC4">
        <w:trPr>
          <w:trHeight w:val="210"/>
        </w:trPr>
        <w:tc>
          <w:tcPr>
            <w:tcW w:w="1970" w:type="dxa"/>
            <w:tcBorders>
              <w:top w:val="single" w:sz="6" w:space="0" w:color="auto"/>
              <w:bottom w:val="single" w:sz="4" w:space="0" w:color="auto"/>
            </w:tcBorders>
            <w:shd w:val="clear" w:color="auto" w:fill="auto"/>
            <w:noWrap/>
            <w:vAlign w:val="center"/>
          </w:tcPr>
          <w:p w14:paraId="5E33ADB6"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4" w:space="0" w:color="auto"/>
              <w:right w:val="single" w:sz="12" w:space="0" w:color="auto"/>
            </w:tcBorders>
            <w:shd w:val="clear" w:color="auto" w:fill="auto"/>
            <w:noWrap/>
            <w:vAlign w:val="center"/>
          </w:tcPr>
          <w:p w14:paraId="7F9BFB47" w14:textId="3F51C9C1" w:rsidR="00D73F5E" w:rsidRPr="00976048" w:rsidRDefault="00D73F5E" w:rsidP="00B30AC4">
            <w:pPr>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集合+報到</w:t>
            </w:r>
            <w:r>
              <w:rPr>
                <w:rFonts w:ascii="微軟正黑體" w:eastAsia="微軟正黑體" w:hAnsi="微軟正黑體" w:cs="新細明體" w:hint="eastAsia"/>
                <w:b/>
                <w:bCs/>
                <w:color w:val="000000"/>
                <w:kern w:val="0"/>
                <w:szCs w:val="24"/>
              </w:rPr>
              <w:t xml:space="preserve"> (</w:t>
            </w:r>
            <w:r w:rsidR="001C4103">
              <w:rPr>
                <w:rFonts w:ascii="微軟正黑體" w:eastAsia="微軟正黑體" w:hAnsi="微軟正黑體" w:cs="新細明體" w:hint="eastAsia"/>
                <w:b/>
                <w:bCs/>
                <w:color w:val="000000"/>
                <w:kern w:val="0"/>
                <w:szCs w:val="24"/>
              </w:rPr>
              <w:t>苗栗高鐵</w:t>
            </w:r>
            <w:r>
              <w:rPr>
                <w:rFonts w:ascii="微軟正黑體" w:eastAsia="微軟正黑體" w:hAnsi="微軟正黑體" w:cs="新細明體" w:hint="eastAsia"/>
                <w:b/>
                <w:bCs/>
                <w:color w:val="000000"/>
                <w:kern w:val="0"/>
                <w:szCs w:val="24"/>
              </w:rPr>
              <w:t>站接駁)</w:t>
            </w:r>
          </w:p>
        </w:tc>
        <w:tc>
          <w:tcPr>
            <w:tcW w:w="1843" w:type="dxa"/>
            <w:vMerge w:val="restart"/>
            <w:tcBorders>
              <w:left w:val="single" w:sz="12" w:space="0" w:color="auto"/>
            </w:tcBorders>
            <w:shd w:val="clear" w:color="auto" w:fill="auto"/>
            <w:noWrap/>
            <w:vAlign w:val="center"/>
          </w:tcPr>
          <w:p w14:paraId="1E03BCA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w:t>
            </w:r>
            <w:r>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1069B8ED"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大集會</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農水課程討論與實作</w:t>
            </w:r>
          </w:p>
          <w:p w14:paraId="42E8168B"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5CB5A00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EC9C620" w14:textId="77777777" w:rsidR="00D73F5E" w:rsidRPr="00976048"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r>
      <w:tr w:rsidR="00D73F5E" w:rsidRPr="00976048" w14:paraId="6000D2D0" w14:textId="77777777" w:rsidTr="00B30AC4">
        <w:trPr>
          <w:trHeight w:val="435"/>
        </w:trPr>
        <w:tc>
          <w:tcPr>
            <w:tcW w:w="1970" w:type="dxa"/>
            <w:tcBorders>
              <w:top w:val="single" w:sz="4" w:space="0" w:color="auto"/>
              <w:bottom w:val="single" w:sz="4" w:space="0" w:color="auto"/>
            </w:tcBorders>
            <w:shd w:val="clear" w:color="auto" w:fill="auto"/>
            <w:noWrap/>
            <w:vAlign w:val="center"/>
          </w:tcPr>
          <w:p w14:paraId="0A5B6808" w14:textId="77777777" w:rsidR="00D73F5E"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09</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w:t>
            </w:r>
            <w:r w:rsidRPr="00976048">
              <w:rPr>
                <w:rFonts w:ascii="微軟正黑體" w:eastAsia="微軟正黑體" w:hAnsi="微軟正黑體" w:cs="新細明體" w:hint="eastAsia"/>
                <w:b/>
                <w:bCs/>
                <w:color w:val="000000"/>
                <w:kern w:val="0"/>
                <w:szCs w:val="24"/>
              </w:rPr>
              <w:t>0-10:</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noWrap/>
            <w:vAlign w:val="center"/>
          </w:tcPr>
          <w:p w14:paraId="6FB2A264" w14:textId="77777777" w:rsidR="00D73F5E" w:rsidRPr="0045521A"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水生力軍】-</w:t>
            </w:r>
            <w:r>
              <w:rPr>
                <w:rFonts w:ascii="微軟正黑體" w:eastAsia="微軟正黑體" w:hAnsi="微軟正黑體" w:cs="新細明體" w:hint="eastAsia"/>
                <w:b/>
                <w:bCs/>
                <w:color w:val="000000"/>
                <w:kern w:val="0"/>
                <w:szCs w:val="24"/>
              </w:rPr>
              <w:t>認識夥伴</w:t>
            </w:r>
          </w:p>
        </w:tc>
        <w:tc>
          <w:tcPr>
            <w:tcW w:w="1843" w:type="dxa"/>
            <w:vMerge/>
            <w:tcBorders>
              <w:left w:val="single" w:sz="12" w:space="0" w:color="auto"/>
            </w:tcBorders>
            <w:shd w:val="clear" w:color="auto" w:fill="auto"/>
            <w:noWrap/>
            <w:vAlign w:val="center"/>
          </w:tcPr>
          <w:p w14:paraId="330CCBF7"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shd w:val="clear" w:color="auto" w:fill="auto"/>
            <w:noWrap/>
            <w:vAlign w:val="center"/>
          </w:tcPr>
          <w:p w14:paraId="0CF9A377"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2AB900B7" w14:textId="77777777" w:rsidTr="00B30AC4">
        <w:trPr>
          <w:trHeight w:val="255"/>
        </w:trPr>
        <w:tc>
          <w:tcPr>
            <w:tcW w:w="1970" w:type="dxa"/>
            <w:tcBorders>
              <w:top w:val="single" w:sz="4" w:space="0" w:color="auto"/>
              <w:bottom w:val="single" w:sz="6" w:space="0" w:color="auto"/>
            </w:tcBorders>
            <w:shd w:val="clear" w:color="auto" w:fill="auto"/>
            <w:noWrap/>
            <w:vAlign w:val="center"/>
          </w:tcPr>
          <w:p w14:paraId="1AA4537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10:</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tcBorders>
              <w:top w:val="single" w:sz="4" w:space="0" w:color="auto"/>
              <w:bottom w:val="single" w:sz="4" w:space="0" w:color="auto"/>
              <w:right w:val="single" w:sz="12" w:space="0" w:color="auto"/>
            </w:tcBorders>
            <w:shd w:val="clear" w:color="auto" w:fill="auto"/>
            <w:noWrap/>
            <w:vAlign w:val="center"/>
          </w:tcPr>
          <w:p w14:paraId="2D222D1C" w14:textId="77777777" w:rsidR="00D73F5E" w:rsidRPr="00976048" w:rsidRDefault="00D73F5E" w:rsidP="00B30AC4">
            <w:pPr>
              <w:spacing w:line="360" w:lineRule="exact"/>
              <w:ind w:rightChars="62" w:right="149"/>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開幕式</w:t>
            </w:r>
          </w:p>
        </w:tc>
        <w:tc>
          <w:tcPr>
            <w:tcW w:w="1843" w:type="dxa"/>
            <w:vMerge/>
            <w:tcBorders>
              <w:left w:val="single" w:sz="12" w:space="0" w:color="auto"/>
              <w:bottom w:val="single" w:sz="4" w:space="0" w:color="auto"/>
            </w:tcBorders>
            <w:shd w:val="clear" w:color="auto" w:fill="auto"/>
            <w:noWrap/>
            <w:vAlign w:val="center"/>
          </w:tcPr>
          <w:p w14:paraId="132945D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31692B90"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r>
      <w:tr w:rsidR="00D73F5E" w:rsidRPr="00976048" w14:paraId="4EE1FDD0" w14:textId="77777777" w:rsidTr="00B30AC4">
        <w:trPr>
          <w:trHeight w:val="924"/>
        </w:trPr>
        <w:tc>
          <w:tcPr>
            <w:tcW w:w="1970" w:type="dxa"/>
            <w:tcBorders>
              <w:top w:val="single" w:sz="6" w:space="0" w:color="auto"/>
              <w:bottom w:val="single" w:sz="6" w:space="0" w:color="auto"/>
            </w:tcBorders>
            <w:shd w:val="clear" w:color="auto" w:fill="auto"/>
            <w:noWrap/>
            <w:vAlign w:val="center"/>
            <w:hideMark/>
          </w:tcPr>
          <w:p w14:paraId="165D385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0:30</w:t>
            </w: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1:0</w:t>
            </w:r>
            <w:r w:rsidRPr="00976048">
              <w:rPr>
                <w:rFonts w:ascii="微軟正黑體" w:eastAsia="微軟正黑體" w:hAnsi="微軟正黑體" w:cs="新細明體" w:hint="eastAsia"/>
                <w:b/>
                <w:bCs/>
                <w:color w:val="000000"/>
                <w:kern w:val="0"/>
                <w:szCs w:val="24"/>
              </w:rPr>
              <w:t>0</w:t>
            </w:r>
          </w:p>
        </w:tc>
        <w:tc>
          <w:tcPr>
            <w:tcW w:w="5416" w:type="dxa"/>
            <w:tcBorders>
              <w:top w:val="single" w:sz="4" w:space="0" w:color="auto"/>
              <w:bottom w:val="single" w:sz="4" w:space="0" w:color="auto"/>
              <w:right w:val="single" w:sz="12" w:space="0" w:color="auto"/>
            </w:tcBorders>
            <w:shd w:val="clear" w:color="auto" w:fill="auto"/>
            <w:vAlign w:val="center"/>
            <w:hideMark/>
          </w:tcPr>
          <w:p w14:paraId="114601A6" w14:textId="77777777" w:rsidR="00D73F5E"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四健與農水計畫</w:t>
            </w:r>
          </w:p>
          <w:p w14:paraId="45B9F3B4" w14:textId="77777777" w:rsidR="00D73F5E" w:rsidRPr="00976048" w:rsidRDefault="00D73F5E" w:rsidP="00B30AC4">
            <w:pPr>
              <w:widowControl/>
              <w:spacing w:line="36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1843" w:type="dxa"/>
            <w:vMerge w:val="restart"/>
            <w:tcBorders>
              <w:top w:val="single" w:sz="4" w:space="0" w:color="auto"/>
              <w:left w:val="single" w:sz="12" w:space="0" w:color="auto"/>
            </w:tcBorders>
            <w:shd w:val="clear" w:color="auto" w:fill="auto"/>
            <w:noWrap/>
            <w:vAlign w:val="center"/>
            <w:hideMark/>
          </w:tcPr>
          <w:p w14:paraId="09C7154A"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10:30-12:00</w:t>
            </w:r>
          </w:p>
        </w:tc>
        <w:tc>
          <w:tcPr>
            <w:tcW w:w="5782" w:type="dxa"/>
            <w:vMerge w:val="restart"/>
            <w:tcBorders>
              <w:top w:val="single" w:sz="4" w:space="0" w:color="auto"/>
            </w:tcBorders>
            <w:shd w:val="clear" w:color="auto" w:fill="auto"/>
            <w:noWrap/>
            <w:vAlign w:val="center"/>
            <w:hideMark/>
          </w:tcPr>
          <w:p w14:paraId="358863A4"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帶領</w:t>
            </w:r>
            <w:proofErr w:type="gramStart"/>
            <w:r>
              <w:rPr>
                <w:rFonts w:ascii="微軟正黑體" w:eastAsia="微軟正黑體" w:hAnsi="微軟正黑體" w:cs="新細明體" w:hint="eastAsia"/>
                <w:b/>
                <w:bCs/>
                <w:color w:val="000000"/>
                <w:kern w:val="0"/>
                <w:szCs w:val="24"/>
              </w:rPr>
              <w:t>圳</w:t>
            </w:r>
            <w:proofErr w:type="gramEnd"/>
            <w:r>
              <w:rPr>
                <w:rFonts w:ascii="微軟正黑體" w:eastAsia="微軟正黑體" w:hAnsi="微軟正黑體" w:cs="新細明體" w:hint="eastAsia"/>
                <w:b/>
                <w:bCs/>
                <w:color w:val="000000"/>
                <w:kern w:val="0"/>
                <w:szCs w:val="24"/>
              </w:rPr>
              <w:t>流不息教材</w:t>
            </w:r>
          </w:p>
          <w:p w14:paraId="4C63676A"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1C83295F"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6ED6EF82" w14:textId="77777777" w:rsidR="00D73F5E" w:rsidRPr="0071179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AF51CD" w14:textId="77777777" w:rsidR="00D73F5E" w:rsidRPr="006008DA" w:rsidRDefault="00D73F5E" w:rsidP="00B30AC4">
            <w:pPr>
              <w:widowControl/>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4646F3F9" w14:textId="77777777" w:rsidTr="00B30AC4">
        <w:trPr>
          <w:trHeight w:val="709"/>
        </w:trPr>
        <w:tc>
          <w:tcPr>
            <w:tcW w:w="1970" w:type="dxa"/>
            <w:tcBorders>
              <w:top w:val="single" w:sz="6" w:space="0" w:color="auto"/>
              <w:bottom w:val="single" w:sz="6" w:space="0" w:color="auto"/>
            </w:tcBorders>
            <w:shd w:val="clear" w:color="auto" w:fill="auto"/>
            <w:noWrap/>
            <w:vAlign w:val="center"/>
          </w:tcPr>
          <w:p w14:paraId="4ED2F45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1</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p>
        </w:tc>
        <w:tc>
          <w:tcPr>
            <w:tcW w:w="5416" w:type="dxa"/>
            <w:tcBorders>
              <w:top w:val="single" w:sz="4" w:space="0" w:color="auto"/>
              <w:bottom w:val="single" w:sz="4" w:space="0" w:color="auto"/>
              <w:right w:val="single" w:sz="12" w:space="0" w:color="auto"/>
            </w:tcBorders>
            <w:shd w:val="clear" w:color="auto" w:fill="auto"/>
            <w:vAlign w:val="center"/>
          </w:tcPr>
          <w:p w14:paraId="0DF3CCE0"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水小博士】-</w:t>
            </w:r>
            <w:r>
              <w:rPr>
                <w:rFonts w:ascii="微軟正黑體" w:eastAsia="微軟正黑體" w:hAnsi="微軟正黑體" w:cs="新細明體" w:hint="eastAsia"/>
                <w:b/>
                <w:bCs/>
                <w:color w:val="000000"/>
                <w:kern w:val="0"/>
                <w:szCs w:val="24"/>
              </w:rPr>
              <w:t>農水文化作業組分享</w:t>
            </w:r>
          </w:p>
          <w:p w14:paraId="5D07741B" w14:textId="77777777" w:rsidR="00D73F5E" w:rsidRPr="0045521A" w:rsidRDefault="00D73F5E" w:rsidP="00B30AC4">
            <w:pPr>
              <w:spacing w:line="36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b/>
                <w:bCs/>
                <w:color w:val="000000"/>
                <w:kern w:val="0"/>
                <w:szCs w:val="24"/>
              </w:rPr>
              <w:t>下營區農會、屏科大四健會</w:t>
            </w:r>
          </w:p>
        </w:tc>
        <w:tc>
          <w:tcPr>
            <w:tcW w:w="1843" w:type="dxa"/>
            <w:vMerge/>
            <w:tcBorders>
              <w:left w:val="single" w:sz="12" w:space="0" w:color="auto"/>
              <w:bottom w:val="single" w:sz="4" w:space="0" w:color="auto"/>
            </w:tcBorders>
            <w:shd w:val="clear" w:color="auto" w:fill="auto"/>
            <w:noWrap/>
            <w:vAlign w:val="center"/>
          </w:tcPr>
          <w:p w14:paraId="01FE1BA2"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noWrap/>
            <w:vAlign w:val="center"/>
          </w:tcPr>
          <w:p w14:paraId="0C76D7F1" w14:textId="77777777" w:rsidR="00D73F5E" w:rsidRPr="006008DA" w:rsidRDefault="00D73F5E" w:rsidP="00B30AC4">
            <w:pPr>
              <w:spacing w:line="300" w:lineRule="exact"/>
              <w:contextualSpacing/>
              <w:jc w:val="right"/>
              <w:rPr>
                <w:rFonts w:ascii="微軟正黑體" w:eastAsia="微軟正黑體" w:hAnsi="微軟正黑體" w:cs="新細明體"/>
                <w:b/>
                <w:bCs/>
                <w:color w:val="000000"/>
                <w:kern w:val="0"/>
                <w:szCs w:val="24"/>
              </w:rPr>
            </w:pPr>
          </w:p>
        </w:tc>
      </w:tr>
      <w:tr w:rsidR="00D73F5E" w:rsidRPr="00976048" w14:paraId="5144DCDA" w14:textId="77777777" w:rsidTr="00B30AC4">
        <w:trPr>
          <w:trHeight w:val="404"/>
        </w:trPr>
        <w:tc>
          <w:tcPr>
            <w:tcW w:w="1970" w:type="dxa"/>
            <w:vMerge w:val="restart"/>
            <w:tcBorders>
              <w:top w:val="single" w:sz="6" w:space="0" w:color="auto"/>
              <w:bottom w:val="single" w:sz="6" w:space="0" w:color="auto"/>
            </w:tcBorders>
            <w:shd w:val="clear" w:color="auto" w:fill="auto"/>
            <w:noWrap/>
            <w:vAlign w:val="center"/>
            <w:hideMark/>
          </w:tcPr>
          <w:p w14:paraId="2B0A6380"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w:t>
            </w:r>
            <w:r>
              <w:rPr>
                <w:rFonts w:ascii="微軟正黑體" w:eastAsia="微軟正黑體" w:hAnsi="微軟正黑體" w:cs="新細明體" w:hint="eastAsia"/>
                <w:b/>
                <w:bCs/>
                <w:color w:val="000000"/>
                <w:kern w:val="0"/>
                <w:szCs w:val="24"/>
              </w:rPr>
              <w:t>2</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13</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30</w:t>
            </w:r>
          </w:p>
        </w:tc>
        <w:tc>
          <w:tcPr>
            <w:tcW w:w="5416" w:type="dxa"/>
            <w:vMerge w:val="restart"/>
            <w:tcBorders>
              <w:top w:val="single" w:sz="4" w:space="0" w:color="auto"/>
              <w:bottom w:val="single" w:sz="6" w:space="0" w:color="auto"/>
              <w:right w:val="single" w:sz="12" w:space="0" w:color="auto"/>
            </w:tcBorders>
            <w:shd w:val="clear" w:color="auto" w:fill="auto"/>
            <w:vAlign w:val="center"/>
          </w:tcPr>
          <w:p w14:paraId="4897FE11" w14:textId="77777777" w:rsidR="00D73F5E" w:rsidRPr="00FC4D1A" w:rsidRDefault="00D73F5E" w:rsidP="00B30AC4">
            <w:pPr>
              <w:widowControl/>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c>
          <w:tcPr>
            <w:tcW w:w="1843" w:type="dxa"/>
            <w:tcBorders>
              <w:top w:val="single" w:sz="4" w:space="0" w:color="auto"/>
              <w:left w:val="single" w:sz="12" w:space="0" w:color="auto"/>
            </w:tcBorders>
            <w:shd w:val="clear" w:color="auto" w:fill="auto"/>
            <w:noWrap/>
            <w:vAlign w:val="center"/>
          </w:tcPr>
          <w:p w14:paraId="09FAA07B"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12:00-13:00</w:t>
            </w:r>
          </w:p>
        </w:tc>
        <w:tc>
          <w:tcPr>
            <w:tcW w:w="5782" w:type="dxa"/>
            <w:tcBorders>
              <w:top w:val="single" w:sz="4" w:space="0" w:color="auto"/>
            </w:tcBorders>
            <w:shd w:val="clear" w:color="auto" w:fill="auto"/>
            <w:noWrap/>
            <w:vAlign w:val="center"/>
          </w:tcPr>
          <w:p w14:paraId="6EEB3B0A" w14:textId="77777777" w:rsidR="00D73F5E" w:rsidRPr="00976048" w:rsidRDefault="00D73F5E" w:rsidP="00B30AC4">
            <w:pPr>
              <w:spacing w:line="360" w:lineRule="exact"/>
              <w:ind w:rightChars="50" w:right="120"/>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r>
      <w:tr w:rsidR="00D73F5E" w:rsidRPr="00976048" w14:paraId="1FBC675F"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D97887"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06F1AB03" w14:textId="77777777" w:rsidR="00D73F5E" w:rsidRPr="0045521A" w:rsidRDefault="00D73F5E" w:rsidP="00B30AC4">
            <w:pPr>
              <w:spacing w:line="300" w:lineRule="exact"/>
              <w:contextualSpacing/>
              <w:rPr>
                <w:rFonts w:ascii="微軟正黑體" w:eastAsia="微軟正黑體" w:hAnsi="微軟正黑體" w:cs="新細明體"/>
                <w:b/>
                <w:bCs/>
                <w:color w:val="000000"/>
                <w:kern w:val="0"/>
                <w:szCs w:val="24"/>
              </w:rPr>
            </w:pPr>
          </w:p>
        </w:tc>
        <w:tc>
          <w:tcPr>
            <w:tcW w:w="1843" w:type="dxa"/>
            <w:vMerge w:val="restart"/>
            <w:tcBorders>
              <w:left w:val="single" w:sz="12" w:space="0" w:color="auto"/>
            </w:tcBorders>
            <w:shd w:val="clear" w:color="auto" w:fill="auto"/>
            <w:noWrap/>
            <w:vAlign w:val="center"/>
          </w:tcPr>
          <w:p w14:paraId="003A4F03"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13:00-1</w:t>
            </w:r>
            <w:r>
              <w:rPr>
                <w:rFonts w:ascii="微軟正黑體" w:eastAsia="微軟正黑體" w:hAnsi="微軟正黑體" w:cs="新細明體" w:hint="eastAsia"/>
                <w:b/>
                <w:bCs/>
                <w:color w:val="000000"/>
                <w:kern w:val="0"/>
                <w:szCs w:val="24"/>
              </w:rPr>
              <w:t>4:3</w:t>
            </w:r>
            <w:r w:rsidRPr="00976048">
              <w:rPr>
                <w:rFonts w:ascii="微軟正黑體" w:eastAsia="微軟正黑體" w:hAnsi="微軟正黑體" w:cs="新細明體" w:hint="eastAsia"/>
                <w:b/>
                <w:bCs/>
                <w:color w:val="000000"/>
                <w:kern w:val="0"/>
                <w:szCs w:val="24"/>
              </w:rPr>
              <w:t>0</w:t>
            </w:r>
          </w:p>
        </w:tc>
        <w:tc>
          <w:tcPr>
            <w:tcW w:w="5782" w:type="dxa"/>
            <w:vMerge w:val="restart"/>
            <w:shd w:val="clear" w:color="auto" w:fill="auto"/>
            <w:noWrap/>
            <w:vAlign w:val="center"/>
          </w:tcPr>
          <w:p w14:paraId="57F5CD0D" w14:textId="77777777" w:rsidR="00D73F5E" w:rsidRPr="0099039A"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大考驗</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課程教材</w:t>
            </w:r>
            <w:r w:rsidRPr="0045521A">
              <w:rPr>
                <w:rFonts w:ascii="微軟正黑體" w:eastAsia="微軟正黑體" w:hAnsi="微軟正黑體" w:cs="新細明體" w:hint="eastAsia"/>
                <w:b/>
                <w:bCs/>
                <w:color w:val="000000"/>
                <w:kern w:val="0"/>
                <w:szCs w:val="24"/>
              </w:rPr>
              <w:t>呈現與回饋</w:t>
            </w:r>
          </w:p>
          <w:p w14:paraId="0BC856F3" w14:textId="77777777" w:rsidR="00D73F5E" w:rsidRPr="0045521A" w:rsidRDefault="00D73F5E" w:rsidP="00B30AC4">
            <w:pPr>
              <w:spacing w:line="360" w:lineRule="exact"/>
              <w:ind w:rightChars="50" w:right="120"/>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r>
      <w:tr w:rsidR="00D73F5E" w:rsidRPr="00976048" w14:paraId="74B1879A" w14:textId="77777777" w:rsidTr="00B30AC4">
        <w:trPr>
          <w:trHeight w:val="360"/>
        </w:trPr>
        <w:tc>
          <w:tcPr>
            <w:tcW w:w="1970" w:type="dxa"/>
            <w:vMerge w:val="restart"/>
            <w:tcBorders>
              <w:top w:val="single" w:sz="6" w:space="0" w:color="auto"/>
              <w:bottom w:val="single" w:sz="6" w:space="0" w:color="auto"/>
            </w:tcBorders>
            <w:shd w:val="clear" w:color="auto" w:fill="auto"/>
            <w:noWrap/>
            <w:vAlign w:val="center"/>
          </w:tcPr>
          <w:p w14:paraId="19D658BE"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13:30-16:30</w:t>
            </w:r>
          </w:p>
        </w:tc>
        <w:tc>
          <w:tcPr>
            <w:tcW w:w="5416" w:type="dxa"/>
            <w:vMerge w:val="restart"/>
            <w:tcBorders>
              <w:top w:val="single" w:sz="6" w:space="0" w:color="auto"/>
              <w:bottom w:val="single" w:sz="6" w:space="0" w:color="auto"/>
              <w:right w:val="single" w:sz="12" w:space="0" w:color="auto"/>
            </w:tcBorders>
            <w:shd w:val="clear" w:color="auto" w:fill="auto"/>
            <w:vAlign w:val="center"/>
          </w:tcPr>
          <w:p w14:paraId="4F173176"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認識水利工作、明德工作站</w:t>
            </w:r>
          </w:p>
          <w:p w14:paraId="47D15DCC"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084475"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637252E"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4C9A2609" w14:textId="77777777" w:rsidR="00D73F5E" w:rsidRPr="00222519" w:rsidRDefault="00D73F5E" w:rsidP="00B30AC4">
            <w:pPr>
              <w:widowControl/>
              <w:wordWrap w:val="0"/>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農田水利署苗栗管理處</w:t>
            </w:r>
          </w:p>
        </w:tc>
        <w:tc>
          <w:tcPr>
            <w:tcW w:w="1843" w:type="dxa"/>
            <w:vMerge/>
            <w:tcBorders>
              <w:left w:val="single" w:sz="12" w:space="0" w:color="auto"/>
              <w:bottom w:val="single" w:sz="4" w:space="0" w:color="auto"/>
            </w:tcBorders>
            <w:shd w:val="clear" w:color="auto" w:fill="auto"/>
            <w:noWrap/>
            <w:vAlign w:val="center"/>
            <w:hideMark/>
          </w:tcPr>
          <w:p w14:paraId="50B1F65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782" w:type="dxa"/>
            <w:vMerge/>
            <w:tcBorders>
              <w:bottom w:val="single" w:sz="4" w:space="0" w:color="auto"/>
            </w:tcBorders>
            <w:shd w:val="clear" w:color="auto" w:fill="auto"/>
            <w:vAlign w:val="center"/>
            <w:hideMark/>
          </w:tcPr>
          <w:p w14:paraId="56437377" w14:textId="77777777" w:rsidR="00D73F5E" w:rsidRPr="00976048" w:rsidRDefault="00D73F5E" w:rsidP="00B30AC4">
            <w:pPr>
              <w:spacing w:line="300" w:lineRule="exact"/>
              <w:ind w:rightChars="48" w:right="115"/>
              <w:contextualSpacing/>
              <w:jc w:val="right"/>
              <w:rPr>
                <w:rFonts w:ascii="微軟正黑體" w:eastAsia="微軟正黑體" w:hAnsi="微軟正黑體" w:cs="新細明體"/>
                <w:b/>
                <w:bCs/>
                <w:color w:val="000000"/>
                <w:kern w:val="0"/>
                <w:szCs w:val="24"/>
              </w:rPr>
            </w:pPr>
          </w:p>
        </w:tc>
      </w:tr>
      <w:tr w:rsidR="00D73F5E" w:rsidRPr="00976048" w14:paraId="3810A3DA" w14:textId="77777777" w:rsidTr="00B30AC4">
        <w:trPr>
          <w:trHeight w:val="360"/>
        </w:trPr>
        <w:tc>
          <w:tcPr>
            <w:tcW w:w="1970" w:type="dxa"/>
            <w:vMerge/>
            <w:tcBorders>
              <w:top w:val="single" w:sz="6" w:space="0" w:color="auto"/>
              <w:bottom w:val="single" w:sz="6" w:space="0" w:color="auto"/>
            </w:tcBorders>
            <w:shd w:val="clear" w:color="auto" w:fill="auto"/>
            <w:noWrap/>
            <w:vAlign w:val="center"/>
          </w:tcPr>
          <w:p w14:paraId="59AC03F3"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3720556C"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4" w:space="0" w:color="auto"/>
            </w:tcBorders>
            <w:shd w:val="clear" w:color="auto" w:fill="auto"/>
            <w:noWrap/>
            <w:vAlign w:val="center"/>
          </w:tcPr>
          <w:p w14:paraId="6E79E966"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14:3</w:t>
            </w:r>
            <w:r w:rsidRPr="00976048">
              <w:rPr>
                <w:rFonts w:ascii="微軟正黑體" w:eastAsia="微軟正黑體" w:hAnsi="微軟正黑體" w:cs="新細明體" w:hint="eastAsia"/>
                <w:b/>
                <w:bCs/>
                <w:color w:val="000000"/>
                <w:kern w:val="0"/>
                <w:szCs w:val="24"/>
              </w:rPr>
              <w:t>0-1</w:t>
            </w:r>
            <w:r>
              <w:rPr>
                <w:rFonts w:ascii="微軟正黑體" w:eastAsia="微軟正黑體" w:hAnsi="微軟正黑體" w:cs="新細明體" w:hint="eastAsia"/>
                <w:b/>
                <w:bCs/>
                <w:color w:val="000000"/>
                <w:kern w:val="0"/>
                <w:szCs w:val="24"/>
              </w:rPr>
              <w:t>5:00</w:t>
            </w:r>
          </w:p>
        </w:tc>
        <w:tc>
          <w:tcPr>
            <w:tcW w:w="5782" w:type="dxa"/>
            <w:tcBorders>
              <w:top w:val="single" w:sz="4" w:space="0" w:color="auto"/>
              <w:bottom w:val="single" w:sz="4" w:space="0" w:color="auto"/>
            </w:tcBorders>
            <w:shd w:val="clear" w:color="auto" w:fill="auto"/>
            <w:vAlign w:val="center"/>
          </w:tcPr>
          <w:p w14:paraId="55FBCDBD" w14:textId="77777777" w:rsidR="00D73F5E" w:rsidRPr="00976048" w:rsidRDefault="00D73F5E" w:rsidP="00B30AC4">
            <w:pPr>
              <w:spacing w:line="360" w:lineRule="exact"/>
              <w:ind w:rightChars="50" w:right="120"/>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Q&amp;A</w:t>
            </w:r>
            <w:r w:rsidRPr="0045521A">
              <w:rPr>
                <w:rFonts w:ascii="微軟正黑體" w:eastAsia="微軟正黑體" w:hAnsi="微軟正黑體" w:cs="新細明體" w:hint="eastAsia"/>
                <w:b/>
                <w:bCs/>
                <w:color w:val="000000"/>
                <w:kern w:val="0"/>
                <w:szCs w:val="24"/>
              </w:rPr>
              <w:t>】</w:t>
            </w:r>
            <w:proofErr w:type="gramStart"/>
            <w:r w:rsidRPr="00976048">
              <w:rPr>
                <w:rFonts w:ascii="微軟正黑體" w:eastAsia="微軟正黑體" w:hAnsi="微軟正黑體" w:cs="新細明體" w:hint="eastAsia"/>
                <w:b/>
                <w:bCs/>
                <w:color w:val="000000"/>
                <w:kern w:val="0"/>
                <w:szCs w:val="24"/>
              </w:rPr>
              <w:t>結業式與綜合</w:t>
            </w:r>
            <w:proofErr w:type="gramEnd"/>
            <w:r w:rsidRPr="00976048">
              <w:rPr>
                <w:rFonts w:ascii="微軟正黑體" w:eastAsia="微軟正黑體" w:hAnsi="微軟正黑體" w:cs="新細明體" w:hint="eastAsia"/>
                <w:b/>
                <w:bCs/>
                <w:color w:val="000000"/>
                <w:kern w:val="0"/>
                <w:szCs w:val="24"/>
              </w:rPr>
              <w:t>檢討</w:t>
            </w:r>
          </w:p>
        </w:tc>
      </w:tr>
      <w:tr w:rsidR="00D73F5E" w:rsidRPr="00976048" w14:paraId="30CBD674" w14:textId="77777777" w:rsidTr="00B30AC4">
        <w:trPr>
          <w:trHeight w:val="412"/>
        </w:trPr>
        <w:tc>
          <w:tcPr>
            <w:tcW w:w="1970" w:type="dxa"/>
            <w:vMerge/>
            <w:tcBorders>
              <w:top w:val="single" w:sz="6" w:space="0" w:color="auto"/>
              <w:bottom w:val="single" w:sz="6" w:space="0" w:color="auto"/>
            </w:tcBorders>
            <w:shd w:val="clear" w:color="auto" w:fill="auto"/>
            <w:noWrap/>
            <w:vAlign w:val="center"/>
          </w:tcPr>
          <w:p w14:paraId="716AB404" w14:textId="77777777" w:rsidR="00D73F5E"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top w:val="single" w:sz="6" w:space="0" w:color="auto"/>
              <w:bottom w:val="single" w:sz="6" w:space="0" w:color="auto"/>
              <w:right w:val="single" w:sz="12" w:space="0" w:color="auto"/>
            </w:tcBorders>
            <w:shd w:val="clear" w:color="auto" w:fill="auto"/>
            <w:vAlign w:val="center"/>
          </w:tcPr>
          <w:p w14:paraId="2588E4C8"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1843" w:type="dxa"/>
            <w:tcBorders>
              <w:top w:val="single" w:sz="4" w:space="0" w:color="auto"/>
              <w:left w:val="single" w:sz="12" w:space="0" w:color="auto"/>
              <w:bottom w:val="single" w:sz="6" w:space="0" w:color="auto"/>
            </w:tcBorders>
            <w:shd w:val="clear" w:color="auto" w:fill="auto"/>
            <w:noWrap/>
            <w:vAlign w:val="center"/>
          </w:tcPr>
          <w:p w14:paraId="0FBD92B8"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15:0</w:t>
            </w:r>
            <w:r w:rsidRPr="00976048">
              <w:rPr>
                <w:rFonts w:ascii="微軟正黑體" w:eastAsia="微軟正黑體" w:hAnsi="微軟正黑體" w:cs="新細明體" w:hint="eastAsia"/>
                <w:b/>
                <w:bCs/>
                <w:color w:val="000000"/>
                <w:kern w:val="0"/>
                <w:szCs w:val="24"/>
              </w:rPr>
              <w:t>0</w:t>
            </w:r>
          </w:p>
        </w:tc>
        <w:tc>
          <w:tcPr>
            <w:tcW w:w="5782" w:type="dxa"/>
            <w:tcBorders>
              <w:top w:val="single" w:sz="4" w:space="0" w:color="auto"/>
              <w:bottom w:val="single" w:sz="6" w:space="0" w:color="auto"/>
            </w:tcBorders>
            <w:shd w:val="clear" w:color="auto" w:fill="auto"/>
            <w:vAlign w:val="center"/>
          </w:tcPr>
          <w:p w14:paraId="76B249F3" w14:textId="77777777" w:rsidR="00D73F5E" w:rsidRPr="00976048" w:rsidRDefault="00D73F5E" w:rsidP="00B30AC4">
            <w:pPr>
              <w:wordWrap w:val="0"/>
              <w:spacing w:line="300" w:lineRule="exact"/>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賦歸</w:t>
            </w:r>
          </w:p>
        </w:tc>
      </w:tr>
      <w:tr w:rsidR="00D73F5E" w:rsidRPr="00976048" w14:paraId="5FD68A7E" w14:textId="77777777" w:rsidTr="00B30AC4">
        <w:trPr>
          <w:trHeight w:val="492"/>
        </w:trPr>
        <w:tc>
          <w:tcPr>
            <w:tcW w:w="1970" w:type="dxa"/>
            <w:vMerge/>
            <w:tcBorders>
              <w:bottom w:val="single" w:sz="6" w:space="0" w:color="auto"/>
            </w:tcBorders>
            <w:shd w:val="clear" w:color="auto" w:fill="auto"/>
            <w:noWrap/>
            <w:vAlign w:val="center"/>
          </w:tcPr>
          <w:p w14:paraId="16EEFEA1"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p>
        </w:tc>
        <w:tc>
          <w:tcPr>
            <w:tcW w:w="5416" w:type="dxa"/>
            <w:vMerge/>
            <w:tcBorders>
              <w:bottom w:val="single" w:sz="6" w:space="0" w:color="auto"/>
              <w:right w:val="single" w:sz="12" w:space="0" w:color="auto"/>
            </w:tcBorders>
            <w:shd w:val="clear" w:color="auto" w:fill="auto"/>
            <w:vAlign w:val="center"/>
          </w:tcPr>
          <w:p w14:paraId="69AB1BD6" w14:textId="77777777" w:rsidR="00D73F5E" w:rsidRPr="0045521A" w:rsidRDefault="00D73F5E" w:rsidP="00B30AC4">
            <w:pPr>
              <w:widowControl/>
              <w:spacing w:line="300" w:lineRule="exact"/>
              <w:contextualSpacing/>
              <w:rPr>
                <w:rFonts w:ascii="微軟正黑體" w:eastAsia="微軟正黑體" w:hAnsi="微軟正黑體" w:cs="新細明體"/>
                <w:b/>
                <w:bCs/>
                <w:color w:val="000000"/>
                <w:kern w:val="0"/>
                <w:szCs w:val="24"/>
              </w:rPr>
            </w:pPr>
          </w:p>
        </w:tc>
        <w:tc>
          <w:tcPr>
            <w:tcW w:w="7625" w:type="dxa"/>
            <w:gridSpan w:val="2"/>
            <w:vMerge w:val="restart"/>
            <w:tcBorders>
              <w:left w:val="single" w:sz="12" w:space="0" w:color="auto"/>
            </w:tcBorders>
            <w:shd w:val="clear" w:color="auto" w:fill="auto"/>
            <w:noWrap/>
            <w:vAlign w:val="center"/>
          </w:tcPr>
          <w:p w14:paraId="6457C72B"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b/>
                <w:bCs/>
                <w:noProof/>
                <w:color w:val="000000"/>
                <w:kern w:val="0"/>
                <w:szCs w:val="24"/>
              </w:rPr>
              <w:drawing>
                <wp:anchor distT="0" distB="0" distL="114300" distR="114300" simplePos="0" relativeHeight="251669504" behindDoc="0" locked="0" layoutInCell="1" allowOverlap="1" wp14:anchorId="6F1EB3FA" wp14:editId="07EB7902">
                  <wp:simplePos x="0" y="0"/>
                  <wp:positionH relativeFrom="column">
                    <wp:posOffset>1450340</wp:posOffset>
                  </wp:positionH>
                  <wp:positionV relativeFrom="paragraph">
                    <wp:posOffset>-226060</wp:posOffset>
                  </wp:positionV>
                  <wp:extent cx="2009140" cy="20091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140"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80A214"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468A22A" w14:textId="77777777" w:rsidTr="00B30AC4">
        <w:trPr>
          <w:trHeight w:val="1335"/>
        </w:trPr>
        <w:tc>
          <w:tcPr>
            <w:tcW w:w="1970" w:type="dxa"/>
            <w:tcBorders>
              <w:top w:val="single" w:sz="6" w:space="0" w:color="auto"/>
              <w:bottom w:val="single" w:sz="6" w:space="0" w:color="auto"/>
            </w:tcBorders>
            <w:shd w:val="clear" w:color="auto" w:fill="auto"/>
            <w:noWrap/>
            <w:vAlign w:val="center"/>
          </w:tcPr>
          <w:p w14:paraId="448BEA93"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16:30-1</w:t>
            </w:r>
            <w:r>
              <w:rPr>
                <w:rFonts w:ascii="微軟正黑體" w:eastAsia="微軟正黑體" w:hAnsi="微軟正黑體" w:cs="新細明體"/>
                <w:b/>
                <w:bCs/>
                <w:color w:val="000000"/>
                <w:kern w:val="0"/>
                <w:szCs w:val="24"/>
              </w:rPr>
              <w:t>8:0</w:t>
            </w:r>
            <w:r>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6" w:space="0" w:color="auto"/>
              <w:right w:val="single" w:sz="12" w:space="0" w:color="auto"/>
            </w:tcBorders>
            <w:shd w:val="clear" w:color="auto" w:fill="auto"/>
            <w:vAlign w:val="center"/>
          </w:tcPr>
          <w:p w14:paraId="46B2EB55"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proofErr w:type="gramStart"/>
            <w:r>
              <w:rPr>
                <w:rFonts w:ascii="微軟正黑體" w:eastAsia="微軟正黑體" w:hAnsi="微軟正黑體" w:cs="新細明體" w:hint="eastAsia"/>
                <w:b/>
                <w:bCs/>
                <w:color w:val="000000"/>
                <w:kern w:val="0"/>
                <w:szCs w:val="24"/>
              </w:rPr>
              <w:t>圳</w:t>
            </w:r>
            <w:proofErr w:type="gramEnd"/>
            <w:r>
              <w:rPr>
                <w:rFonts w:ascii="微軟正黑體" w:eastAsia="微軟正黑體" w:hAnsi="微軟正黑體" w:cs="新細明體" w:hint="eastAsia"/>
                <w:b/>
                <w:bCs/>
                <w:color w:val="000000"/>
                <w:kern w:val="0"/>
                <w:szCs w:val="24"/>
              </w:rPr>
              <w:t>流不息教材體驗</w:t>
            </w:r>
          </w:p>
          <w:p w14:paraId="58FB053A" w14:textId="77777777" w:rsidR="00D73F5E" w:rsidRDefault="00D73F5E" w:rsidP="00B30AC4">
            <w:pPr>
              <w:spacing w:line="360" w:lineRule="exact"/>
              <w:contextualSpacing/>
              <w:rPr>
                <w:rFonts w:ascii="微軟正黑體" w:eastAsia="微軟正黑體" w:hAnsi="微軟正黑體" w:cs="新細明體"/>
                <w:b/>
                <w:bCs/>
                <w:color w:val="000000"/>
                <w:kern w:val="0"/>
                <w:szCs w:val="24"/>
              </w:rPr>
            </w:pPr>
          </w:p>
          <w:p w14:paraId="31046ABF" w14:textId="77777777" w:rsidR="00D73F5E" w:rsidRPr="0045521A" w:rsidRDefault="00D73F5E" w:rsidP="00B30AC4">
            <w:pPr>
              <w:spacing w:line="300" w:lineRule="exact"/>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中華民國四健會協會</w:t>
            </w:r>
          </w:p>
        </w:tc>
        <w:tc>
          <w:tcPr>
            <w:tcW w:w="7625" w:type="dxa"/>
            <w:gridSpan w:val="2"/>
            <w:vMerge/>
            <w:tcBorders>
              <w:left w:val="single" w:sz="12" w:space="0" w:color="auto"/>
              <w:bottom w:val="single" w:sz="6" w:space="0" w:color="auto"/>
            </w:tcBorders>
            <w:shd w:val="clear" w:color="auto" w:fill="auto"/>
            <w:noWrap/>
            <w:vAlign w:val="center"/>
          </w:tcPr>
          <w:p w14:paraId="117FF1B7" w14:textId="77777777" w:rsidR="00D73F5E" w:rsidRPr="0045521A"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7A96A43B" w14:textId="77777777" w:rsidTr="00B30AC4">
        <w:trPr>
          <w:trHeight w:val="516"/>
        </w:trPr>
        <w:tc>
          <w:tcPr>
            <w:tcW w:w="1970" w:type="dxa"/>
            <w:tcBorders>
              <w:top w:val="single" w:sz="6" w:space="0" w:color="auto"/>
              <w:bottom w:val="single" w:sz="6" w:space="0" w:color="auto"/>
            </w:tcBorders>
            <w:shd w:val="clear" w:color="auto" w:fill="auto"/>
            <w:noWrap/>
            <w:vAlign w:val="center"/>
          </w:tcPr>
          <w:p w14:paraId="6D22174C" w14:textId="77777777" w:rsidR="00D73F5E" w:rsidRPr="00976048" w:rsidRDefault="00D73F5E" w:rsidP="00B30AC4">
            <w:pPr>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18:</w:t>
            </w:r>
            <w:r>
              <w:rPr>
                <w:rFonts w:ascii="微軟正黑體" w:eastAsia="微軟正黑體" w:hAnsi="微軟正黑體" w:cs="新細明體"/>
                <w:b/>
                <w:bCs/>
                <w:color w:val="000000"/>
                <w:kern w:val="0"/>
                <w:szCs w:val="24"/>
              </w:rPr>
              <w:t>0</w:t>
            </w:r>
            <w:r w:rsidRPr="00976048">
              <w:rPr>
                <w:rFonts w:ascii="微軟正黑體" w:eastAsia="微軟正黑體" w:hAnsi="微軟正黑體" w:cs="新細明體" w:hint="eastAsia"/>
                <w:b/>
                <w:bCs/>
                <w:color w:val="000000"/>
                <w:kern w:val="0"/>
                <w:szCs w:val="24"/>
              </w:rPr>
              <w:t>0-19:</w:t>
            </w:r>
            <w:r>
              <w:rPr>
                <w:rFonts w:ascii="微軟正黑體" w:eastAsia="微軟正黑體" w:hAnsi="微軟正黑體" w:cs="新細明體"/>
                <w:b/>
                <w:bCs/>
                <w:color w:val="000000"/>
                <w:kern w:val="0"/>
                <w:szCs w:val="24"/>
              </w:rPr>
              <w:t>00</w:t>
            </w:r>
          </w:p>
        </w:tc>
        <w:tc>
          <w:tcPr>
            <w:tcW w:w="5416" w:type="dxa"/>
            <w:tcBorders>
              <w:top w:val="single" w:sz="6" w:space="0" w:color="auto"/>
              <w:bottom w:val="single" w:sz="6" w:space="0" w:color="auto"/>
              <w:right w:val="single" w:sz="12" w:space="0" w:color="auto"/>
            </w:tcBorders>
            <w:shd w:val="clear" w:color="auto" w:fill="auto"/>
            <w:vAlign w:val="center"/>
          </w:tcPr>
          <w:p w14:paraId="4FE4AA21" w14:textId="77777777" w:rsidR="00D73F5E" w:rsidRPr="00976048" w:rsidRDefault="00D73F5E" w:rsidP="00B30AC4">
            <w:pPr>
              <w:spacing w:line="360" w:lineRule="exact"/>
              <w:ind w:rightChars="51" w:right="122"/>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誰知盤中</w:t>
            </w:r>
            <w:proofErr w:type="gramStart"/>
            <w:r w:rsidRPr="00976048">
              <w:rPr>
                <w:rFonts w:ascii="微軟正黑體" w:eastAsia="微軟正黑體" w:hAnsi="微軟正黑體" w:cs="新細明體" w:hint="eastAsia"/>
                <w:b/>
                <w:bCs/>
                <w:color w:val="000000"/>
                <w:kern w:val="0"/>
                <w:szCs w:val="24"/>
              </w:rPr>
              <w:t>飧</w:t>
            </w:r>
            <w:proofErr w:type="gramEnd"/>
            <w:r w:rsidRPr="00976048">
              <w:rPr>
                <w:rFonts w:ascii="微軟正黑體" w:eastAsia="微軟正黑體" w:hAnsi="微軟正黑體" w:cs="新細明體" w:hint="eastAsia"/>
                <w:b/>
                <w:bCs/>
                <w:color w:val="000000"/>
                <w:kern w:val="0"/>
                <w:szCs w:val="24"/>
              </w:rPr>
              <w:t>，粒粒皆辛苦</w:t>
            </w:r>
          </w:p>
        </w:tc>
        <w:tc>
          <w:tcPr>
            <w:tcW w:w="7625" w:type="dxa"/>
            <w:gridSpan w:val="2"/>
            <w:vMerge/>
            <w:tcBorders>
              <w:left w:val="single" w:sz="12" w:space="0" w:color="auto"/>
            </w:tcBorders>
            <w:shd w:val="clear" w:color="auto" w:fill="auto"/>
            <w:noWrap/>
            <w:vAlign w:val="center"/>
          </w:tcPr>
          <w:p w14:paraId="125FA702" w14:textId="77777777" w:rsidR="00D73F5E" w:rsidRDefault="00D73F5E" w:rsidP="00B30AC4">
            <w:pPr>
              <w:widowControl/>
              <w:spacing w:line="360" w:lineRule="exact"/>
              <w:contextualSpacing/>
              <w:jc w:val="center"/>
              <w:rPr>
                <w:rFonts w:ascii="微軟正黑體" w:eastAsia="微軟正黑體" w:hAnsi="微軟正黑體" w:cs="新細明體"/>
                <w:b/>
                <w:bCs/>
                <w:noProof/>
                <w:color w:val="000000"/>
                <w:kern w:val="0"/>
                <w:szCs w:val="24"/>
              </w:rPr>
            </w:pPr>
          </w:p>
        </w:tc>
      </w:tr>
      <w:tr w:rsidR="00D73F5E" w:rsidRPr="00976048" w14:paraId="65521AD9" w14:textId="77777777" w:rsidTr="00B30AC4">
        <w:trPr>
          <w:trHeight w:val="990"/>
        </w:trPr>
        <w:tc>
          <w:tcPr>
            <w:tcW w:w="1970" w:type="dxa"/>
            <w:tcBorders>
              <w:top w:val="single" w:sz="6" w:space="0" w:color="auto"/>
            </w:tcBorders>
            <w:shd w:val="clear" w:color="auto" w:fill="auto"/>
            <w:noWrap/>
            <w:vAlign w:val="center"/>
          </w:tcPr>
          <w:p w14:paraId="00276798"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19:</w:t>
            </w:r>
            <w:r>
              <w:rPr>
                <w:rFonts w:ascii="微軟正黑體" w:eastAsia="微軟正黑體" w:hAnsi="微軟正黑體" w:cs="新細明體" w:hint="eastAsia"/>
                <w:b/>
                <w:bCs/>
                <w:color w:val="000000"/>
                <w:kern w:val="0"/>
                <w:szCs w:val="24"/>
              </w:rPr>
              <w:t>00</w:t>
            </w: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w:t>
            </w:r>
            <w:r w:rsidRPr="00976048">
              <w:rPr>
                <w:rFonts w:ascii="微軟正黑體" w:eastAsia="微軟正黑體" w:hAnsi="微軟正黑體" w:cs="新細明體" w:hint="eastAsia"/>
                <w:b/>
                <w:bCs/>
                <w:color w:val="000000"/>
                <w:kern w:val="0"/>
                <w:szCs w:val="24"/>
              </w:rPr>
              <w:t>:</w:t>
            </w:r>
            <w:r>
              <w:rPr>
                <w:rFonts w:ascii="微軟正黑體" w:eastAsia="微軟正黑體" w:hAnsi="微軟正黑體" w:cs="新細明體"/>
                <w:b/>
                <w:bCs/>
                <w:color w:val="000000"/>
                <w:kern w:val="0"/>
                <w:szCs w:val="24"/>
              </w:rPr>
              <w:t>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right w:val="single" w:sz="12" w:space="0" w:color="auto"/>
            </w:tcBorders>
            <w:shd w:val="clear" w:color="auto" w:fill="auto"/>
            <w:vAlign w:val="center"/>
          </w:tcPr>
          <w:p w14:paraId="02BDE4F3"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w:t>
            </w:r>
            <w:r w:rsidRPr="0045521A">
              <w:rPr>
                <w:rFonts w:ascii="微軟正黑體" w:eastAsia="微軟正黑體" w:hAnsi="微軟正黑體" w:cs="新細明體" w:hint="eastAsia"/>
                <w:b/>
                <w:bCs/>
                <w:color w:val="000000"/>
                <w:kern w:val="0"/>
                <w:szCs w:val="24"/>
              </w:rPr>
              <w:t>水知識家】-</w:t>
            </w:r>
            <w:r>
              <w:rPr>
                <w:rFonts w:ascii="微軟正黑體" w:eastAsia="微軟正黑體" w:hAnsi="微軟正黑體" w:cs="新細明體" w:hint="eastAsia"/>
                <w:b/>
                <w:bCs/>
                <w:color w:val="000000"/>
                <w:kern w:val="0"/>
                <w:szCs w:val="24"/>
              </w:rPr>
              <w:t>農水課程規劃</w:t>
            </w:r>
          </w:p>
          <w:p w14:paraId="4A04F0A1" w14:textId="77777777" w:rsidR="00D73F5E" w:rsidRDefault="00D73F5E" w:rsidP="00B30AC4">
            <w:pPr>
              <w:widowControl/>
              <w:spacing w:line="300" w:lineRule="exact"/>
              <w:contextualSpacing/>
              <w:rPr>
                <w:rFonts w:ascii="微軟正黑體" w:eastAsia="微軟正黑體" w:hAnsi="微軟正黑體" w:cs="新細明體"/>
                <w:b/>
                <w:bCs/>
                <w:color w:val="000000"/>
                <w:kern w:val="0"/>
                <w:szCs w:val="24"/>
              </w:rPr>
            </w:pPr>
          </w:p>
          <w:p w14:paraId="3A903B1A" w14:textId="77777777" w:rsidR="00D73F5E" w:rsidRPr="00976048" w:rsidRDefault="00D73F5E" w:rsidP="00B30AC4">
            <w:pPr>
              <w:widowControl/>
              <w:spacing w:line="300" w:lineRule="exact"/>
              <w:ind w:rightChars="62" w:right="149"/>
              <w:contextualSpacing/>
              <w:jc w:val="right"/>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屏東縣農會 郭佳薇義指</w:t>
            </w:r>
          </w:p>
        </w:tc>
        <w:tc>
          <w:tcPr>
            <w:tcW w:w="7625" w:type="dxa"/>
            <w:gridSpan w:val="2"/>
            <w:vMerge/>
            <w:tcBorders>
              <w:left w:val="single" w:sz="12" w:space="0" w:color="auto"/>
            </w:tcBorders>
            <w:shd w:val="clear" w:color="auto" w:fill="auto"/>
            <w:noWrap/>
            <w:vAlign w:val="center"/>
          </w:tcPr>
          <w:p w14:paraId="4A381A34"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r w:rsidR="00D73F5E" w:rsidRPr="00976048" w14:paraId="08EC5FAA" w14:textId="77777777" w:rsidTr="00B30AC4">
        <w:trPr>
          <w:trHeight w:val="588"/>
        </w:trPr>
        <w:tc>
          <w:tcPr>
            <w:tcW w:w="1970" w:type="dxa"/>
            <w:tcBorders>
              <w:top w:val="single" w:sz="6" w:space="0" w:color="auto"/>
              <w:bottom w:val="single" w:sz="12" w:space="0" w:color="auto"/>
            </w:tcBorders>
            <w:shd w:val="clear" w:color="auto" w:fill="auto"/>
            <w:noWrap/>
            <w:vAlign w:val="center"/>
          </w:tcPr>
          <w:p w14:paraId="19DCEE7F" w14:textId="77777777" w:rsidR="00D73F5E" w:rsidRPr="00976048" w:rsidRDefault="00D73F5E" w:rsidP="00B30AC4">
            <w:pPr>
              <w:widowControl/>
              <w:spacing w:line="360" w:lineRule="exact"/>
              <w:contextualSpacing/>
              <w:jc w:val="center"/>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2</w:t>
            </w:r>
            <w:r>
              <w:rPr>
                <w:rFonts w:ascii="微軟正黑體" w:eastAsia="微軟正黑體" w:hAnsi="微軟正黑體" w:cs="新細明體" w:hint="eastAsia"/>
                <w:b/>
                <w:bCs/>
                <w:color w:val="000000"/>
                <w:kern w:val="0"/>
                <w:szCs w:val="24"/>
              </w:rPr>
              <w:t>0:3</w:t>
            </w:r>
            <w:r w:rsidRPr="00976048">
              <w:rPr>
                <w:rFonts w:ascii="微軟正黑體" w:eastAsia="微軟正黑體" w:hAnsi="微軟正黑體" w:cs="新細明體" w:hint="eastAsia"/>
                <w:b/>
                <w:bCs/>
                <w:color w:val="000000"/>
                <w:kern w:val="0"/>
                <w:szCs w:val="24"/>
              </w:rPr>
              <w:t>0</w:t>
            </w:r>
          </w:p>
        </w:tc>
        <w:tc>
          <w:tcPr>
            <w:tcW w:w="5416" w:type="dxa"/>
            <w:tcBorders>
              <w:top w:val="single" w:sz="6" w:space="0" w:color="auto"/>
              <w:bottom w:val="single" w:sz="12" w:space="0" w:color="auto"/>
              <w:right w:val="single" w:sz="12" w:space="0" w:color="auto"/>
            </w:tcBorders>
            <w:shd w:val="clear" w:color="auto" w:fill="auto"/>
            <w:vAlign w:val="center"/>
          </w:tcPr>
          <w:p w14:paraId="4BB634AF" w14:textId="77777777" w:rsidR="00D73F5E" w:rsidRPr="00976048" w:rsidRDefault="00D73F5E" w:rsidP="00B30AC4">
            <w:pPr>
              <w:widowControl/>
              <w:spacing w:line="300" w:lineRule="exact"/>
              <w:contextualSpacing/>
              <w:rPr>
                <w:rFonts w:ascii="微軟正黑體" w:eastAsia="微軟正黑體" w:hAnsi="微軟正黑體" w:cs="新細明體"/>
                <w:b/>
                <w:bCs/>
                <w:color w:val="000000"/>
                <w:kern w:val="0"/>
                <w:szCs w:val="24"/>
              </w:rPr>
            </w:pPr>
            <w:r w:rsidRPr="00976048">
              <w:rPr>
                <w:rFonts w:ascii="微軟正黑體" w:eastAsia="微軟正黑體" w:hAnsi="微軟正黑體" w:cs="新細明體" w:hint="eastAsia"/>
                <w:b/>
                <w:bCs/>
                <w:color w:val="000000"/>
                <w:kern w:val="0"/>
                <w:szCs w:val="24"/>
              </w:rPr>
              <w:t>小組時間</w:t>
            </w:r>
            <w:r>
              <w:rPr>
                <w:rFonts w:ascii="微軟正黑體" w:eastAsia="微軟正黑體" w:hAnsi="微軟正黑體" w:cs="新細明體" w:hint="eastAsia"/>
                <w:b/>
                <w:bCs/>
                <w:color w:val="000000"/>
                <w:kern w:val="0"/>
                <w:szCs w:val="24"/>
              </w:rPr>
              <w:t>-</w:t>
            </w:r>
          </w:p>
        </w:tc>
        <w:tc>
          <w:tcPr>
            <w:tcW w:w="7625" w:type="dxa"/>
            <w:gridSpan w:val="2"/>
            <w:vMerge/>
            <w:tcBorders>
              <w:left w:val="single" w:sz="12" w:space="0" w:color="auto"/>
            </w:tcBorders>
            <w:shd w:val="clear" w:color="auto" w:fill="auto"/>
            <w:noWrap/>
            <w:vAlign w:val="center"/>
            <w:hideMark/>
          </w:tcPr>
          <w:p w14:paraId="28100068" w14:textId="77777777" w:rsidR="00D73F5E" w:rsidRPr="00976048" w:rsidRDefault="00D73F5E" w:rsidP="00B30AC4">
            <w:pPr>
              <w:spacing w:line="360" w:lineRule="exact"/>
              <w:contextualSpacing/>
              <w:rPr>
                <w:rFonts w:ascii="微軟正黑體" w:eastAsia="微軟正黑體" w:hAnsi="微軟正黑體" w:cs="新細明體"/>
                <w:b/>
                <w:bCs/>
                <w:color w:val="000000"/>
                <w:kern w:val="0"/>
                <w:szCs w:val="24"/>
              </w:rPr>
            </w:pPr>
          </w:p>
        </w:tc>
      </w:tr>
    </w:tbl>
    <w:p w14:paraId="3EF91640" w14:textId="36311019" w:rsidR="00AB109D" w:rsidRDefault="00AB109D" w:rsidP="00AB109D">
      <w:pPr>
        <w:spacing w:line="440" w:lineRule="exact"/>
        <w:jc w:val="center"/>
        <w:rPr>
          <w:rFonts w:ascii="華康中特圓體" w:eastAsia="華康中特圓體"/>
          <w:sz w:val="40"/>
          <w:szCs w:val="40"/>
        </w:rPr>
        <w:sectPr w:rsidR="00AB109D" w:rsidSect="00414D18">
          <w:headerReference w:type="default" r:id="rId10"/>
          <w:pgSz w:w="16838" w:h="11906" w:orient="landscape"/>
          <w:pgMar w:top="566" w:right="720" w:bottom="284" w:left="720" w:header="284" w:footer="460" w:gutter="0"/>
          <w:cols w:space="708"/>
          <w:docGrid w:linePitch="360"/>
        </w:sectPr>
      </w:pPr>
    </w:p>
    <w:p w14:paraId="74D7595B" w14:textId="42346448" w:rsidR="00AB109D" w:rsidRPr="00D73F5E" w:rsidRDefault="00D73F5E" w:rsidP="005376E1">
      <w:pPr>
        <w:spacing w:after="240" w:line="440" w:lineRule="exact"/>
        <w:jc w:val="center"/>
        <w:rPr>
          <w:rFonts w:ascii="微軟正黑體" w:eastAsia="微軟正黑體" w:hAnsi="微軟正黑體"/>
          <w:b/>
          <w:sz w:val="36"/>
          <w:szCs w:val="40"/>
        </w:rPr>
      </w:pPr>
      <w:r w:rsidRPr="00D73F5E">
        <w:rPr>
          <w:rFonts w:ascii="微軟正黑體" w:eastAsia="微軟正黑體" w:hAnsi="微軟正黑體" w:hint="eastAsia"/>
          <w:b/>
          <w:sz w:val="36"/>
          <w:szCs w:val="40"/>
        </w:rPr>
        <w:lastRenderedPageBreak/>
        <w:t>113</w:t>
      </w:r>
      <w:r w:rsidR="00AB109D" w:rsidRPr="00D73F5E">
        <w:rPr>
          <w:rFonts w:ascii="微軟正黑體" w:eastAsia="微軟正黑體" w:hAnsi="微軟正黑體" w:hint="eastAsia"/>
          <w:b/>
          <w:sz w:val="36"/>
          <w:szCs w:val="40"/>
        </w:rPr>
        <w:t>年農田水利文化及水田生態教育推廣人員工作坊課程大綱</w:t>
      </w:r>
    </w:p>
    <w:tbl>
      <w:tblPr>
        <w:tblStyle w:val="ab"/>
        <w:tblW w:w="10206" w:type="dxa"/>
        <w:jc w:val="center"/>
        <w:tblLook w:val="04A0" w:firstRow="1" w:lastRow="0" w:firstColumn="1" w:lastColumn="0" w:noHBand="0" w:noVBand="1"/>
      </w:tblPr>
      <w:tblGrid>
        <w:gridCol w:w="3118"/>
        <w:gridCol w:w="7088"/>
      </w:tblGrid>
      <w:tr w:rsidR="00D73F5E" w14:paraId="2AE48A03" w14:textId="77777777" w:rsidTr="005376E1">
        <w:trPr>
          <w:jc w:val="center"/>
        </w:trPr>
        <w:tc>
          <w:tcPr>
            <w:tcW w:w="3118" w:type="dxa"/>
            <w:shd w:val="clear" w:color="auto" w:fill="FFF2CC" w:themeFill="accent4" w:themeFillTint="33"/>
          </w:tcPr>
          <w:p w14:paraId="56401227"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課程名稱</w:t>
            </w:r>
          </w:p>
        </w:tc>
        <w:tc>
          <w:tcPr>
            <w:tcW w:w="7088" w:type="dxa"/>
            <w:shd w:val="clear" w:color="auto" w:fill="FFF2CC" w:themeFill="accent4" w:themeFillTint="33"/>
          </w:tcPr>
          <w:p w14:paraId="73053C3B" w14:textId="77777777" w:rsidR="00D73F5E" w:rsidRPr="00F52FB9" w:rsidRDefault="00D73F5E" w:rsidP="00B30AC4">
            <w:pPr>
              <w:spacing w:line="440" w:lineRule="exact"/>
              <w:jc w:val="center"/>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
                <w:bCs/>
                <w:color w:val="000000"/>
                <w:kern w:val="0"/>
                <w:szCs w:val="24"/>
              </w:rPr>
              <w:t>課程內容</w:t>
            </w:r>
          </w:p>
        </w:tc>
      </w:tr>
      <w:tr w:rsidR="00D73F5E" w:rsidRPr="00F52FB9" w14:paraId="592113C7" w14:textId="77777777" w:rsidTr="005376E1">
        <w:trPr>
          <w:jc w:val="center"/>
        </w:trPr>
        <w:tc>
          <w:tcPr>
            <w:tcW w:w="3118" w:type="dxa"/>
            <w:vAlign w:val="center"/>
          </w:tcPr>
          <w:p w14:paraId="7B5421AC" w14:textId="77777777" w:rsidR="00C226B8" w:rsidRDefault="00D73F5E" w:rsidP="00C226B8">
            <w:pPr>
              <w:widowControl/>
              <w:contextualSpacing/>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農水生力軍</w:t>
            </w:r>
            <w:r w:rsidRPr="0045521A">
              <w:rPr>
                <w:rFonts w:ascii="微軟正黑體" w:eastAsia="微軟正黑體" w:hAnsi="微軟正黑體" w:cs="新細明體" w:hint="eastAsia"/>
                <w:b/>
                <w:bCs/>
                <w:color w:val="000000"/>
                <w:kern w:val="0"/>
                <w:szCs w:val="24"/>
              </w:rPr>
              <w:t>】</w:t>
            </w:r>
          </w:p>
          <w:p w14:paraId="43B6C81E" w14:textId="659CC4BC" w:rsidR="00D73F5E" w:rsidRPr="00C226B8" w:rsidRDefault="00D73F5E" w:rsidP="00C226B8">
            <w:pPr>
              <w:widowControl/>
              <w:contextualSpacing/>
              <w:jc w:val="right"/>
              <w:rPr>
                <w:rFonts w:ascii="微軟正黑體" w:eastAsia="微軟正黑體" w:hAnsi="微軟正黑體" w:cs="新細明體"/>
                <w:b/>
                <w:bCs/>
                <w:color w:val="000000"/>
                <w:kern w:val="0"/>
                <w:szCs w:val="24"/>
              </w:rPr>
            </w:pPr>
            <w:r w:rsidRPr="00F52FB9">
              <w:rPr>
                <w:rFonts w:ascii="微軟正黑體" w:eastAsia="微軟正黑體" w:hAnsi="微軟正黑體" w:cs="新細明體" w:hint="eastAsia"/>
                <w:bCs/>
                <w:color w:val="000000"/>
                <w:kern w:val="0"/>
                <w:szCs w:val="24"/>
              </w:rPr>
              <w:t>認</w:t>
            </w:r>
            <w:r>
              <w:rPr>
                <w:rFonts w:ascii="微軟正黑體" w:eastAsia="微軟正黑體" w:hAnsi="微軟正黑體" w:cs="新細明體" w:hint="eastAsia"/>
                <w:bCs/>
                <w:color w:val="000000"/>
                <w:kern w:val="0"/>
                <w:szCs w:val="24"/>
              </w:rPr>
              <w:t>識夥伴</w:t>
            </w:r>
          </w:p>
        </w:tc>
        <w:tc>
          <w:tcPr>
            <w:tcW w:w="7088" w:type="dxa"/>
          </w:tcPr>
          <w:p w14:paraId="56280A54" w14:textId="233D3108" w:rsidR="00D73F5E" w:rsidRPr="00F52FB9" w:rsidRDefault="00C33BB1"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透過破冰活動認識即將與我們相處兩天的夥伴</w:t>
            </w:r>
            <w:r w:rsidR="00D73F5E">
              <w:rPr>
                <w:rFonts w:ascii="微軟正黑體" w:eastAsia="微軟正黑體" w:hAnsi="微軟正黑體" w:cs="新細明體" w:hint="eastAsia"/>
                <w:bCs/>
                <w:color w:val="000000"/>
                <w:kern w:val="0"/>
                <w:szCs w:val="24"/>
              </w:rPr>
              <w:t>，</w:t>
            </w:r>
            <w:r>
              <w:rPr>
                <w:rFonts w:ascii="微軟正黑體" w:eastAsia="微軟正黑體" w:hAnsi="微軟正黑體" w:cs="新細明體" w:hint="eastAsia"/>
                <w:bCs/>
                <w:color w:val="000000"/>
                <w:kern w:val="0"/>
                <w:szCs w:val="24"/>
              </w:rPr>
              <w:t>並</w:t>
            </w:r>
            <w:r w:rsidR="00D73F5E">
              <w:rPr>
                <w:rFonts w:ascii="微軟正黑體" w:eastAsia="微軟正黑體" w:hAnsi="微軟正黑體" w:cs="新細明體" w:hint="eastAsia"/>
                <w:bCs/>
                <w:color w:val="000000"/>
                <w:kern w:val="0"/>
                <w:szCs w:val="24"/>
              </w:rPr>
              <w:t>為接下來的農田水利文化及水田生態教育系列課程揭開序幕。</w:t>
            </w:r>
          </w:p>
        </w:tc>
      </w:tr>
      <w:tr w:rsidR="00D73F5E" w:rsidRPr="006E6B1C" w14:paraId="3186E401" w14:textId="77777777" w:rsidTr="005376E1">
        <w:trPr>
          <w:jc w:val="center"/>
        </w:trPr>
        <w:tc>
          <w:tcPr>
            <w:tcW w:w="3118" w:type="dxa"/>
            <w:vAlign w:val="center"/>
          </w:tcPr>
          <w:p w14:paraId="65009C45" w14:textId="7FEDC382" w:rsidR="00D73F5E" w:rsidRDefault="00D73F5E" w:rsidP="00B30AC4">
            <w:pPr>
              <w:spacing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6378013E" w14:textId="77777777" w:rsidR="00D73F5E" w:rsidRPr="00F52FB9" w:rsidRDefault="00D73F5E" w:rsidP="00C226B8">
            <w:pPr>
              <w:spacing w:before="240" w:line="440" w:lineRule="exact"/>
              <w:jc w:val="right"/>
              <w:rPr>
                <w:rFonts w:ascii="微軟正黑體" w:eastAsia="微軟正黑體" w:hAnsi="微軟正黑體" w:cs="新細明體"/>
                <w:bCs/>
                <w:color w:val="000000"/>
                <w:kern w:val="0"/>
                <w:szCs w:val="24"/>
              </w:rPr>
            </w:pPr>
            <w:r w:rsidRPr="00F52FB9">
              <w:rPr>
                <w:rFonts w:ascii="微軟正黑體" w:eastAsia="微軟正黑體" w:hAnsi="微軟正黑體" w:cs="新細明體" w:hint="eastAsia"/>
                <w:bCs/>
                <w:color w:val="000000"/>
                <w:kern w:val="0"/>
                <w:szCs w:val="24"/>
              </w:rPr>
              <w:t>四健與</w:t>
            </w:r>
            <w:r>
              <w:rPr>
                <w:rFonts w:ascii="微軟正黑體" w:eastAsia="微軟正黑體" w:hAnsi="微軟正黑體" w:cs="新細明體" w:hint="eastAsia"/>
                <w:bCs/>
                <w:color w:val="000000"/>
                <w:kern w:val="0"/>
                <w:szCs w:val="24"/>
              </w:rPr>
              <w:t>農水計畫</w:t>
            </w:r>
          </w:p>
        </w:tc>
        <w:tc>
          <w:tcPr>
            <w:tcW w:w="7088" w:type="dxa"/>
          </w:tcPr>
          <w:p w14:paraId="0DD4A33C" w14:textId="14B7DC95"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四健會於民國41</w:t>
            </w:r>
            <w:r w:rsidR="00C226B8">
              <w:rPr>
                <w:rFonts w:ascii="微軟正黑體" w:eastAsia="微軟正黑體" w:hAnsi="微軟正黑體" w:cs="新細明體" w:hint="eastAsia"/>
                <w:bCs/>
                <w:color w:val="000000"/>
                <w:kern w:val="0"/>
                <w:szCs w:val="24"/>
              </w:rPr>
              <w:t>年引進臺灣，並於</w:t>
            </w:r>
            <w:r>
              <w:rPr>
                <w:rFonts w:ascii="微軟正黑體" w:eastAsia="微軟正黑體" w:hAnsi="微軟正黑體" w:cs="新細明體" w:hint="eastAsia"/>
                <w:bCs/>
                <w:color w:val="000000"/>
                <w:kern w:val="0"/>
                <w:szCs w:val="24"/>
              </w:rPr>
              <w:t>臺灣農業中扮演重要的角色之一，農水文化及水田生態教育推廣計畫(原為水田生態教育推廣計畫)</w:t>
            </w:r>
            <w:r w:rsidR="00C226B8">
              <w:rPr>
                <w:rFonts w:ascii="微軟正黑體" w:eastAsia="微軟正黑體" w:hAnsi="微軟正黑體" w:cs="新細明體" w:hint="eastAsia"/>
                <w:bCs/>
                <w:color w:val="000000"/>
                <w:kern w:val="0"/>
                <w:szCs w:val="24"/>
              </w:rPr>
              <w:t>在開始推行時就與四健會合作。課程將由中華民四健會協會介紹</w:t>
            </w:r>
            <w:r>
              <w:rPr>
                <w:rFonts w:ascii="微軟正黑體" w:eastAsia="微軟正黑體" w:hAnsi="微軟正黑體" w:cs="新細明體" w:hint="eastAsia"/>
                <w:bCs/>
                <w:color w:val="000000"/>
                <w:kern w:val="0"/>
                <w:szCs w:val="24"/>
              </w:rPr>
              <w:t>農水及水田生態教育推廣計畫與四健會的淵源，以及臺灣四健會的發展。</w:t>
            </w:r>
          </w:p>
        </w:tc>
      </w:tr>
      <w:tr w:rsidR="00D73F5E" w:rsidRPr="006E6B1C" w14:paraId="18DC25E4" w14:textId="77777777" w:rsidTr="005376E1">
        <w:trPr>
          <w:jc w:val="center"/>
        </w:trPr>
        <w:tc>
          <w:tcPr>
            <w:tcW w:w="3118" w:type="dxa"/>
            <w:vAlign w:val="center"/>
          </w:tcPr>
          <w:p w14:paraId="1EE5BE7A" w14:textId="056EFB13" w:rsidR="00D73F5E" w:rsidRDefault="00D73F5E" w:rsidP="00C226B8">
            <w:pPr>
              <w:spacing w:after="240" w:line="440" w:lineRule="exact"/>
              <w:jc w:val="both"/>
              <w:rPr>
                <w:rFonts w:ascii="微軟正黑體" w:eastAsia="微軟正黑體" w:hAnsi="微軟正黑體" w:cs="新細明體"/>
                <w:b/>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6EC90610" w14:textId="77777777" w:rsidR="00D73F5E" w:rsidRPr="0045521A" w:rsidRDefault="00D73F5E" w:rsidP="00C226B8">
            <w:pPr>
              <w:spacing w:line="440" w:lineRule="exact"/>
              <w:jc w:val="right"/>
              <w:rPr>
                <w:rFonts w:ascii="微軟正黑體" w:eastAsia="微軟正黑體" w:hAnsi="微軟正黑體" w:cs="新細明體"/>
                <w:b/>
                <w:bCs/>
                <w:color w:val="000000"/>
                <w:kern w:val="0"/>
                <w:szCs w:val="24"/>
              </w:rPr>
            </w:pPr>
            <w:r w:rsidRPr="0099039A">
              <w:rPr>
                <w:rFonts w:ascii="微軟正黑體" w:eastAsia="微軟正黑體" w:hAnsi="微軟正黑體" w:cs="新細明體" w:hint="eastAsia"/>
                <w:bCs/>
                <w:color w:val="000000"/>
                <w:kern w:val="0"/>
                <w:szCs w:val="24"/>
              </w:rPr>
              <w:t>農水文化作業組分享</w:t>
            </w:r>
          </w:p>
        </w:tc>
        <w:tc>
          <w:tcPr>
            <w:tcW w:w="7088" w:type="dxa"/>
          </w:tcPr>
          <w:p w14:paraId="30FA9969" w14:textId="76BF9F74" w:rsidR="00D73F5E" w:rsidRDefault="00D73F5E" w:rsidP="00C226B8">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作業組為四健會的核心學習方式，</w:t>
            </w:r>
            <w:r w:rsidR="00C226B8">
              <w:rPr>
                <w:rFonts w:ascii="微軟正黑體" w:eastAsia="微軟正黑體" w:hAnsi="微軟正黑體" w:cs="新細明體" w:hint="eastAsia"/>
                <w:bCs/>
                <w:color w:val="000000"/>
                <w:kern w:val="0"/>
                <w:szCs w:val="24"/>
              </w:rPr>
              <w:t>課程將邀請</w:t>
            </w:r>
            <w:proofErr w:type="gramStart"/>
            <w:r w:rsidR="00C226B8">
              <w:rPr>
                <w:rFonts w:ascii="微軟正黑體" w:eastAsia="微軟正黑體" w:hAnsi="微軟正黑體" w:cs="新細明體" w:hint="eastAsia"/>
                <w:bCs/>
                <w:color w:val="000000"/>
                <w:kern w:val="0"/>
                <w:szCs w:val="24"/>
              </w:rPr>
              <w:t>臺</w:t>
            </w:r>
            <w:proofErr w:type="gramEnd"/>
            <w:r w:rsidR="00C226B8">
              <w:rPr>
                <w:rFonts w:ascii="微軟正黑體" w:eastAsia="微軟正黑體" w:hAnsi="微軟正黑體" w:cs="新細明體" w:hint="eastAsia"/>
                <w:bCs/>
                <w:color w:val="000000"/>
                <w:kern w:val="0"/>
                <w:szCs w:val="24"/>
              </w:rPr>
              <w:t>南市下營區農會及屏科大四健會分享如何將作業組與農田水利文化及水田生態做結合</w:t>
            </w:r>
            <w:r w:rsidR="00E1258F">
              <w:rPr>
                <w:rFonts w:ascii="微軟正黑體" w:eastAsia="微軟正黑體" w:hAnsi="微軟正黑體" w:cs="新細明體" w:hint="eastAsia"/>
                <w:bCs/>
                <w:color w:val="000000"/>
                <w:kern w:val="0"/>
                <w:szCs w:val="24"/>
              </w:rPr>
              <w:t>並介紹</w:t>
            </w:r>
            <w:r w:rsidR="00C226B8">
              <w:rPr>
                <w:rFonts w:ascii="微軟正黑體" w:eastAsia="微軟正黑體" w:hAnsi="微軟正黑體" w:cs="新細明體" w:hint="eastAsia"/>
                <w:bCs/>
                <w:color w:val="000000"/>
                <w:kern w:val="0"/>
                <w:szCs w:val="24"/>
              </w:rPr>
              <w:t>其農水文化作業組之成果。</w:t>
            </w:r>
          </w:p>
        </w:tc>
      </w:tr>
      <w:tr w:rsidR="00D73F5E" w:rsidRPr="00F90F58" w14:paraId="08DF0AAB" w14:textId="77777777" w:rsidTr="005376E1">
        <w:trPr>
          <w:jc w:val="center"/>
        </w:trPr>
        <w:tc>
          <w:tcPr>
            <w:tcW w:w="3118" w:type="dxa"/>
            <w:vAlign w:val="center"/>
          </w:tcPr>
          <w:p w14:paraId="50A66003" w14:textId="3315B51F" w:rsidR="00D73F5E" w:rsidRDefault="00D73F5E" w:rsidP="00C226B8">
            <w:pPr>
              <w:spacing w:after="240"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
                <w:bCs/>
                <w:color w:val="000000"/>
                <w:kern w:val="0"/>
                <w:szCs w:val="24"/>
              </w:rPr>
              <w:t>【</w:t>
            </w:r>
            <w:r w:rsidRPr="0045521A">
              <w:rPr>
                <w:rFonts w:ascii="微軟正黑體" w:eastAsia="微軟正黑體" w:hAnsi="微軟正黑體" w:cs="新細明體" w:hint="eastAsia"/>
                <w:b/>
                <w:bCs/>
                <w:color w:val="000000"/>
                <w:kern w:val="0"/>
                <w:szCs w:val="24"/>
              </w:rPr>
              <w:t>水</w:t>
            </w:r>
            <w:r>
              <w:rPr>
                <w:rFonts w:ascii="微軟正黑體" w:eastAsia="微軟正黑體" w:hAnsi="微軟正黑體" w:cs="新細明體" w:hint="eastAsia"/>
                <w:b/>
                <w:bCs/>
                <w:color w:val="000000"/>
                <w:kern w:val="0"/>
                <w:szCs w:val="24"/>
              </w:rPr>
              <w:t>利</w:t>
            </w:r>
            <w:r w:rsidRPr="0045521A">
              <w:rPr>
                <w:rFonts w:ascii="微軟正黑體" w:eastAsia="微軟正黑體" w:hAnsi="微軟正黑體" w:cs="新細明體"/>
                <w:b/>
                <w:bCs/>
                <w:color w:val="000000"/>
                <w:kern w:val="0"/>
                <w:szCs w:val="24"/>
              </w:rPr>
              <w:t>三兩事</w:t>
            </w:r>
            <w:r w:rsidRPr="0045521A">
              <w:rPr>
                <w:rFonts w:ascii="微軟正黑體" w:eastAsia="微軟正黑體" w:hAnsi="微軟正黑體" w:cs="新細明體" w:hint="eastAsia"/>
                <w:b/>
                <w:bCs/>
                <w:color w:val="000000"/>
                <w:kern w:val="0"/>
                <w:szCs w:val="24"/>
              </w:rPr>
              <w:t>】</w:t>
            </w:r>
          </w:p>
          <w:p w14:paraId="317DA4BC" w14:textId="62D22832" w:rsidR="00D73F5E" w:rsidRPr="00C226B8" w:rsidRDefault="00D73F5E" w:rsidP="00C226B8">
            <w:pPr>
              <w:widowControl/>
              <w:spacing w:line="300" w:lineRule="exact"/>
              <w:contextualSpacing/>
              <w:jc w:val="right"/>
              <w:rPr>
                <w:rFonts w:ascii="微軟正黑體" w:eastAsia="微軟正黑體" w:hAnsi="微軟正黑體" w:cs="新細明體"/>
                <w:bCs/>
                <w:color w:val="000000"/>
                <w:kern w:val="0"/>
                <w:szCs w:val="24"/>
              </w:rPr>
            </w:pPr>
            <w:r w:rsidRPr="00706CCD">
              <w:rPr>
                <w:rFonts w:ascii="微軟正黑體" w:eastAsia="微軟正黑體" w:hAnsi="微軟正黑體" w:cs="新細明體" w:hint="eastAsia"/>
                <w:bCs/>
                <w:color w:val="000000"/>
                <w:kern w:val="0"/>
                <w:szCs w:val="24"/>
              </w:rPr>
              <w:t>認識水利工作、明德工作站</w:t>
            </w:r>
          </w:p>
        </w:tc>
        <w:tc>
          <w:tcPr>
            <w:tcW w:w="7088" w:type="dxa"/>
          </w:tcPr>
          <w:p w14:paraId="3C259557" w14:textId="68DBC537" w:rsidR="00D73F5E" w:rsidRPr="00F52FB9" w:rsidRDefault="00D73F5E"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農田水利署</w:t>
            </w:r>
            <w:r w:rsidR="005F3FE1">
              <w:rPr>
                <w:rFonts w:ascii="微軟正黑體" w:eastAsia="微軟正黑體" w:hAnsi="微軟正黑體" w:cs="新細明體" w:hint="eastAsia"/>
                <w:bCs/>
                <w:color w:val="000000"/>
                <w:kern w:val="0"/>
                <w:szCs w:val="24"/>
              </w:rPr>
              <w:t>原</w:t>
            </w:r>
            <w:r>
              <w:rPr>
                <w:rFonts w:ascii="微軟正黑體" w:eastAsia="微軟正黑體" w:hAnsi="微軟正黑體" w:cs="新細明體" w:hint="eastAsia"/>
                <w:bCs/>
                <w:color w:val="000000"/>
                <w:kern w:val="0"/>
                <w:szCs w:val="24"/>
              </w:rPr>
              <w:t>為</w:t>
            </w:r>
            <w:r w:rsidRPr="0055400D">
              <w:rPr>
                <w:rFonts w:ascii="微軟正黑體" w:eastAsia="微軟正黑體" w:hAnsi="微軟正黑體" w:cs="新細明體"/>
                <w:bCs/>
                <w:color w:val="000000"/>
                <w:kern w:val="0"/>
                <w:szCs w:val="24"/>
              </w:rPr>
              <w:t>行政院農業委員會農田水利處，</w:t>
            </w:r>
            <w:r w:rsidR="005F3FE1">
              <w:rPr>
                <w:rFonts w:ascii="微軟正黑體" w:eastAsia="微軟正黑體" w:hAnsi="微軟正黑體" w:cs="新細明體"/>
                <w:bCs/>
                <w:color w:val="000000"/>
                <w:kern w:val="0"/>
                <w:szCs w:val="24"/>
              </w:rPr>
              <w:t>並</w:t>
            </w:r>
            <w:r w:rsidRPr="0055400D">
              <w:rPr>
                <w:rFonts w:ascii="微軟正黑體" w:eastAsia="微軟正黑體" w:hAnsi="微軟正黑體" w:cs="新細明體" w:hint="eastAsia"/>
                <w:bCs/>
                <w:color w:val="000000"/>
                <w:kern w:val="0"/>
                <w:szCs w:val="24"/>
              </w:rPr>
              <w:t>於</w:t>
            </w:r>
            <w:r w:rsidRPr="0055400D">
              <w:rPr>
                <w:rFonts w:ascii="微軟正黑體" w:eastAsia="微軟正黑體" w:hAnsi="微軟正黑體" w:cs="新細明體"/>
                <w:bCs/>
                <w:color w:val="000000"/>
                <w:kern w:val="0"/>
                <w:szCs w:val="24"/>
              </w:rPr>
              <w:t>2020年與</w:t>
            </w:r>
            <w:hyperlink r:id="rId11" w:tooltip="農田水利會" w:history="1">
              <w:r w:rsidRPr="0055400D">
                <w:rPr>
                  <w:rFonts w:ascii="微軟正黑體" w:eastAsia="微軟正黑體" w:hAnsi="微軟正黑體" w:cs="新細明體"/>
                  <w:bCs/>
                  <w:color w:val="000000"/>
                  <w:kern w:val="0"/>
                  <w:szCs w:val="24"/>
                </w:rPr>
                <w:t>農田水利會</w:t>
              </w:r>
            </w:hyperlink>
            <w:r w:rsidRPr="0055400D">
              <w:rPr>
                <w:rFonts w:ascii="微軟正黑體" w:eastAsia="微軟正黑體" w:hAnsi="微軟正黑體" w:cs="新細明體"/>
                <w:bCs/>
                <w:color w:val="000000"/>
                <w:kern w:val="0"/>
                <w:szCs w:val="24"/>
              </w:rPr>
              <w:t>整合升格為農水署</w:t>
            </w:r>
            <w:r w:rsidRPr="0055400D">
              <w:rPr>
                <w:rFonts w:ascii="微軟正黑體" w:eastAsia="微軟正黑體" w:hAnsi="微軟正黑體" w:cs="新細明體" w:hint="eastAsia"/>
                <w:bCs/>
                <w:color w:val="000000"/>
                <w:kern w:val="0"/>
                <w:szCs w:val="24"/>
              </w:rPr>
              <w:t>，</w:t>
            </w:r>
            <w:r w:rsidR="00E1258F">
              <w:rPr>
                <w:rFonts w:ascii="微軟正黑體" w:eastAsia="微軟正黑體" w:hAnsi="微軟正黑體" w:cs="新細明體" w:hint="eastAsia"/>
                <w:bCs/>
                <w:color w:val="000000"/>
                <w:kern w:val="0"/>
                <w:szCs w:val="24"/>
              </w:rPr>
              <w:t>各農田水利會更名為管理處。本次我們</w:t>
            </w:r>
            <w:r w:rsidR="00E31AAA">
              <w:rPr>
                <w:rFonts w:ascii="微軟正黑體" w:eastAsia="微軟正黑體" w:hAnsi="微軟正黑體" w:cs="新細明體" w:hint="eastAsia"/>
                <w:bCs/>
                <w:color w:val="000000"/>
                <w:kern w:val="0"/>
                <w:szCs w:val="24"/>
              </w:rPr>
              <w:t>將前往明德工作站</w:t>
            </w:r>
            <w:r w:rsidR="00E1258F">
              <w:rPr>
                <w:rFonts w:ascii="微軟正黑體" w:eastAsia="微軟正黑體" w:hAnsi="微軟正黑體" w:cs="新細明體" w:hint="eastAsia"/>
                <w:bCs/>
                <w:color w:val="000000"/>
                <w:kern w:val="0"/>
                <w:szCs w:val="24"/>
              </w:rPr>
              <w:t>進行參訪</w:t>
            </w:r>
            <w:r>
              <w:rPr>
                <w:rFonts w:ascii="微軟正黑體" w:eastAsia="微軟正黑體" w:hAnsi="微軟正黑體" w:cs="新細明體" w:hint="eastAsia"/>
                <w:bCs/>
                <w:color w:val="000000"/>
                <w:kern w:val="0"/>
                <w:szCs w:val="24"/>
              </w:rPr>
              <w:t>，了解農田水利工作並認識苗栗的灌溉流域。</w:t>
            </w:r>
          </w:p>
        </w:tc>
      </w:tr>
      <w:tr w:rsidR="00D73F5E" w:rsidRPr="00E1258F" w14:paraId="3696A165" w14:textId="77777777" w:rsidTr="005376E1">
        <w:trPr>
          <w:jc w:val="center"/>
        </w:trPr>
        <w:tc>
          <w:tcPr>
            <w:tcW w:w="3118" w:type="dxa"/>
            <w:vAlign w:val="center"/>
          </w:tcPr>
          <w:p w14:paraId="6FA8F059" w14:textId="4FA071F6" w:rsidR="00D73F5E" w:rsidRDefault="00D73F5E" w:rsidP="00C226B8">
            <w:pPr>
              <w:spacing w:after="240" w:line="440" w:lineRule="exact"/>
              <w:jc w:val="both"/>
              <w:rPr>
                <w:rFonts w:ascii="微軟正黑體" w:eastAsia="微軟正黑體" w:hAnsi="微軟正黑體" w:cs="新細明體"/>
                <w:bCs/>
                <w:color w:val="000000"/>
                <w:kern w:val="0"/>
                <w:szCs w:val="24"/>
              </w:rPr>
            </w:pPr>
            <w:r w:rsidRPr="0045521A">
              <w:rPr>
                <w:rFonts w:ascii="微軟正黑體" w:eastAsia="微軟正黑體" w:hAnsi="微軟正黑體" w:cs="新細明體" w:hint="eastAsia"/>
                <w:b/>
                <w:bCs/>
                <w:color w:val="000000"/>
                <w:kern w:val="0"/>
                <w:szCs w:val="24"/>
              </w:rPr>
              <w:t>【</w:t>
            </w:r>
            <w:r>
              <w:rPr>
                <w:rFonts w:ascii="微軟正黑體" w:eastAsia="微軟正黑體" w:hAnsi="微軟正黑體" w:cs="新細明體" w:hint="eastAsia"/>
                <w:b/>
                <w:bCs/>
                <w:color w:val="000000"/>
                <w:kern w:val="0"/>
                <w:szCs w:val="24"/>
              </w:rPr>
              <w:t>農水</w:t>
            </w:r>
            <w:r w:rsidRPr="0045521A">
              <w:rPr>
                <w:rFonts w:ascii="微軟正黑體" w:eastAsia="微軟正黑體" w:hAnsi="微軟正黑體" w:cs="新細明體" w:hint="eastAsia"/>
                <w:b/>
                <w:bCs/>
                <w:color w:val="000000"/>
                <w:kern w:val="0"/>
                <w:szCs w:val="24"/>
              </w:rPr>
              <w:t>知識家】</w:t>
            </w:r>
          </w:p>
          <w:p w14:paraId="3F19894F" w14:textId="12FDB107" w:rsidR="00D73F5E" w:rsidRPr="00F52FB9" w:rsidRDefault="00C226B8" w:rsidP="00C226B8">
            <w:pPr>
              <w:spacing w:line="440" w:lineRule="exact"/>
              <w:jc w:val="right"/>
              <w:rPr>
                <w:rFonts w:ascii="微軟正黑體" w:eastAsia="微軟正黑體" w:hAnsi="微軟正黑體" w:cs="新細明體"/>
                <w:bCs/>
                <w:color w:val="000000"/>
                <w:kern w:val="0"/>
                <w:szCs w:val="24"/>
              </w:rPr>
            </w:pPr>
            <w:proofErr w:type="gramStart"/>
            <w:r>
              <w:rPr>
                <w:rFonts w:ascii="微軟正黑體" w:eastAsia="微軟正黑體" w:hAnsi="微軟正黑體" w:cs="新細明體" w:hint="eastAsia"/>
                <w:bCs/>
                <w:color w:val="000000"/>
                <w:kern w:val="0"/>
                <w:szCs w:val="24"/>
              </w:rPr>
              <w:t>圳</w:t>
            </w:r>
            <w:proofErr w:type="gramEnd"/>
            <w:r>
              <w:rPr>
                <w:rFonts w:ascii="微軟正黑體" w:eastAsia="微軟正黑體" w:hAnsi="微軟正黑體" w:cs="新細明體" w:hint="eastAsia"/>
                <w:bCs/>
                <w:color w:val="000000"/>
                <w:kern w:val="0"/>
                <w:szCs w:val="24"/>
              </w:rPr>
              <w:t>流不息</w:t>
            </w:r>
            <w:r w:rsidR="00D73F5E" w:rsidRPr="0099039A">
              <w:rPr>
                <w:rFonts w:ascii="微軟正黑體" w:eastAsia="微軟正黑體" w:hAnsi="微軟正黑體" w:cs="新細明體" w:hint="eastAsia"/>
                <w:bCs/>
                <w:color w:val="000000"/>
                <w:kern w:val="0"/>
                <w:szCs w:val="24"/>
              </w:rPr>
              <w:t>教材體驗</w:t>
            </w:r>
          </w:p>
        </w:tc>
        <w:tc>
          <w:tcPr>
            <w:tcW w:w="7088" w:type="dxa"/>
          </w:tcPr>
          <w:p w14:paraId="51B562A8" w14:textId="136F665B" w:rsidR="00D73F5E" w:rsidRPr="00F52FB9" w:rsidRDefault="00D73F5E" w:rsidP="00B30AC4">
            <w:pPr>
              <w:spacing w:line="440" w:lineRule="exact"/>
              <w:rPr>
                <w:rFonts w:ascii="微軟正黑體" w:eastAsia="微軟正黑體" w:hAnsi="微軟正黑體" w:cs="新細明體"/>
                <w:bCs/>
                <w:color w:val="000000"/>
                <w:kern w:val="0"/>
                <w:szCs w:val="24"/>
              </w:rPr>
            </w:pPr>
            <w:proofErr w:type="gramStart"/>
            <w:r>
              <w:rPr>
                <w:rFonts w:ascii="微軟正黑體" w:eastAsia="微軟正黑體" w:hAnsi="微軟正黑體" w:cs="新細明體" w:hint="eastAsia"/>
                <w:bCs/>
                <w:color w:val="000000"/>
                <w:kern w:val="0"/>
                <w:szCs w:val="24"/>
              </w:rPr>
              <w:t>圳</w:t>
            </w:r>
            <w:proofErr w:type="gramEnd"/>
            <w:r w:rsidRPr="0099039A">
              <w:rPr>
                <w:rFonts w:ascii="微軟正黑體" w:eastAsia="微軟正黑體" w:hAnsi="微軟正黑體" w:cs="新細明體" w:hint="eastAsia"/>
                <w:bCs/>
                <w:color w:val="000000"/>
                <w:kern w:val="0"/>
                <w:szCs w:val="24"/>
              </w:rPr>
              <w:t>流</w:t>
            </w:r>
            <w:r>
              <w:rPr>
                <w:rFonts w:ascii="微軟正黑體" w:eastAsia="微軟正黑體" w:hAnsi="微軟正黑體" w:cs="新細明體" w:hint="eastAsia"/>
                <w:bCs/>
                <w:color w:val="000000"/>
                <w:kern w:val="0"/>
                <w:szCs w:val="24"/>
              </w:rPr>
              <w:t>不息</w:t>
            </w:r>
            <w:r w:rsidRPr="0099039A">
              <w:rPr>
                <w:rFonts w:ascii="微軟正黑體" w:eastAsia="微軟正黑體" w:hAnsi="微軟正黑體" w:cs="新細明體" w:hint="eastAsia"/>
                <w:bCs/>
                <w:color w:val="000000"/>
                <w:kern w:val="0"/>
                <w:szCs w:val="24"/>
              </w:rPr>
              <w:t>教材</w:t>
            </w:r>
            <w:r>
              <w:rPr>
                <w:rFonts w:ascii="微軟正黑體" w:eastAsia="微軟正黑體" w:hAnsi="微軟正黑體" w:cs="新細明體" w:hint="eastAsia"/>
                <w:bCs/>
                <w:color w:val="000000"/>
                <w:kern w:val="0"/>
                <w:szCs w:val="24"/>
              </w:rPr>
              <w:t>為針對臺灣11條古水</w:t>
            </w:r>
            <w:proofErr w:type="gramStart"/>
            <w:r w:rsidR="00E1258F">
              <w:rPr>
                <w:rFonts w:ascii="微軟正黑體" w:eastAsia="微軟正黑體" w:hAnsi="微軟正黑體" w:cs="新細明體" w:hint="eastAsia"/>
                <w:bCs/>
                <w:color w:val="000000"/>
                <w:kern w:val="0"/>
                <w:szCs w:val="24"/>
              </w:rPr>
              <w:t>圳</w:t>
            </w:r>
            <w:proofErr w:type="gramEnd"/>
            <w:r w:rsidR="00E1258F">
              <w:rPr>
                <w:rFonts w:ascii="微軟正黑體" w:eastAsia="微軟正黑體" w:hAnsi="微軟正黑體" w:cs="新細明體" w:hint="eastAsia"/>
                <w:bCs/>
                <w:color w:val="000000"/>
                <w:kern w:val="0"/>
                <w:szCs w:val="24"/>
              </w:rPr>
              <w:t>的歷史事件、人物、地理環境等知識，所設計研發之教材。</w:t>
            </w:r>
            <w:proofErr w:type="gramStart"/>
            <w:r w:rsidR="00E1258F">
              <w:rPr>
                <w:rFonts w:ascii="微軟正黑體" w:eastAsia="微軟正黑體" w:hAnsi="微軟正黑體" w:cs="新細明體" w:hint="eastAsia"/>
                <w:bCs/>
                <w:color w:val="000000"/>
                <w:kern w:val="0"/>
                <w:szCs w:val="24"/>
              </w:rPr>
              <w:t>透過桌遊的</w:t>
            </w:r>
            <w:proofErr w:type="gramEnd"/>
            <w:r w:rsidR="00E1258F">
              <w:rPr>
                <w:rFonts w:ascii="微軟正黑體" w:eastAsia="微軟正黑體" w:hAnsi="微軟正黑體" w:cs="新細明體" w:hint="eastAsia"/>
                <w:bCs/>
                <w:color w:val="000000"/>
                <w:kern w:val="0"/>
                <w:szCs w:val="24"/>
              </w:rPr>
              <w:t>教學方式，除了能讓人更印象深刻外，更能</w:t>
            </w:r>
            <w:r>
              <w:rPr>
                <w:rFonts w:ascii="微軟正黑體" w:eastAsia="微軟正黑體" w:hAnsi="微軟正黑體" w:cs="新細明體" w:hint="eastAsia"/>
                <w:bCs/>
                <w:color w:val="000000"/>
                <w:kern w:val="0"/>
                <w:szCs w:val="24"/>
              </w:rPr>
              <w:t>從</w:t>
            </w:r>
            <w:r w:rsidR="00E1258F">
              <w:rPr>
                <w:rFonts w:ascii="微軟正黑體" w:eastAsia="微軟正黑體" w:hAnsi="微軟正黑體" w:cs="新細明體" w:hint="eastAsia"/>
                <w:bCs/>
                <w:color w:val="000000"/>
                <w:kern w:val="0"/>
                <w:szCs w:val="24"/>
              </w:rPr>
              <w:t>活動中</w:t>
            </w:r>
            <w:r>
              <w:rPr>
                <w:rFonts w:ascii="微軟正黑體" w:eastAsia="微軟正黑體" w:hAnsi="微軟正黑體" w:cs="新細明體" w:hint="eastAsia"/>
                <w:bCs/>
                <w:color w:val="000000"/>
                <w:kern w:val="0"/>
                <w:szCs w:val="24"/>
              </w:rPr>
              <w:t>學習到水利設施的相關知識。</w:t>
            </w:r>
          </w:p>
        </w:tc>
      </w:tr>
      <w:tr w:rsidR="00D73F5E" w:rsidRPr="00F02C7E" w14:paraId="6DCD4156" w14:textId="77777777" w:rsidTr="005376E1">
        <w:trPr>
          <w:jc w:val="center"/>
        </w:trPr>
        <w:tc>
          <w:tcPr>
            <w:tcW w:w="3118" w:type="dxa"/>
            <w:vAlign w:val="center"/>
          </w:tcPr>
          <w:p w14:paraId="0603D9EB" w14:textId="77777777" w:rsidR="00C226B8" w:rsidRDefault="00D73F5E" w:rsidP="00F063F8">
            <w:pPr>
              <w:spacing w:after="240" w:line="440" w:lineRule="exact"/>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r w:rsidRPr="0045521A">
              <w:rPr>
                <w:rFonts w:ascii="微軟正黑體" w:eastAsia="微軟正黑體" w:hAnsi="微軟正黑體" w:cs="新細明體" w:hint="eastAsia"/>
                <w:b/>
                <w:bCs/>
                <w:color w:val="000000"/>
                <w:kern w:val="0"/>
                <w:szCs w:val="24"/>
              </w:rPr>
              <w:t>】</w:t>
            </w:r>
          </w:p>
          <w:p w14:paraId="4C2B6433" w14:textId="5CCBCF48" w:rsidR="00D73F5E" w:rsidRPr="00F063F8" w:rsidRDefault="00D73F5E" w:rsidP="00F063F8">
            <w:pPr>
              <w:spacing w:line="440" w:lineRule="exact"/>
              <w:jc w:val="right"/>
              <w:rPr>
                <w:rFonts w:ascii="微軟正黑體" w:eastAsia="微軟正黑體" w:hAnsi="微軟正黑體" w:cs="新細明體"/>
                <w:bCs/>
                <w:color w:val="000000"/>
                <w:kern w:val="0"/>
                <w:szCs w:val="24"/>
              </w:rPr>
            </w:pPr>
            <w:r w:rsidRPr="00F063F8">
              <w:rPr>
                <w:rFonts w:ascii="微軟正黑體" w:eastAsia="微軟正黑體" w:hAnsi="微軟正黑體" w:cs="新細明體" w:hint="eastAsia"/>
                <w:bCs/>
                <w:color w:val="000000"/>
                <w:kern w:val="0"/>
                <w:szCs w:val="24"/>
              </w:rPr>
              <w:t>農水課程規劃</w:t>
            </w:r>
          </w:p>
        </w:tc>
        <w:tc>
          <w:tcPr>
            <w:tcW w:w="7088" w:type="dxa"/>
          </w:tcPr>
          <w:p w14:paraId="37AFC960" w14:textId="2740FF54" w:rsidR="00D73F5E" w:rsidRPr="00F02C7E" w:rsidRDefault="00E1258F" w:rsidP="00B30AC4">
            <w:pPr>
              <w:spacing w:line="440" w:lineRule="exact"/>
              <w:jc w:val="both"/>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規劃一場可執行的農田水利課程，可以透過哪些方式，</w:t>
            </w:r>
            <w:r w:rsidR="00D73F5E">
              <w:rPr>
                <w:rFonts w:ascii="微軟正黑體" w:eastAsia="微軟正黑體" w:hAnsi="微軟正黑體" w:cs="新細明體" w:hint="eastAsia"/>
                <w:bCs/>
                <w:color w:val="000000"/>
                <w:kern w:val="0"/>
                <w:szCs w:val="24"/>
              </w:rPr>
              <w:t>其中有</w:t>
            </w:r>
            <w:r>
              <w:rPr>
                <w:rFonts w:ascii="微軟正黑體" w:eastAsia="微軟正黑體" w:hAnsi="微軟正黑體" w:cs="新細明體" w:hint="eastAsia"/>
                <w:bCs/>
                <w:color w:val="000000"/>
                <w:kern w:val="0"/>
                <w:szCs w:val="24"/>
              </w:rPr>
              <w:t>哪些需要特別留意的部分？課程將邀請到屏東縣農會郭佳薇義指為大家一一解惑。</w:t>
            </w:r>
          </w:p>
        </w:tc>
      </w:tr>
      <w:tr w:rsidR="00D73F5E" w:rsidRPr="00E961BA" w14:paraId="61DCAB04" w14:textId="77777777" w:rsidTr="005376E1">
        <w:trPr>
          <w:jc w:val="center"/>
        </w:trPr>
        <w:tc>
          <w:tcPr>
            <w:tcW w:w="3118" w:type="dxa"/>
            <w:vAlign w:val="center"/>
          </w:tcPr>
          <w:p w14:paraId="76507BCC" w14:textId="667C74F9"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【農水大考驗】</w:t>
            </w:r>
          </w:p>
          <w:p w14:paraId="08AA2F2F"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7374ED">
              <w:rPr>
                <w:rFonts w:ascii="微軟正黑體" w:eastAsia="微軟正黑體" w:hAnsi="微軟正黑體" w:cs="新細明體" w:hint="eastAsia"/>
                <w:color w:val="000000"/>
                <w:kern w:val="0"/>
                <w:szCs w:val="24"/>
              </w:rPr>
              <w:t>農水課程討論與實作</w:t>
            </w:r>
          </w:p>
        </w:tc>
        <w:tc>
          <w:tcPr>
            <w:tcW w:w="7088" w:type="dxa"/>
          </w:tcPr>
          <w:p w14:paraId="03E0CB1C" w14:textId="74CC7E60" w:rsidR="00D73F5E" w:rsidRPr="00E961BA" w:rsidRDefault="00D73F5E" w:rsidP="00B30AC4">
            <w:pPr>
              <w:spacing w:line="440" w:lineRule="exact"/>
              <w:rPr>
                <w:rFonts w:ascii="微軟正黑體" w:eastAsia="微軟正黑體" w:hAnsi="微軟正黑體" w:cs="新細明體"/>
                <w:bCs/>
                <w:color w:val="000000"/>
                <w:kern w:val="0"/>
                <w:szCs w:val="24"/>
              </w:rPr>
            </w:pPr>
            <w:r w:rsidRPr="00E961BA">
              <w:rPr>
                <w:rFonts w:ascii="微軟正黑體" w:eastAsia="微軟正黑體" w:hAnsi="微軟正黑體" w:cs="新細明體" w:hint="eastAsia"/>
                <w:bCs/>
                <w:color w:val="000000"/>
                <w:kern w:val="0"/>
                <w:szCs w:val="24"/>
              </w:rPr>
              <w:t>各組須規劃1堂</w:t>
            </w:r>
            <w:r w:rsidR="00F063F8">
              <w:rPr>
                <w:rFonts w:ascii="微軟正黑體" w:eastAsia="微軟正黑體" w:hAnsi="微軟正黑體" w:cs="新細明體" w:hint="eastAsia"/>
                <w:bCs/>
                <w:color w:val="000000"/>
                <w:kern w:val="0"/>
                <w:szCs w:val="24"/>
              </w:rPr>
              <w:t>與</w:t>
            </w:r>
            <w:r>
              <w:rPr>
                <w:rFonts w:ascii="微軟正黑體" w:eastAsia="微軟正黑體" w:hAnsi="微軟正黑體" w:cs="新細明體" w:hint="eastAsia"/>
                <w:bCs/>
                <w:color w:val="000000"/>
                <w:kern w:val="0"/>
                <w:szCs w:val="24"/>
              </w:rPr>
              <w:t>農田水利文化或</w:t>
            </w:r>
            <w:r w:rsidRPr="00E961BA">
              <w:rPr>
                <w:rFonts w:ascii="微軟正黑體" w:eastAsia="微軟正黑體" w:hAnsi="微軟正黑體" w:cs="新細明體" w:hint="eastAsia"/>
                <w:bCs/>
                <w:color w:val="000000"/>
                <w:kern w:val="0"/>
                <w:szCs w:val="24"/>
              </w:rPr>
              <w:t>水田</w:t>
            </w:r>
            <w:r w:rsidR="00F063F8">
              <w:rPr>
                <w:rFonts w:ascii="微軟正黑體" w:eastAsia="微軟正黑體" w:hAnsi="微軟正黑體" w:cs="新細明體" w:hint="eastAsia"/>
                <w:bCs/>
                <w:color w:val="000000"/>
                <w:kern w:val="0"/>
                <w:szCs w:val="24"/>
              </w:rPr>
              <w:t>生態</w:t>
            </w:r>
            <w:r>
              <w:rPr>
                <w:rFonts w:ascii="微軟正黑體" w:eastAsia="微軟正黑體" w:hAnsi="微軟正黑體" w:cs="新細明體" w:hint="eastAsia"/>
                <w:bCs/>
                <w:color w:val="000000"/>
                <w:kern w:val="0"/>
                <w:szCs w:val="24"/>
              </w:rPr>
              <w:t>相關的</w:t>
            </w:r>
            <w:r w:rsidRPr="00E961BA">
              <w:rPr>
                <w:rFonts w:ascii="微軟正黑體" w:eastAsia="微軟正黑體" w:hAnsi="微軟正黑體" w:cs="新細明體" w:hint="eastAsia"/>
                <w:bCs/>
                <w:color w:val="000000"/>
                <w:kern w:val="0"/>
                <w:szCs w:val="24"/>
              </w:rPr>
              <w:t>課程或活動</w:t>
            </w:r>
            <w:r>
              <w:rPr>
                <w:rFonts w:ascii="微軟正黑體" w:eastAsia="微軟正黑體" w:hAnsi="微軟正黑體" w:cs="新細明體" w:hint="eastAsia"/>
                <w:bCs/>
                <w:color w:val="000000"/>
                <w:kern w:val="0"/>
                <w:szCs w:val="24"/>
              </w:rPr>
              <w:t>，並於</w:t>
            </w:r>
            <w:r w:rsidRPr="00E961BA">
              <w:rPr>
                <w:rFonts w:ascii="微軟正黑體" w:eastAsia="微軟正黑體" w:hAnsi="微軟正黑體" w:cs="新細明體" w:hint="eastAsia"/>
                <w:bCs/>
                <w:color w:val="000000"/>
                <w:kern w:val="0"/>
                <w:szCs w:val="24"/>
              </w:rPr>
              <w:t>呈現</w:t>
            </w:r>
            <w:r>
              <w:rPr>
                <w:rFonts w:ascii="微軟正黑體" w:eastAsia="微軟正黑體" w:hAnsi="微軟正黑體" w:cs="新細明體" w:hint="eastAsia"/>
                <w:bCs/>
                <w:color w:val="000000"/>
                <w:kern w:val="0"/>
                <w:szCs w:val="24"/>
              </w:rPr>
              <w:t>時</w:t>
            </w:r>
            <w:r w:rsidRPr="00E961BA">
              <w:rPr>
                <w:rFonts w:ascii="微軟正黑體" w:eastAsia="微軟正黑體" w:hAnsi="微軟正黑體" w:cs="新細明體" w:hint="eastAsia"/>
                <w:bCs/>
                <w:color w:val="000000"/>
                <w:kern w:val="0"/>
                <w:szCs w:val="24"/>
              </w:rPr>
              <w:t>派員報告，</w:t>
            </w:r>
            <w:r w:rsidR="00F063F8">
              <w:rPr>
                <w:rFonts w:ascii="微軟正黑體" w:eastAsia="微軟正黑體" w:hAnsi="微軟正黑體" w:cs="新細明體" w:hint="eastAsia"/>
                <w:bCs/>
                <w:color w:val="000000"/>
                <w:kern w:val="0"/>
                <w:szCs w:val="24"/>
              </w:rPr>
              <w:t>而其</w:t>
            </w:r>
            <w:r w:rsidRPr="00E961BA">
              <w:rPr>
                <w:rFonts w:ascii="微軟正黑體" w:eastAsia="微軟正黑體" w:hAnsi="微軟正黑體" w:cs="新細明體" w:hint="eastAsia"/>
                <w:bCs/>
                <w:color w:val="000000"/>
                <w:kern w:val="0"/>
                <w:szCs w:val="24"/>
              </w:rPr>
              <w:t>內容須</w:t>
            </w:r>
            <w:r>
              <w:rPr>
                <w:rFonts w:ascii="微軟正黑體" w:eastAsia="微軟正黑體" w:hAnsi="微軟正黑體" w:cs="新細明體" w:hint="eastAsia"/>
                <w:bCs/>
                <w:color w:val="000000"/>
                <w:kern w:val="0"/>
                <w:szCs w:val="24"/>
              </w:rPr>
              <w:t>符合主題</w:t>
            </w:r>
            <w:r w:rsidRPr="00E961BA">
              <w:rPr>
                <w:rFonts w:ascii="微軟正黑體" w:eastAsia="微軟正黑體" w:hAnsi="微軟正黑體" w:cs="新細明體" w:hint="eastAsia"/>
                <w:bCs/>
                <w:color w:val="000000"/>
                <w:kern w:val="0"/>
                <w:szCs w:val="24"/>
              </w:rPr>
              <w:t>且可執行</w:t>
            </w:r>
            <w:r>
              <w:rPr>
                <w:rFonts w:ascii="微軟正黑體" w:eastAsia="微軟正黑體" w:hAnsi="微軟正黑體" w:cs="新細明體" w:hint="eastAsia"/>
                <w:bCs/>
                <w:color w:val="000000"/>
                <w:kern w:val="0"/>
                <w:szCs w:val="24"/>
              </w:rPr>
              <w:t>。</w:t>
            </w:r>
          </w:p>
        </w:tc>
      </w:tr>
      <w:tr w:rsidR="00D73F5E" w:rsidRPr="00E961BA" w14:paraId="76DD0695" w14:textId="77777777" w:rsidTr="005376E1">
        <w:trPr>
          <w:jc w:val="center"/>
        </w:trPr>
        <w:tc>
          <w:tcPr>
            <w:tcW w:w="3118" w:type="dxa"/>
            <w:vAlign w:val="center"/>
          </w:tcPr>
          <w:p w14:paraId="69999AFB" w14:textId="447563A4" w:rsidR="00D73F5E" w:rsidRDefault="00D73F5E" w:rsidP="00B30AC4">
            <w:pPr>
              <w:widowControl/>
              <w:contextualSpacing/>
              <w:jc w:val="both"/>
              <w:rPr>
                <w:rFonts w:ascii="微軟正黑體" w:eastAsia="微軟正黑體" w:hAnsi="微軟正黑體" w:cs="新細明體"/>
                <w:b/>
                <w:bCs/>
                <w:color w:val="000000"/>
                <w:kern w:val="0"/>
                <w:szCs w:val="24"/>
              </w:rPr>
            </w:pPr>
            <w:r>
              <w:rPr>
                <w:rFonts w:ascii="微軟正黑體" w:eastAsia="微軟正黑體" w:hAnsi="微軟正黑體" w:cs="新細明體" w:hint="eastAsia"/>
                <w:b/>
                <w:bCs/>
                <w:color w:val="000000"/>
                <w:kern w:val="0"/>
                <w:szCs w:val="24"/>
              </w:rPr>
              <w:t>【農水知識家】</w:t>
            </w:r>
          </w:p>
          <w:p w14:paraId="44DB89EB" w14:textId="77777777" w:rsidR="00D73F5E" w:rsidRPr="007374ED" w:rsidRDefault="00D73F5E" w:rsidP="00C226B8">
            <w:pPr>
              <w:widowControl/>
              <w:contextualSpacing/>
              <w:jc w:val="right"/>
              <w:rPr>
                <w:rFonts w:ascii="微軟正黑體" w:eastAsia="微軟正黑體" w:hAnsi="微軟正黑體" w:cs="新細明體"/>
                <w:color w:val="000000"/>
                <w:kern w:val="0"/>
                <w:szCs w:val="24"/>
              </w:rPr>
            </w:pPr>
            <w:r w:rsidRPr="00BA0379">
              <w:rPr>
                <w:rFonts w:ascii="微軟正黑體" w:eastAsia="微軟正黑體" w:hAnsi="微軟正黑體" w:cs="新細明體" w:hint="eastAsia"/>
                <w:color w:val="000000"/>
                <w:kern w:val="0"/>
                <w:szCs w:val="24"/>
              </w:rPr>
              <w:t>農水課程教材呈現與回饋</w:t>
            </w:r>
          </w:p>
        </w:tc>
        <w:tc>
          <w:tcPr>
            <w:tcW w:w="7088" w:type="dxa"/>
          </w:tcPr>
          <w:p w14:paraId="3546C414" w14:textId="3E823FA2" w:rsidR="00D73F5E" w:rsidRPr="00E961BA" w:rsidRDefault="00F063F8" w:rsidP="00B30AC4">
            <w:pPr>
              <w:spacing w:line="440" w:lineRule="exact"/>
              <w:rPr>
                <w:rFonts w:ascii="微軟正黑體" w:eastAsia="微軟正黑體" w:hAnsi="微軟正黑體" w:cs="新細明體"/>
                <w:bCs/>
                <w:color w:val="000000"/>
                <w:kern w:val="0"/>
                <w:szCs w:val="24"/>
              </w:rPr>
            </w:pPr>
            <w:r>
              <w:rPr>
                <w:rFonts w:ascii="微軟正黑體" w:eastAsia="微軟正黑體" w:hAnsi="微軟正黑體" w:cs="新細明體" w:hint="eastAsia"/>
                <w:bCs/>
                <w:color w:val="000000"/>
                <w:kern w:val="0"/>
                <w:szCs w:val="24"/>
              </w:rPr>
              <w:t>各組分享其</w:t>
            </w:r>
            <w:r w:rsidR="00D73F5E">
              <w:rPr>
                <w:rFonts w:ascii="微軟正黑體" w:eastAsia="微軟正黑體" w:hAnsi="微軟正黑體" w:cs="新細明體" w:hint="eastAsia"/>
                <w:bCs/>
                <w:color w:val="000000"/>
                <w:kern w:val="0"/>
                <w:szCs w:val="24"/>
              </w:rPr>
              <w:t>規劃的農田水利文化或</w:t>
            </w:r>
            <w:r w:rsidR="00D73F5E" w:rsidRPr="00E961BA">
              <w:rPr>
                <w:rFonts w:ascii="微軟正黑體" w:eastAsia="微軟正黑體" w:hAnsi="微軟正黑體" w:cs="新細明體" w:hint="eastAsia"/>
                <w:bCs/>
                <w:color w:val="000000"/>
                <w:kern w:val="0"/>
                <w:szCs w:val="24"/>
              </w:rPr>
              <w:t>水田</w:t>
            </w:r>
            <w:r>
              <w:rPr>
                <w:rFonts w:ascii="微軟正黑體" w:eastAsia="微軟正黑體" w:hAnsi="微軟正黑體" w:cs="新細明體" w:hint="eastAsia"/>
                <w:bCs/>
                <w:color w:val="000000"/>
                <w:kern w:val="0"/>
                <w:szCs w:val="24"/>
              </w:rPr>
              <w:t>生態</w:t>
            </w:r>
            <w:r w:rsidR="00D73F5E">
              <w:rPr>
                <w:rFonts w:ascii="微軟正黑體" w:eastAsia="微軟正黑體" w:hAnsi="微軟正黑體" w:cs="新細明體" w:hint="eastAsia"/>
                <w:bCs/>
                <w:color w:val="000000"/>
                <w:kern w:val="0"/>
                <w:szCs w:val="24"/>
              </w:rPr>
              <w:t>相關的</w:t>
            </w:r>
            <w:r w:rsidR="00D73F5E" w:rsidRPr="00E961BA">
              <w:rPr>
                <w:rFonts w:ascii="微軟正黑體" w:eastAsia="微軟正黑體" w:hAnsi="微軟正黑體" w:cs="新細明體" w:hint="eastAsia"/>
                <w:bCs/>
                <w:color w:val="000000"/>
                <w:kern w:val="0"/>
                <w:szCs w:val="24"/>
              </w:rPr>
              <w:t>課程或活動</w:t>
            </w:r>
            <w:r w:rsidR="00D73F5E">
              <w:rPr>
                <w:rFonts w:ascii="微軟正黑體" w:eastAsia="微軟正黑體" w:hAnsi="微軟正黑體" w:cs="新細明體" w:hint="eastAsia"/>
                <w:bCs/>
                <w:color w:val="000000"/>
                <w:kern w:val="0"/>
                <w:szCs w:val="24"/>
              </w:rPr>
              <w:t>，並於回饋後進行修改，使其課程教材更完整，執行性更高。</w:t>
            </w:r>
          </w:p>
        </w:tc>
      </w:tr>
    </w:tbl>
    <w:p w14:paraId="17D78EC9" w14:textId="77777777" w:rsidR="004566C7" w:rsidRPr="00D73F5E" w:rsidRDefault="004566C7" w:rsidP="00D73F5E">
      <w:pPr>
        <w:spacing w:line="500" w:lineRule="exact"/>
        <w:jc w:val="both"/>
        <w:rPr>
          <w:rFonts w:ascii="微軟正黑體" w:eastAsia="微軟正黑體" w:hAnsi="微軟正黑體"/>
          <w:sz w:val="27"/>
          <w:szCs w:val="27"/>
        </w:rPr>
      </w:pPr>
    </w:p>
    <w:sectPr w:rsidR="004566C7" w:rsidRPr="00D73F5E" w:rsidSect="00A5591A">
      <w:pgSz w:w="11906" w:h="16838"/>
      <w:pgMar w:top="720" w:right="720" w:bottom="284" w:left="56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9C699" w14:textId="77777777" w:rsidR="0012035B" w:rsidRDefault="0012035B" w:rsidP="006A1A30">
      <w:r>
        <w:separator/>
      </w:r>
    </w:p>
  </w:endnote>
  <w:endnote w:type="continuationSeparator" w:id="0">
    <w:p w14:paraId="39E6BDB6" w14:textId="77777777" w:rsidR="0012035B" w:rsidRDefault="0012035B" w:rsidP="006A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中特圓體">
    <w:panose1 w:val="020F08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9654" w14:textId="77777777" w:rsidR="0012035B" w:rsidRDefault="0012035B" w:rsidP="006A1A30">
      <w:r>
        <w:separator/>
      </w:r>
    </w:p>
  </w:footnote>
  <w:footnote w:type="continuationSeparator" w:id="0">
    <w:p w14:paraId="2CA3ACBB" w14:textId="77777777" w:rsidR="0012035B" w:rsidRDefault="0012035B" w:rsidP="006A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21EA" w14:textId="27D42017" w:rsidR="00AB109D" w:rsidRPr="00AB109D" w:rsidRDefault="00AB109D" w:rsidP="00AB109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142A"/>
    <w:multiLevelType w:val="hybridMultilevel"/>
    <w:tmpl w:val="CC7AFD32"/>
    <w:lvl w:ilvl="0" w:tplc="E836EFC4">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15:restartNumberingAfterBreak="0">
    <w:nsid w:val="10FB1E3F"/>
    <w:multiLevelType w:val="hybridMultilevel"/>
    <w:tmpl w:val="0D70F8E6"/>
    <w:lvl w:ilvl="0" w:tplc="C8783176">
      <w:start w:val="1"/>
      <w:numFmt w:val="taiwaneseCountingThousand"/>
      <w:suff w:val="nothing"/>
      <w:lvlText w:val="%1、"/>
      <w:lvlJc w:val="left"/>
      <w:pPr>
        <w:ind w:left="907" w:hanging="480"/>
      </w:pPr>
      <w:rPr>
        <w:rFonts w:hint="eastAsia"/>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2" w15:restartNumberingAfterBreak="0">
    <w:nsid w:val="1E48771C"/>
    <w:multiLevelType w:val="multilevel"/>
    <w:tmpl w:val="74C2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146EFF"/>
    <w:multiLevelType w:val="hybridMultilevel"/>
    <w:tmpl w:val="7862DEFA"/>
    <w:lvl w:ilvl="0" w:tplc="CD5AA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FE4AD8"/>
    <w:multiLevelType w:val="hybridMultilevel"/>
    <w:tmpl w:val="F50A3C12"/>
    <w:lvl w:ilvl="0" w:tplc="FC7E359C">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5" w15:restartNumberingAfterBreak="0">
    <w:nsid w:val="6FEF795A"/>
    <w:multiLevelType w:val="hybridMultilevel"/>
    <w:tmpl w:val="289EAF44"/>
    <w:lvl w:ilvl="0" w:tplc="F77ABD92">
      <w:start w:val="1"/>
      <w:numFmt w:val="taiwaneseCountingThousand"/>
      <w:suff w:val="nothing"/>
      <w:lvlText w:val="%1、"/>
      <w:lvlJc w:val="left"/>
      <w:pPr>
        <w:ind w:left="907" w:hanging="480"/>
      </w:pPr>
      <w:rPr>
        <w:rFonts w:hint="eastAsia"/>
      </w:rPr>
    </w:lvl>
    <w:lvl w:ilvl="1" w:tplc="6A56D88E">
      <w:start w:val="9"/>
      <w:numFmt w:val="ideographLegalTraditional"/>
      <w:lvlText w:val="%2、"/>
      <w:lvlJc w:val="left"/>
      <w:pPr>
        <w:ind w:left="1627" w:hanging="720"/>
      </w:pPr>
      <w:rPr>
        <w:rFonts w:hint="default"/>
      </w:r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6" w15:restartNumberingAfterBreak="0">
    <w:nsid w:val="7E8D2ADD"/>
    <w:multiLevelType w:val="hybridMultilevel"/>
    <w:tmpl w:val="8C3C4E00"/>
    <w:lvl w:ilvl="0" w:tplc="6908E03A">
      <w:start w:val="9"/>
      <w:numFmt w:val="ideographLegalTraditional"/>
      <w:lvlText w:val="%1、"/>
      <w:lvlJc w:val="left"/>
      <w:pPr>
        <w:ind w:left="733" w:hanging="72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num w:numId="1" w16cid:durableId="40401253">
    <w:abstractNumId w:val="3"/>
  </w:num>
  <w:num w:numId="2" w16cid:durableId="1887790674">
    <w:abstractNumId w:val="5"/>
  </w:num>
  <w:num w:numId="3" w16cid:durableId="1497377746">
    <w:abstractNumId w:val="4"/>
  </w:num>
  <w:num w:numId="4" w16cid:durableId="1187139282">
    <w:abstractNumId w:val="0"/>
  </w:num>
  <w:num w:numId="5" w16cid:durableId="56515500">
    <w:abstractNumId w:val="1"/>
  </w:num>
  <w:num w:numId="6" w16cid:durableId="1023244955">
    <w:abstractNumId w:val="2"/>
  </w:num>
  <w:num w:numId="7" w16cid:durableId="1945073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0A"/>
    <w:rsid w:val="00060195"/>
    <w:rsid w:val="00081A3D"/>
    <w:rsid w:val="000B09E5"/>
    <w:rsid w:val="000D1EB1"/>
    <w:rsid w:val="00112840"/>
    <w:rsid w:val="0012007F"/>
    <w:rsid w:val="0012035B"/>
    <w:rsid w:val="00126CAD"/>
    <w:rsid w:val="00142C57"/>
    <w:rsid w:val="0014615D"/>
    <w:rsid w:val="00166B3C"/>
    <w:rsid w:val="0018778E"/>
    <w:rsid w:val="001A59A1"/>
    <w:rsid w:val="001C4103"/>
    <w:rsid w:val="001D4A85"/>
    <w:rsid w:val="001E37C6"/>
    <w:rsid w:val="001E7B85"/>
    <w:rsid w:val="001F452F"/>
    <w:rsid w:val="002342E1"/>
    <w:rsid w:val="00270D66"/>
    <w:rsid w:val="00272ADF"/>
    <w:rsid w:val="002817D0"/>
    <w:rsid w:val="00283412"/>
    <w:rsid w:val="00283A82"/>
    <w:rsid w:val="00296A4D"/>
    <w:rsid w:val="00296BC2"/>
    <w:rsid w:val="002B7975"/>
    <w:rsid w:val="002F53D3"/>
    <w:rsid w:val="00321536"/>
    <w:rsid w:val="00323E70"/>
    <w:rsid w:val="00373A67"/>
    <w:rsid w:val="00385C60"/>
    <w:rsid w:val="00386278"/>
    <w:rsid w:val="003B458E"/>
    <w:rsid w:val="003D7A1D"/>
    <w:rsid w:val="003E013F"/>
    <w:rsid w:val="003E7770"/>
    <w:rsid w:val="00433967"/>
    <w:rsid w:val="00434C18"/>
    <w:rsid w:val="00436A1D"/>
    <w:rsid w:val="00453890"/>
    <w:rsid w:val="00453D84"/>
    <w:rsid w:val="004566C7"/>
    <w:rsid w:val="004C7675"/>
    <w:rsid w:val="004E4451"/>
    <w:rsid w:val="0051474E"/>
    <w:rsid w:val="005248CD"/>
    <w:rsid w:val="005374C4"/>
    <w:rsid w:val="005376E1"/>
    <w:rsid w:val="0054753D"/>
    <w:rsid w:val="00564B3C"/>
    <w:rsid w:val="0057017C"/>
    <w:rsid w:val="005F3FE1"/>
    <w:rsid w:val="006008DA"/>
    <w:rsid w:val="006479E7"/>
    <w:rsid w:val="006A1A30"/>
    <w:rsid w:val="006C5E35"/>
    <w:rsid w:val="006D049E"/>
    <w:rsid w:val="00700D66"/>
    <w:rsid w:val="00712AE4"/>
    <w:rsid w:val="00767D19"/>
    <w:rsid w:val="007A08CE"/>
    <w:rsid w:val="007B4A06"/>
    <w:rsid w:val="007C772D"/>
    <w:rsid w:val="00802DC6"/>
    <w:rsid w:val="008408C5"/>
    <w:rsid w:val="00845E6A"/>
    <w:rsid w:val="00891AC9"/>
    <w:rsid w:val="00893F24"/>
    <w:rsid w:val="008971CA"/>
    <w:rsid w:val="008A763B"/>
    <w:rsid w:val="008C3708"/>
    <w:rsid w:val="008E440A"/>
    <w:rsid w:val="009017D1"/>
    <w:rsid w:val="00904A2F"/>
    <w:rsid w:val="00904CCB"/>
    <w:rsid w:val="00936275"/>
    <w:rsid w:val="00942289"/>
    <w:rsid w:val="00944A9D"/>
    <w:rsid w:val="00952BAD"/>
    <w:rsid w:val="00972D72"/>
    <w:rsid w:val="0097657B"/>
    <w:rsid w:val="00A17B1B"/>
    <w:rsid w:val="00A26530"/>
    <w:rsid w:val="00A77913"/>
    <w:rsid w:val="00A80A24"/>
    <w:rsid w:val="00A84B70"/>
    <w:rsid w:val="00A93C25"/>
    <w:rsid w:val="00AA1485"/>
    <w:rsid w:val="00AB109D"/>
    <w:rsid w:val="00AB699B"/>
    <w:rsid w:val="00AB7723"/>
    <w:rsid w:val="00AF21E1"/>
    <w:rsid w:val="00B004A3"/>
    <w:rsid w:val="00B20852"/>
    <w:rsid w:val="00B913C0"/>
    <w:rsid w:val="00C1492F"/>
    <w:rsid w:val="00C226B8"/>
    <w:rsid w:val="00C33BB1"/>
    <w:rsid w:val="00C8621B"/>
    <w:rsid w:val="00C96376"/>
    <w:rsid w:val="00CC7943"/>
    <w:rsid w:val="00CF407C"/>
    <w:rsid w:val="00CF5DFE"/>
    <w:rsid w:val="00CF7C43"/>
    <w:rsid w:val="00D4158E"/>
    <w:rsid w:val="00D5002E"/>
    <w:rsid w:val="00D73F5E"/>
    <w:rsid w:val="00D7593C"/>
    <w:rsid w:val="00D906EC"/>
    <w:rsid w:val="00DA5A9A"/>
    <w:rsid w:val="00DB1000"/>
    <w:rsid w:val="00DD1936"/>
    <w:rsid w:val="00DE0856"/>
    <w:rsid w:val="00E1258F"/>
    <w:rsid w:val="00E165B5"/>
    <w:rsid w:val="00E220DC"/>
    <w:rsid w:val="00E23E53"/>
    <w:rsid w:val="00E31AAA"/>
    <w:rsid w:val="00E33FA4"/>
    <w:rsid w:val="00E72632"/>
    <w:rsid w:val="00EA453B"/>
    <w:rsid w:val="00EB1F4B"/>
    <w:rsid w:val="00ED0C68"/>
    <w:rsid w:val="00F063F8"/>
    <w:rsid w:val="00F373CF"/>
    <w:rsid w:val="00F44611"/>
    <w:rsid w:val="00F56486"/>
    <w:rsid w:val="00F70056"/>
    <w:rsid w:val="00F72881"/>
    <w:rsid w:val="00F8548D"/>
    <w:rsid w:val="00F85A73"/>
    <w:rsid w:val="00F95F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833B09"/>
  <w15:chartTrackingRefBased/>
  <w15:docId w15:val="{DEC99CE9-4494-4D55-9E57-7EB39D3B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FA4"/>
    <w:pPr>
      <w:widowControl w:val="0"/>
    </w:pPr>
  </w:style>
  <w:style w:type="paragraph" w:styleId="1">
    <w:name w:val="heading 1"/>
    <w:basedOn w:val="a"/>
    <w:link w:val="10"/>
    <w:uiPriority w:val="9"/>
    <w:qFormat/>
    <w:rsid w:val="001E7B85"/>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7B85"/>
    <w:rPr>
      <w:color w:val="0563C1" w:themeColor="hyperlink"/>
      <w:u w:val="single"/>
    </w:rPr>
  </w:style>
  <w:style w:type="character" w:customStyle="1" w:styleId="11">
    <w:name w:val="未解析的提及1"/>
    <w:basedOn w:val="a0"/>
    <w:uiPriority w:val="99"/>
    <w:semiHidden/>
    <w:unhideWhenUsed/>
    <w:rsid w:val="001E7B85"/>
    <w:rPr>
      <w:color w:val="605E5C"/>
      <w:shd w:val="clear" w:color="auto" w:fill="E1DFDD"/>
    </w:rPr>
  </w:style>
  <w:style w:type="character" w:customStyle="1" w:styleId="10">
    <w:name w:val="標題 1 字元"/>
    <w:basedOn w:val="a0"/>
    <w:link w:val="1"/>
    <w:uiPriority w:val="9"/>
    <w:rsid w:val="001E7B85"/>
    <w:rPr>
      <w:rFonts w:ascii="新細明體" w:eastAsia="新細明體" w:hAnsi="新細明體" w:cs="新細明體"/>
      <w:b/>
      <w:bCs/>
      <w:kern w:val="36"/>
      <w:sz w:val="48"/>
      <w:szCs w:val="48"/>
    </w:rPr>
  </w:style>
  <w:style w:type="paragraph" w:styleId="a4">
    <w:name w:val="List Paragraph"/>
    <w:basedOn w:val="a"/>
    <w:uiPriority w:val="34"/>
    <w:qFormat/>
    <w:rsid w:val="001E7B85"/>
    <w:pPr>
      <w:ind w:leftChars="200" w:left="480"/>
    </w:pPr>
    <w:rPr>
      <w:rFonts w:ascii="Calibri" w:eastAsia="新細明體" w:hAnsi="Calibri" w:cs="Times New Roman"/>
    </w:rPr>
  </w:style>
  <w:style w:type="paragraph" w:styleId="a5">
    <w:name w:val="Balloon Text"/>
    <w:basedOn w:val="a"/>
    <w:link w:val="a6"/>
    <w:uiPriority w:val="99"/>
    <w:semiHidden/>
    <w:unhideWhenUsed/>
    <w:rsid w:val="001E7B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E7B85"/>
    <w:rPr>
      <w:rFonts w:asciiTheme="majorHAnsi" w:eastAsiaTheme="majorEastAsia" w:hAnsiTheme="majorHAnsi" w:cstheme="majorBidi"/>
      <w:sz w:val="18"/>
      <w:szCs w:val="18"/>
    </w:rPr>
  </w:style>
  <w:style w:type="paragraph" w:styleId="a7">
    <w:name w:val="header"/>
    <w:basedOn w:val="a"/>
    <w:link w:val="a8"/>
    <w:uiPriority w:val="99"/>
    <w:unhideWhenUsed/>
    <w:rsid w:val="006A1A30"/>
    <w:pPr>
      <w:tabs>
        <w:tab w:val="center" w:pos="4153"/>
        <w:tab w:val="right" w:pos="8306"/>
      </w:tabs>
      <w:snapToGrid w:val="0"/>
    </w:pPr>
    <w:rPr>
      <w:sz w:val="20"/>
      <w:szCs w:val="20"/>
    </w:rPr>
  </w:style>
  <w:style w:type="character" w:customStyle="1" w:styleId="a8">
    <w:name w:val="頁首 字元"/>
    <w:basedOn w:val="a0"/>
    <w:link w:val="a7"/>
    <w:uiPriority w:val="99"/>
    <w:rsid w:val="006A1A30"/>
    <w:rPr>
      <w:sz w:val="20"/>
      <w:szCs w:val="20"/>
    </w:rPr>
  </w:style>
  <w:style w:type="paragraph" w:styleId="a9">
    <w:name w:val="footer"/>
    <w:basedOn w:val="a"/>
    <w:link w:val="aa"/>
    <w:uiPriority w:val="99"/>
    <w:unhideWhenUsed/>
    <w:rsid w:val="006A1A30"/>
    <w:pPr>
      <w:tabs>
        <w:tab w:val="center" w:pos="4153"/>
        <w:tab w:val="right" w:pos="8306"/>
      </w:tabs>
      <w:snapToGrid w:val="0"/>
    </w:pPr>
    <w:rPr>
      <w:sz w:val="20"/>
      <w:szCs w:val="20"/>
    </w:rPr>
  </w:style>
  <w:style w:type="character" w:customStyle="1" w:styleId="aa">
    <w:name w:val="頁尾 字元"/>
    <w:basedOn w:val="a0"/>
    <w:link w:val="a9"/>
    <w:uiPriority w:val="99"/>
    <w:rsid w:val="006A1A30"/>
    <w:rPr>
      <w:sz w:val="20"/>
      <w:szCs w:val="20"/>
    </w:rPr>
  </w:style>
  <w:style w:type="table" w:styleId="ab">
    <w:name w:val="Table Grid"/>
    <w:basedOn w:val="a1"/>
    <w:uiPriority w:val="39"/>
    <w:rsid w:val="00B9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4796">
      <w:bodyDiv w:val="1"/>
      <w:marLeft w:val="0"/>
      <w:marRight w:val="0"/>
      <w:marTop w:val="0"/>
      <w:marBottom w:val="0"/>
      <w:divBdr>
        <w:top w:val="none" w:sz="0" w:space="0" w:color="auto"/>
        <w:left w:val="none" w:sz="0" w:space="0" w:color="auto"/>
        <w:bottom w:val="none" w:sz="0" w:space="0" w:color="auto"/>
        <w:right w:val="none" w:sz="0" w:space="0" w:color="auto"/>
      </w:divBdr>
    </w:div>
    <w:div w:id="502664179">
      <w:bodyDiv w:val="1"/>
      <w:marLeft w:val="0"/>
      <w:marRight w:val="0"/>
      <w:marTop w:val="0"/>
      <w:marBottom w:val="0"/>
      <w:divBdr>
        <w:top w:val="none" w:sz="0" w:space="0" w:color="auto"/>
        <w:left w:val="none" w:sz="0" w:space="0" w:color="auto"/>
        <w:bottom w:val="none" w:sz="0" w:space="0" w:color="auto"/>
        <w:right w:val="none" w:sz="0" w:space="0" w:color="auto"/>
      </w:divBdr>
    </w:div>
    <w:div w:id="761533230">
      <w:bodyDiv w:val="1"/>
      <w:marLeft w:val="0"/>
      <w:marRight w:val="0"/>
      <w:marTop w:val="0"/>
      <w:marBottom w:val="0"/>
      <w:divBdr>
        <w:top w:val="none" w:sz="0" w:space="0" w:color="auto"/>
        <w:left w:val="none" w:sz="0" w:space="0" w:color="auto"/>
        <w:bottom w:val="none" w:sz="0" w:space="0" w:color="auto"/>
        <w:right w:val="none" w:sz="0" w:space="0" w:color="auto"/>
      </w:divBdr>
    </w:div>
    <w:div w:id="1773285435">
      <w:bodyDiv w:val="1"/>
      <w:marLeft w:val="0"/>
      <w:marRight w:val="0"/>
      <w:marTop w:val="0"/>
      <w:marBottom w:val="0"/>
      <w:divBdr>
        <w:top w:val="none" w:sz="0" w:space="0" w:color="auto"/>
        <w:left w:val="none" w:sz="0" w:space="0" w:color="auto"/>
        <w:bottom w:val="none" w:sz="0" w:space="0" w:color="auto"/>
        <w:right w:val="none" w:sz="0" w:space="0" w:color="auto"/>
      </w:divBdr>
    </w:div>
    <w:div w:id="2062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fourh.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8%BE%B2%E7%94%B0%E6%B0%B4%E5%88%A9%E6%9C%83"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55F3-71AF-4E19-AF7D-34F5FE17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Office110</cp:lastModifiedBy>
  <cp:revision>9</cp:revision>
  <cp:lastPrinted>2023-02-20T07:59:00Z</cp:lastPrinted>
  <dcterms:created xsi:type="dcterms:W3CDTF">2024-09-07T10:15:00Z</dcterms:created>
  <dcterms:modified xsi:type="dcterms:W3CDTF">2024-09-13T02:33:00Z</dcterms:modified>
</cp:coreProperties>
</file>