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2D6" w:rsidRDefault="002A52D6" w:rsidP="002A52D6"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 xml:space="preserve">南市家庭教育中心主動致電關懷家長需求表　</w:t>
      </w:r>
      <w:r>
        <w:rPr>
          <w:rFonts w:ascii="標楷體" w:eastAsia="標楷體" w:hAnsi="標楷體"/>
          <w:b/>
          <w:sz w:val="28"/>
          <w:szCs w:val="28"/>
        </w:rPr>
        <w:t>附件1</w:t>
      </w:r>
      <w:bookmarkStart w:id="0" w:name="_GoBack"/>
      <w:bookmarkEnd w:id="0"/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2A52D6" w:rsidTr="002A52D6">
        <w:tblPrEx>
          <w:tblCellMar>
            <w:top w:w="0" w:type="dxa"/>
            <w:bottom w:w="0" w:type="dxa"/>
          </w:tblCellMar>
        </w:tblPrEx>
        <w:trPr>
          <w:trHeight w:val="137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學生家庭類別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□一般家庭</w:t>
            </w:r>
          </w:p>
          <w:p w:rsidR="002A52D6" w:rsidRDefault="002A52D6" w:rsidP="00F31432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□新住民家庭（國籍別□越南□印尼□其他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2A52D6" w:rsidTr="002A52D6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學生姓名／年級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</w:p>
        </w:tc>
      </w:tr>
      <w:tr w:rsidR="002A52D6" w:rsidTr="002A52D6">
        <w:tblPrEx>
          <w:tblCellMar>
            <w:top w:w="0" w:type="dxa"/>
            <w:bottom w:w="0" w:type="dxa"/>
          </w:tblCellMar>
        </w:tblPrEx>
        <w:trPr>
          <w:trHeight w:val="183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(與學生關係)□爸爸□媽媽□祖父母</w:t>
            </w:r>
          </w:p>
          <w:p w:rsidR="002A52D6" w:rsidRDefault="002A52D6" w:rsidP="00F31432">
            <w:pPr>
              <w:spacing w:line="400" w:lineRule="exact"/>
              <w:ind w:left="2940" w:hanging="12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□其他家人(稱謂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A52D6" w:rsidTr="002A52D6">
        <w:tblPrEx>
          <w:tblCellMar>
            <w:top w:w="0" w:type="dxa"/>
            <w:bottom w:w="0" w:type="dxa"/>
          </w:tblCellMar>
        </w:tblPrEx>
        <w:trPr>
          <w:trHeight w:val="1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室內電話：</w:t>
            </w:r>
          </w:p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方便聯絡時間(週一至週五)□上午□下午</w:t>
            </w:r>
          </w:p>
        </w:tc>
      </w:tr>
      <w:tr w:rsidR="002A52D6" w:rsidTr="002A52D6">
        <w:tblPrEx>
          <w:tblCellMar>
            <w:top w:w="0" w:type="dxa"/>
            <w:bottom w:w="0" w:type="dxa"/>
          </w:tblCellMar>
        </w:tblPrEx>
        <w:trPr>
          <w:trHeight w:val="253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諮詢類別</w:t>
            </w:r>
          </w:p>
          <w:p w:rsidR="002A52D6" w:rsidRDefault="002A52D6" w:rsidP="00F3143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(可複選)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□親職教養及親子關係</w:t>
            </w:r>
          </w:p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□婚姻關係</w:t>
            </w:r>
          </w:p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□親密關係</w:t>
            </w:r>
          </w:p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□其他家人關係</w:t>
            </w:r>
          </w:p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□家庭資源與管理</w:t>
            </w:r>
          </w:p>
          <w:p w:rsidR="002A52D6" w:rsidRDefault="002A52D6" w:rsidP="00F314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□自我調適</w:t>
            </w:r>
          </w:p>
        </w:tc>
      </w:tr>
    </w:tbl>
    <w:p w:rsidR="002A52D6" w:rsidRDefault="002A52D6" w:rsidP="002A52D6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A52D6" w:rsidRDefault="002A52D6" w:rsidP="002A52D6">
      <w:pPr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家長簽名: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              </w:t>
      </w:r>
    </w:p>
    <w:p w:rsidR="002A52D6" w:rsidRDefault="002A52D6" w:rsidP="002A52D6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2A52D6" w:rsidRDefault="002A52D6" w:rsidP="002A52D6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2A52D6" w:rsidRDefault="002A52D6" w:rsidP="002A52D6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5B724F" w:rsidRDefault="005B724F"/>
    <w:sectPr w:rsidR="005B72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D6"/>
    <w:rsid w:val="002A52D6"/>
    <w:rsid w:val="005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75014-E866-4B5B-B105-4FA34125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2D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資料組</dc:creator>
  <cp:keywords/>
  <dc:description/>
  <cp:lastModifiedBy>資料組</cp:lastModifiedBy>
  <cp:revision>1</cp:revision>
  <dcterms:created xsi:type="dcterms:W3CDTF">2023-02-14T05:50:00Z</dcterms:created>
  <dcterms:modified xsi:type="dcterms:W3CDTF">2023-02-14T05:51:00Z</dcterms:modified>
</cp:coreProperties>
</file>