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FE" w:rsidRPr="00BC6D34" w:rsidRDefault="007868B0" w:rsidP="00C563E9">
      <w:pPr>
        <w:wordWrap w:val="0"/>
        <w:spacing w:line="560" w:lineRule="exact"/>
        <w:ind w:right="72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="006C78FE" w:rsidRPr="00CD296E">
        <w:rPr>
          <w:rFonts w:ascii="標楷體" w:eastAsia="標楷體" w:hAnsi="標楷體" w:hint="eastAsia"/>
          <w:b/>
          <w:sz w:val="36"/>
          <w:szCs w:val="36"/>
        </w:rPr>
        <w:t>家長同意書</w:t>
      </w:r>
      <w:r w:rsidR="006C78FE"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="00C563E9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6C78FE"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 w:rsidR="00DF2F4D">
        <w:rPr>
          <w:rFonts w:ascii="標楷體" w:eastAsia="標楷體" w:hAnsi="標楷體" w:hint="eastAsia"/>
          <w:b/>
          <w:sz w:val="28"/>
          <w:szCs w:val="28"/>
        </w:rPr>
        <w:t>學校</w:t>
      </w:r>
      <w:r w:rsidR="006C78FE"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6C78FE" w:rsidRPr="00EB569B" w:rsidRDefault="006C78FE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EB569B">
        <w:rPr>
          <w:rFonts w:ascii="標楷體" w:eastAsia="標楷體" w:hAnsi="標楷體" w:hint="eastAsia"/>
          <w:sz w:val="32"/>
          <w:szCs w:val="32"/>
        </w:rPr>
        <w:t>玆</w:t>
      </w:r>
      <w:proofErr w:type="gramEnd"/>
      <w:r w:rsidRPr="00EB569B">
        <w:rPr>
          <w:rFonts w:ascii="標楷體" w:eastAsia="標楷體" w:hAnsi="標楷體" w:hint="eastAsia"/>
          <w:sz w:val="32"/>
          <w:szCs w:val="32"/>
        </w:rPr>
        <w:t>同意</w:t>
      </w:r>
    </w:p>
    <w:p w:rsidR="006C78FE" w:rsidRDefault="006C78FE" w:rsidP="006962D2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</w:rPr>
        <w:t>年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EB569B">
        <w:rPr>
          <w:rFonts w:ascii="標楷體" w:eastAsia="標楷體" w:hAnsi="標楷體" w:hint="eastAsia"/>
          <w:sz w:val="32"/>
          <w:szCs w:val="32"/>
        </w:rPr>
        <w:t>班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EB569B">
        <w:rPr>
          <w:rFonts w:ascii="標楷體" w:eastAsia="標楷體" w:hAnsi="標楷體" w:hint="eastAsia"/>
          <w:sz w:val="32"/>
          <w:szCs w:val="32"/>
        </w:rPr>
        <w:t>號，學生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69B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69B">
        <w:rPr>
          <w:rFonts w:ascii="標楷體" w:eastAsia="標楷體" w:hAnsi="標楷體" w:hint="eastAsia"/>
          <w:sz w:val="32"/>
          <w:szCs w:val="32"/>
        </w:rPr>
        <w:t>參加</w:t>
      </w:r>
      <w:r w:rsidR="00DC05DF">
        <w:rPr>
          <w:rFonts w:ascii="標楷體" w:eastAsia="標楷體" w:hAnsi="標楷體" w:hint="eastAsia"/>
          <w:sz w:val="32"/>
          <w:szCs w:val="32"/>
        </w:rPr>
        <w:t>111年度永康國中</w:t>
      </w:r>
      <w:r w:rsidR="00B0520B">
        <w:rPr>
          <w:rFonts w:ascii="標楷體" w:eastAsia="標楷體" w:hAnsi="標楷體" w:hint="eastAsia"/>
          <w:sz w:val="32"/>
          <w:szCs w:val="32"/>
        </w:rPr>
        <w:t>會考</w:t>
      </w:r>
      <w:bookmarkStart w:id="0" w:name="_GoBack"/>
      <w:bookmarkEnd w:id="0"/>
      <w:r w:rsidR="00DC05DF">
        <w:rPr>
          <w:rFonts w:ascii="標楷體" w:eastAsia="標楷體" w:hAnsi="標楷體" w:hint="eastAsia"/>
          <w:sz w:val="32"/>
          <w:szCs w:val="32"/>
        </w:rPr>
        <w:t>清潔志工，</w:t>
      </w:r>
      <w:r w:rsidRPr="00EB569B">
        <w:rPr>
          <w:rFonts w:ascii="標楷體" w:eastAsia="標楷體" w:hAnsi="標楷體" w:hint="eastAsia"/>
          <w:sz w:val="32"/>
          <w:szCs w:val="32"/>
        </w:rPr>
        <w:t>並督促其言行遵守學校規定，且於活動結束後按時返校、返家。</w:t>
      </w:r>
    </w:p>
    <w:p w:rsidR="00114747" w:rsidRDefault="006C78FE" w:rsidP="006962D2">
      <w:pPr>
        <w:spacing w:line="600" w:lineRule="exact"/>
        <w:rPr>
          <w:rFonts w:ascii="標楷體" w:eastAsia="標楷體" w:hAnsi="標楷體"/>
          <w:b/>
          <w:sz w:val="32"/>
          <w:szCs w:val="32"/>
          <w:u w:val="single"/>
        </w:rPr>
      </w:pPr>
      <w:r w:rsidRPr="00EB569B">
        <w:rPr>
          <w:rFonts w:ascii="標楷體" w:eastAsia="標楷體" w:hAnsi="標楷體" w:hint="eastAsia"/>
          <w:b/>
          <w:sz w:val="32"/>
          <w:szCs w:val="32"/>
        </w:rPr>
        <w:t>家長簽章:</w:t>
      </w:r>
      <w:r w:rsidRPr="00EB56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聯絡電話：</w:t>
      </w:r>
      <w:r w:rsidRPr="00EB569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</w:t>
      </w:r>
      <w:r w:rsidR="0011474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="005F7A35">
        <w:rPr>
          <w:rFonts w:ascii="標楷體" w:eastAsia="標楷體" w:hAnsi="標楷體"/>
          <w:b/>
          <w:sz w:val="32"/>
          <w:szCs w:val="32"/>
          <w:u w:val="single"/>
        </w:rPr>
        <w:t xml:space="preserve"> </w:t>
      </w:r>
      <w:r w:rsidR="009D62E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125DF8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</w:p>
    <w:p w:rsidR="00125DF8" w:rsidRPr="00125DF8" w:rsidRDefault="00125DF8" w:rsidP="006962D2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r w:rsidRPr="00125DF8">
        <w:rPr>
          <w:rFonts w:ascii="標楷體" w:eastAsia="標楷體" w:hAnsi="標楷體" w:hint="eastAsia"/>
          <w:b/>
          <w:sz w:val="32"/>
          <w:szCs w:val="32"/>
        </w:rPr>
        <w:t>學生聯絡手機號碼：</w:t>
      </w:r>
      <w:r>
        <w:rPr>
          <w:rFonts w:ascii="標楷體" w:eastAsia="標楷體" w:hAnsi="標楷體" w:hint="eastAsia"/>
          <w:b/>
          <w:sz w:val="32"/>
          <w:szCs w:val="32"/>
        </w:rPr>
        <w:t>______________________________________</w:t>
      </w:r>
    </w:p>
    <w:p w:rsidR="009D62E2" w:rsidRPr="00C8725A" w:rsidRDefault="00F47735" w:rsidP="006962D2">
      <w:pPr>
        <w:spacing w:line="600" w:lineRule="exact"/>
        <w:rPr>
          <w:rFonts w:ascii="標楷體" w:eastAsia="標楷體" w:hAnsi="標楷體" w:hint="eastAsia"/>
          <w:b/>
          <w:sz w:val="32"/>
          <w:szCs w:val="32"/>
        </w:rPr>
      </w:pPr>
      <w:proofErr w:type="gramStart"/>
      <w:r w:rsidRPr="00C8725A">
        <w:rPr>
          <w:rFonts w:ascii="標楷體" w:eastAsia="標楷體" w:hAnsi="標楷體" w:hint="eastAsia"/>
          <w:b/>
          <w:sz w:val="32"/>
          <w:szCs w:val="32"/>
        </w:rPr>
        <w:t>＊</w:t>
      </w:r>
      <w:proofErr w:type="gramEnd"/>
      <w:r w:rsidR="00C8725A" w:rsidRPr="00C8725A">
        <w:rPr>
          <w:rFonts w:ascii="標楷體" w:eastAsia="標楷體" w:hAnsi="標楷體" w:hint="eastAsia"/>
          <w:b/>
          <w:sz w:val="32"/>
          <w:szCs w:val="32"/>
        </w:rPr>
        <w:t>請於5月18日</w:t>
      </w:r>
      <w:r w:rsidR="00C8725A">
        <w:rPr>
          <w:rFonts w:ascii="標楷體" w:eastAsia="標楷體" w:hAnsi="標楷體" w:hint="eastAsia"/>
          <w:b/>
          <w:sz w:val="32"/>
          <w:szCs w:val="32"/>
        </w:rPr>
        <w:t>(三)中午12:30以前</w:t>
      </w:r>
      <w:r w:rsidR="00B523E4">
        <w:rPr>
          <w:rFonts w:ascii="標楷體" w:eastAsia="標楷體" w:hAnsi="標楷體" w:hint="eastAsia"/>
          <w:b/>
          <w:sz w:val="32"/>
          <w:szCs w:val="32"/>
        </w:rPr>
        <w:t>，</w:t>
      </w:r>
      <w:r w:rsidR="00912A6B">
        <w:rPr>
          <w:rFonts w:ascii="標楷體" w:eastAsia="標楷體" w:hAnsi="標楷體" w:hint="eastAsia"/>
          <w:b/>
          <w:sz w:val="32"/>
          <w:szCs w:val="32"/>
        </w:rPr>
        <w:t>將</w:t>
      </w:r>
      <w:r w:rsidR="00912A6B" w:rsidRPr="00912A6B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家長同意書</w:t>
      </w:r>
      <w:r w:rsidR="00C8725A">
        <w:rPr>
          <w:rFonts w:ascii="標楷體" w:eastAsia="標楷體" w:hAnsi="標楷體" w:hint="eastAsia"/>
          <w:b/>
          <w:sz w:val="32"/>
          <w:szCs w:val="32"/>
        </w:rPr>
        <w:t>送到學</w:t>
      </w:r>
      <w:proofErr w:type="gramStart"/>
      <w:r w:rsidR="00C8725A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="00C8725A">
        <w:rPr>
          <w:rFonts w:ascii="標楷體" w:eastAsia="標楷體" w:hAnsi="標楷體" w:hint="eastAsia"/>
          <w:b/>
          <w:sz w:val="32"/>
          <w:szCs w:val="32"/>
        </w:rPr>
        <w:t>處衛生組</w:t>
      </w:r>
      <w:r w:rsidR="00C8725A">
        <w:rPr>
          <w:rFonts w:ascii="微軟正黑體" w:eastAsia="微軟正黑體" w:hAnsi="微軟正黑體" w:hint="eastAsia"/>
          <w:b/>
          <w:sz w:val="32"/>
          <w:szCs w:val="32"/>
        </w:rPr>
        <w:t>。</w:t>
      </w:r>
    </w:p>
    <w:p w:rsidR="00114747" w:rsidRDefault="00074A20" w:rsidP="006962D2">
      <w:pPr>
        <w:spacing w:line="6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sym w:font="Wingdings 2" w:char="F025"/>
      </w:r>
      <w:r w:rsidR="00114747" w:rsidRPr="00114747">
        <w:rPr>
          <w:rFonts w:ascii="標楷體" w:eastAsia="標楷體" w:hAnsi="標楷體"/>
          <w:b/>
          <w:sz w:val="32"/>
          <w:szCs w:val="32"/>
        </w:rPr>
        <w:t>…………………………………………………………………………………</w:t>
      </w:r>
    </w:p>
    <w:p w:rsidR="00114747" w:rsidRDefault="007868B0" w:rsidP="009D62E2">
      <w:pPr>
        <w:spacing w:line="560" w:lineRule="exact"/>
        <w:ind w:right="72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    </w:t>
      </w:r>
      <w:r w:rsidR="00D71F9C">
        <w:rPr>
          <w:rFonts w:ascii="標楷體" w:eastAsia="標楷體" w:hAnsi="標楷體" w:hint="eastAsia"/>
          <w:b/>
          <w:sz w:val="36"/>
          <w:szCs w:val="36"/>
        </w:rPr>
        <w:t>注意事項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         </w:t>
      </w:r>
      <w:r w:rsidRPr="00670B81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學生</w:t>
      </w:r>
      <w:r w:rsidRPr="00670B81">
        <w:rPr>
          <w:rFonts w:ascii="標楷體" w:eastAsia="標楷體" w:hAnsi="標楷體" w:hint="eastAsia"/>
          <w:b/>
          <w:sz w:val="28"/>
          <w:szCs w:val="28"/>
        </w:rPr>
        <w:t>收執聯)</w:t>
      </w:r>
    </w:p>
    <w:p w:rsidR="007868B0" w:rsidRPr="00806BDE" w:rsidRDefault="007868B0" w:rsidP="007868B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806BDE">
        <w:rPr>
          <w:rFonts w:ascii="標楷體" w:eastAsia="標楷體" w:hAnsi="標楷體" w:hint="eastAsia"/>
          <w:sz w:val="28"/>
          <w:szCs w:val="28"/>
        </w:rPr>
        <w:t>、日期：</w:t>
      </w:r>
      <w:r w:rsidR="001014A9">
        <w:rPr>
          <w:rFonts w:ascii="標楷體" w:eastAsia="標楷體" w:hAnsi="標楷體" w:hint="eastAsia"/>
          <w:sz w:val="28"/>
          <w:szCs w:val="28"/>
        </w:rPr>
        <w:t>111年</w:t>
      </w:r>
      <w:r w:rsidRPr="00806BDE">
        <w:rPr>
          <w:rFonts w:ascii="標楷體" w:eastAsia="標楷體" w:hAnsi="標楷體"/>
          <w:sz w:val="28"/>
          <w:szCs w:val="28"/>
        </w:rPr>
        <w:t>5月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806BDE">
        <w:rPr>
          <w:rFonts w:ascii="標楷體" w:eastAsia="標楷體" w:hAnsi="標楷體"/>
          <w:sz w:val="28"/>
          <w:szCs w:val="28"/>
        </w:rPr>
        <w:t>日、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Pr="00806BDE">
        <w:rPr>
          <w:rFonts w:ascii="標楷體" w:eastAsia="標楷體" w:hAnsi="標楷體"/>
          <w:sz w:val="28"/>
          <w:szCs w:val="28"/>
        </w:rPr>
        <w:t>日(星期六、日)</w:t>
      </w:r>
      <w:r>
        <w:rPr>
          <w:rFonts w:ascii="標楷體" w:eastAsia="標楷體" w:hAnsi="標楷體" w:hint="eastAsia"/>
          <w:sz w:val="28"/>
          <w:szCs w:val="28"/>
        </w:rPr>
        <w:t>，共14小時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7868B0" w:rsidRDefault="007868B0" w:rsidP="007868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806BDE">
        <w:rPr>
          <w:rFonts w:ascii="標楷體" w:eastAsia="標楷體" w:hAnsi="標楷體" w:hint="eastAsia"/>
          <w:sz w:val="28"/>
          <w:szCs w:val="28"/>
        </w:rPr>
        <w:t>、</w:t>
      </w:r>
      <w:r w:rsidRPr="00806BDE">
        <w:rPr>
          <w:rFonts w:ascii="標楷體" w:eastAsia="標楷體" w:hAnsi="標楷體"/>
          <w:sz w:val="28"/>
          <w:szCs w:val="28"/>
        </w:rPr>
        <w:t>時間：第一天早上7:</w:t>
      </w:r>
      <w:r w:rsidRPr="00806BDE">
        <w:rPr>
          <w:rFonts w:ascii="標楷體" w:eastAsia="標楷體" w:hAnsi="標楷體" w:hint="eastAsia"/>
          <w:sz w:val="28"/>
          <w:szCs w:val="28"/>
        </w:rPr>
        <w:t>20</w:t>
      </w:r>
      <w:r w:rsidRPr="00806BDE">
        <w:rPr>
          <w:rFonts w:ascii="標楷體" w:eastAsia="標楷體" w:hAnsi="標楷體"/>
          <w:sz w:val="28"/>
          <w:szCs w:val="28"/>
        </w:rPr>
        <w:t>~17:15、第二天7:</w:t>
      </w:r>
      <w:r w:rsidRPr="00806BDE">
        <w:rPr>
          <w:rFonts w:ascii="標楷體" w:eastAsia="標楷體" w:hAnsi="標楷體" w:hint="eastAsia"/>
          <w:sz w:val="28"/>
          <w:szCs w:val="28"/>
        </w:rPr>
        <w:t>20</w:t>
      </w:r>
      <w:r w:rsidRPr="00806BDE">
        <w:rPr>
          <w:rFonts w:ascii="標楷體" w:eastAsia="標楷體" w:hAnsi="標楷體"/>
          <w:sz w:val="28"/>
          <w:szCs w:val="28"/>
        </w:rPr>
        <w:t>~13:00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4F6D32" w:rsidRDefault="007868B0" w:rsidP="007868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806BDE">
        <w:rPr>
          <w:rFonts w:ascii="標楷體" w:eastAsia="標楷體" w:hAnsi="標楷體" w:hint="eastAsia"/>
          <w:sz w:val="28"/>
          <w:szCs w:val="28"/>
        </w:rPr>
        <w:t>、地點：南大附中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443164">
        <w:rPr>
          <w:rFonts w:ascii="標楷體" w:eastAsia="標楷體" w:hAnsi="標楷體" w:hint="eastAsia"/>
          <w:sz w:val="28"/>
          <w:szCs w:val="28"/>
        </w:rPr>
        <w:t>請於</w:t>
      </w:r>
      <w:r w:rsidRPr="00443164">
        <w:rPr>
          <w:rFonts w:ascii="標楷體" w:eastAsia="標楷體" w:hAnsi="標楷體"/>
          <w:sz w:val="28"/>
          <w:szCs w:val="28"/>
        </w:rPr>
        <w:t>7:</w:t>
      </w:r>
      <w:r>
        <w:rPr>
          <w:rFonts w:ascii="標楷體" w:eastAsia="標楷體" w:hAnsi="標楷體" w:hint="eastAsia"/>
          <w:sz w:val="28"/>
          <w:szCs w:val="28"/>
        </w:rPr>
        <w:t>20前至</w:t>
      </w:r>
      <w:r w:rsidR="004F6D32" w:rsidRPr="004F6D32">
        <w:rPr>
          <w:rFonts w:ascii="標楷體" w:eastAsia="標楷體" w:hAnsi="標楷體" w:hint="eastAsia"/>
          <w:b/>
          <w:sz w:val="28"/>
          <w:szCs w:val="28"/>
          <w:u w:val="single"/>
        </w:rPr>
        <w:t>南大附中</w:t>
      </w:r>
      <w:r w:rsidRPr="004F6D32">
        <w:rPr>
          <w:rFonts w:ascii="標楷體" w:eastAsia="標楷體" w:hAnsi="標楷體" w:hint="eastAsia"/>
          <w:b/>
          <w:sz w:val="28"/>
          <w:szCs w:val="28"/>
          <w:u w:val="single"/>
        </w:rPr>
        <w:t>活動中心前門口</w:t>
      </w:r>
      <w:r w:rsidRPr="00443164">
        <w:rPr>
          <w:rFonts w:ascii="標楷體" w:eastAsia="標楷體" w:hAnsi="標楷體" w:hint="eastAsia"/>
          <w:sz w:val="28"/>
          <w:szCs w:val="28"/>
        </w:rPr>
        <w:t>報到，幫忙將相關物品就</w:t>
      </w:r>
    </w:p>
    <w:p w:rsidR="007868B0" w:rsidRPr="00806BDE" w:rsidRDefault="004F6D32" w:rsidP="007868B0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868B0" w:rsidRPr="00443164">
        <w:rPr>
          <w:rFonts w:ascii="標楷體" w:eastAsia="標楷體" w:hAnsi="標楷體" w:hint="eastAsia"/>
          <w:sz w:val="28"/>
          <w:szCs w:val="28"/>
        </w:rPr>
        <w:t>定位</w:t>
      </w:r>
      <w:r w:rsidR="007868B0">
        <w:rPr>
          <w:rFonts w:ascii="標楷體" w:eastAsia="標楷體" w:hAnsi="標楷體" w:hint="eastAsia"/>
          <w:sz w:val="28"/>
          <w:szCs w:val="28"/>
        </w:rPr>
        <w:t>)</w:t>
      </w:r>
    </w:p>
    <w:p w:rsidR="007868B0" w:rsidRDefault="007868B0" w:rsidP="007868B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806BDE">
        <w:rPr>
          <w:rFonts w:ascii="標楷體" w:eastAsia="標楷體" w:hAnsi="標楷體" w:hint="eastAsia"/>
          <w:sz w:val="28"/>
          <w:szCs w:val="28"/>
        </w:rPr>
        <w:t>、工作內容：協助班級清潔及資源回收事宜。</w:t>
      </w:r>
    </w:p>
    <w:p w:rsidR="007868B0" w:rsidRDefault="007868B0" w:rsidP="007868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E2264">
        <w:rPr>
          <w:rFonts w:ascii="標楷體" w:eastAsia="標楷體" w:hAnsi="標楷體" w:hint="eastAsia"/>
          <w:sz w:val="28"/>
          <w:szCs w:val="28"/>
        </w:rPr>
        <w:t>五、</w:t>
      </w:r>
      <w:r>
        <w:rPr>
          <w:rFonts w:ascii="標楷體" w:eastAsia="標楷體" w:hAnsi="標楷體" w:hint="eastAsia"/>
          <w:sz w:val="28"/>
          <w:szCs w:val="28"/>
        </w:rPr>
        <w:t>服裝：</w:t>
      </w:r>
      <w:r w:rsidR="0076433D">
        <w:rPr>
          <w:rFonts w:ascii="標楷體" w:eastAsia="標楷體" w:hAnsi="標楷體" w:hint="eastAsia"/>
          <w:sz w:val="28"/>
          <w:szCs w:val="28"/>
        </w:rPr>
        <w:t>兩天皆穿著學校運動服</w:t>
      </w:r>
      <w:r w:rsidR="00815C24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143AEF" w:rsidRPr="009A587D" w:rsidRDefault="00D71F9C" w:rsidP="00143AE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工作內容：</w:t>
      </w:r>
    </w:p>
    <w:p w:rsidR="00143AEF" w:rsidRPr="00443164" w:rsidRDefault="00143AEF" w:rsidP="00143AEF">
      <w:pPr>
        <w:snapToGrid w:val="0"/>
        <w:rPr>
          <w:rFonts w:ascii="標楷體" w:eastAsia="標楷體" w:hAnsi="標楷體" w:hint="eastAsia"/>
          <w:b/>
          <w:w w:val="150"/>
          <w:sz w:val="28"/>
          <w:szCs w:val="28"/>
        </w:rPr>
      </w:pPr>
      <w:r w:rsidRPr="00443164">
        <w:rPr>
          <w:rFonts w:ascii="標楷體" w:eastAsia="標楷體" w:hAnsi="標楷體" w:hint="eastAsia"/>
          <w:b/>
          <w:w w:val="150"/>
          <w:sz w:val="28"/>
          <w:szCs w:val="28"/>
          <w:shd w:val="pct15" w:color="auto" w:fill="FFFFFF"/>
        </w:rPr>
        <w:t>資源回收區</w:t>
      </w:r>
    </w:p>
    <w:p w:rsidR="00143AEF" w:rsidRPr="00443164" w:rsidRDefault="00143AEF" w:rsidP="00143AEF">
      <w:pPr>
        <w:numPr>
          <w:ilvl w:val="0"/>
          <w:numId w:val="1"/>
        </w:numPr>
        <w:snapToGrid w:val="0"/>
        <w:rPr>
          <w:rFonts w:ascii="標楷體" w:eastAsia="標楷體" w:hAnsi="標楷體" w:hint="eastAsia"/>
          <w:sz w:val="28"/>
          <w:szCs w:val="28"/>
        </w:rPr>
      </w:pPr>
      <w:r w:rsidRPr="00443164">
        <w:rPr>
          <w:rFonts w:ascii="標楷體" w:eastAsia="標楷體" w:hAnsi="標楷體" w:hint="eastAsia"/>
          <w:sz w:val="28"/>
          <w:szCs w:val="28"/>
        </w:rPr>
        <w:t>於資源回收區待命，督導考生及家長按分類丟棄垃圾。</w: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</w:rPr>
      </w:pPr>
      <w:r w:rsidRPr="00443164">
        <w:rPr>
          <w:rFonts w:ascii="標楷體" w:eastAsia="標楷體" w:hAnsi="標楷體" w:hint="eastAsia"/>
          <w:b/>
          <w:sz w:val="28"/>
          <w:szCs w:val="28"/>
          <w:u w:val="single"/>
        </w:rPr>
        <w:t>每區有4桶：</w: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 w:val="28"/>
          <w:szCs w:val="28"/>
        </w:rPr>
      </w:pPr>
      <w:r w:rsidRPr="0044316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13970</wp:posOffset>
                </wp:positionV>
                <wp:extent cx="975360" cy="619760"/>
                <wp:effectExtent l="10160" t="6350" r="5080" b="1206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EF" w:rsidRPr="00E77EE3" w:rsidRDefault="00143AEF" w:rsidP="00143AEF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</w:pPr>
                            <w:r w:rsidRPr="00E77EE3"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寶特瓶</w:t>
                            </w:r>
                          </w:p>
                          <w:p w:rsidR="00143AEF" w:rsidRDefault="00143AEF" w:rsidP="00143AEF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</w:pPr>
                            <w:r w:rsidRPr="00E77EE3"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塑膠杯</w:t>
                            </w:r>
                            <w:r w:rsidRPr="00E77EE3">
                              <w:rPr>
                                <w:rFonts w:ascii="新細明體" w:hAnsi="新細明體" w:hint="eastAsia"/>
                                <w:b/>
                                <w:sz w:val="22"/>
                              </w:rPr>
                              <w:t>、</w:t>
                            </w:r>
                            <w:r w:rsidRPr="00E77EE3"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盒</w:t>
                            </w:r>
                          </w:p>
                          <w:p w:rsidR="00143AEF" w:rsidRPr="00E77EE3" w:rsidRDefault="00143AEF" w:rsidP="00143AEF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(水管)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114.95pt;margin-top:1.1pt;width:76.8pt;height: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">
                <v:textbox>
                  <w:txbxContent>
                    <w:p w:rsidR="00143AEF" w:rsidRPr="00E77EE3" w:rsidRDefault="00143AEF" w:rsidP="00143AEF">
                      <w:pPr>
                        <w:snapToGrid w:val="0"/>
                        <w:jc w:val="center"/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</w:pPr>
                      <w:r w:rsidRPr="00E77EE3"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寶特瓶</w:t>
                      </w:r>
                    </w:p>
                    <w:p w:rsidR="00143AEF" w:rsidRDefault="00143AEF" w:rsidP="00143AEF">
                      <w:pPr>
                        <w:snapToGrid w:val="0"/>
                        <w:jc w:val="center"/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</w:pPr>
                      <w:r w:rsidRPr="00E77EE3"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塑膠杯</w:t>
                      </w:r>
                      <w:r w:rsidRPr="00E77EE3">
                        <w:rPr>
                          <w:rFonts w:ascii="新細明體" w:hAnsi="新細明體" w:hint="eastAsia"/>
                          <w:b/>
                          <w:sz w:val="22"/>
                        </w:rPr>
                        <w:t>、</w:t>
                      </w:r>
                      <w:r w:rsidRPr="00E77EE3"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盒</w:t>
                      </w:r>
                    </w:p>
                    <w:p w:rsidR="00143AEF" w:rsidRPr="00E77EE3" w:rsidRDefault="00143AEF" w:rsidP="00143AEF">
                      <w:pPr>
                        <w:snapToGrid w:val="0"/>
                        <w:jc w:val="center"/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</w:pPr>
                      <w:r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(水管)</w:t>
                      </w:r>
                    </w:p>
                  </w:txbxContent>
                </v:textbox>
              </v:rect>
            </w:pict>
          </mc:Fallback>
        </mc:AlternateContent>
      </w:r>
      <w:r w:rsidRPr="0044316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13970</wp:posOffset>
                </wp:positionV>
                <wp:extent cx="975360" cy="619760"/>
                <wp:effectExtent l="5715" t="6350" r="9525" b="120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EF" w:rsidRDefault="00143AEF" w:rsidP="00143AEF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</w:pPr>
                            <w:r w:rsidRPr="00E77EE3"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鋁箔包、紙盒</w:t>
                            </w:r>
                          </w:p>
                          <w:p w:rsidR="00143AEF" w:rsidRDefault="00143AEF" w:rsidP="00143AEF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紙杯</w:t>
                            </w:r>
                            <w:r w:rsidRPr="00E77EE3"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紙類</w:t>
                            </w:r>
                          </w:p>
                          <w:p w:rsidR="00143AEF" w:rsidRPr="00E77EE3" w:rsidRDefault="00143AEF" w:rsidP="00143AEF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華康細圓體" w:eastAsia="華康細圓體" w:hAnsi="微軟正黑體" w:hint="eastAsia"/>
                                <w:b/>
                                <w:sz w:val="22"/>
                              </w:rPr>
                              <w:t>(水管)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204.6pt;margin-top:1.1pt;width:76.8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">
                <v:textbox>
                  <w:txbxContent>
                    <w:p w:rsidR="00143AEF" w:rsidRDefault="00143AEF" w:rsidP="00143AEF">
                      <w:pPr>
                        <w:snapToGrid w:val="0"/>
                        <w:jc w:val="center"/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</w:pPr>
                      <w:r w:rsidRPr="00E77EE3"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鋁箔包、紙盒</w:t>
                      </w:r>
                    </w:p>
                    <w:p w:rsidR="00143AEF" w:rsidRDefault="00143AEF" w:rsidP="00143AEF">
                      <w:pPr>
                        <w:snapToGrid w:val="0"/>
                        <w:jc w:val="center"/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</w:pPr>
                      <w:r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紙杯</w:t>
                      </w:r>
                      <w:r w:rsidRPr="00E77EE3"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紙類</w:t>
                      </w:r>
                    </w:p>
                    <w:p w:rsidR="00143AEF" w:rsidRPr="00E77EE3" w:rsidRDefault="00143AEF" w:rsidP="00143AEF">
                      <w:pPr>
                        <w:snapToGrid w:val="0"/>
                        <w:jc w:val="center"/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</w:pPr>
                      <w:r>
                        <w:rPr>
                          <w:rFonts w:ascii="華康細圓體" w:eastAsia="華康細圓體" w:hAnsi="微軟正黑體" w:hint="eastAsia"/>
                          <w:b/>
                          <w:sz w:val="22"/>
                        </w:rPr>
                        <w:t>(水管)</w:t>
                      </w:r>
                    </w:p>
                  </w:txbxContent>
                </v:textbox>
              </v:rect>
            </w:pict>
          </mc:Fallback>
        </mc:AlternateContent>
      </w:r>
      <w:r w:rsidRPr="0044316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3734435</wp:posOffset>
                </wp:positionH>
                <wp:positionV relativeFrom="paragraph">
                  <wp:posOffset>13970</wp:posOffset>
                </wp:positionV>
                <wp:extent cx="975360" cy="496570"/>
                <wp:effectExtent l="8255" t="6350" r="6985" b="1143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EF" w:rsidRPr="007872B6" w:rsidRDefault="00143AEF" w:rsidP="00143AEF">
                            <w:pPr>
                              <w:jc w:val="center"/>
                              <w:rPr>
                                <w:rFonts w:ascii="華康細圓體(P)" w:eastAsia="華康細圓體(P)" w:hAnsi="微軟正黑體" w:hint="eastAsia"/>
                                <w:b/>
                                <w:szCs w:val="24"/>
                              </w:rPr>
                            </w:pPr>
                            <w:r w:rsidRPr="007872B6">
                              <w:rPr>
                                <w:rFonts w:ascii="華康細圓體(P)" w:eastAsia="華康細圓體(P)" w:hAnsi="微軟正黑體" w:hint="eastAsia"/>
                                <w:b/>
                                <w:szCs w:val="24"/>
                              </w:rPr>
                              <w:t>鐵</w:t>
                            </w:r>
                            <w:r w:rsidRPr="007872B6">
                              <w:rPr>
                                <w:rFonts w:ascii="華康細圓體(P)" w:eastAsia="華康細圓體(P)" w:hAnsi="新細明體" w:hint="eastAsia"/>
                                <w:b/>
                                <w:szCs w:val="24"/>
                              </w:rPr>
                              <w:t>、</w:t>
                            </w:r>
                            <w:r w:rsidRPr="007872B6">
                              <w:rPr>
                                <w:rFonts w:ascii="華康細圓體(P)" w:eastAsia="華康細圓體(P)" w:hAnsi="微軟正黑體" w:hint="eastAsia"/>
                                <w:b/>
                                <w:szCs w:val="24"/>
                              </w:rPr>
                              <w:t>鋁罐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8" style="position:absolute;left:0;text-align:left;margin-left:294.05pt;margin-top:1.1pt;width:76.8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">
                <v:textbox>
                  <w:txbxContent>
                    <w:p w:rsidR="00143AEF" w:rsidRPr="007872B6" w:rsidRDefault="00143AEF" w:rsidP="00143AEF">
                      <w:pPr>
                        <w:jc w:val="center"/>
                        <w:rPr>
                          <w:rFonts w:ascii="華康細圓體(P)" w:eastAsia="華康細圓體(P)" w:hAnsi="微軟正黑體" w:hint="eastAsia"/>
                          <w:b/>
                          <w:szCs w:val="24"/>
                        </w:rPr>
                      </w:pPr>
                      <w:r w:rsidRPr="007872B6">
                        <w:rPr>
                          <w:rFonts w:ascii="華康細圓體(P)" w:eastAsia="華康細圓體(P)" w:hAnsi="微軟正黑體" w:hint="eastAsia"/>
                          <w:b/>
                          <w:szCs w:val="24"/>
                        </w:rPr>
                        <w:t>鐵</w:t>
                      </w:r>
                      <w:r w:rsidRPr="007872B6">
                        <w:rPr>
                          <w:rFonts w:ascii="華康細圓體(P)" w:eastAsia="華康細圓體(P)" w:hAnsi="新細明體" w:hint="eastAsia"/>
                          <w:b/>
                          <w:szCs w:val="24"/>
                        </w:rPr>
                        <w:t>、</w:t>
                      </w:r>
                      <w:r w:rsidRPr="007872B6">
                        <w:rPr>
                          <w:rFonts w:ascii="華康細圓體(P)" w:eastAsia="華康細圓體(P)" w:hAnsi="微軟正黑體" w:hint="eastAsia"/>
                          <w:b/>
                          <w:szCs w:val="24"/>
                        </w:rPr>
                        <w:t>鋁罐</w:t>
                      </w:r>
                    </w:p>
                  </w:txbxContent>
                </v:textbox>
              </v:rect>
            </w:pict>
          </mc:Fallback>
        </mc:AlternateContent>
      </w:r>
      <w:r w:rsidRPr="0044316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13970</wp:posOffset>
                </wp:positionV>
                <wp:extent cx="975360" cy="496570"/>
                <wp:effectExtent l="9525" t="6350" r="5715" b="1143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AEF" w:rsidRPr="00E77EE3" w:rsidRDefault="00143AEF" w:rsidP="00143AEF">
                            <w:pPr>
                              <w:jc w:val="center"/>
                              <w:rPr>
                                <w:rFonts w:ascii="華康細圓體" w:eastAsia="華康細圓體" w:hAnsi="微軟正黑體" w:hint="eastAsia"/>
                                <w:b/>
                                <w:szCs w:val="24"/>
                              </w:rPr>
                            </w:pPr>
                            <w:r w:rsidRPr="00E77EE3">
                              <w:rPr>
                                <w:rFonts w:ascii="華康細圓體" w:eastAsia="華康細圓體" w:hAnsi="微軟正黑體" w:hint="eastAsia"/>
                                <w:b/>
                                <w:szCs w:val="24"/>
                              </w:rPr>
                              <w:t>一般垃圾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25.65pt;margin-top:1.1pt;width:76.8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">
                <v:textbox>
                  <w:txbxContent>
                    <w:p w:rsidR="00143AEF" w:rsidRPr="00E77EE3" w:rsidRDefault="00143AEF" w:rsidP="00143AEF">
                      <w:pPr>
                        <w:jc w:val="center"/>
                        <w:rPr>
                          <w:rFonts w:ascii="華康細圓體" w:eastAsia="華康細圓體" w:hAnsi="微軟正黑體" w:hint="eastAsia"/>
                          <w:b/>
                          <w:szCs w:val="24"/>
                        </w:rPr>
                      </w:pPr>
                      <w:r w:rsidRPr="00E77EE3">
                        <w:rPr>
                          <w:rFonts w:ascii="華康細圓體" w:eastAsia="華康細圓體" w:hAnsi="微軟正黑體" w:hint="eastAsia"/>
                          <w:b/>
                          <w:szCs w:val="24"/>
                        </w:rPr>
                        <w:t>一般垃圾</w:t>
                      </w:r>
                    </w:p>
                  </w:txbxContent>
                </v:textbox>
              </v:rect>
            </w:pict>
          </mc:Fallback>
        </mc:AlternateConten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 w:val="28"/>
          <w:szCs w:val="28"/>
        </w:rPr>
      </w:pP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Cs w:val="24"/>
        </w:rPr>
      </w:pP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Cs w:val="24"/>
        </w:rPr>
      </w:pPr>
    </w:p>
    <w:p w:rsidR="00143AEF" w:rsidRPr="00443164" w:rsidRDefault="00143AEF" w:rsidP="00143AEF">
      <w:pPr>
        <w:numPr>
          <w:ilvl w:val="0"/>
          <w:numId w:val="1"/>
        </w:numPr>
        <w:snapToGrid w:val="0"/>
        <w:rPr>
          <w:rFonts w:ascii="標楷體" w:eastAsia="標楷體" w:hAnsi="標楷體" w:hint="eastAsia"/>
          <w:sz w:val="26"/>
          <w:szCs w:val="26"/>
        </w:rPr>
      </w:pPr>
      <w:proofErr w:type="gramStart"/>
      <w:r w:rsidRPr="00443164">
        <w:rPr>
          <w:rFonts w:ascii="標楷體" w:eastAsia="標楷體" w:hAnsi="標楷體" w:hint="eastAsia"/>
          <w:szCs w:val="24"/>
        </w:rPr>
        <w:t>‧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除了紙張籃，其餘</w:t>
      </w: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垃圾桶均須放置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垃圾袋，</w:t>
      </w: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垃圾桶滿了即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打包，由一人送往垃圾場回收，</w: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 w:val="26"/>
          <w:szCs w:val="26"/>
        </w:rPr>
      </w:pPr>
      <w:r w:rsidRPr="00443164">
        <w:rPr>
          <w:rFonts w:ascii="標楷體" w:eastAsia="標楷體" w:hAnsi="標楷體" w:hint="eastAsia"/>
          <w:sz w:val="26"/>
          <w:szCs w:val="26"/>
        </w:rPr>
        <w:t xml:space="preserve">  另一</w:t>
      </w: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人鋪新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垃圾袋。</w: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 w:val="26"/>
          <w:szCs w:val="26"/>
        </w:rPr>
      </w:pP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 w:rsidRPr="00443164">
        <w:rPr>
          <w:rFonts w:ascii="標楷體" w:eastAsia="標楷體" w:hAnsi="標楷體" w:hint="eastAsia"/>
          <w:b/>
          <w:sz w:val="26"/>
          <w:szCs w:val="26"/>
        </w:rPr>
        <w:t>紙張</w:t>
      </w:r>
      <w:r w:rsidRPr="00443164">
        <w:rPr>
          <w:rFonts w:ascii="標楷體" w:eastAsia="標楷體" w:hAnsi="標楷體" w:hint="eastAsia"/>
          <w:sz w:val="26"/>
          <w:szCs w:val="26"/>
        </w:rPr>
        <w:t>要攤平。</w:t>
      </w:r>
    </w:p>
    <w:p w:rsidR="00143AEF" w:rsidRPr="00443164" w:rsidRDefault="00143AEF" w:rsidP="00143AEF">
      <w:pPr>
        <w:snapToGrid w:val="0"/>
        <w:ind w:leftChars="150" w:left="620" w:hangingChars="100" w:hanging="260"/>
        <w:rPr>
          <w:rFonts w:ascii="標楷體" w:eastAsia="標楷體" w:hAnsi="標楷體" w:hint="eastAsia"/>
          <w:sz w:val="26"/>
          <w:szCs w:val="26"/>
        </w:rPr>
      </w:pP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 w:rsidRPr="00443164">
        <w:rPr>
          <w:rFonts w:ascii="標楷體" w:eastAsia="標楷體" w:hAnsi="標楷體" w:hint="eastAsia"/>
          <w:b/>
          <w:sz w:val="26"/>
          <w:szCs w:val="26"/>
        </w:rPr>
        <w:t>飲料杯、水杯</w:t>
      </w:r>
      <w:r w:rsidRPr="00443164">
        <w:rPr>
          <w:rFonts w:ascii="標楷體" w:eastAsia="標楷體" w:hAnsi="標楷體" w:hint="eastAsia"/>
          <w:sz w:val="26"/>
          <w:szCs w:val="26"/>
        </w:rPr>
        <w:t>：請對方喝完，</w:t>
      </w: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杯膜撕開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與吸管一起丟入一般垃圾桶，杯子再丟入回收桶。</w:t>
      </w:r>
    </w:p>
    <w:p w:rsidR="00143AEF" w:rsidRPr="00443164" w:rsidRDefault="00143AEF" w:rsidP="00143AEF">
      <w:pPr>
        <w:snapToGrid w:val="0"/>
        <w:ind w:leftChars="150" w:left="620" w:hangingChars="100" w:hanging="260"/>
        <w:rPr>
          <w:rFonts w:ascii="標楷體" w:eastAsia="標楷體" w:hAnsi="標楷體" w:hint="eastAsia"/>
          <w:sz w:val="26"/>
          <w:szCs w:val="26"/>
        </w:rPr>
      </w:pP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‧</w:t>
      </w:r>
      <w:r w:rsidRPr="00443164">
        <w:rPr>
          <w:rFonts w:ascii="標楷體" w:eastAsia="標楷體" w:hAnsi="標楷體" w:hint="eastAsia"/>
          <w:b/>
          <w:sz w:val="26"/>
          <w:szCs w:val="26"/>
        </w:rPr>
        <w:t>瓶罐類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：請對方喝完、</w:t>
      </w: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或倒光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，再丟入回收桶。</w: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 w:val="26"/>
          <w:szCs w:val="26"/>
        </w:rPr>
      </w:pP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 w:rsidRPr="00443164">
        <w:rPr>
          <w:rFonts w:ascii="標楷體" w:eastAsia="標楷體" w:hAnsi="標楷體" w:hint="eastAsia"/>
          <w:b/>
          <w:sz w:val="26"/>
          <w:szCs w:val="26"/>
        </w:rPr>
        <w:t>鋁箔包</w:t>
      </w:r>
      <w:r w:rsidRPr="00443164">
        <w:rPr>
          <w:rFonts w:ascii="標楷體" w:eastAsia="標楷體" w:hAnsi="標楷體" w:hint="eastAsia"/>
          <w:sz w:val="26"/>
          <w:szCs w:val="26"/>
        </w:rPr>
        <w:t>：請對方喝完、</w:t>
      </w: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或倒光</w:t>
      </w:r>
      <w:proofErr w:type="gramEnd"/>
      <w:r w:rsidRPr="00443164">
        <w:rPr>
          <w:rFonts w:ascii="標楷體" w:eastAsia="標楷體" w:hAnsi="標楷體" w:hint="eastAsia"/>
          <w:sz w:val="26"/>
          <w:szCs w:val="26"/>
        </w:rPr>
        <w:t>，壓扁，再丟入回收桶。</w: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 w:val="26"/>
          <w:szCs w:val="26"/>
        </w:rPr>
      </w:pPr>
      <w:proofErr w:type="gramStart"/>
      <w:r w:rsidRPr="00443164"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 w:rsidRPr="00443164">
        <w:rPr>
          <w:rFonts w:ascii="標楷體" w:eastAsia="標楷體" w:hAnsi="標楷體" w:hint="eastAsia"/>
          <w:b/>
          <w:sz w:val="26"/>
          <w:szCs w:val="26"/>
        </w:rPr>
        <w:t>吸管</w:t>
      </w:r>
      <w:r w:rsidRPr="00443164">
        <w:rPr>
          <w:rFonts w:ascii="標楷體" w:eastAsia="標楷體" w:hAnsi="標楷體" w:hint="eastAsia"/>
          <w:sz w:val="26"/>
          <w:szCs w:val="26"/>
        </w:rPr>
        <w:t>一律丟「一般垃圾」桶。</w:t>
      </w:r>
    </w:p>
    <w:p w:rsidR="00143AEF" w:rsidRPr="00443164" w:rsidRDefault="00143AEF" w:rsidP="00143AEF">
      <w:pPr>
        <w:snapToGrid w:val="0"/>
        <w:ind w:left="360"/>
        <w:rPr>
          <w:rFonts w:ascii="標楷體" w:eastAsia="標楷體" w:hAnsi="標楷體" w:hint="eastAsia"/>
          <w:sz w:val="26"/>
          <w:szCs w:val="26"/>
        </w:rPr>
      </w:pPr>
    </w:p>
    <w:p w:rsidR="00A23D28" w:rsidRDefault="00143AEF" w:rsidP="00143AEF">
      <w:pPr>
        <w:numPr>
          <w:ilvl w:val="0"/>
          <w:numId w:val="1"/>
        </w:numPr>
        <w:snapToGrid w:val="0"/>
        <w:rPr>
          <w:rFonts w:ascii="標楷體" w:eastAsia="標楷體" w:hAnsi="標楷體"/>
          <w:sz w:val="28"/>
          <w:szCs w:val="28"/>
        </w:rPr>
      </w:pPr>
      <w:r w:rsidRPr="00443164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74294</wp:posOffset>
                </wp:positionV>
                <wp:extent cx="66675" cy="504825"/>
                <wp:effectExtent l="0" t="0" r="28575" b="28575"/>
                <wp:wrapNone/>
                <wp:docPr id="1" name="左大括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04825"/>
                        </a:xfrm>
                        <a:prstGeom prst="leftBrace">
                          <a:avLst>
                            <a:gd name="adj1" fmla="val 3076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040A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弧 1" o:spid="_x0000_s1026" type="#_x0000_t87" style="position:absolute;margin-left:25.65pt;margin-top:5.85pt;width:5.2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" adj="878"/>
            </w:pict>
          </mc:Fallback>
        </mc:AlternateContent>
      </w:r>
      <w:r w:rsidRPr="00443164">
        <w:rPr>
          <w:rFonts w:ascii="標楷體" w:eastAsia="標楷體" w:hAnsi="標楷體" w:hint="eastAsia"/>
          <w:sz w:val="28"/>
          <w:szCs w:val="28"/>
        </w:rPr>
        <w:t xml:space="preserve">  考生</w:t>
      </w:r>
      <w:r w:rsidRPr="00443164">
        <w:rPr>
          <w:rFonts w:ascii="標楷體" w:eastAsia="標楷體" w:hAnsi="標楷體" w:hint="eastAsia"/>
          <w:sz w:val="28"/>
          <w:szCs w:val="28"/>
          <w:shd w:val="pct15" w:color="auto" w:fill="FFFFFF"/>
        </w:rPr>
        <w:t>考試</w:t>
      </w:r>
      <w:r w:rsidRPr="00443164">
        <w:rPr>
          <w:rFonts w:ascii="標楷體" w:eastAsia="標楷體" w:hAnsi="標楷體" w:hint="eastAsia"/>
          <w:sz w:val="28"/>
          <w:szCs w:val="28"/>
        </w:rPr>
        <w:t>時→整理各班休息區(撿地上的垃圾)，拿夾子及垃圾袋，留一人於回收</w:t>
      </w:r>
      <w:r w:rsidR="00A23D28">
        <w:rPr>
          <w:rFonts w:ascii="標楷體" w:eastAsia="標楷體" w:hAnsi="標楷體" w:hint="eastAsia"/>
          <w:sz w:val="28"/>
          <w:szCs w:val="28"/>
        </w:rPr>
        <w:t xml:space="preserve"> </w:t>
      </w:r>
      <w:r w:rsidR="00A23D28">
        <w:rPr>
          <w:rFonts w:ascii="標楷體" w:eastAsia="標楷體" w:hAnsi="標楷體"/>
          <w:sz w:val="28"/>
          <w:szCs w:val="28"/>
        </w:rPr>
        <w:t xml:space="preserve"> </w:t>
      </w:r>
    </w:p>
    <w:p w:rsidR="00143AEF" w:rsidRPr="00443164" w:rsidRDefault="00A23D28" w:rsidP="00A23D28">
      <w:pPr>
        <w:snapToGrid w:val="0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43AEF" w:rsidRPr="00443164">
        <w:rPr>
          <w:rFonts w:ascii="標楷體" w:eastAsia="標楷體" w:hAnsi="標楷體" w:hint="eastAsia"/>
          <w:sz w:val="28"/>
          <w:szCs w:val="28"/>
        </w:rPr>
        <w:t>區。</w:t>
      </w:r>
    </w:p>
    <w:p w:rsidR="00143AEF" w:rsidRPr="00443164" w:rsidRDefault="00143AEF" w:rsidP="00143AEF">
      <w:pPr>
        <w:snapToGrid w:val="0"/>
        <w:ind w:leftChars="150" w:left="360" w:firstLineChars="100" w:firstLine="280"/>
        <w:rPr>
          <w:rFonts w:ascii="標楷體" w:eastAsia="標楷體" w:hAnsi="標楷體" w:hint="eastAsia"/>
          <w:sz w:val="28"/>
          <w:szCs w:val="28"/>
        </w:rPr>
      </w:pPr>
      <w:r w:rsidRPr="00443164">
        <w:rPr>
          <w:rFonts w:ascii="標楷體" w:eastAsia="標楷體" w:hAnsi="標楷體" w:hint="eastAsia"/>
          <w:sz w:val="28"/>
          <w:szCs w:val="28"/>
        </w:rPr>
        <w:t>考生</w:t>
      </w:r>
      <w:r w:rsidRPr="00443164">
        <w:rPr>
          <w:rFonts w:ascii="標楷體" w:eastAsia="標楷體" w:hAnsi="標楷體" w:hint="eastAsia"/>
          <w:sz w:val="28"/>
          <w:szCs w:val="28"/>
          <w:shd w:val="pct15" w:color="auto" w:fill="FFFFFF"/>
        </w:rPr>
        <w:t>休息</w:t>
      </w:r>
      <w:r w:rsidRPr="00443164">
        <w:rPr>
          <w:rFonts w:ascii="標楷體" w:eastAsia="標楷體" w:hAnsi="標楷體" w:hint="eastAsia"/>
          <w:sz w:val="28"/>
          <w:szCs w:val="28"/>
        </w:rPr>
        <w:t>時→全體待在垃圾桶旁，督導垃圾分類。</w:t>
      </w:r>
    </w:p>
    <w:p w:rsidR="005F7A35" w:rsidRPr="00143AEF" w:rsidRDefault="00143AEF" w:rsidP="00143AEF">
      <w:pPr>
        <w:numPr>
          <w:ilvl w:val="0"/>
          <w:numId w:val="1"/>
        </w:numPr>
        <w:snapToGrid w:val="0"/>
        <w:rPr>
          <w:rFonts w:ascii="標楷體" w:eastAsia="標楷體" w:hAnsi="標楷體" w:hint="eastAsia"/>
          <w:sz w:val="28"/>
          <w:szCs w:val="28"/>
        </w:rPr>
      </w:pPr>
      <w:r w:rsidRPr="00443164">
        <w:rPr>
          <w:rFonts w:ascii="標楷體" w:eastAsia="標楷體" w:hAnsi="標楷體" w:hint="eastAsia"/>
          <w:sz w:val="28"/>
          <w:szCs w:val="28"/>
        </w:rPr>
        <w:t>有事得離開回收區時(如上廁所)，須至少留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43164">
        <w:rPr>
          <w:rFonts w:ascii="標楷體" w:eastAsia="標楷體" w:hAnsi="標楷體" w:hint="eastAsia"/>
          <w:sz w:val="28"/>
          <w:szCs w:val="28"/>
        </w:rPr>
        <w:t>人於回收區。</w:t>
      </w:r>
    </w:p>
    <w:sectPr w:rsidR="005F7A35" w:rsidRPr="00143AEF" w:rsidSect="00161C79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0E" w:rsidRDefault="0016120E" w:rsidP="002D1E6A">
      <w:r>
        <w:separator/>
      </w:r>
    </w:p>
  </w:endnote>
  <w:endnote w:type="continuationSeparator" w:id="0">
    <w:p w:rsidR="0016120E" w:rsidRDefault="0016120E" w:rsidP="002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0E" w:rsidRDefault="0016120E" w:rsidP="002D1E6A">
      <w:r>
        <w:separator/>
      </w:r>
    </w:p>
  </w:footnote>
  <w:footnote w:type="continuationSeparator" w:id="0">
    <w:p w:rsidR="0016120E" w:rsidRDefault="0016120E" w:rsidP="002D1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915A1"/>
    <w:multiLevelType w:val="hybridMultilevel"/>
    <w:tmpl w:val="914A5028"/>
    <w:lvl w:ilvl="0" w:tplc="2C82FDA6">
      <w:start w:val="100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FE"/>
    <w:rsid w:val="00074A20"/>
    <w:rsid w:val="000F079C"/>
    <w:rsid w:val="000F485C"/>
    <w:rsid w:val="001014A9"/>
    <w:rsid w:val="00114747"/>
    <w:rsid w:val="00125DF8"/>
    <w:rsid w:val="00143AEF"/>
    <w:rsid w:val="0016120E"/>
    <w:rsid w:val="00161C79"/>
    <w:rsid w:val="00200C2A"/>
    <w:rsid w:val="00235282"/>
    <w:rsid w:val="002A1160"/>
    <w:rsid w:val="002D1E6A"/>
    <w:rsid w:val="004F6D32"/>
    <w:rsid w:val="005C447F"/>
    <w:rsid w:val="005F7A35"/>
    <w:rsid w:val="00661DF0"/>
    <w:rsid w:val="006962D2"/>
    <w:rsid w:val="006A780C"/>
    <w:rsid w:val="006B53B8"/>
    <w:rsid w:val="006C78FE"/>
    <w:rsid w:val="0076433D"/>
    <w:rsid w:val="00765813"/>
    <w:rsid w:val="007868B0"/>
    <w:rsid w:val="00815C24"/>
    <w:rsid w:val="0090711E"/>
    <w:rsid w:val="00912A6B"/>
    <w:rsid w:val="009D62E2"/>
    <w:rsid w:val="00A23D28"/>
    <w:rsid w:val="00B0520B"/>
    <w:rsid w:val="00B523E4"/>
    <w:rsid w:val="00BC4C09"/>
    <w:rsid w:val="00C563E9"/>
    <w:rsid w:val="00C8725A"/>
    <w:rsid w:val="00CB471D"/>
    <w:rsid w:val="00D03B5E"/>
    <w:rsid w:val="00D6020B"/>
    <w:rsid w:val="00D71F9C"/>
    <w:rsid w:val="00DC05DF"/>
    <w:rsid w:val="00DF2F4D"/>
    <w:rsid w:val="00EE2264"/>
    <w:rsid w:val="00F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18D00"/>
  <w15:docId w15:val="{7435E262-8BC0-4486-A45C-A83F26BE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1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1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1E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4set</dc:creator>
  <cp:lastModifiedBy>YKJH</cp:lastModifiedBy>
  <cp:revision>27</cp:revision>
  <cp:lastPrinted>2018-02-02T01:55:00Z</cp:lastPrinted>
  <dcterms:created xsi:type="dcterms:W3CDTF">2022-05-10T05:45:00Z</dcterms:created>
  <dcterms:modified xsi:type="dcterms:W3CDTF">2022-05-10T06:15:00Z</dcterms:modified>
</cp:coreProperties>
</file>