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D" w:rsidRPr="00FC0271" w:rsidRDefault="0054634D" w:rsidP="00525BB3">
      <w:pPr>
        <w:tabs>
          <w:tab w:val="left" w:pos="1530"/>
        </w:tabs>
        <w:ind w:firstLineChars="0" w:firstLine="0"/>
        <w:rPr>
          <w:rFonts w:ascii="新細明體" w:hAnsi="新細明體"/>
          <w:b/>
          <w:sz w:val="28"/>
        </w:rPr>
      </w:pPr>
      <w:r>
        <w:rPr>
          <w:rFonts w:ascii="新細明體" w:hAnsi="新細明體" w:hint="eastAsia"/>
          <w:b/>
          <w:sz w:val="28"/>
        </w:rPr>
        <w:t>附件</w:t>
      </w:r>
      <w:r w:rsidR="00713BD6">
        <w:rPr>
          <w:rFonts w:ascii="新細明體" w:hAnsi="新細明體" w:hint="eastAsia"/>
          <w:b/>
          <w:sz w:val="28"/>
        </w:rPr>
        <w:t>三</w:t>
      </w:r>
      <w:r>
        <w:rPr>
          <w:rFonts w:ascii="新細明體" w:hAnsi="新細明體" w:hint="eastAsia"/>
          <w:b/>
          <w:sz w:val="28"/>
        </w:rPr>
        <w:t>：策展申請</w:t>
      </w:r>
      <w:r w:rsidR="00FC0271" w:rsidRPr="00FC0271">
        <w:rPr>
          <w:rFonts w:ascii="新細明體" w:hAnsi="新細明體" w:hint="eastAsia"/>
          <w:b/>
          <w:sz w:val="28"/>
        </w:rPr>
        <w:t>書</w:t>
      </w:r>
      <w:r w:rsidR="00A64617">
        <w:rPr>
          <w:rFonts w:ascii="新細明體" w:hAnsi="新細明體" w:hint="eastAsia"/>
          <w:b/>
          <w:sz w:val="28"/>
        </w:rPr>
        <w:t>(</w:t>
      </w:r>
      <w:r w:rsidR="00A64617">
        <w:rPr>
          <w:rFonts w:ascii="新細明體" w:hAnsi="新細明體" w:hint="eastAsia"/>
          <w:b/>
          <w:sz w:val="28"/>
        </w:rPr>
        <w:t>表格以游於藝計畫網站為主</w:t>
      </w:r>
      <w:r w:rsidR="00A64617">
        <w:rPr>
          <w:rFonts w:ascii="新細明體" w:hAnsi="新細明體" w:hint="eastAsia"/>
          <w:b/>
          <w:sz w:val="28"/>
        </w:rPr>
        <w:t>)</w:t>
      </w:r>
    </w:p>
    <w:p w:rsidR="00525BB3" w:rsidRPr="00E52531" w:rsidRDefault="00525BB3" w:rsidP="00525BB3">
      <w:pPr>
        <w:adjustRightInd w:val="0"/>
        <w:snapToGrid w:val="0"/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t>一、基本資料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460"/>
        <w:gridCol w:w="420"/>
        <w:gridCol w:w="1260"/>
        <w:gridCol w:w="2700"/>
      </w:tblGrid>
      <w:tr w:rsidR="00525BB3" w:rsidRPr="00E52531" w:rsidTr="009B3BDB">
        <w:trPr>
          <w:trHeight w:val="525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</w:t>
            </w:r>
            <w:r w:rsidRPr="00E52531">
              <w:rPr>
                <w:rFonts w:ascii="標楷體" w:hAnsi="標楷體" w:hint="eastAsia"/>
                <w:sz w:val="28"/>
              </w:rPr>
              <w:t>名稱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BB3" w:rsidRPr="00E52531" w:rsidRDefault="00290469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8"/>
                <w:szCs w:val="28"/>
              </w:rPr>
            </w:pPr>
            <w:r w:rsidRPr="00290469">
              <w:rPr>
                <w:rFonts w:ascii="標楷體" w:hAnsi="標楷體" w:hint="eastAsia"/>
                <w:color w:val="7F7F7F" w:themeColor="text1" w:themeTint="80"/>
                <w:sz w:val="28"/>
                <w:szCs w:val="28"/>
              </w:rPr>
              <w:t>（縣市）（區域）（學校）</w:t>
            </w:r>
          </w:p>
        </w:tc>
      </w:tr>
      <w:tr w:rsidR="00290469" w:rsidRPr="00E52531" w:rsidTr="00290469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單位負責人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290469" w:rsidRPr="00E52531" w:rsidTr="00290469"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469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班級數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469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學生總人數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</w:tr>
      <w:tr w:rsidR="00290469" w:rsidRPr="00E52531" w:rsidTr="008E160C">
        <w:trPr>
          <w:trHeight w:val="72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教育優</w:t>
            </w:r>
          </w:p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先區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52531">
              <w:rPr>
                <w:rFonts w:ascii="標楷體" w:hAnsi="標楷體" w:hint="eastAsia"/>
                <w:sz w:val="28"/>
                <w:szCs w:val="28"/>
              </w:rPr>
              <w:t>□是     □否</w:t>
            </w:r>
          </w:p>
        </w:tc>
      </w:tr>
      <w:tr w:rsidR="00525BB3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90469" w:rsidRPr="00E52531" w:rsidRDefault="00290469" w:rsidP="00290469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計畫聯絡人</w:t>
            </w:r>
          </w:p>
        </w:tc>
        <w:tc>
          <w:tcPr>
            <w:tcW w:w="2880" w:type="dxa"/>
            <w:gridSpan w:val="2"/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525BB3" w:rsidRPr="00E52531" w:rsidRDefault="00290469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525BB3" w:rsidRPr="00E52531" w:rsidRDefault="00525BB3" w:rsidP="00290469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290469" w:rsidRPr="00E52531" w:rsidTr="009B3BDB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90469" w:rsidRDefault="00290469" w:rsidP="00290469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290469" w:rsidRDefault="00290469" w:rsidP="00525BB3">
            <w:pPr>
              <w:widowControl/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290469" w:rsidRPr="00E52531" w:rsidRDefault="00290469" w:rsidP="00290469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290469" w:rsidRPr="00E52531" w:rsidTr="001959FF">
        <w:trPr>
          <w:trHeight w:val="496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290469" w:rsidRDefault="00290469" w:rsidP="00290469">
            <w:pPr>
              <w:adjustRightInd w:val="0"/>
              <w:snapToGrid w:val="0"/>
              <w:ind w:firstLineChars="0" w:firstLine="0"/>
              <w:jc w:val="distribut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E</w:t>
            </w:r>
            <w:r>
              <w:rPr>
                <w:rFonts w:ascii="標楷體" w:hAnsi="標楷體"/>
                <w:sz w:val="28"/>
              </w:rPr>
              <w:t>mail</w:t>
            </w:r>
          </w:p>
        </w:tc>
        <w:tc>
          <w:tcPr>
            <w:tcW w:w="6840" w:type="dxa"/>
            <w:gridSpan w:val="4"/>
            <w:tcBorders>
              <w:right w:val="single" w:sz="12" w:space="0" w:color="auto"/>
            </w:tcBorders>
            <w:vAlign w:val="center"/>
          </w:tcPr>
          <w:p w:rsidR="00290469" w:rsidRPr="00E52531" w:rsidRDefault="00290469" w:rsidP="00290469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</w:p>
        </w:tc>
      </w:tr>
      <w:tr w:rsidR="00525BB3" w:rsidRPr="00E52531" w:rsidTr="009B3BDB">
        <w:trPr>
          <w:trHeight w:val="69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5BB3" w:rsidRPr="00E52531" w:rsidRDefault="00525BB3" w:rsidP="00B90ED8">
            <w:pPr>
              <w:adjustRightInd w:val="0"/>
              <w:snapToGrid w:val="0"/>
              <w:ind w:firstLineChars="0" w:firstLine="0"/>
              <w:rPr>
                <w:rFonts w:ascii="標楷體" w:hAnsi="標楷體"/>
              </w:rPr>
            </w:pPr>
            <w:r w:rsidRPr="001F04E7">
              <w:rPr>
                <w:rFonts w:ascii="標楷體" w:hAnsi="標楷體" w:hint="eastAsia"/>
                <w:b/>
              </w:rPr>
              <w:t>巡迴檔期選擇：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巡迴期間為</w:t>
            </w:r>
            <w:r w:rsidR="00F84E29">
              <w:rPr>
                <w:rFonts w:ascii="標楷體" w:hAnsi="標楷體" w:hint="eastAsia"/>
                <w:sz w:val="20"/>
                <w:szCs w:val="20"/>
              </w:rPr>
              <w:t>110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年9月至</w:t>
            </w:r>
            <w:r w:rsidR="00F84E29">
              <w:rPr>
                <w:rFonts w:ascii="標楷體" w:hAnsi="標楷體" w:hint="eastAsia"/>
                <w:sz w:val="20"/>
                <w:szCs w:val="20"/>
              </w:rPr>
              <w:t>111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年6月</w:t>
            </w:r>
            <w:r w:rsidRPr="00891985">
              <w:rPr>
                <w:rFonts w:ascii="標楷體" w:hAnsi="標楷體" w:hint="eastAsia"/>
                <w:b/>
                <w:sz w:val="20"/>
                <w:szCs w:val="20"/>
              </w:rPr>
              <w:t>；</w:t>
            </w:r>
            <w:r w:rsidRPr="00891985">
              <w:rPr>
                <w:rFonts w:ascii="標楷體" w:hAnsi="標楷體" w:hint="eastAsia"/>
                <w:sz w:val="20"/>
                <w:szCs w:val="20"/>
              </w:rPr>
              <w:t>請填寫三組檔期起迄日與週數，每檔期以三至四週為限，並填寫檔期順位、搭配活動及預定開幕日期</w:t>
            </w:r>
          </w:p>
        </w:tc>
      </w:tr>
      <w:tr w:rsidR="00290469" w:rsidRPr="00E52531" w:rsidTr="0002191D">
        <w:trPr>
          <w:trHeight w:val="453"/>
        </w:trPr>
        <w:tc>
          <w:tcPr>
            <w:tcW w:w="41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</w:rPr>
              <w:t>檔期順位</w:t>
            </w:r>
          </w:p>
        </w:tc>
        <w:tc>
          <w:tcPr>
            <w:tcW w:w="438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搭配活動</w:t>
            </w:r>
          </w:p>
        </w:tc>
      </w:tr>
      <w:tr w:rsidR="00290469" w:rsidRPr="00E52531" w:rsidTr="003740AD">
        <w:trPr>
          <w:trHeight w:val="527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469" w:rsidRPr="00E52531" w:rsidRDefault="00290469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290469" w:rsidRPr="00E52531" w:rsidTr="0061774A">
        <w:trPr>
          <w:trHeight w:val="5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0469" w:rsidRPr="00E52531" w:rsidRDefault="00290469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290469" w:rsidRPr="00E52531" w:rsidTr="004672A5">
        <w:trPr>
          <w:trHeight w:val="59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90469" w:rsidRPr="00E52531" w:rsidRDefault="00290469" w:rsidP="00525BB3">
            <w:pPr>
              <w:numPr>
                <w:ilvl w:val="0"/>
                <w:numId w:val="7"/>
              </w:numPr>
              <w:adjustRightInd w:val="0"/>
              <w:snapToGrid w:val="0"/>
              <w:ind w:left="0" w:firstLineChars="0" w:firstLine="0"/>
              <w:jc w:val="center"/>
              <w:rPr>
                <w:rFonts w:ascii="標楷體" w:hAnsi="標楷體"/>
              </w:rPr>
            </w:pPr>
            <w:r w:rsidRPr="00E52531">
              <w:rPr>
                <w:rFonts w:ascii="標楷體" w:hAnsi="標楷體" w:hint="eastAsia"/>
                <w:sz w:val="22"/>
              </w:rPr>
              <w:t>___年___月___日～___年___月___日</w:t>
            </w:r>
          </w:p>
        </w:tc>
        <w:tc>
          <w:tcPr>
            <w:tcW w:w="43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469" w:rsidRPr="00E52531" w:rsidRDefault="00290469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2"/>
              </w:rPr>
            </w:pPr>
          </w:p>
        </w:tc>
      </w:tr>
      <w:tr w:rsidR="00525BB3" w:rsidRPr="00E52531" w:rsidTr="009B3BDB">
        <w:trPr>
          <w:trHeight w:val="678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BB3" w:rsidRPr="00E52531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  <w:b/>
                <w:sz w:val="28"/>
              </w:rPr>
            </w:pPr>
            <w:r w:rsidRPr="00A87ECC">
              <w:rPr>
                <w:rFonts w:ascii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hAnsi="標楷體" w:hint="eastAsia"/>
                <w:sz w:val="20"/>
                <w:szCs w:val="20"/>
              </w:rPr>
              <w:t>勾選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曾經參與過廣達</w:t>
            </w:r>
            <w:r>
              <w:rPr>
                <w:rFonts w:ascii="標楷體" w:hAnsi="標楷體" w:hint="eastAsia"/>
                <w:sz w:val="20"/>
                <w:szCs w:val="20"/>
              </w:rPr>
              <w:t>《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游於藝</w:t>
            </w:r>
            <w:r>
              <w:rPr>
                <w:rFonts w:ascii="標楷體" w:hAnsi="標楷體" w:hint="eastAsia"/>
                <w:sz w:val="20"/>
                <w:szCs w:val="20"/>
              </w:rPr>
              <w:t>》</w:t>
            </w:r>
            <w:r w:rsidRPr="00A87ECC">
              <w:rPr>
                <w:rFonts w:ascii="標楷體" w:hAnsi="標楷體" w:hint="eastAsia"/>
                <w:sz w:val="20"/>
                <w:szCs w:val="20"/>
              </w:rPr>
              <w:t>巡迴展覽名稱</w:t>
            </w:r>
            <w:r>
              <w:rPr>
                <w:rFonts w:ascii="標楷體" w:hAnsi="標楷體" w:hint="eastAsia"/>
                <w:sz w:val="20"/>
                <w:szCs w:val="20"/>
              </w:rPr>
              <w:t>。(若為第一次參展單位可免填寫)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BB3" w:rsidRPr="00853A8A" w:rsidRDefault="00525BB3" w:rsidP="00525BB3">
            <w:pPr>
              <w:adjustRightInd w:val="0"/>
              <w:snapToGrid w:val="0"/>
              <w:ind w:firstLineChars="0" w:firstLine="0"/>
              <w:jc w:val="both"/>
              <w:rPr>
                <w:rFonts w:ascii="標楷體" w:hAnsi="標楷體"/>
              </w:rPr>
            </w:pPr>
            <w:r w:rsidRPr="00853A8A">
              <w:rPr>
                <w:rFonts w:ascii="標楷體" w:hAnsi="標楷體" w:hint="eastAsia"/>
                <w:sz w:val="20"/>
              </w:rPr>
              <w:t>□藝術頑童‧劉其偉‧探索天地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□魔幻彩筆童書插畫展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□拼貼彩虹國‧飛覽伊甸園─非洲攝影展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□東方可頌─宋代文化大觀教育展</w:t>
            </w:r>
            <w:r w:rsidRPr="00853A8A">
              <w:rPr>
                <w:rFonts w:ascii="標楷體" w:hAnsi="標楷體"/>
                <w:sz w:val="20"/>
              </w:rPr>
              <w:t xml:space="preserve">  </w:t>
            </w:r>
            <w:r w:rsidRPr="00853A8A">
              <w:rPr>
                <w:rFonts w:ascii="標楷體" w:hAnsi="標楷體" w:hint="eastAsia"/>
                <w:sz w:val="20"/>
              </w:rPr>
              <w:t>□與線條同遊□</w:t>
            </w:r>
            <w:r w:rsidRPr="00853A8A">
              <w:rPr>
                <w:rFonts w:ascii="標楷體" w:hAnsi="標楷體"/>
                <w:sz w:val="20"/>
              </w:rPr>
              <w:t xml:space="preserve">Niki的心靈城堡 </w:t>
            </w:r>
            <w:r w:rsidRPr="00853A8A">
              <w:rPr>
                <w:rFonts w:ascii="標楷體" w:hAnsi="標楷體" w:hint="eastAsia"/>
                <w:sz w:val="20"/>
              </w:rPr>
              <w:t>□向大師挖寶─米勒巡迴特展□天空中的秘密─與</w:t>
            </w:r>
            <w:r w:rsidRPr="00853A8A">
              <w:rPr>
                <w:rFonts w:ascii="標楷體" w:hAnsi="標楷體"/>
                <w:sz w:val="20"/>
              </w:rPr>
              <w:t xml:space="preserve">KAGAYA同遊星空 </w:t>
            </w:r>
            <w:r w:rsidRPr="00853A8A">
              <w:rPr>
                <w:rFonts w:ascii="標楷體" w:hAnsi="標楷體" w:hint="eastAsia"/>
                <w:sz w:val="20"/>
              </w:rPr>
              <w:t>□擁抱梵谷─探索生命的調色盤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□蟲蟲大樂團─鳴蟲特展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□文藝紹興─宋潮好好玩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□夏卡爾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愛與美的專賣店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□富春山居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望望先輩展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□畢卡索展</w:t>
            </w:r>
            <w:r w:rsidRPr="00853A8A">
              <w:rPr>
                <w:rFonts w:ascii="標楷體" w:hAnsi="標楷體"/>
                <w:sz w:val="20"/>
              </w:rPr>
              <w:t xml:space="preserve"> </w:t>
            </w:r>
            <w:r w:rsidRPr="00853A8A">
              <w:rPr>
                <w:rFonts w:ascii="標楷體" w:hAnsi="標楷體" w:hint="eastAsia"/>
                <w:sz w:val="20"/>
              </w:rPr>
              <w:t>□遇見大未來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多才！多藝</w:t>
            </w:r>
            <w:r w:rsidRPr="00853A8A">
              <w:rPr>
                <w:rFonts w:ascii="標楷體" w:hAnsi="標楷體"/>
                <w:bCs/>
                <w:kern w:val="0"/>
                <w:sz w:val="20"/>
                <w:szCs w:val="20"/>
              </w:rPr>
              <w:t xml:space="preserve"> 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義大利文藝復興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家鄉的永恆對話─台展三少年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米羅的奇幻小宇宙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kern w:val="0"/>
                <w:sz w:val="20"/>
                <w:szCs w:val="20"/>
              </w:rPr>
              <w:t>空間任意門</w:t>
            </w:r>
            <w:r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光影巴洛克</w:t>
            </w:r>
            <w:r w:rsidR="00713BD6" w:rsidRPr="00853A8A">
              <w:rPr>
                <w:rFonts w:ascii="標楷體" w:hAnsi="標楷體" w:hint="eastAsia"/>
                <w:bCs/>
                <w:sz w:val="20"/>
              </w:rPr>
              <w:t>□見微知美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驚豔新視野</w:t>
            </w:r>
            <w:r w:rsidR="00B90ED8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創新之變</w:t>
            </w:r>
            <w:r w:rsidR="00FF2BFB">
              <w:rPr>
                <w:rFonts w:ascii="標楷體" w:hAnsi="標楷體" w:hint="eastAsia"/>
                <w:bCs/>
                <w:sz w:val="20"/>
              </w:rPr>
              <w:t xml:space="preserve"> 經典之位</w:t>
            </w:r>
            <w:r w:rsidR="0061443C" w:rsidRPr="00853A8A">
              <w:rPr>
                <w:rFonts w:ascii="標楷體" w:hAnsi="標楷體" w:hint="eastAsia"/>
                <w:bCs/>
                <w:sz w:val="20"/>
              </w:rPr>
              <w:t>□</w:t>
            </w:r>
            <w:r w:rsidRPr="00853A8A">
              <w:rPr>
                <w:rFonts w:ascii="標楷體" w:hAnsi="標楷體" w:hint="eastAsia"/>
                <w:bCs/>
                <w:sz w:val="20"/>
              </w:rPr>
              <w:t>其他</w:t>
            </w:r>
            <w:r w:rsidRPr="00853A8A">
              <w:rPr>
                <w:rFonts w:ascii="標楷體" w:hAnsi="標楷體"/>
                <w:bCs/>
                <w:sz w:val="20"/>
                <w:u w:val="single"/>
              </w:rPr>
              <w:t xml:space="preserve">         </w:t>
            </w:r>
          </w:p>
        </w:tc>
      </w:tr>
      <w:tr w:rsidR="00525BB3" w:rsidRPr="00E52531" w:rsidTr="00FE4B53">
        <w:trPr>
          <w:trHeight w:val="38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5BB3" w:rsidRPr="00FE4B53" w:rsidRDefault="00FE4B5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b/>
              </w:rPr>
            </w:pPr>
            <w:r w:rsidRPr="00FE4B53">
              <w:rPr>
                <w:rFonts w:ascii="標楷體" w:hAnsi="標楷體" w:hint="eastAsia"/>
                <w:b/>
              </w:rPr>
              <w:t>單位介紹</w:t>
            </w:r>
          </w:p>
        </w:tc>
      </w:tr>
      <w:tr w:rsidR="00FE4B53" w:rsidRPr="00E52531" w:rsidTr="00FE4B53">
        <w:trPr>
          <w:trHeight w:val="1064"/>
        </w:trPr>
        <w:tc>
          <w:tcPr>
            <w:tcW w:w="848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53" w:rsidRDefault="00FE4B5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E4B53" w:rsidRPr="00E52531" w:rsidTr="0037419C">
        <w:trPr>
          <w:trHeight w:val="9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53" w:rsidRDefault="00FE4B5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人力編配與分工</w:t>
            </w:r>
          </w:p>
        </w:tc>
      </w:tr>
      <w:tr w:rsidR="00FE4B53" w:rsidRPr="00E52531" w:rsidTr="008E738A">
        <w:trPr>
          <w:trHeight w:val="459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53" w:rsidRDefault="00FE4B53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FE4B53" w:rsidRPr="00E52531" w:rsidTr="008E738A">
        <w:trPr>
          <w:trHeight w:val="111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53" w:rsidRDefault="0037419C" w:rsidP="00525BB3">
            <w:pPr>
              <w:adjustRightInd w:val="0"/>
              <w:snapToGrid w:val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r w:rsidRPr="0037419C">
              <w:rPr>
                <w:rFonts w:ascii="標楷體" w:hAnsi="標楷體" w:hint="eastAsia"/>
                <w:b/>
              </w:rPr>
              <w:t>社區資源整合與展覽相關推廣方式</w:t>
            </w:r>
          </w:p>
        </w:tc>
      </w:tr>
      <w:tr w:rsidR="008E738A" w:rsidRPr="00E52531" w:rsidTr="008E738A">
        <w:trPr>
          <w:trHeight w:val="1335"/>
        </w:trPr>
        <w:tc>
          <w:tcPr>
            <w:tcW w:w="8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38A" w:rsidRPr="0037419C" w:rsidRDefault="008E738A" w:rsidP="00525BB3">
            <w:pPr>
              <w:adjustRightInd w:val="0"/>
              <w:snapToGrid w:val="0"/>
              <w:ind w:firstLineChars="0" w:firstLine="0"/>
              <w:rPr>
                <w:rFonts w:ascii="標楷體" w:hAnsi="標楷體" w:hint="eastAsia"/>
                <w:b/>
              </w:rPr>
            </w:pPr>
          </w:p>
        </w:tc>
      </w:tr>
    </w:tbl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  <w:sectPr w:rsidR="00525BB3" w:rsidRPr="00E52531" w:rsidSect="00F748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38" w:left="1800" w:header="539" w:footer="992" w:gutter="0"/>
          <w:pgNumType w:fmt="numberInDash" w:start="0"/>
          <w:cols w:space="425"/>
          <w:titlePg/>
          <w:docGrid w:type="lines" w:linePitch="360"/>
        </w:sectPr>
      </w:pPr>
    </w:p>
    <w:p w:rsidR="00525BB3" w:rsidRPr="00E52531" w:rsidRDefault="00525BB3" w:rsidP="00525BB3">
      <w:pPr>
        <w:ind w:firstLineChars="0" w:firstLine="0"/>
        <w:jc w:val="both"/>
        <w:rPr>
          <w:rFonts w:ascii="標楷體" w:hAnsi="標楷體"/>
          <w:b/>
          <w:sz w:val="28"/>
          <w:szCs w:val="28"/>
        </w:rPr>
      </w:pPr>
      <w:r w:rsidRPr="00E52531">
        <w:rPr>
          <w:rFonts w:ascii="標楷體" w:hAnsi="標楷體" w:hint="eastAsia"/>
          <w:b/>
          <w:sz w:val="28"/>
          <w:szCs w:val="28"/>
        </w:rPr>
        <w:lastRenderedPageBreak/>
        <w:t>二、策展計畫說明</w:t>
      </w:r>
    </w:p>
    <w:p w:rsidR="008E738A" w:rsidRDefault="008E738A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</w:t>
      </w:r>
      <w:r w:rsidR="00525BB3"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  <w:color w:val="000000"/>
        </w:rPr>
        <w:t>）申請展覽：</w:t>
      </w:r>
    </w:p>
    <w:p w:rsidR="008E738A" w:rsidRDefault="008E738A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（二）展覽區域：</w:t>
      </w:r>
    </w:p>
    <w:p w:rsidR="008E738A" w:rsidRDefault="008E738A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（三）場地名稱；</w:t>
      </w:r>
    </w:p>
    <w:p w:rsidR="008E738A" w:rsidRDefault="008E738A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（四）場地照片：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:rsidR="008E738A" w:rsidRDefault="008E738A" w:rsidP="00525BB3">
      <w:pPr>
        <w:tabs>
          <w:tab w:val="left" w:pos="1260"/>
        </w:tabs>
        <w:ind w:firstLineChars="0" w:firstLine="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（五）展示設備</w:t>
      </w:r>
      <w:r w:rsidRPr="008E738A">
        <w:rPr>
          <w:rFonts w:ascii="標楷體" w:hAnsi="標楷體" w:hint="eastAsia"/>
          <w:color w:val="000000"/>
        </w:rPr>
        <w:t>(展覽設備規劃，如投影機、VCD、DVD的運用規劃等)</w:t>
      </w:r>
      <w:r>
        <w:rPr>
          <w:rFonts w:ascii="標楷體" w:hAnsi="標楷體" w:hint="eastAsia"/>
          <w:color w:val="000000"/>
        </w:rPr>
        <w:t>：</w:t>
      </w:r>
    </w:p>
    <w:p w:rsidR="008E738A" w:rsidRDefault="008E738A" w:rsidP="00525BB3">
      <w:pPr>
        <w:tabs>
          <w:tab w:val="left" w:pos="1260"/>
        </w:tabs>
        <w:ind w:firstLineChars="0" w:firstLine="0"/>
        <w:jc w:val="both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（六）學校置畫的方式：</w:t>
      </w:r>
    </w:p>
    <w:p w:rsidR="00525BB3" w:rsidRPr="00E52531" w:rsidRDefault="008E738A" w:rsidP="00525BB3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="00525BB3" w:rsidRPr="00E52531">
        <w:rPr>
          <w:rFonts w:ascii="標楷體" w:hAnsi="標楷體" w:hint="eastAsia"/>
        </w:rPr>
        <w:t>開放式木製畫架</w:t>
      </w:r>
    </w:p>
    <w:p w:rsidR="00525BB3" w:rsidRPr="00E52531" w:rsidRDefault="008E738A" w:rsidP="00525BB3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="00525BB3" w:rsidRPr="00E52531">
        <w:rPr>
          <w:rFonts w:ascii="標楷體" w:hAnsi="標楷體" w:hint="eastAsia"/>
        </w:rPr>
        <w:t>壁釘</w:t>
      </w:r>
    </w:p>
    <w:p w:rsidR="00525BB3" w:rsidRPr="00E52531" w:rsidRDefault="008E738A" w:rsidP="00525BB3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="00525BB3" w:rsidRPr="00E52531">
        <w:rPr>
          <w:rFonts w:ascii="標楷體" w:hAnsi="標楷體" w:hint="eastAsia"/>
        </w:rPr>
        <w:t>軌道/燈組</w:t>
      </w:r>
    </w:p>
    <w:p w:rsidR="00525BB3" w:rsidRPr="00E52531" w:rsidRDefault="008E738A" w:rsidP="00525BB3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="00525BB3" w:rsidRPr="00E52531">
        <w:rPr>
          <w:rFonts w:ascii="標楷體" w:hAnsi="標楷體" w:hint="eastAsia"/>
        </w:rPr>
        <w:t>五爪掛鉤</w:t>
      </w:r>
    </w:p>
    <w:p w:rsidR="00525BB3" w:rsidRPr="00E52531" w:rsidRDefault="008E738A" w:rsidP="00525BB3">
      <w:pPr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□</w:t>
      </w:r>
      <w:r w:rsidR="00525BB3" w:rsidRPr="00E52531">
        <w:rPr>
          <w:rFonts w:ascii="標楷體" w:hAnsi="標楷體" w:hint="eastAsia"/>
        </w:rPr>
        <w:t>其他_________________</w:t>
      </w:r>
    </w:p>
    <w:p w:rsidR="008E738A" w:rsidRDefault="008E738A" w:rsidP="00525BB3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</w:t>
      </w:r>
      <w:r w:rsidR="00525BB3" w:rsidRPr="00E52531">
        <w:rPr>
          <w:rFonts w:ascii="標楷體" w:hAnsi="標楷體" w:hint="eastAsia"/>
        </w:rPr>
        <w:t>畫作保管</w:t>
      </w:r>
      <w:r>
        <w:rPr>
          <w:rFonts w:ascii="標楷體" w:hAnsi="標楷體" w:hint="eastAsia"/>
        </w:rPr>
        <w:t>－學校保全系統：</w:t>
      </w:r>
    </w:p>
    <w:p w:rsidR="00525BB3" w:rsidRDefault="008E738A" w:rsidP="008E738A">
      <w:pPr>
        <w:tabs>
          <w:tab w:val="left" w:pos="1440"/>
        </w:tabs>
        <w:ind w:firstLineChars="0" w:firstLine="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（八）參觀導覽動線規劃：</w:t>
      </w:r>
      <w:r w:rsidRPr="008E738A">
        <w:rPr>
          <w:rFonts w:ascii="標楷體" w:hAnsi="標楷體" w:hint="eastAsia"/>
          <w:color w:val="7F7F7F" w:themeColor="text1" w:themeTint="80"/>
        </w:rPr>
        <w:t>（請附圖）</w:t>
      </w:r>
    </w:p>
    <w:p w:rsidR="008E738A" w:rsidRPr="008E738A" w:rsidRDefault="008E738A" w:rsidP="008E738A">
      <w:pPr>
        <w:tabs>
          <w:tab w:val="left" w:pos="1440"/>
        </w:tabs>
        <w:ind w:firstLineChars="0" w:firstLine="0"/>
        <w:jc w:val="both"/>
        <w:rPr>
          <w:rFonts w:ascii="標楷體" w:hAnsi="標楷體" w:hint="eastAsia"/>
        </w:rPr>
      </w:pPr>
      <w:r>
        <w:rPr>
          <w:rFonts w:ascii="標楷體" w:hAnsi="標楷體" w:hint="eastAsia"/>
        </w:rPr>
        <w:t>（九）其他：</w:t>
      </w:r>
    </w:p>
    <w:p w:rsidR="00525BB3" w:rsidRPr="00AD4B8D" w:rsidRDefault="00525BB3" w:rsidP="00525BB3">
      <w:pPr>
        <w:ind w:firstLineChars="0" w:firstLine="0"/>
        <w:jc w:val="both"/>
        <w:rPr>
          <w:rFonts w:ascii="標楷體" w:hAnsi="標楷體"/>
          <w:u w:val="single"/>
        </w:rPr>
      </w:pPr>
    </w:p>
    <w:p w:rsidR="00525BB3" w:rsidRPr="00556D14" w:rsidRDefault="00525BB3" w:rsidP="00525BB3">
      <w:pPr>
        <w:snapToGrid w:val="0"/>
        <w:ind w:firstLineChars="0" w:firstLine="0"/>
        <w:jc w:val="both"/>
        <w:rPr>
          <w:rFonts w:ascii="新細明體" w:hAnsi="新細明體"/>
        </w:rPr>
      </w:pPr>
      <w:r>
        <w:rPr>
          <w:rFonts w:ascii="標楷體" w:hAnsi="標楷體" w:hint="eastAsia"/>
          <w:b/>
          <w:sz w:val="28"/>
          <w:szCs w:val="28"/>
        </w:rPr>
        <w:t>三、教學計畫</w:t>
      </w:r>
    </w:p>
    <w:p w:rsidR="00525BB3" w:rsidRPr="00AD4B8D" w:rsidRDefault="00525BB3" w:rsidP="00525BB3">
      <w:pPr>
        <w:ind w:firstLineChars="0" w:firstLine="0"/>
        <w:rPr>
          <w:rFonts w:ascii="標楷體" w:hAnsi="標楷體" w:hint="eastAsia"/>
        </w:rPr>
      </w:pPr>
    </w:p>
    <w:p w:rsidR="00525BB3" w:rsidRDefault="00525BB3">
      <w:pPr>
        <w:widowControl/>
        <w:ind w:firstLineChars="0" w:firstLine="0"/>
        <w:rPr>
          <w:rFonts w:ascii="標楷體" w:hAnsi="標楷體"/>
          <w:b/>
          <w:bCs/>
          <w:sz w:val="28"/>
        </w:rPr>
      </w:pPr>
      <w:r>
        <w:rPr>
          <w:rFonts w:ascii="標楷體" w:hAnsi="標楷體"/>
          <w:b/>
          <w:bCs/>
          <w:sz w:val="28"/>
        </w:rPr>
        <w:br w:type="page"/>
      </w:r>
    </w:p>
    <w:p w:rsidR="00837435" w:rsidRPr="00B931D8" w:rsidRDefault="00837435" w:rsidP="00837435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lastRenderedPageBreak/>
        <w:t>教學設計</w:t>
      </w:r>
    </w:p>
    <w:p w:rsidR="00837435" w:rsidRPr="00B931D8" w:rsidRDefault="00837435" w:rsidP="00837435">
      <w:pPr>
        <w:spacing w:line="240" w:lineRule="exact"/>
        <w:ind w:firstLine="561"/>
        <w:jc w:val="center"/>
        <w:rPr>
          <w:b/>
          <w:sz w:val="28"/>
        </w:rPr>
      </w:pPr>
      <w:r w:rsidRPr="00B931D8">
        <w:rPr>
          <w:b/>
          <w:sz w:val="28"/>
        </w:rPr>
        <w:t>主題課程架構</w:t>
      </w: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1659"/>
        <w:gridCol w:w="2206"/>
        <w:gridCol w:w="2207"/>
        <w:gridCol w:w="2206"/>
        <w:gridCol w:w="2207"/>
      </w:tblGrid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主題名稱</w:t>
            </w:r>
          </w:p>
        </w:tc>
        <w:tc>
          <w:tcPr>
            <w:tcW w:w="8826" w:type="dxa"/>
            <w:gridSpan w:val="4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rPr>
          <w:trHeight w:val="1129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核心概念</w:t>
            </w:r>
          </w:p>
        </w:tc>
        <w:tc>
          <w:tcPr>
            <w:tcW w:w="8826" w:type="dxa"/>
            <w:gridSpan w:val="4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rPr>
          <w:trHeight w:val="975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總綱核心素養</w:t>
            </w:r>
          </w:p>
        </w:tc>
        <w:tc>
          <w:tcPr>
            <w:tcW w:w="8826" w:type="dxa"/>
            <w:gridSpan w:val="4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單元名稱</w:t>
            </w:r>
          </w:p>
        </w:tc>
        <w:tc>
          <w:tcPr>
            <w:tcW w:w="2206" w:type="dxa"/>
          </w:tcPr>
          <w:p w:rsidR="00837435" w:rsidRPr="005375C7" w:rsidRDefault="00837435" w:rsidP="00837435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單元一：</w:t>
            </w:r>
          </w:p>
          <w:p w:rsidR="00837435" w:rsidRPr="005375C7" w:rsidRDefault="00837435" w:rsidP="00837435">
            <w:pPr>
              <w:ind w:firstLineChars="0" w:firstLine="0"/>
              <w:rPr>
                <w:rFonts w:hint="eastAsia"/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:rsidR="00837435" w:rsidRPr="005375C7" w:rsidRDefault="00837435" w:rsidP="00837435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二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837435" w:rsidRPr="005375C7" w:rsidRDefault="00837435" w:rsidP="00837435">
            <w:pPr>
              <w:ind w:firstLineChars="0" w:firstLine="0"/>
              <w:rPr>
                <w:rFonts w:hint="eastAsia"/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6" w:type="dxa"/>
          </w:tcPr>
          <w:p w:rsidR="00837435" w:rsidRPr="005375C7" w:rsidRDefault="00837435" w:rsidP="00837435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三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837435" w:rsidRPr="005375C7" w:rsidRDefault="00837435" w:rsidP="00837435">
            <w:pPr>
              <w:ind w:firstLineChars="0" w:firstLine="0"/>
              <w:rPr>
                <w:rFonts w:hint="eastAsia"/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  <w:tc>
          <w:tcPr>
            <w:tcW w:w="2207" w:type="dxa"/>
          </w:tcPr>
          <w:p w:rsidR="00837435" w:rsidRPr="005375C7" w:rsidRDefault="00837435" w:rsidP="00837435">
            <w:pPr>
              <w:ind w:firstLineChars="0" w:firstLine="0"/>
              <w:rPr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單元</w:t>
            </w:r>
            <w:r>
              <w:rPr>
                <w:rFonts w:hint="eastAsia"/>
                <w:color w:val="7F7F7F" w:themeColor="text1" w:themeTint="80"/>
              </w:rPr>
              <w:t>四</w:t>
            </w:r>
            <w:r w:rsidRPr="005375C7">
              <w:rPr>
                <w:rFonts w:hint="eastAsia"/>
                <w:color w:val="7F7F7F" w:themeColor="text1" w:themeTint="80"/>
              </w:rPr>
              <w:t>：</w:t>
            </w:r>
          </w:p>
          <w:p w:rsidR="00837435" w:rsidRPr="005375C7" w:rsidRDefault="00837435" w:rsidP="00837435">
            <w:pPr>
              <w:ind w:firstLineChars="0" w:firstLine="0"/>
              <w:rPr>
                <w:rFonts w:hint="eastAsia"/>
                <w:color w:val="7F7F7F" w:themeColor="text1" w:themeTint="80"/>
              </w:rPr>
            </w:pPr>
            <w:r w:rsidRPr="005375C7">
              <w:rPr>
                <w:rFonts w:hint="eastAsia"/>
                <w:color w:val="7F7F7F" w:themeColor="text1" w:themeTint="80"/>
              </w:rPr>
              <w:t>（限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字以內）</w:t>
            </w:r>
          </w:p>
        </w:tc>
      </w:tr>
      <w:tr w:rsidR="00837435" w:rsidRPr="00B931D8" w:rsidTr="002F1F6B">
        <w:trPr>
          <w:trHeight w:val="107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教學對象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 w:rsidRPr="005375C7">
              <w:rPr>
                <w:rFonts w:hint="eastAsia"/>
                <w:color w:val="7F7F7F" w:themeColor="text1" w:themeTint="80"/>
              </w:rPr>
              <w:t>20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學習領域或</w:t>
            </w:r>
            <w:r>
              <w:rPr>
                <w:rFonts w:hint="eastAsia"/>
              </w:rPr>
              <w:t>融</w:t>
            </w:r>
            <w:r w:rsidRPr="00B931D8">
              <w:t>入議題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rPr>
          <w:trHeight w:val="1249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領綱核心素養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rPr>
          <w:trHeight w:val="1408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學習重點－學習表現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rPr>
          <w:trHeight w:val="1272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學習重點－學習內容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學習目標</w:t>
            </w:r>
          </w:p>
          <w:p w:rsidR="00837435" w:rsidRPr="00B931D8" w:rsidRDefault="00837435" w:rsidP="00837435">
            <w:pPr>
              <w:ind w:firstLineChars="0" w:firstLine="0"/>
            </w:pPr>
            <w:r w:rsidRPr="00B931D8">
              <w:t>認知</w:t>
            </w:r>
            <w:r w:rsidRPr="00B931D8">
              <w:t>/</w:t>
            </w:r>
            <w:r w:rsidRPr="00B931D8">
              <w:t>情意</w:t>
            </w:r>
            <w:r w:rsidRPr="00B931D8">
              <w:t>/</w:t>
            </w:r>
            <w:r w:rsidRPr="00B931D8">
              <w:t>技能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授課時間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2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837435">
        <w:trPr>
          <w:trHeight w:val="1452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主要教學活動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10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rPr>
          <w:trHeight w:val="1272"/>
        </w:trPr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創意教學策略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6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多元評量－方式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  <w:tr w:rsidR="00837435" w:rsidRPr="00B931D8" w:rsidTr="002F1F6B">
        <w:tc>
          <w:tcPr>
            <w:tcW w:w="1659" w:type="dxa"/>
          </w:tcPr>
          <w:p w:rsidR="00837435" w:rsidRPr="00B931D8" w:rsidRDefault="00837435" w:rsidP="00837435">
            <w:pPr>
              <w:ind w:firstLineChars="0" w:firstLine="0"/>
            </w:pPr>
            <w:r w:rsidRPr="00B931D8">
              <w:t>多元評量－內容</w:t>
            </w: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  <w:r w:rsidRPr="005375C7">
              <w:rPr>
                <w:rFonts w:hint="eastAsia"/>
                <w:color w:val="7F7F7F" w:themeColor="text1" w:themeTint="80"/>
              </w:rPr>
              <w:t>限</w:t>
            </w:r>
            <w:r>
              <w:rPr>
                <w:rFonts w:hint="eastAsia"/>
                <w:color w:val="7F7F7F" w:themeColor="text1" w:themeTint="80"/>
              </w:rPr>
              <w:t>4</w:t>
            </w:r>
            <w:r w:rsidRPr="005375C7">
              <w:rPr>
                <w:rFonts w:hint="eastAsia"/>
                <w:color w:val="7F7F7F" w:themeColor="text1" w:themeTint="80"/>
              </w:rPr>
              <w:t>0</w:t>
            </w:r>
            <w:r w:rsidRPr="005375C7">
              <w:rPr>
                <w:rFonts w:hint="eastAsia"/>
                <w:color w:val="7F7F7F" w:themeColor="text1" w:themeTint="80"/>
              </w:rPr>
              <w:t>字以內</w:t>
            </w: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6" w:type="dxa"/>
          </w:tcPr>
          <w:p w:rsidR="00837435" w:rsidRPr="00B931D8" w:rsidRDefault="00837435" w:rsidP="00837435">
            <w:pPr>
              <w:ind w:firstLineChars="0" w:firstLine="0"/>
            </w:pPr>
          </w:p>
        </w:tc>
        <w:tc>
          <w:tcPr>
            <w:tcW w:w="2207" w:type="dxa"/>
          </w:tcPr>
          <w:p w:rsidR="00837435" w:rsidRPr="00B931D8" w:rsidRDefault="00837435" w:rsidP="00837435">
            <w:pPr>
              <w:ind w:firstLineChars="0" w:firstLine="0"/>
            </w:pPr>
          </w:p>
        </w:tc>
      </w:tr>
    </w:tbl>
    <w:p w:rsidR="00525BB3" w:rsidRDefault="00837435" w:rsidP="00525BB3">
      <w:pPr>
        <w:ind w:firstLineChars="0" w:firstLine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 w:hint="eastAsia"/>
          <w:b/>
          <w:bCs/>
          <w:sz w:val="28"/>
        </w:rPr>
        <w:lastRenderedPageBreak/>
        <w:t>活動教案（請由主題課程架構表中選取一或數個教學單元填寫）</w:t>
      </w:r>
    </w:p>
    <w:p w:rsidR="00525BB3" w:rsidRPr="00837435" w:rsidRDefault="00525BB3" w:rsidP="00525BB3">
      <w:pPr>
        <w:numPr>
          <w:ilvl w:val="0"/>
          <w:numId w:val="9"/>
        </w:numPr>
        <w:ind w:left="0" w:firstLineChars="0" w:firstLine="0"/>
        <w:rPr>
          <w:rFonts w:ascii="Arial" w:hAnsi="Arial" w:cs="Arial" w:hint="eastAsia"/>
          <w:bCs/>
          <w:sz w:val="20"/>
          <w:szCs w:val="20"/>
        </w:rPr>
      </w:pPr>
      <w:r w:rsidRPr="001F04E7">
        <w:rPr>
          <w:rFonts w:ascii="Arial" w:hAnsi="Arial" w:cs="Arial" w:hint="eastAsia"/>
          <w:bCs/>
          <w:sz w:val="20"/>
          <w:szCs w:val="20"/>
        </w:rPr>
        <w:t>由上述課程架構表中，擇一</w:t>
      </w:r>
      <w:r>
        <w:rPr>
          <w:rFonts w:ascii="Arial" w:hAnsi="Arial" w:cs="Arial" w:hint="eastAsia"/>
          <w:bCs/>
          <w:sz w:val="20"/>
          <w:szCs w:val="20"/>
        </w:rPr>
        <w:t>具代表性</w:t>
      </w:r>
      <w:r w:rsidRPr="001F04E7">
        <w:rPr>
          <w:rFonts w:ascii="Arial" w:hAnsi="Arial" w:cs="Arial" w:hint="eastAsia"/>
          <w:bCs/>
          <w:sz w:val="20"/>
          <w:szCs w:val="20"/>
        </w:rPr>
        <w:t>教學單元詳填下表</w:t>
      </w:r>
      <w:r>
        <w:rPr>
          <w:rFonts w:ascii="Arial" w:hAnsi="Arial" w:cs="Arial" w:hint="eastAsia"/>
          <w:bCs/>
          <w:sz w:val="20"/>
          <w:szCs w:val="20"/>
        </w:rPr>
        <w:t>即可，</w:t>
      </w:r>
      <w:r w:rsidRPr="001F04E7">
        <w:rPr>
          <w:rFonts w:ascii="Arial" w:hAnsi="Arial" w:cs="Arial" w:hint="eastAsia"/>
          <w:bCs/>
          <w:sz w:val="20"/>
          <w:szCs w:val="20"/>
        </w:rPr>
        <w:t>可</w:t>
      </w:r>
      <w:r>
        <w:rPr>
          <w:rFonts w:ascii="Arial" w:hAnsi="Arial" w:cs="Arial" w:hint="eastAsia"/>
          <w:bCs/>
          <w:sz w:val="20"/>
          <w:szCs w:val="20"/>
        </w:rPr>
        <w:t>依課程設計調整表格與</w:t>
      </w:r>
      <w:r w:rsidRPr="001F04E7">
        <w:rPr>
          <w:rFonts w:ascii="Arial" w:hAnsi="Arial" w:cs="Arial" w:hint="eastAsia"/>
          <w:bCs/>
          <w:sz w:val="20"/>
          <w:szCs w:val="20"/>
        </w:rPr>
        <w:t>檢附相關學習單、教學資料</w:t>
      </w:r>
      <w:r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80"/>
        <w:gridCol w:w="2938"/>
        <w:gridCol w:w="1062"/>
        <w:gridCol w:w="498"/>
        <w:gridCol w:w="762"/>
        <w:gridCol w:w="2219"/>
        <w:gridCol w:w="16"/>
      </w:tblGrid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教學主題</w:t>
            </w:r>
          </w:p>
        </w:tc>
        <w:tc>
          <w:tcPr>
            <w:tcW w:w="7479" w:type="dxa"/>
            <w:gridSpan w:val="5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設計理念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教材來源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統整領域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適用年級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教學節數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領綱核心素養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學習重點－學習表現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學習重點－學習內容</w:t>
            </w:r>
          </w:p>
        </w:tc>
        <w:tc>
          <w:tcPr>
            <w:tcW w:w="7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/>
              </w:rPr>
              <w:t>學習目標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教學資源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學生所需</w:t>
            </w:r>
          </w:p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    具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10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時間分配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節次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教學重點</w:t>
            </w:r>
          </w:p>
        </w:tc>
      </w:tr>
      <w:tr w:rsidR="0061443C" w:rsidRPr="005C6964" w:rsidTr="00A300DC">
        <w:trPr>
          <w:gridAfter w:val="1"/>
          <w:wAfter w:w="16" w:type="dxa"/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一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三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cantSplit/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widowControl/>
              <w:ind w:firstLineChars="0" w:firstLine="0"/>
              <w:rPr>
                <w:rFonts w:ascii="標楷體" w:hAnsi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四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trHeight w:val="211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活動一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82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活動二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A300DC">
        <w:trPr>
          <w:gridAfter w:val="1"/>
          <w:wAfter w:w="16" w:type="dxa"/>
          <w:trHeight w:val="74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9099" w:type="dxa"/>
            <w:gridSpan w:val="8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snapToGrid w:val="0"/>
              <w:ind w:firstLineChars="0" w:firstLine="0"/>
              <w:jc w:val="center"/>
              <w:rPr>
                <w:rFonts w:ascii="標楷體" w:hAnsi="標楷體"/>
                <w:b/>
              </w:rPr>
            </w:pPr>
            <w:r w:rsidRPr="005C6964">
              <w:rPr>
                <w:rFonts w:ascii="標楷體" w:hAnsi="標楷體" w:hint="eastAsia"/>
                <w:b/>
              </w:rPr>
              <w:t>活動三</w:t>
            </w:r>
          </w:p>
        </w:tc>
      </w:tr>
      <w:tr w:rsidR="0061443C" w:rsidRPr="005C6964" w:rsidTr="00A300DC">
        <w:trPr>
          <w:gridAfter w:val="1"/>
          <w:wAfter w:w="16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教學時間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教學活動內容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教材教具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vAlign w:val="center"/>
          </w:tcPr>
          <w:p w:rsidR="0061443C" w:rsidRPr="005C6964" w:rsidRDefault="0061443C" w:rsidP="00853A8A">
            <w:pPr>
              <w:ind w:firstLineChars="0" w:firstLine="0"/>
              <w:jc w:val="center"/>
              <w:rPr>
                <w:rFonts w:ascii="標楷體" w:hAnsi="標楷體"/>
              </w:rPr>
            </w:pPr>
            <w:r w:rsidRPr="005C6964">
              <w:rPr>
                <w:rFonts w:ascii="標楷體" w:hAnsi="標楷體" w:hint="eastAsia"/>
              </w:rPr>
              <w:t>評量方式</w:t>
            </w:r>
          </w:p>
        </w:tc>
      </w:tr>
      <w:tr w:rsidR="0061443C" w:rsidRPr="005C6964" w:rsidTr="00837435">
        <w:trPr>
          <w:gridAfter w:val="1"/>
          <w:wAfter w:w="16" w:type="dxa"/>
          <w:trHeight w:val="761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800000"/>
            </w:tcBorders>
          </w:tcPr>
          <w:p w:rsidR="0061443C" w:rsidRPr="005C6964" w:rsidRDefault="0061443C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</w:p>
        </w:tc>
      </w:tr>
      <w:tr w:rsidR="00837435" w:rsidRPr="005C6964" w:rsidTr="00572E92">
        <w:trPr>
          <w:gridAfter w:val="1"/>
          <w:wAfter w:w="16" w:type="dxa"/>
          <w:trHeight w:val="206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</w:tcPr>
          <w:p w:rsidR="00837435" w:rsidRPr="00837435" w:rsidRDefault="00837435" w:rsidP="00853A8A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學習單</w:t>
            </w:r>
          </w:p>
        </w:tc>
        <w:tc>
          <w:tcPr>
            <w:tcW w:w="765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</w:tcPr>
          <w:p w:rsidR="00837435" w:rsidRPr="005C6964" w:rsidRDefault="00837435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（圖片，非必填）</w:t>
            </w:r>
          </w:p>
        </w:tc>
      </w:tr>
      <w:tr w:rsidR="00837435" w:rsidRPr="005C6964" w:rsidTr="00711CC1">
        <w:trPr>
          <w:gridAfter w:val="1"/>
          <w:wAfter w:w="16" w:type="dxa"/>
          <w:trHeight w:val="14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</w:tcPr>
          <w:p w:rsidR="00837435" w:rsidRPr="00837435" w:rsidRDefault="00837435" w:rsidP="00853A8A">
            <w:pPr>
              <w:ind w:firstLineChars="0" w:firstLine="0"/>
              <w:jc w:val="both"/>
              <w:rPr>
                <w:rFonts w:ascii="標楷體" w:hAnsi="標楷體"/>
                <w:b/>
              </w:rPr>
            </w:pPr>
            <w:r w:rsidRPr="00837435">
              <w:rPr>
                <w:rFonts w:ascii="標楷體" w:hAnsi="標楷體" w:hint="eastAsia"/>
                <w:b/>
              </w:rPr>
              <w:t>補充資料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</w:tcPr>
          <w:p w:rsidR="00837435" w:rsidRPr="005C6964" w:rsidRDefault="00837435" w:rsidP="00853A8A">
            <w:pPr>
              <w:ind w:firstLineChars="0" w:firstLine="0"/>
              <w:jc w:val="both"/>
              <w:rPr>
                <w:rFonts w:ascii="標楷體" w:hAnsi="標楷體"/>
              </w:rPr>
            </w:pPr>
            <w:r w:rsidRPr="00837435">
              <w:rPr>
                <w:rFonts w:ascii="標楷體" w:hAnsi="標楷體" w:hint="eastAsia"/>
                <w:color w:val="7F7F7F" w:themeColor="text1" w:themeTint="80"/>
              </w:rPr>
              <w:t>（可附上雲端空間等公開連結，非必填）</w:t>
            </w:r>
          </w:p>
        </w:tc>
      </w:tr>
    </w:tbl>
    <w:p w:rsidR="0061443C" w:rsidRDefault="0061443C" w:rsidP="00525BB3">
      <w:pPr>
        <w:ind w:firstLineChars="0" w:firstLine="0"/>
        <w:rPr>
          <w:rFonts w:ascii="Arial" w:hAnsi="Arial" w:cs="Arial"/>
          <w:bCs/>
          <w:sz w:val="20"/>
          <w:szCs w:val="20"/>
        </w:rPr>
      </w:pPr>
    </w:p>
    <w:p w:rsidR="00525BB3" w:rsidRDefault="00525BB3" w:rsidP="00525BB3">
      <w:pPr>
        <w:ind w:firstLineChars="0" w:firstLine="0"/>
        <w:rPr>
          <w:rFonts w:ascii="標楷體" w:hAnsi="標楷體"/>
          <w:b/>
          <w:sz w:val="28"/>
          <w:szCs w:val="28"/>
        </w:rPr>
      </w:pPr>
      <w:r w:rsidRPr="00627CAE">
        <w:rPr>
          <w:rFonts w:ascii="標楷體" w:hAnsi="標楷體" w:hint="eastAsia"/>
          <w:b/>
        </w:rPr>
        <w:lastRenderedPageBreak/>
        <w:t>四</w:t>
      </w:r>
      <w:r>
        <w:rPr>
          <w:rFonts w:ascii="標楷體" w:hAnsi="標楷體" w:hint="eastAsia"/>
          <w:b/>
          <w:sz w:val="28"/>
          <w:szCs w:val="28"/>
        </w:rPr>
        <w:t>、預期效益</w:t>
      </w:r>
    </w:p>
    <w:p w:rsidR="00837435" w:rsidRDefault="00837435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525BB3" w:rsidRPr="00E52531">
        <w:rPr>
          <w:rFonts w:ascii="標楷體" w:hAnsi="標楷體" w:hint="eastAsia"/>
        </w:rPr>
        <w:t>一</w:t>
      </w:r>
      <w:r>
        <w:rPr>
          <w:rFonts w:ascii="標楷體" w:hAnsi="標楷體" w:hint="eastAsia"/>
        </w:rPr>
        <w:t>）教學資源：</w:t>
      </w:r>
    </w:p>
    <w:p w:rsidR="00837435" w:rsidRDefault="00837435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（二）資源整合：</w:t>
      </w:r>
    </w:p>
    <w:p w:rsidR="00837435" w:rsidRDefault="00837435" w:rsidP="00525BB3">
      <w:pPr>
        <w:ind w:firstLineChars="0" w:firstLine="0"/>
        <w:rPr>
          <w:rFonts w:ascii="標楷體" w:hAnsi="標楷體"/>
        </w:rPr>
      </w:pPr>
      <w:r>
        <w:rPr>
          <w:rFonts w:ascii="標楷體" w:hAnsi="標楷體" w:hint="eastAsia"/>
        </w:rPr>
        <w:t>（三）相關推廣活動：</w:t>
      </w:r>
    </w:p>
    <w:p w:rsidR="00837435" w:rsidRDefault="00837435" w:rsidP="00525BB3">
      <w:pPr>
        <w:ind w:firstLineChars="0" w:firstLine="0"/>
        <w:rPr>
          <w:rFonts w:ascii="標楷體" w:hAnsi="標楷體" w:hint="eastAsia"/>
        </w:rPr>
      </w:pPr>
      <w:r>
        <w:rPr>
          <w:rFonts w:ascii="標楷體" w:hAnsi="標楷體" w:hint="eastAsia"/>
        </w:rPr>
        <w:t>（四）預期目標：</w:t>
      </w:r>
    </w:p>
    <w:p w:rsidR="00525BB3" w:rsidRPr="00837435" w:rsidRDefault="00525BB3" w:rsidP="00837435">
      <w:pPr>
        <w:ind w:firstLineChars="0" w:firstLine="0"/>
        <w:rPr>
          <w:rFonts w:ascii="標楷體" w:hAnsi="標楷體" w:hint="eastAsia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五</w:t>
      </w:r>
      <w:r w:rsidRPr="00E52531">
        <w:rPr>
          <w:rFonts w:ascii="標楷體" w:hAnsi="標楷體" w:hint="eastAsia"/>
          <w:b/>
          <w:sz w:val="28"/>
          <w:szCs w:val="28"/>
        </w:rPr>
        <w:t>、經費概算</w:t>
      </w:r>
    </w:p>
    <w:tbl>
      <w:tblPr>
        <w:tblW w:w="8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1080"/>
        <w:gridCol w:w="1260"/>
        <w:gridCol w:w="1980"/>
      </w:tblGrid>
      <w:tr w:rsidR="00525BB3" w:rsidRPr="00E52531" w:rsidTr="009B3BDB">
        <w:tc>
          <w:tcPr>
            <w:tcW w:w="54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80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項 目</w:t>
            </w:r>
          </w:p>
        </w:tc>
        <w:tc>
          <w:tcPr>
            <w:tcW w:w="1440" w:type="dxa"/>
            <w:vAlign w:val="center"/>
          </w:tcPr>
          <w:p w:rsidR="00837435" w:rsidRPr="00E52531" w:rsidRDefault="00837435" w:rsidP="00837435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單價</w:t>
            </w:r>
          </w:p>
          <w:p w:rsidR="00525BB3" w:rsidRPr="00E52531" w:rsidRDefault="00837435" w:rsidP="00837435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080" w:type="dxa"/>
            <w:vAlign w:val="center"/>
          </w:tcPr>
          <w:p w:rsidR="00525BB3" w:rsidRPr="00E52531" w:rsidRDefault="00837435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數 量</w:t>
            </w:r>
          </w:p>
        </w:tc>
        <w:tc>
          <w:tcPr>
            <w:tcW w:w="1260" w:type="dxa"/>
            <w:vAlign w:val="center"/>
          </w:tcPr>
          <w:p w:rsidR="00525BB3" w:rsidRPr="00E52531" w:rsidRDefault="00837435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>
              <w:rPr>
                <w:rFonts w:ascii="標楷體" w:hAnsi="標楷體" w:hint="eastAsia"/>
                <w:b/>
                <w:bCs/>
                <w:color w:val="000000"/>
              </w:rPr>
              <w:t>金額</w:t>
            </w:r>
            <w:bookmarkStart w:id="0" w:name="_GoBack"/>
            <w:bookmarkEnd w:id="0"/>
          </w:p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  <w:sz w:val="16"/>
              </w:rPr>
              <w:t>（元）</w:t>
            </w:r>
          </w:p>
        </w:tc>
        <w:tc>
          <w:tcPr>
            <w:tcW w:w="1980" w:type="dxa"/>
            <w:vAlign w:val="center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說 明</w:t>
            </w: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1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2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3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4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5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6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7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8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  <w:r w:rsidRPr="00E52531">
              <w:rPr>
                <w:rFonts w:ascii="標楷體" w:hAnsi="標楷體" w:hint="eastAsia"/>
                <w:color w:val="000000"/>
              </w:rPr>
              <w:t>9</w:t>
            </w:r>
          </w:p>
        </w:tc>
        <w:tc>
          <w:tcPr>
            <w:tcW w:w="180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  <w:tc>
          <w:tcPr>
            <w:tcW w:w="14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08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260" w:type="dxa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color w:val="000000"/>
              </w:rPr>
            </w:pPr>
          </w:p>
        </w:tc>
        <w:tc>
          <w:tcPr>
            <w:tcW w:w="1980" w:type="dxa"/>
          </w:tcPr>
          <w:p w:rsidR="00525BB3" w:rsidRPr="00E52531" w:rsidRDefault="00525BB3" w:rsidP="00525BB3">
            <w:pPr>
              <w:ind w:firstLineChars="0" w:firstLine="0"/>
              <w:rPr>
                <w:rFonts w:ascii="標楷體" w:hAnsi="標楷體"/>
                <w:color w:val="000000"/>
              </w:rPr>
            </w:pPr>
          </w:p>
        </w:tc>
      </w:tr>
      <w:tr w:rsidR="00525BB3" w:rsidRPr="00E52531" w:rsidTr="009B3BDB">
        <w:trPr>
          <w:cantSplit/>
        </w:trPr>
        <w:tc>
          <w:tcPr>
            <w:tcW w:w="540" w:type="dxa"/>
          </w:tcPr>
          <w:p w:rsidR="00525BB3" w:rsidRPr="00E52531" w:rsidRDefault="00525BB3" w:rsidP="00525BB3">
            <w:pPr>
              <w:ind w:firstLineChars="0" w:firstLine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總計</w:t>
            </w:r>
          </w:p>
        </w:tc>
        <w:tc>
          <w:tcPr>
            <w:tcW w:w="7560" w:type="dxa"/>
            <w:gridSpan w:val="5"/>
          </w:tcPr>
          <w:p w:rsidR="00525BB3" w:rsidRPr="00E52531" w:rsidRDefault="00525BB3" w:rsidP="00525BB3">
            <w:pPr>
              <w:ind w:firstLineChars="0" w:firstLine="0"/>
              <w:jc w:val="right"/>
              <w:rPr>
                <w:rFonts w:ascii="標楷體" w:hAnsi="標楷體"/>
                <w:b/>
                <w:bCs/>
                <w:color w:val="000000"/>
              </w:rPr>
            </w:pPr>
            <w:r w:rsidRPr="00E52531">
              <w:rPr>
                <w:rFonts w:ascii="標楷體" w:hAnsi="標楷體" w:hint="eastAsia"/>
                <w:b/>
                <w:bCs/>
                <w:color w:val="000000"/>
              </w:rPr>
              <w:t>元</w:t>
            </w:r>
          </w:p>
        </w:tc>
      </w:tr>
    </w:tbl>
    <w:p w:rsidR="00525BB3" w:rsidRDefault="00525BB3" w:rsidP="00525BB3">
      <w:pPr>
        <w:ind w:firstLineChars="0" w:firstLine="0"/>
      </w:pPr>
    </w:p>
    <w:p w:rsidR="00525BB3" w:rsidRDefault="00525BB3" w:rsidP="00525BB3">
      <w:pPr>
        <w:ind w:firstLineChars="0" w:firstLine="0"/>
        <w:jc w:val="both"/>
        <w:rPr>
          <w:rFonts w:ascii="標楷體" w:hAnsi="標楷體"/>
        </w:rPr>
      </w:pPr>
    </w:p>
    <w:p w:rsidR="00525BB3" w:rsidRPr="00C76987" w:rsidRDefault="00525BB3" w:rsidP="00525BB3">
      <w:pPr>
        <w:tabs>
          <w:tab w:val="left" w:pos="2160"/>
          <w:tab w:val="left" w:pos="8820"/>
        </w:tabs>
        <w:ind w:firstLineChars="0" w:firstLine="0"/>
        <w:rPr>
          <w:rFonts w:ascii="新細明體" w:hAnsi="新細明體"/>
          <w:bdr w:val="single" w:sz="4" w:space="0" w:color="auto"/>
        </w:rPr>
      </w:pPr>
    </w:p>
    <w:p w:rsidR="00261D2D" w:rsidRPr="00F24B3D" w:rsidRDefault="00261D2D" w:rsidP="00525BB3">
      <w:pPr>
        <w:tabs>
          <w:tab w:val="left" w:pos="2160"/>
          <w:tab w:val="left" w:pos="8820"/>
        </w:tabs>
        <w:snapToGrid w:val="0"/>
        <w:ind w:firstLineChars="0" w:firstLine="0"/>
        <w:jc w:val="right"/>
      </w:pPr>
    </w:p>
    <w:sectPr w:rsidR="00261D2D" w:rsidRPr="00F24B3D" w:rsidSect="00853A8A">
      <w:footerReference w:type="default" r:id="rId13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E6" w:rsidRDefault="005F7AE6" w:rsidP="000923E2">
      <w:pPr>
        <w:ind w:firstLine="480"/>
      </w:pPr>
      <w:r>
        <w:separator/>
      </w:r>
    </w:p>
  </w:endnote>
  <w:endnote w:type="continuationSeparator" w:id="0">
    <w:p w:rsidR="005F7AE6" w:rsidRDefault="005F7AE6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35" w:rsidRDefault="00837435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3" w:rsidRDefault="00525BB3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8E738A" w:rsidRPr="008E738A">
      <w:rPr>
        <w:noProof/>
        <w:lang w:val="zh-TW"/>
      </w:rPr>
      <w:t>-</w:t>
    </w:r>
    <w:r w:rsidR="008E738A">
      <w:rPr>
        <w:noProof/>
      </w:rPr>
      <w:t xml:space="preserve"> 1 -</w:t>
    </w:r>
    <w:r>
      <w:fldChar w:fldCharType="end"/>
    </w:r>
  </w:p>
  <w:p w:rsidR="00525BB3" w:rsidRDefault="00525BB3" w:rsidP="00525BB3">
    <w:pPr>
      <w:pStyle w:val="a6"/>
      <w:ind w:left="480" w:right="360" w:firstLine="4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35" w:rsidRDefault="00837435">
    <w:pPr>
      <w:pStyle w:val="a6"/>
      <w:ind w:firstLine="40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B5" w:rsidRDefault="00C91087" w:rsidP="00525BB3">
    <w:pPr>
      <w:pStyle w:val="a6"/>
      <w:ind w:left="480" w:firstLine="400"/>
      <w:jc w:val="center"/>
    </w:pPr>
    <w:r>
      <w:fldChar w:fldCharType="begin"/>
    </w:r>
    <w:r>
      <w:instrText>PAGE   \* MERGEFORMAT</w:instrText>
    </w:r>
    <w:r>
      <w:fldChar w:fldCharType="separate"/>
    </w:r>
    <w:r w:rsidR="00837435" w:rsidRPr="00837435">
      <w:rPr>
        <w:noProof/>
        <w:lang w:val="zh-TW"/>
      </w:rPr>
      <w:t>-</w:t>
    </w:r>
    <w:r w:rsidR="00837435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E6" w:rsidRDefault="005F7AE6" w:rsidP="000923E2">
      <w:pPr>
        <w:ind w:firstLine="480"/>
      </w:pPr>
      <w:r>
        <w:separator/>
      </w:r>
    </w:p>
  </w:footnote>
  <w:footnote w:type="continuationSeparator" w:id="0">
    <w:p w:rsidR="005F7AE6" w:rsidRDefault="005F7AE6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35" w:rsidRDefault="00837435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35" w:rsidRPr="00837435" w:rsidRDefault="00837435" w:rsidP="00837435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35" w:rsidRDefault="00837435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3EE0A3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10D2D"/>
    <w:multiLevelType w:val="hybridMultilevel"/>
    <w:tmpl w:val="74660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BA04FF"/>
    <w:multiLevelType w:val="hybridMultilevel"/>
    <w:tmpl w:val="9DF07122"/>
    <w:lvl w:ilvl="0" w:tplc="26AE6590">
      <w:start w:val="3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585F6BFF"/>
    <w:multiLevelType w:val="hybridMultilevel"/>
    <w:tmpl w:val="30383B78"/>
    <w:lvl w:ilvl="0" w:tplc="CF7A1F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25373"/>
    <w:rsid w:val="000923E2"/>
    <w:rsid w:val="001D1F1F"/>
    <w:rsid w:val="001E5B23"/>
    <w:rsid w:val="001F2527"/>
    <w:rsid w:val="00212CE7"/>
    <w:rsid w:val="00261D2D"/>
    <w:rsid w:val="00290469"/>
    <w:rsid w:val="002C3B7C"/>
    <w:rsid w:val="00301086"/>
    <w:rsid w:val="00306949"/>
    <w:rsid w:val="00336759"/>
    <w:rsid w:val="0037419C"/>
    <w:rsid w:val="003F7D97"/>
    <w:rsid w:val="00501168"/>
    <w:rsid w:val="00525BB3"/>
    <w:rsid w:val="0054634D"/>
    <w:rsid w:val="005F7AE6"/>
    <w:rsid w:val="0061443C"/>
    <w:rsid w:val="00680841"/>
    <w:rsid w:val="00695149"/>
    <w:rsid w:val="00713BD6"/>
    <w:rsid w:val="00730932"/>
    <w:rsid w:val="00837435"/>
    <w:rsid w:val="00853A8A"/>
    <w:rsid w:val="008E738A"/>
    <w:rsid w:val="008F4D40"/>
    <w:rsid w:val="009341F0"/>
    <w:rsid w:val="009660E2"/>
    <w:rsid w:val="00A64617"/>
    <w:rsid w:val="00B90ED8"/>
    <w:rsid w:val="00B91F40"/>
    <w:rsid w:val="00C91087"/>
    <w:rsid w:val="00D038DF"/>
    <w:rsid w:val="00D77C05"/>
    <w:rsid w:val="00DF56A0"/>
    <w:rsid w:val="00E16CA9"/>
    <w:rsid w:val="00E204EC"/>
    <w:rsid w:val="00E76CDD"/>
    <w:rsid w:val="00E809DA"/>
    <w:rsid w:val="00EC174C"/>
    <w:rsid w:val="00F036AE"/>
    <w:rsid w:val="00F24B3D"/>
    <w:rsid w:val="00F747E8"/>
    <w:rsid w:val="00F82063"/>
    <w:rsid w:val="00F84E29"/>
    <w:rsid w:val="00FC0271"/>
    <w:rsid w:val="00FE4B53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A927"/>
  <w15:docId w15:val="{E65A91AA-A1A7-41CB-86F4-4A5A464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annotation text"/>
    <w:basedOn w:val="a"/>
    <w:link w:val="aa"/>
    <w:semiHidden/>
    <w:rsid w:val="00F24B3D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F24B3D"/>
    <w:rPr>
      <w:rFonts w:ascii="Times New Roman" w:eastAsia="細明體" w:hAnsi="Times New Roman" w:cs="Times New Roman"/>
      <w:kern w:val="0"/>
      <w:szCs w:val="20"/>
    </w:rPr>
  </w:style>
  <w:style w:type="paragraph" w:styleId="ab">
    <w:name w:val="Block Text"/>
    <w:basedOn w:val="a"/>
    <w:rsid w:val="00F24B3D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/>
      <w:b/>
      <w:bCs/>
      <w:kern w:val="0"/>
      <w:sz w:val="22"/>
    </w:rPr>
  </w:style>
  <w:style w:type="paragraph" w:styleId="2">
    <w:name w:val="Body Text Indent 2"/>
    <w:basedOn w:val="a"/>
    <w:link w:val="20"/>
    <w:rsid w:val="00F24B3D"/>
    <w:pPr>
      <w:adjustRightInd w:val="0"/>
      <w:spacing w:line="280" w:lineRule="atLeast"/>
      <w:ind w:left="441"/>
      <w:jc w:val="both"/>
      <w:textAlignment w:val="baseline"/>
    </w:pPr>
    <w:rPr>
      <w:rFonts w:eastAsia="細明體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F24B3D"/>
    <w:rPr>
      <w:rFonts w:ascii="Times New Roman" w:eastAsia="細明體" w:hAnsi="Times New Roman" w:cs="Times New Roman"/>
      <w:b/>
      <w:bCs/>
      <w:kern w:val="0"/>
      <w:sz w:val="22"/>
    </w:rPr>
  </w:style>
  <w:style w:type="paragraph" w:styleId="ac">
    <w:name w:val="Note Heading"/>
    <w:basedOn w:val="a"/>
    <w:next w:val="a"/>
    <w:link w:val="ad"/>
    <w:rsid w:val="00F24B3D"/>
    <w:pPr>
      <w:jc w:val="center"/>
    </w:pPr>
    <w:rPr>
      <w:rFonts w:ascii="標楷體"/>
      <w:sz w:val="28"/>
      <w:szCs w:val="20"/>
    </w:rPr>
  </w:style>
  <w:style w:type="character" w:customStyle="1" w:styleId="ad">
    <w:name w:val="註釋標題 字元"/>
    <w:basedOn w:val="a0"/>
    <w:link w:val="ac"/>
    <w:rsid w:val="00F24B3D"/>
    <w:rPr>
      <w:rFonts w:ascii="標楷體" w:eastAsia="標楷體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2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24B3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EC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Joanne</cp:lastModifiedBy>
  <cp:revision>7</cp:revision>
  <dcterms:created xsi:type="dcterms:W3CDTF">2020-01-06T12:18:00Z</dcterms:created>
  <dcterms:modified xsi:type="dcterms:W3CDTF">2020-12-28T08:12:00Z</dcterms:modified>
</cp:coreProperties>
</file>