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04" w:rsidRDefault="004F5C51">
      <w:pPr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Cs/>
          <w:sz w:val="36"/>
          <w:szCs w:val="36"/>
        </w:rPr>
        <w:t>南市第</w:t>
      </w:r>
      <w:r>
        <w:rPr>
          <w:rFonts w:ascii="標楷體" w:eastAsia="標楷體" w:hAnsi="標楷體"/>
          <w:bCs/>
          <w:sz w:val="36"/>
          <w:szCs w:val="36"/>
        </w:rPr>
        <w:t>27</w:t>
      </w:r>
      <w:r>
        <w:rPr>
          <w:rFonts w:ascii="標楷體" w:eastAsia="標楷體" w:hAnsi="標楷體"/>
          <w:bCs/>
          <w:sz w:val="36"/>
          <w:szCs w:val="36"/>
        </w:rPr>
        <w:t>期</w:t>
      </w:r>
      <w:proofErr w:type="gramStart"/>
      <w:r>
        <w:rPr>
          <w:rFonts w:ascii="標楷體" w:eastAsia="標楷體" w:hAnsi="標楷體"/>
          <w:bCs/>
          <w:sz w:val="36"/>
          <w:szCs w:val="36"/>
        </w:rPr>
        <w:t>童軍暨行義服務員木章基本</w:t>
      </w:r>
      <w:proofErr w:type="gramEnd"/>
      <w:r>
        <w:rPr>
          <w:rFonts w:ascii="標楷體" w:eastAsia="標楷體" w:hAnsi="標楷體"/>
          <w:bCs/>
          <w:sz w:val="36"/>
          <w:szCs w:val="36"/>
        </w:rPr>
        <w:t>訓練實施辦法</w:t>
      </w:r>
    </w:p>
    <w:p w:rsidR="00140E04" w:rsidRDefault="004F5C51">
      <w:pPr>
        <w:snapToGrid w:val="0"/>
        <w:spacing w:line="400" w:lineRule="exact"/>
        <w:ind w:left="-79" w:firstLine="280"/>
      </w:pPr>
      <w:r>
        <w:rPr>
          <w:rFonts w:ascii="標楷體" w:eastAsia="標楷體" w:hAnsi="標楷體"/>
          <w:sz w:val="28"/>
          <w:szCs w:val="28"/>
        </w:rPr>
        <w:t>壹、依　據：本會「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年工作計畫」辦理。</w:t>
      </w:r>
    </w:p>
    <w:p w:rsidR="00140E04" w:rsidRDefault="004F5C51">
      <w:pPr>
        <w:snapToGrid w:val="0"/>
        <w:spacing w:line="400" w:lineRule="exact"/>
        <w:ind w:left="-79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　的：</w:t>
      </w:r>
    </w:p>
    <w:p w:rsidR="00140E04" w:rsidRDefault="004F5C51">
      <w:pPr>
        <w:snapToGrid w:val="0"/>
        <w:spacing w:line="400" w:lineRule="exact"/>
        <w:ind w:left="401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一、配合本市中小學教育革新，提昇童軍教育功能。</w:t>
      </w:r>
    </w:p>
    <w:p w:rsidR="00140E04" w:rsidRDefault="004F5C51">
      <w:pPr>
        <w:snapToGrid w:val="0"/>
        <w:spacing w:line="400" w:lineRule="exact"/>
        <w:ind w:left="401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二、培養學校課外活動與童軍活動之義務服務員輔導知能。</w:t>
      </w:r>
    </w:p>
    <w:p w:rsidR="00140E04" w:rsidRDefault="004F5C51">
      <w:pPr>
        <w:snapToGrid w:val="0"/>
        <w:spacing w:line="400" w:lineRule="exact"/>
        <w:ind w:left="401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三、使受訓者了解童軍訓練方式，作為</w:t>
      </w:r>
      <w:proofErr w:type="gramStart"/>
      <w:r>
        <w:rPr>
          <w:rFonts w:ascii="標楷體" w:eastAsia="標楷體" w:hAnsi="標楷體"/>
          <w:sz w:val="28"/>
          <w:szCs w:val="28"/>
        </w:rPr>
        <w:t>參加木章訓練</w:t>
      </w:r>
      <w:proofErr w:type="gramEnd"/>
      <w:r>
        <w:rPr>
          <w:rFonts w:ascii="標楷體" w:eastAsia="標楷體" w:hAnsi="標楷體"/>
          <w:sz w:val="28"/>
          <w:szCs w:val="28"/>
        </w:rPr>
        <w:t>之準備。</w:t>
      </w:r>
    </w:p>
    <w:p w:rsidR="00140E04" w:rsidRDefault="004F5C51">
      <w:pPr>
        <w:snapToGrid w:val="0"/>
        <w:spacing w:line="400" w:lineRule="exact"/>
        <w:ind w:left="-77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南市童軍會。</w:t>
      </w:r>
    </w:p>
    <w:p w:rsidR="00140E04" w:rsidRDefault="004F5C51">
      <w:pPr>
        <w:snapToGrid w:val="0"/>
        <w:spacing w:line="400" w:lineRule="exact"/>
        <w:ind w:left="723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肆、訓練地點：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南市漁光露營中心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南市安平區億載國小漁光分校內，地址</w:t>
      </w:r>
      <w:r>
        <w:rPr>
          <w:rFonts w:ascii="標楷體" w:eastAsia="標楷體" w:hAnsi="標楷體"/>
          <w:sz w:val="28"/>
          <w:szCs w:val="28"/>
        </w:rPr>
        <w:t>: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南市安平區漁光路</w:t>
      </w:r>
      <w:r>
        <w:rPr>
          <w:rFonts w:ascii="標楷體" w:eastAsia="標楷體" w:hAnsi="標楷體"/>
          <w:sz w:val="28"/>
          <w:szCs w:val="28"/>
        </w:rPr>
        <w:t>133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140E04" w:rsidRDefault="004F5C51">
      <w:pPr>
        <w:snapToGrid w:val="0"/>
        <w:spacing w:line="400" w:lineRule="exact"/>
        <w:ind w:left="-77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伍、訓練日期：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)-6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0E04" w:rsidRDefault="004F5C51">
      <w:pPr>
        <w:snapToGrid w:val="0"/>
        <w:spacing w:line="400" w:lineRule="exact"/>
        <w:ind w:left="-34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陸、參加對象及人數：</w:t>
      </w:r>
    </w:p>
    <w:p w:rsidR="00140E04" w:rsidRDefault="004F5C51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/>
          <w:spacing w:val="-16"/>
          <w:sz w:val="28"/>
          <w:szCs w:val="28"/>
        </w:rPr>
        <w:t>本市各國中每校遴選推薦</w:t>
      </w:r>
      <w:r>
        <w:rPr>
          <w:rFonts w:ascii="標楷體" w:eastAsia="標楷體" w:hAnsi="標楷體"/>
          <w:spacing w:val="-16"/>
          <w:sz w:val="28"/>
          <w:szCs w:val="28"/>
        </w:rPr>
        <w:t>2-3</w:t>
      </w:r>
      <w:r>
        <w:rPr>
          <w:rFonts w:ascii="標楷體" w:eastAsia="標楷體" w:hAnsi="標楷體"/>
          <w:spacing w:val="-16"/>
          <w:sz w:val="28"/>
          <w:szCs w:val="28"/>
        </w:rPr>
        <w:t>名教師或行政人員</w:t>
      </w:r>
    </w:p>
    <w:p w:rsidR="00140E04" w:rsidRDefault="004F5C51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/>
          <w:spacing w:val="-16"/>
          <w:sz w:val="28"/>
          <w:szCs w:val="28"/>
        </w:rPr>
        <w:t>各複式童軍團服務員</w:t>
      </w:r>
    </w:p>
    <w:p w:rsidR="00140E04" w:rsidRDefault="004F5C51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/>
          <w:spacing w:val="-16"/>
          <w:sz w:val="28"/>
          <w:szCs w:val="28"/>
        </w:rPr>
        <w:t>社會上熱心童軍運動之成人，品德高尚，樂意為推展童軍運動奉獻心力者。</w:t>
      </w:r>
      <w:r>
        <w:rPr>
          <w:rFonts w:ascii="標楷體" w:eastAsia="標楷體" w:hAnsi="標楷體"/>
          <w:spacing w:val="-16"/>
          <w:sz w:val="28"/>
          <w:szCs w:val="28"/>
        </w:rPr>
        <w:t xml:space="preserve"> </w:t>
      </w:r>
    </w:p>
    <w:p w:rsidR="00140E04" w:rsidRDefault="004F5C5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、報名人數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名額</w:t>
      </w:r>
      <w:r>
        <w:rPr>
          <w:rFonts w:ascii="標楷體" w:eastAsia="標楷體" w:hAnsi="標楷體"/>
          <w:sz w:val="28"/>
          <w:szCs w:val="28"/>
        </w:rPr>
        <w:t>32</w:t>
      </w:r>
      <w:r>
        <w:rPr>
          <w:rFonts w:ascii="標楷體" w:eastAsia="標楷體" w:hAnsi="標楷體"/>
          <w:sz w:val="28"/>
          <w:szCs w:val="28"/>
        </w:rPr>
        <w:t>人。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40E04" w:rsidRDefault="004F5C51">
      <w:pPr>
        <w:snapToGrid w:val="0"/>
        <w:spacing w:line="400" w:lineRule="exact"/>
        <w:ind w:left="2241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捌、經　　費：</w:t>
      </w:r>
    </w:p>
    <w:p w:rsidR="00140E04" w:rsidRDefault="004F5C51">
      <w:pPr>
        <w:snapToGrid w:val="0"/>
        <w:spacing w:line="400" w:lineRule="exact"/>
        <w:ind w:left="2241" w:hanging="1960"/>
      </w:pPr>
      <w:proofErr w:type="gramStart"/>
      <w:r>
        <w:rPr>
          <w:rStyle w:val="textexposedshow"/>
          <w:rFonts w:ascii="標楷體" w:eastAsia="標楷體" w:hAnsi="標楷體" w:cs="Helvetica"/>
          <w:color w:val="1D2129"/>
          <w:sz w:val="28"/>
          <w:szCs w:val="23"/>
        </w:rPr>
        <w:t>ㄧ</w:t>
      </w:r>
      <w:proofErr w:type="gramEnd"/>
      <w:r>
        <w:rPr>
          <w:rStyle w:val="textexposedshow"/>
          <w:rFonts w:ascii="標楷體" w:eastAsia="標楷體" w:hAnsi="標楷體" w:cs="Helvetica"/>
          <w:color w:val="1D2129"/>
          <w:sz w:val="28"/>
          <w:szCs w:val="23"/>
        </w:rPr>
        <w:t>、參加人員費用請服務單位惠予補助。</w:t>
      </w:r>
    </w:p>
    <w:p w:rsidR="00140E04" w:rsidRDefault="004F5C51">
      <w:pPr>
        <w:snapToGrid w:val="0"/>
        <w:spacing w:line="400" w:lineRule="exact"/>
        <w:ind w:left="2241" w:hanging="1960"/>
      </w:pPr>
      <w:r>
        <w:rPr>
          <w:rStyle w:val="textexposedshow"/>
          <w:rFonts w:ascii="標楷體" w:eastAsia="標楷體" w:hAnsi="標楷體" w:cs="Helvetica"/>
          <w:color w:val="1D2129"/>
          <w:sz w:val="28"/>
          <w:szCs w:val="23"/>
        </w:rPr>
        <w:t>二、每名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3"/>
        </w:rPr>
        <w:t>2800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3"/>
        </w:rPr>
        <w:t>元（含伙食、平安保險、材料費、紀念品費、場地費等）</w:t>
      </w:r>
    </w:p>
    <w:p w:rsidR="00140E04" w:rsidRDefault="004F5C51">
      <w:pPr>
        <w:snapToGrid w:val="0"/>
        <w:spacing w:line="400" w:lineRule="exact"/>
        <w:ind w:left="-34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玖、注意事項：</w:t>
      </w:r>
    </w:p>
    <w:p w:rsidR="00140E04" w:rsidRDefault="004F5C51">
      <w:pPr>
        <w:tabs>
          <w:tab w:val="left" w:pos="360"/>
        </w:tabs>
        <w:snapToGrid w:val="0"/>
        <w:spacing w:line="0" w:lineRule="atLeast"/>
        <w:ind w:left="1280" w:hanging="560"/>
      </w:pPr>
      <w:r>
        <w:rPr>
          <w:rFonts w:ascii="標楷體" w:eastAsia="標楷體" w:hAnsi="標楷體"/>
          <w:sz w:val="28"/>
          <w:szCs w:val="28"/>
        </w:rPr>
        <w:t>一、報名：</w:t>
      </w:r>
      <w:r>
        <w:rPr>
          <w:rFonts w:ascii="標楷體" w:eastAsia="標楷體" w:hAnsi="標楷體"/>
          <w:sz w:val="28"/>
          <w:szCs w:val="28"/>
        </w:rPr>
        <w:t>填寫報名表後於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日報名截止日前，請親至本會繳交現金或至郵局郵政劃撥</w:t>
      </w:r>
      <w:r>
        <w:rPr>
          <w:rFonts w:ascii="標楷體" w:eastAsia="標楷體" w:hAnsi="標楷體"/>
          <w:kern w:val="0"/>
          <w:sz w:val="28"/>
          <w:szCs w:val="28"/>
        </w:rPr>
        <w:t>（劃撥手續費</w:t>
      </w:r>
      <w:r>
        <w:rPr>
          <w:rFonts w:ascii="標楷體" w:eastAsia="標楷體" w:hAnsi="標楷體"/>
          <w:kern w:val="0"/>
          <w:sz w:val="28"/>
          <w:szCs w:val="28"/>
        </w:rPr>
        <w:t>20</w:t>
      </w:r>
      <w:r>
        <w:rPr>
          <w:rFonts w:ascii="標楷體" w:eastAsia="標楷體" w:hAnsi="標楷體"/>
          <w:kern w:val="0"/>
          <w:sz w:val="28"/>
          <w:szCs w:val="28"/>
        </w:rPr>
        <w:t>元請自付，即劃撥單上請填寫</w:t>
      </w:r>
      <w:r>
        <w:rPr>
          <w:rFonts w:ascii="標楷體" w:eastAsia="標楷體" w:hAnsi="標楷體"/>
          <w:kern w:val="0"/>
          <w:sz w:val="28"/>
          <w:szCs w:val="28"/>
        </w:rPr>
        <w:t>2,820</w:t>
      </w:r>
      <w:r>
        <w:rPr>
          <w:rFonts w:ascii="標楷體" w:eastAsia="標楷體" w:hAnsi="標楷體"/>
          <w:kern w:val="0"/>
          <w:sz w:val="28"/>
          <w:szCs w:val="28"/>
        </w:rPr>
        <w:t>元），並將劃撥收據（請寫上參加人員之團次或服務學校、團名、參加期次、姓名）傳真至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南市童軍會。郵政劃撥戶名：台南市童軍會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蘇敬仲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，帳號</w:t>
      </w:r>
      <w:r>
        <w:rPr>
          <w:rFonts w:ascii="標楷體" w:eastAsia="標楷體" w:hAnsi="標楷體"/>
          <w:kern w:val="0"/>
          <w:sz w:val="28"/>
          <w:szCs w:val="28"/>
        </w:rPr>
        <w:t>31446925</w:t>
      </w:r>
      <w:r>
        <w:rPr>
          <w:rFonts w:ascii="標楷體" w:eastAsia="標楷體" w:hAnsi="標楷體"/>
          <w:kern w:val="0"/>
          <w:sz w:val="28"/>
          <w:szCs w:val="28"/>
        </w:rPr>
        <w:t>。會址：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南中西區南門路</w:t>
      </w:r>
      <w:r>
        <w:rPr>
          <w:rFonts w:ascii="標楷體" w:eastAsia="標楷體" w:hAnsi="標楷體"/>
          <w:kern w:val="0"/>
          <w:sz w:val="28"/>
          <w:szCs w:val="28"/>
        </w:rPr>
        <w:t>26</w:t>
      </w:r>
      <w:r>
        <w:rPr>
          <w:rFonts w:ascii="標楷體" w:eastAsia="標楷體" w:hAnsi="標楷體"/>
          <w:kern w:val="0"/>
          <w:sz w:val="28"/>
          <w:szCs w:val="28"/>
        </w:rPr>
        <w:t>號。</w:t>
      </w:r>
    </w:p>
    <w:p w:rsidR="00140E04" w:rsidRDefault="004F5C51">
      <w:pPr>
        <w:tabs>
          <w:tab w:val="left" w:pos="360"/>
        </w:tabs>
        <w:snapToGrid w:val="0"/>
        <w:spacing w:line="0" w:lineRule="atLeast"/>
        <w:ind w:left="1280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</w:rPr>
        <w:t>本會</w:t>
      </w:r>
      <w:r>
        <w:rPr>
          <w:rFonts w:ascii="標楷體" w:eastAsia="標楷體" w:hAnsi="標楷體"/>
          <w:kern w:val="0"/>
          <w:sz w:val="28"/>
          <w:szCs w:val="28"/>
        </w:rPr>
        <w:t xml:space="preserve">TEL:(06)2132584 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FAX: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(06)2132383 E mail: scouttainan@gmail.com</w:t>
      </w:r>
    </w:p>
    <w:p w:rsidR="00140E04" w:rsidRDefault="004F5C51">
      <w:pPr>
        <w:pStyle w:val="a3"/>
        <w:spacing w:line="400" w:lineRule="exact"/>
        <w:ind w:left="1280"/>
        <w:rPr>
          <w:szCs w:val="28"/>
        </w:rPr>
      </w:pPr>
      <w:r>
        <w:rPr>
          <w:szCs w:val="28"/>
        </w:rPr>
        <w:t>二、如因故不克參加者，須於活動前七天提出書面申請方可退費，但須扣除報名及退費作業費</w:t>
      </w:r>
      <w:r>
        <w:rPr>
          <w:szCs w:val="28"/>
        </w:rPr>
        <w:t>(</w:t>
      </w:r>
      <w:r>
        <w:rPr>
          <w:szCs w:val="28"/>
        </w:rPr>
        <w:t>活動費用</w:t>
      </w:r>
      <w:r>
        <w:rPr>
          <w:szCs w:val="28"/>
        </w:rPr>
        <w:t>10</w:t>
      </w:r>
      <w:proofErr w:type="gramStart"/>
      <w:r>
        <w:rPr>
          <w:szCs w:val="28"/>
        </w:rPr>
        <w:t>﹪</w:t>
      </w:r>
      <w:proofErr w:type="gramEnd"/>
      <w:r>
        <w:rPr>
          <w:szCs w:val="28"/>
        </w:rPr>
        <w:t>)</w:t>
      </w:r>
      <w:r>
        <w:rPr>
          <w:szCs w:val="28"/>
        </w:rPr>
        <w:t>，活動前六天至活動開始，恕</w:t>
      </w:r>
      <w:proofErr w:type="gramStart"/>
      <w:r>
        <w:rPr>
          <w:szCs w:val="28"/>
        </w:rPr>
        <w:t>不</w:t>
      </w:r>
      <w:proofErr w:type="gramEnd"/>
      <w:r>
        <w:rPr>
          <w:szCs w:val="28"/>
        </w:rPr>
        <w:t>退費。</w:t>
      </w:r>
    </w:p>
    <w:p w:rsidR="00140E04" w:rsidRDefault="004F5C51">
      <w:pPr>
        <w:pStyle w:val="a3"/>
        <w:spacing w:line="400" w:lineRule="exact"/>
        <w:ind w:left="1280"/>
        <w:rPr>
          <w:szCs w:val="28"/>
        </w:rPr>
      </w:pPr>
      <w:r>
        <w:rPr>
          <w:szCs w:val="28"/>
        </w:rPr>
        <w:t>三、活動</w:t>
      </w:r>
      <w:proofErr w:type="gramStart"/>
      <w:r>
        <w:rPr>
          <w:szCs w:val="28"/>
        </w:rPr>
        <w:t>採</w:t>
      </w:r>
      <w:proofErr w:type="gramEnd"/>
      <w:r>
        <w:rPr>
          <w:szCs w:val="28"/>
        </w:rPr>
        <w:t>露營方式，參加者</w:t>
      </w:r>
      <w:proofErr w:type="gramStart"/>
      <w:r>
        <w:rPr>
          <w:szCs w:val="28"/>
        </w:rPr>
        <w:t>須著</w:t>
      </w:r>
      <w:proofErr w:type="gramEnd"/>
      <w:r>
        <w:rPr>
          <w:szCs w:val="28"/>
        </w:rPr>
        <w:t>童軍制服，並攜帶小背包、換洗衣物、盥洗用具、手電筒、水壺、雨衣、原子筆、小刀及健保卡、碗筷、口罩。</w:t>
      </w:r>
    </w:p>
    <w:p w:rsidR="00140E04" w:rsidRDefault="004F5C51">
      <w:pPr>
        <w:pStyle w:val="a3"/>
        <w:spacing w:line="400" w:lineRule="exact"/>
        <w:ind w:left="1280"/>
      </w:pPr>
      <w:r>
        <w:rPr>
          <w:szCs w:val="28"/>
        </w:rPr>
        <w:t>四、</w:t>
      </w:r>
      <w:r>
        <w:rPr>
          <w:b/>
          <w:bCs/>
          <w:szCs w:val="28"/>
        </w:rPr>
        <w:t>本次活動伙食僅提供素食，請斟酌個人飲食習慣，若無法接受者請勿報名</w:t>
      </w:r>
      <w:r>
        <w:rPr>
          <w:szCs w:val="28"/>
        </w:rPr>
        <w:t>。</w:t>
      </w:r>
    </w:p>
    <w:p w:rsidR="00140E04" w:rsidRDefault="004F5C51">
      <w:pPr>
        <w:tabs>
          <w:tab w:val="left" w:pos="36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拾、報到</w:t>
      </w:r>
      <w:r>
        <w:rPr>
          <w:rFonts w:ascii="標楷體" w:eastAsia="標楷體" w:hAnsi="標楷體"/>
          <w:sz w:val="28"/>
          <w:szCs w:val="28"/>
        </w:rPr>
        <w:t>:110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分請自行前往營地報到。</w:t>
      </w:r>
    </w:p>
    <w:p w:rsidR="00140E04" w:rsidRDefault="004F5C51">
      <w:pPr>
        <w:tabs>
          <w:tab w:val="left" w:pos="360"/>
        </w:tabs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拾壹、本辦法經理事長核准後實施，如有未盡事宜得修正公佈之。</w:t>
      </w:r>
    </w:p>
    <w:p w:rsidR="00140E04" w:rsidRDefault="00140E0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140E0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02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E04" w:rsidRDefault="004F5C51">
            <w:pPr>
              <w:jc w:val="center"/>
            </w:pPr>
            <w:proofErr w:type="gramStart"/>
            <w:r>
              <w:rPr>
                <w:rFonts w:eastAsia="標楷體"/>
                <w:sz w:val="32"/>
                <w:szCs w:val="32"/>
              </w:rPr>
              <w:lastRenderedPageBreak/>
              <w:t>臺</w:t>
            </w:r>
            <w:proofErr w:type="gramEnd"/>
            <w:r>
              <w:rPr>
                <w:rFonts w:eastAsia="標楷體"/>
                <w:sz w:val="32"/>
                <w:szCs w:val="32"/>
              </w:rPr>
              <w:t>南市第</w:t>
            </w:r>
            <w:r>
              <w:rPr>
                <w:rFonts w:eastAsia="標楷體"/>
                <w:sz w:val="32"/>
                <w:szCs w:val="32"/>
              </w:rPr>
              <w:t>27</w:t>
            </w:r>
            <w:r>
              <w:rPr>
                <w:rFonts w:eastAsia="標楷體"/>
                <w:sz w:val="32"/>
                <w:szCs w:val="32"/>
              </w:rPr>
              <w:t>期童軍暨行義</w:t>
            </w:r>
            <w:proofErr w:type="gramStart"/>
            <w:r>
              <w:rPr>
                <w:rFonts w:eastAsia="標楷體"/>
                <w:sz w:val="32"/>
                <w:szCs w:val="32"/>
              </w:rPr>
              <w:t>服務員木章基本</w:t>
            </w:r>
            <w:proofErr w:type="gramEnd"/>
            <w:r>
              <w:rPr>
                <w:rFonts w:eastAsia="標楷體"/>
                <w:sz w:val="32"/>
                <w:szCs w:val="32"/>
              </w:rPr>
              <w:t>訓練</w:t>
            </w:r>
            <w:r>
              <w:rPr>
                <w:rFonts w:eastAsia="標楷體"/>
                <w:sz w:val="32"/>
                <w:szCs w:val="32"/>
              </w:rPr>
              <w:t>報名表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3091"/>
              <w:gridCol w:w="1488"/>
              <w:gridCol w:w="332"/>
              <w:gridCol w:w="332"/>
              <w:gridCol w:w="332"/>
              <w:gridCol w:w="335"/>
              <w:gridCol w:w="332"/>
              <w:gridCol w:w="332"/>
              <w:gridCol w:w="335"/>
              <w:gridCol w:w="332"/>
              <w:gridCol w:w="332"/>
              <w:gridCol w:w="341"/>
            </w:tblGrid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訓練期別及類別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eastAsia="標楷體"/>
                      <w:sz w:val="32"/>
                      <w:szCs w:val="32"/>
                    </w:rPr>
                    <w:t>臺</w:t>
                  </w:r>
                  <w:proofErr w:type="gramEnd"/>
                  <w:r>
                    <w:rPr>
                      <w:rFonts w:eastAsia="標楷體"/>
                      <w:sz w:val="32"/>
                      <w:szCs w:val="32"/>
                    </w:rPr>
                    <w:t>南市第</w:t>
                  </w:r>
                  <w:r>
                    <w:rPr>
                      <w:rFonts w:eastAsia="標楷體"/>
                      <w:sz w:val="32"/>
                      <w:szCs w:val="32"/>
                    </w:rPr>
                    <w:t>27</w:t>
                  </w:r>
                  <w:r>
                    <w:rPr>
                      <w:rFonts w:eastAsia="標楷體"/>
                      <w:sz w:val="32"/>
                      <w:szCs w:val="32"/>
                    </w:rPr>
                    <w:t>期童軍暨行義</w:t>
                  </w:r>
                  <w:proofErr w:type="gramStart"/>
                  <w:r>
                    <w:rPr>
                      <w:rFonts w:eastAsia="標楷體"/>
                      <w:sz w:val="32"/>
                      <w:szCs w:val="32"/>
                    </w:rPr>
                    <w:t>服務員木章基本</w:t>
                  </w:r>
                  <w:proofErr w:type="gramEnd"/>
                  <w:r>
                    <w:rPr>
                      <w:rFonts w:eastAsia="標楷體"/>
                      <w:sz w:val="32"/>
                      <w:szCs w:val="32"/>
                    </w:rPr>
                    <w:t>訓練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舉辦日期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both"/>
                  </w:pP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110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06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11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日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星期五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至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06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14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日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星期一</w:t>
                  </w:r>
                  <w:r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申請人姓名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ind w:right="-125"/>
                    <w:jc w:val="both"/>
                    <w:rPr>
                      <w:rFonts w:eastAsia="標楷體"/>
                      <w:bCs/>
                    </w:rPr>
                  </w:pPr>
                </w:p>
                <w:p w:rsidR="00140E04" w:rsidRDefault="004F5C51">
                  <w:pPr>
                    <w:spacing w:line="440" w:lineRule="exact"/>
                    <w:ind w:right="-125" w:firstLine="1920"/>
                    <w:jc w:val="both"/>
                  </w:pPr>
                  <w:r>
                    <w:rPr>
                      <w:rFonts w:eastAsia="標楷體"/>
                      <w:bCs/>
                    </w:rPr>
                    <w:t>（中文）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英文大楷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ind w:right="-115"/>
                    <w:jc w:val="both"/>
                    <w:rPr>
                      <w:rFonts w:eastAsia="標楷體"/>
                      <w:bCs/>
                    </w:rPr>
                  </w:pPr>
                </w:p>
                <w:p w:rsidR="00140E04" w:rsidRDefault="004F5C51">
                  <w:pPr>
                    <w:spacing w:line="440" w:lineRule="exact"/>
                    <w:ind w:right="-115"/>
                    <w:jc w:val="both"/>
                  </w:pPr>
                  <w:r>
                    <w:rPr>
                      <w:rFonts w:eastAsia="標楷體"/>
                      <w:bCs/>
                      <w:sz w:val="18"/>
                      <w:szCs w:val="18"/>
                    </w:rPr>
                    <w:t>（結業證書用</w:t>
                  </w:r>
                  <w:r>
                    <w:rPr>
                      <w:rFonts w:eastAsia="標楷體"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rFonts w:eastAsia="標楷體"/>
                      <w:bCs/>
                      <w:sz w:val="18"/>
                      <w:szCs w:val="18"/>
                    </w:rPr>
                    <w:t>請護照格式一致必填）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出生日期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center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民國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男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女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</w:rPr>
                    <w:t>身分證字號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所屬童軍團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center"/>
                  </w:pPr>
                  <w:r>
                    <w:rPr>
                      <w:rFonts w:eastAsia="標楷體"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縣市第</w:t>
                  </w:r>
                  <w:r>
                    <w:rPr>
                      <w:rFonts w:eastAsia="標楷體"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團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職務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/>
                      <w:bCs/>
                    </w:rPr>
                    <w:t>(O)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/>
                      <w:bCs/>
                    </w:rPr>
                    <w:t>(H)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手機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ind w:right="-113"/>
                    <w:jc w:val="both"/>
                    <w:rPr>
                      <w:rFonts w:eastAsia="標楷體"/>
                      <w:bCs/>
                    </w:rPr>
                  </w:pPr>
                </w:p>
                <w:p w:rsidR="00140E04" w:rsidRDefault="004F5C51">
                  <w:pPr>
                    <w:spacing w:line="440" w:lineRule="exact"/>
                    <w:ind w:right="-113" w:firstLine="1800"/>
                    <w:jc w:val="both"/>
                  </w:pPr>
                  <w:r>
                    <w:rPr>
                      <w:rFonts w:eastAsia="標楷體"/>
                      <w:bCs/>
                    </w:rPr>
                    <w:t>（必填）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rPr>
                      <w:rFonts w:eastAsia="標楷體"/>
                      <w:bCs/>
                      <w:sz w:val="28"/>
                      <w:szCs w:val="28"/>
                    </w:rPr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是否</w:t>
                  </w:r>
                </w:p>
                <w:p w:rsidR="00140E04" w:rsidRDefault="004F5C51">
                  <w:pPr>
                    <w:spacing w:line="440" w:lineRule="exact"/>
                    <w:rPr>
                      <w:rFonts w:eastAsia="標楷體"/>
                      <w:bCs/>
                      <w:sz w:val="28"/>
                      <w:szCs w:val="28"/>
                    </w:rPr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需公假</w:t>
                  </w:r>
                </w:p>
              </w:tc>
              <w:tc>
                <w:tcPr>
                  <w:tcW w:w="331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是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 xml:space="preserve">     </w:t>
                  </w:r>
                  <w:proofErr w:type="gramStart"/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  <w:t>否</w:t>
                  </w:r>
                  <w:proofErr w:type="gramEnd"/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通訊處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center"/>
                  </w:pPr>
                  <w:r>
                    <w:rPr>
                      <w:rFonts w:eastAsia="標楷體"/>
                      <w:iCs/>
                      <w:sz w:val="28"/>
                      <w:szCs w:val="28"/>
                      <w:lang w:val="de-DE"/>
                    </w:rPr>
                    <w:t>e</w:t>
                  </w:r>
                  <w:r>
                    <w:rPr>
                      <w:rFonts w:eastAsia="標楷體"/>
                      <w:bCs/>
                      <w:sz w:val="28"/>
                      <w:szCs w:val="28"/>
                      <w:lang w:val="de-DE"/>
                    </w:rPr>
                    <w:t>- mail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  <w:jc w:val="right"/>
                  </w:pPr>
                  <w:r>
                    <w:rPr>
                      <w:rFonts w:eastAsia="標楷體"/>
                      <w:bCs/>
                      <w:sz w:val="20"/>
                      <w:lang w:val="de-DE"/>
                    </w:rPr>
                    <w:t>（務必</w:t>
                  </w:r>
                  <w:r>
                    <w:rPr>
                      <w:rFonts w:eastAsia="標楷體"/>
                      <w:bCs/>
                      <w:sz w:val="20"/>
                    </w:rPr>
                    <w:t>填寫清楚以利寄發報到通知</w:t>
                  </w:r>
                  <w:r>
                    <w:rPr>
                      <w:rFonts w:eastAsia="標楷體"/>
                      <w:bCs/>
                      <w:sz w:val="20"/>
                      <w:lang w:val="de-DE"/>
                    </w:rPr>
                    <w:t>）</w:t>
                  </w: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特殊病歷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140E04">
              <w:tblPrEx>
                <w:tblCellMar>
                  <w:top w:w="0" w:type="dxa"/>
                  <w:bottom w:w="0" w:type="dxa"/>
                </w:tblCellMar>
              </w:tblPrEx>
              <w:trPr>
                <w:trHeight w:val="1134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所屬童軍單位</w:t>
                  </w:r>
                </w:p>
                <w:p w:rsidR="00140E04" w:rsidRDefault="004F5C51">
                  <w:pPr>
                    <w:spacing w:line="440" w:lineRule="exact"/>
                  </w:pPr>
                  <w:r>
                    <w:rPr>
                      <w:rFonts w:eastAsia="標楷體"/>
                      <w:bCs/>
                      <w:sz w:val="28"/>
                      <w:szCs w:val="28"/>
                    </w:rPr>
                    <w:t>推薦意見</w:t>
                  </w:r>
                </w:p>
              </w:tc>
              <w:tc>
                <w:tcPr>
                  <w:tcW w:w="78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E04" w:rsidRDefault="00140E04">
                  <w:pPr>
                    <w:spacing w:line="440" w:lineRule="exact"/>
                    <w:jc w:val="both"/>
                    <w:rPr>
                      <w:rFonts w:eastAsia="標楷體"/>
                      <w:bCs/>
                    </w:rPr>
                  </w:pPr>
                </w:p>
                <w:p w:rsidR="00140E04" w:rsidRDefault="004F5C51">
                  <w:pPr>
                    <w:spacing w:line="440" w:lineRule="exact"/>
                    <w:ind w:firstLine="3720"/>
                    <w:jc w:val="both"/>
                  </w:pPr>
                  <w:r>
                    <w:rPr>
                      <w:rFonts w:eastAsia="標楷體"/>
                      <w:bCs/>
                    </w:rPr>
                    <w:t>推薦人：</w:t>
                  </w:r>
                  <w:r>
                    <w:rPr>
                      <w:rFonts w:eastAsia="標楷體"/>
                      <w:bCs/>
                      <w:u w:val="single"/>
                    </w:rPr>
                    <w:t xml:space="preserve">                  </w:t>
                  </w:r>
                  <w:r>
                    <w:rPr>
                      <w:rFonts w:eastAsia="標楷體"/>
                      <w:bCs/>
                    </w:rPr>
                    <w:t>（簽章）</w:t>
                  </w:r>
                </w:p>
              </w:tc>
            </w:tr>
          </w:tbl>
          <w:p w:rsidR="00140E04" w:rsidRDefault="00140E04">
            <w:pPr>
              <w:rPr>
                <w:rFonts w:eastAsia="標楷體"/>
                <w:spacing w:val="-4"/>
                <w:sz w:val="22"/>
              </w:rPr>
            </w:pPr>
          </w:p>
          <w:p w:rsidR="00140E04" w:rsidRDefault="004F5C51">
            <w:r>
              <w:rPr>
                <w:rFonts w:ascii="標楷體" w:eastAsia="標楷體" w:hAnsi="標楷體"/>
                <w:spacing w:val="-4"/>
                <w:szCs w:val="24"/>
              </w:rPr>
              <w:t>備註：本報名表填寫完成後，請先行</w:t>
            </w: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洪英茹</w:t>
            </w:r>
            <w:hyperlink r:id="rId8" w:history="1">
              <w:r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scouttainan@gmail.com</w:t>
              </w:r>
            </w:hyperlink>
            <w:proofErr w:type="gramStart"/>
            <w:r>
              <w:rPr>
                <w:rFonts w:ascii="標楷體" w:eastAsia="標楷體" w:hAnsi="標楷體"/>
                <w:spacing w:val="-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4"/>
                <w:szCs w:val="24"/>
              </w:rPr>
              <w:t>郵件主旨：</w:t>
            </w:r>
            <w:proofErr w:type="gramStart"/>
            <w:r>
              <w:rPr>
                <w:rFonts w:ascii="標楷體" w:eastAsia="標楷體" w:hAnsi="標楷體"/>
                <w:spacing w:val="-4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pacing w:val="-4"/>
                <w:szCs w:val="24"/>
              </w:rPr>
              <w:t>南市第</w:t>
            </w:r>
            <w:r>
              <w:rPr>
                <w:rFonts w:ascii="標楷體" w:eastAsia="標楷體" w:hAnsi="標楷體"/>
                <w:spacing w:val="-4"/>
                <w:szCs w:val="24"/>
              </w:rPr>
              <w:t>27</w:t>
            </w:r>
            <w:r>
              <w:rPr>
                <w:rFonts w:ascii="標楷體" w:eastAsia="標楷體" w:hAnsi="標楷體"/>
                <w:spacing w:val="-4"/>
                <w:szCs w:val="24"/>
              </w:rPr>
              <w:t>期童軍暨</w:t>
            </w:r>
            <w:proofErr w:type="gramStart"/>
            <w:r>
              <w:rPr>
                <w:rFonts w:ascii="標楷體" w:eastAsia="標楷體" w:hAnsi="標楷體"/>
                <w:spacing w:val="-4"/>
                <w:szCs w:val="24"/>
              </w:rPr>
              <w:t>行義木章基本</w:t>
            </w:r>
            <w:proofErr w:type="gramEnd"/>
            <w:r>
              <w:rPr>
                <w:rFonts w:ascii="標楷體" w:eastAsia="標楷體" w:hAnsi="標楷體"/>
                <w:spacing w:val="-4"/>
                <w:szCs w:val="24"/>
              </w:rPr>
              <w:t>訓練報名</w:t>
            </w:r>
            <w:proofErr w:type="gramStart"/>
            <w:r>
              <w:rPr>
                <w:rFonts w:ascii="標楷體" w:eastAsia="標楷體" w:hAnsi="標楷體"/>
                <w:spacing w:val="-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4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劃撥帳號：</w:t>
            </w:r>
            <w:r>
              <w:rPr>
                <w:rFonts w:ascii="標楷體" w:eastAsia="標楷體" w:hAnsi="標楷體"/>
                <w:szCs w:val="24"/>
              </w:rPr>
              <w:t>31446925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戶名：台南市童軍會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蘇敬仲）</w:t>
            </w:r>
            <w:proofErr w:type="gramEnd"/>
            <w:r>
              <w:rPr>
                <w:rFonts w:ascii="標楷體" w:eastAsia="標楷體" w:hAnsi="標楷體"/>
                <w:spacing w:val="-4"/>
                <w:szCs w:val="24"/>
              </w:rPr>
              <w:t>或</w:t>
            </w:r>
            <w:r>
              <w:rPr>
                <w:rFonts w:ascii="標楷體" w:eastAsia="標楷體" w:hAnsi="標楷體"/>
                <w:kern w:val="0"/>
                <w:szCs w:val="24"/>
              </w:rPr>
              <w:t>請來電聯絡，</w:t>
            </w:r>
            <w:r>
              <w:rPr>
                <w:rFonts w:ascii="標楷體" w:eastAsia="標楷體" w:hAnsi="標楷體"/>
                <w:kern w:val="0"/>
                <w:szCs w:val="24"/>
              </w:rPr>
              <w:t>Tel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06-2132584</w:t>
            </w:r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kern w:val="0"/>
                <w:szCs w:val="24"/>
              </w:rPr>
              <w:t>Fax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06-2132383</w:t>
            </w:r>
          </w:p>
          <w:p w:rsidR="00140E04" w:rsidRDefault="00140E04">
            <w:pPr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</w:tbl>
    <w:p w:rsidR="00140E04" w:rsidRDefault="00140E0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140E04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51" w:rsidRDefault="004F5C51">
      <w:r>
        <w:separator/>
      </w:r>
    </w:p>
  </w:endnote>
  <w:endnote w:type="continuationSeparator" w:id="0">
    <w:p w:rsidR="004F5C51" w:rsidRDefault="004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51" w:rsidRDefault="004F5C51">
      <w:r>
        <w:rPr>
          <w:color w:val="000000"/>
        </w:rPr>
        <w:separator/>
      </w:r>
    </w:p>
  </w:footnote>
  <w:footnote w:type="continuationSeparator" w:id="0">
    <w:p w:rsidR="004F5C51" w:rsidRDefault="004F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228"/>
    <w:multiLevelType w:val="multilevel"/>
    <w:tmpl w:val="F9DE4EE8"/>
    <w:lvl w:ilvl="0">
      <w:start w:val="1"/>
      <w:numFmt w:val="taiwaneseCountingThousand"/>
      <w:lvlText w:val="%1、"/>
      <w:lvlJc w:val="left"/>
      <w:pPr>
        <w:ind w:left="1411" w:hanging="720"/>
      </w:pPr>
    </w:lvl>
    <w:lvl w:ilvl="1">
      <w:start w:val="1"/>
      <w:numFmt w:val="ideographTraditional"/>
      <w:lvlText w:val="%2、"/>
      <w:lvlJc w:val="left"/>
      <w:pPr>
        <w:ind w:left="1651" w:hanging="480"/>
      </w:pPr>
    </w:lvl>
    <w:lvl w:ilvl="2">
      <w:start w:val="1"/>
      <w:numFmt w:val="lowerRoman"/>
      <w:lvlText w:val="%3."/>
      <w:lvlJc w:val="right"/>
      <w:pPr>
        <w:ind w:left="2131" w:hanging="480"/>
      </w:pPr>
    </w:lvl>
    <w:lvl w:ilvl="3">
      <w:start w:val="1"/>
      <w:numFmt w:val="decimal"/>
      <w:lvlText w:val="%4."/>
      <w:lvlJc w:val="left"/>
      <w:pPr>
        <w:ind w:left="2611" w:hanging="480"/>
      </w:pPr>
    </w:lvl>
    <w:lvl w:ilvl="4">
      <w:start w:val="1"/>
      <w:numFmt w:val="ideographTraditional"/>
      <w:lvlText w:val="%5、"/>
      <w:lvlJc w:val="left"/>
      <w:pPr>
        <w:ind w:left="3091" w:hanging="480"/>
      </w:pPr>
    </w:lvl>
    <w:lvl w:ilvl="5">
      <w:start w:val="1"/>
      <w:numFmt w:val="lowerRoman"/>
      <w:lvlText w:val="%6."/>
      <w:lvlJc w:val="right"/>
      <w:pPr>
        <w:ind w:left="3571" w:hanging="480"/>
      </w:pPr>
    </w:lvl>
    <w:lvl w:ilvl="6">
      <w:start w:val="1"/>
      <w:numFmt w:val="decimal"/>
      <w:lvlText w:val="%7."/>
      <w:lvlJc w:val="left"/>
      <w:pPr>
        <w:ind w:left="4051" w:hanging="480"/>
      </w:pPr>
    </w:lvl>
    <w:lvl w:ilvl="7">
      <w:start w:val="1"/>
      <w:numFmt w:val="ideographTraditional"/>
      <w:lvlText w:val="%8、"/>
      <w:lvlJc w:val="left"/>
      <w:pPr>
        <w:ind w:left="4531" w:hanging="480"/>
      </w:pPr>
    </w:lvl>
    <w:lvl w:ilvl="8">
      <w:start w:val="1"/>
      <w:numFmt w:val="lowerRoman"/>
      <w:lvlText w:val="%9."/>
      <w:lvlJc w:val="right"/>
      <w:pPr>
        <w:ind w:left="50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0E04"/>
    <w:rsid w:val="00140E04"/>
    <w:rsid w:val="004F5C51"/>
    <w:rsid w:val="005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標楷體" w:eastAsia="標楷體" w:hAnsi="標楷體" w:cs="新細明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360"/>
      </w:tabs>
      <w:snapToGrid w:val="0"/>
      <w:spacing w:line="380" w:lineRule="exact"/>
      <w:ind w:left="1198" w:hanging="560"/>
    </w:pPr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textexposedshow">
    <w:name w:val="text_exposed_show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標楷體" w:eastAsia="標楷體" w:hAnsi="標楷體" w:cs="新細明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360"/>
      </w:tabs>
      <w:snapToGrid w:val="0"/>
      <w:spacing w:line="380" w:lineRule="exact"/>
      <w:ind w:left="1198" w:hanging="560"/>
    </w:pPr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textexposedshow">
    <w:name w:val="text_exposed_show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tain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台北市八十九年下半年童軍木章基本訓練實施計畫</dc:title>
  <dc:creator>蔡明昶</dc:creator>
  <cp:lastModifiedBy>studentOffice</cp:lastModifiedBy>
  <cp:revision>2</cp:revision>
  <cp:lastPrinted>2017-10-17T06:19:00Z</cp:lastPrinted>
  <dcterms:created xsi:type="dcterms:W3CDTF">2021-05-03T07:28:00Z</dcterms:created>
  <dcterms:modified xsi:type="dcterms:W3CDTF">2021-05-03T07:28:00Z</dcterms:modified>
</cp:coreProperties>
</file>