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8229B" w14:textId="059F4155" w:rsidR="003B36F8" w:rsidRDefault="003B36F8" w:rsidP="003B36F8">
      <w:pPr>
        <w:jc w:val="center"/>
        <w:rPr>
          <w:rFonts w:ascii="標楷體" w:eastAsia="標楷體" w:hAnsi="標楷體"/>
          <w:sz w:val="36"/>
          <w:szCs w:val="36"/>
        </w:rPr>
      </w:pPr>
      <w:r w:rsidRPr="00441C5B">
        <w:rPr>
          <w:rFonts w:ascii="標楷體" w:eastAsia="標楷體" w:hAnsi="標楷體" w:hint="eastAsia"/>
          <w:sz w:val="36"/>
          <w:szCs w:val="36"/>
        </w:rPr>
        <w:t>臺南市中西區永福國民小學</w:t>
      </w:r>
      <w:r w:rsidR="007A0CDB">
        <w:rPr>
          <w:rFonts w:ascii="標楷體" w:eastAsia="標楷體" w:hAnsi="標楷體" w:hint="eastAsia"/>
          <w:sz w:val="36"/>
          <w:szCs w:val="36"/>
        </w:rPr>
        <w:t>服裝儀容規定</w:t>
      </w:r>
    </w:p>
    <w:p w14:paraId="499A1107" w14:textId="5F375A1E" w:rsidR="002360CD" w:rsidRPr="002360CD" w:rsidRDefault="002360CD" w:rsidP="003B36F8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     </w:t>
      </w:r>
      <w:r w:rsidRPr="002360CD">
        <w:rPr>
          <w:rFonts w:ascii="標楷體" w:eastAsia="標楷體" w:hAnsi="標楷體" w:hint="eastAsia"/>
          <w:szCs w:val="24"/>
        </w:rPr>
        <w:t>經112年1月18日校務會議通過</w:t>
      </w:r>
    </w:p>
    <w:p w14:paraId="0972D06C" w14:textId="3FB0A963" w:rsidR="007A0CDB" w:rsidRPr="007A0CDB" w:rsidRDefault="00D90663" w:rsidP="00FC1047">
      <w:pPr>
        <w:widowControl/>
        <w:spacing w:line="396" w:lineRule="atLeast"/>
        <w:rPr>
          <w:rFonts w:ascii="Helvetica" w:eastAsia="新細明體" w:hAnsi="Helvetica" w:cs="Helvetica"/>
          <w:kern w:val="0"/>
          <w:sz w:val="22"/>
        </w:rPr>
      </w:pPr>
      <w:r>
        <w:rPr>
          <w:rFonts w:ascii="標楷體" w:eastAsia="標楷體" w:hAnsi="標楷體" w:cs="Helvetica" w:hint="eastAsia"/>
          <w:kern w:val="0"/>
          <w:sz w:val="28"/>
          <w:szCs w:val="28"/>
        </w:rPr>
        <w:t>壹</w:t>
      </w:r>
      <w:r w:rsidR="007A0CDB" w:rsidRPr="007A0CDB">
        <w:rPr>
          <w:rFonts w:ascii="標楷體" w:eastAsia="標楷體" w:hAnsi="標楷體" w:cs="Helvetica" w:hint="eastAsia"/>
          <w:kern w:val="0"/>
          <w:sz w:val="28"/>
          <w:szCs w:val="28"/>
        </w:rPr>
        <w:t>、依據：</w:t>
      </w:r>
    </w:p>
    <w:p w14:paraId="75CE4E1C" w14:textId="1172171D" w:rsidR="006B5AD6" w:rsidRPr="006B5AD6" w:rsidRDefault="00FC1047" w:rsidP="006B5AD6">
      <w:pPr>
        <w:widowControl/>
        <w:spacing w:line="396" w:lineRule="atLeast"/>
        <w:rPr>
          <w:rFonts w:ascii="標楷體" w:eastAsia="標楷體" w:hAnsi="標楷體" w:cs="Helvetica"/>
          <w:kern w:val="0"/>
          <w:szCs w:val="24"/>
        </w:rPr>
      </w:pPr>
      <w:r>
        <w:rPr>
          <w:rFonts w:ascii="標楷體" w:eastAsia="標楷體" w:hAnsi="標楷體" w:cs="Helvetica" w:hint="eastAsia"/>
          <w:kern w:val="0"/>
          <w:szCs w:val="24"/>
        </w:rPr>
        <w:t xml:space="preserve">  </w:t>
      </w:r>
      <w:r w:rsidR="00D90663">
        <w:rPr>
          <w:rFonts w:ascii="標楷體" w:eastAsia="標楷體" w:hAnsi="標楷體" w:cs="Helvetica" w:hint="eastAsia"/>
          <w:kern w:val="0"/>
          <w:szCs w:val="24"/>
        </w:rPr>
        <w:t>一、</w:t>
      </w:r>
      <w:r w:rsidR="006B5AD6" w:rsidRPr="006B5AD6">
        <w:rPr>
          <w:rFonts w:ascii="標楷體" w:eastAsia="標楷體" w:hAnsi="標楷體" w:cs="Helvetica" w:hint="eastAsia"/>
          <w:kern w:val="0"/>
          <w:szCs w:val="24"/>
        </w:rPr>
        <w:t>依據教育部109年8月3日臺教授國部字第1090072127號函「國民小學</w:t>
      </w:r>
    </w:p>
    <w:p w14:paraId="125C26C7" w14:textId="684B501D" w:rsidR="006B5AD6" w:rsidRDefault="006B5AD6" w:rsidP="006B5AD6">
      <w:pPr>
        <w:widowControl/>
        <w:spacing w:line="396" w:lineRule="atLeast"/>
        <w:rPr>
          <w:rFonts w:ascii="標楷體" w:eastAsia="標楷體" w:hAnsi="標楷體" w:cs="Helvetica"/>
          <w:kern w:val="0"/>
          <w:szCs w:val="24"/>
        </w:rPr>
      </w:pPr>
      <w:r w:rsidRPr="006B5AD6">
        <w:rPr>
          <w:rFonts w:ascii="標楷體" w:eastAsia="標楷體" w:hAnsi="標楷體" w:cs="Helvetica" w:hint="eastAsia"/>
          <w:kern w:val="0"/>
          <w:szCs w:val="24"/>
        </w:rPr>
        <w:t xml:space="preserve">    </w:t>
      </w:r>
      <w:r>
        <w:rPr>
          <w:rFonts w:ascii="標楷體" w:eastAsia="標楷體" w:hAnsi="標楷體" w:cs="Helvetica" w:hint="eastAsia"/>
          <w:kern w:val="0"/>
          <w:szCs w:val="24"/>
        </w:rPr>
        <w:t xml:space="preserve"> </w:t>
      </w:r>
      <w:r w:rsidR="00D90663">
        <w:rPr>
          <w:rFonts w:ascii="標楷體" w:eastAsia="標楷體" w:hAnsi="標楷體" w:cs="Helvetica" w:hint="eastAsia"/>
          <w:kern w:val="0"/>
          <w:szCs w:val="24"/>
        </w:rPr>
        <w:t xml:space="preserve"> </w:t>
      </w:r>
      <w:r w:rsidRPr="006B5AD6">
        <w:rPr>
          <w:rFonts w:ascii="標楷體" w:eastAsia="標楷體" w:hAnsi="標楷體" w:cs="Helvetica" w:hint="eastAsia"/>
          <w:kern w:val="0"/>
          <w:szCs w:val="24"/>
        </w:rPr>
        <w:t>校訂定學生服裝儀容規定之原則」辦理。</w:t>
      </w:r>
    </w:p>
    <w:p w14:paraId="1E742FF2" w14:textId="1E941CE2" w:rsidR="007A0CDB" w:rsidRDefault="00FC1047" w:rsidP="006B5AD6">
      <w:pPr>
        <w:widowControl/>
        <w:spacing w:line="396" w:lineRule="atLeast"/>
        <w:rPr>
          <w:rFonts w:ascii="標楷體" w:eastAsia="標楷體" w:hAnsi="標楷體" w:cs="Helvetica"/>
          <w:kern w:val="0"/>
          <w:szCs w:val="24"/>
        </w:rPr>
      </w:pPr>
      <w:r>
        <w:rPr>
          <w:rFonts w:ascii="標楷體" w:eastAsia="標楷體" w:hAnsi="標楷體" w:cs="Helvetica" w:hint="eastAsia"/>
          <w:kern w:val="0"/>
          <w:szCs w:val="24"/>
        </w:rPr>
        <w:t xml:space="preserve">  </w:t>
      </w:r>
      <w:r w:rsidR="00D90663">
        <w:rPr>
          <w:rFonts w:ascii="標楷體" w:eastAsia="標楷體" w:hAnsi="標楷體" w:cs="Helvetica" w:hint="eastAsia"/>
          <w:kern w:val="0"/>
          <w:szCs w:val="24"/>
        </w:rPr>
        <w:t>二、</w:t>
      </w:r>
      <w:r w:rsidR="007A0CDB" w:rsidRPr="007A0CDB">
        <w:rPr>
          <w:rFonts w:ascii="標楷體" w:eastAsia="標楷體" w:hAnsi="標楷體" w:cs="Helvetica" w:hint="eastAsia"/>
          <w:kern w:val="0"/>
          <w:szCs w:val="24"/>
        </w:rPr>
        <w:t>依性別平等教育法第 12 條、第 14 </w:t>
      </w:r>
      <w:r w:rsidR="007A0CDB" w:rsidRPr="007A0CDB">
        <w:rPr>
          <w:rFonts w:ascii="標楷體" w:eastAsia="標楷體" w:hAnsi="標楷體" w:cs="Helvetica"/>
          <w:kern w:val="0"/>
          <w:szCs w:val="24"/>
        </w:rPr>
        <w:t>條之相關規定。</w:t>
      </w:r>
    </w:p>
    <w:p w14:paraId="3650CC51" w14:textId="77777777" w:rsidR="00D90663" w:rsidRPr="007A0CDB" w:rsidRDefault="00D90663" w:rsidP="006B5AD6">
      <w:pPr>
        <w:widowControl/>
        <w:spacing w:line="396" w:lineRule="atLeast"/>
        <w:rPr>
          <w:rFonts w:ascii="標楷體" w:eastAsia="標楷體" w:hAnsi="標楷體" w:cs="Helvetica"/>
          <w:kern w:val="0"/>
          <w:szCs w:val="24"/>
        </w:rPr>
      </w:pPr>
    </w:p>
    <w:p w14:paraId="63A73B0F" w14:textId="31A1999A" w:rsidR="00FC1047" w:rsidRPr="00D90663" w:rsidRDefault="00D90663" w:rsidP="00FC1047">
      <w:pPr>
        <w:rPr>
          <w:rFonts w:ascii="標楷體" w:eastAsia="標楷體" w:hAnsi="標楷體"/>
          <w:sz w:val="28"/>
          <w:szCs w:val="28"/>
        </w:rPr>
      </w:pPr>
      <w:r w:rsidRPr="00D90663">
        <w:rPr>
          <w:rFonts w:ascii="標楷體" w:eastAsia="標楷體" w:hAnsi="標楷體" w:hint="eastAsia"/>
          <w:sz w:val="28"/>
          <w:szCs w:val="28"/>
        </w:rPr>
        <w:t>貳</w:t>
      </w:r>
      <w:r w:rsidR="007A0CDB" w:rsidRPr="00D90663">
        <w:rPr>
          <w:rFonts w:ascii="標楷體" w:eastAsia="標楷體" w:hAnsi="標楷體" w:hint="eastAsia"/>
          <w:sz w:val="28"/>
          <w:szCs w:val="28"/>
        </w:rPr>
        <w:t>、目的：</w:t>
      </w:r>
    </w:p>
    <w:p w14:paraId="46ABD16A" w14:textId="77777777" w:rsidR="00FC1047" w:rsidRDefault="00FC1047" w:rsidP="00FC104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7A0CDB" w:rsidRPr="007A0CDB">
        <w:rPr>
          <w:rFonts w:ascii="標楷體" w:eastAsia="標楷體" w:hAnsi="標楷體" w:hint="eastAsia"/>
        </w:rPr>
        <w:t xml:space="preserve"> 期望學生養成注意服裝儀容整齊清潔之習慣，首要培養學生自理、自治的精</w:t>
      </w:r>
    </w:p>
    <w:p w14:paraId="54E480BB" w14:textId="4C2940E5" w:rsidR="003B36F8" w:rsidRDefault="00FC1047" w:rsidP="00FC104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7A0CDB" w:rsidRPr="007A0CDB">
        <w:rPr>
          <w:rFonts w:ascii="標楷體" w:eastAsia="標楷體" w:hAnsi="標楷體" w:hint="eastAsia"/>
        </w:rPr>
        <w:t>神及優雅端 莊的氣質，以落實生活教育為目的。</w:t>
      </w:r>
    </w:p>
    <w:p w14:paraId="460034C8" w14:textId="10F5AA23" w:rsidR="007A0CDB" w:rsidRDefault="007A0CDB" w:rsidP="00FC1047">
      <w:pPr>
        <w:rPr>
          <w:rFonts w:ascii="標楷體" w:eastAsia="標楷體" w:hAnsi="標楷體"/>
        </w:rPr>
      </w:pPr>
    </w:p>
    <w:p w14:paraId="3B8CAD26" w14:textId="197D27B3" w:rsidR="007A0CDB" w:rsidRPr="00D90663" w:rsidRDefault="00D90663" w:rsidP="00FC104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</w:t>
      </w:r>
      <w:r w:rsidR="007A0CDB" w:rsidRPr="00D90663">
        <w:rPr>
          <w:rFonts w:ascii="標楷體" w:eastAsia="標楷體" w:hAnsi="標楷體" w:hint="eastAsia"/>
          <w:sz w:val="28"/>
          <w:szCs w:val="28"/>
        </w:rPr>
        <w:t>、服儀規定</w:t>
      </w:r>
    </w:p>
    <w:p w14:paraId="55B727BE" w14:textId="77777777" w:rsidR="00D90663" w:rsidRDefault="003B36F8" w:rsidP="00FC1047">
      <w:pPr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  </w:t>
      </w:r>
      <w:r w:rsidR="00D90663">
        <w:rPr>
          <w:rFonts w:ascii="標楷體" w:eastAsia="標楷體" w:hAnsi="標楷體" w:hint="eastAsia"/>
        </w:rPr>
        <w:t>一、</w:t>
      </w:r>
      <w:r w:rsidRPr="00C22F5D">
        <w:rPr>
          <w:rFonts w:ascii="標楷體" w:eastAsia="標楷體" w:hAnsi="標楷體" w:hint="eastAsia"/>
        </w:rPr>
        <w:t>服裝儀容</w:t>
      </w:r>
      <w:r w:rsidR="00274998" w:rsidRPr="00C22F5D">
        <w:rPr>
          <w:rFonts w:ascii="標楷體" w:eastAsia="標楷體" w:hAnsi="標楷體" w:hint="eastAsia"/>
        </w:rPr>
        <w:t>除周三便服日外，</w:t>
      </w:r>
      <w:r w:rsidR="009A369C" w:rsidRPr="00C22F5D">
        <w:rPr>
          <w:rFonts w:ascii="標楷體" w:eastAsia="標楷體" w:hAnsi="標楷體" w:hint="eastAsia"/>
        </w:rPr>
        <w:t>如遇全校性活動及重要典禮</w:t>
      </w:r>
      <w:r w:rsidR="00B54F85" w:rsidRPr="00C22F5D">
        <w:rPr>
          <w:rFonts w:ascii="標楷體" w:eastAsia="標楷體" w:hAnsi="標楷體" w:hint="eastAsia"/>
        </w:rPr>
        <w:t>(</w:t>
      </w:r>
      <w:r w:rsidR="00005B20" w:rsidRPr="00C22F5D">
        <w:rPr>
          <w:rFonts w:ascii="標楷體" w:eastAsia="標楷體" w:hAnsi="標楷體" w:hint="eastAsia"/>
        </w:rPr>
        <w:t>如升旗典禮、畢</w:t>
      </w:r>
    </w:p>
    <w:p w14:paraId="366BED91" w14:textId="77777777" w:rsidR="00D90663" w:rsidRDefault="00D90663" w:rsidP="00FC104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005B20" w:rsidRPr="00C22F5D">
        <w:rPr>
          <w:rFonts w:ascii="標楷體" w:eastAsia="標楷體" w:hAnsi="標楷體" w:hint="eastAsia"/>
        </w:rPr>
        <w:t>業典禮、校慶</w:t>
      </w:r>
      <w:r w:rsidR="00B54F85" w:rsidRPr="00C22F5D">
        <w:rPr>
          <w:rFonts w:ascii="標楷體" w:eastAsia="標楷體" w:hAnsi="標楷體" w:hint="eastAsia"/>
        </w:rPr>
        <w:t>、校外參訪、校外受獎或參加競賽、國際或校際交流活動)</w:t>
      </w:r>
    </w:p>
    <w:p w14:paraId="687101F6" w14:textId="77777777" w:rsidR="00D90663" w:rsidRDefault="00D90663" w:rsidP="00FC104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9A369C" w:rsidRPr="00C22F5D">
        <w:rPr>
          <w:rFonts w:ascii="標楷體" w:eastAsia="標楷體" w:hAnsi="標楷體" w:hint="eastAsia"/>
        </w:rPr>
        <w:t>時，需</w:t>
      </w:r>
      <w:r w:rsidR="00B54F85" w:rsidRPr="00C22F5D">
        <w:rPr>
          <w:rFonts w:ascii="標楷體" w:eastAsia="標楷體" w:hAnsi="標楷體" w:hint="eastAsia"/>
        </w:rPr>
        <w:t>統一</w:t>
      </w:r>
      <w:r w:rsidR="009A369C" w:rsidRPr="00C22F5D">
        <w:rPr>
          <w:rFonts w:ascii="標楷體" w:eastAsia="標楷體" w:hAnsi="標楷體" w:hint="eastAsia"/>
        </w:rPr>
        <w:t>穿著校服或運動服，</w:t>
      </w:r>
      <w:r w:rsidR="00005B20" w:rsidRPr="00C22F5D">
        <w:rPr>
          <w:rFonts w:ascii="標楷體" w:eastAsia="標楷體" w:hAnsi="標楷體" w:hint="eastAsia"/>
        </w:rPr>
        <w:t>其</w:t>
      </w:r>
      <w:r w:rsidR="00274998" w:rsidRPr="00C22F5D">
        <w:rPr>
          <w:rFonts w:ascii="標楷體" w:eastAsia="標楷體" w:hAnsi="標楷體" w:hint="eastAsia"/>
        </w:rPr>
        <w:t>他</w:t>
      </w:r>
      <w:r w:rsidR="00F03CFB" w:rsidRPr="00C22F5D">
        <w:rPr>
          <w:rFonts w:ascii="標楷體" w:eastAsia="標楷體" w:hAnsi="標楷體" w:hint="eastAsia"/>
        </w:rPr>
        <w:t>時間由</w:t>
      </w:r>
      <w:r w:rsidR="009A369C" w:rsidRPr="00C22F5D">
        <w:rPr>
          <w:rFonts w:ascii="標楷體" w:eastAsia="標楷體" w:hAnsi="標楷體" w:hint="eastAsia"/>
        </w:rPr>
        <w:t>校方及</w:t>
      </w:r>
      <w:r w:rsidR="00B54F85" w:rsidRPr="00C22F5D">
        <w:rPr>
          <w:rFonts w:ascii="標楷體" w:eastAsia="標楷體" w:hAnsi="標楷體" w:hint="eastAsia"/>
        </w:rPr>
        <w:t>各班導師自行</w:t>
      </w:r>
      <w:r w:rsidR="00F03CFB" w:rsidRPr="00C22F5D">
        <w:rPr>
          <w:rFonts w:ascii="標楷體" w:eastAsia="標楷體" w:hAnsi="標楷體" w:hint="eastAsia"/>
        </w:rPr>
        <w:t>規定穿著</w:t>
      </w:r>
    </w:p>
    <w:p w14:paraId="0CB419EF" w14:textId="3C305AAD" w:rsidR="00B5305F" w:rsidRPr="00C22F5D" w:rsidRDefault="00D90663" w:rsidP="00FC104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F03CFB" w:rsidRPr="00C22F5D">
        <w:rPr>
          <w:rFonts w:ascii="標楷體" w:eastAsia="標楷體" w:hAnsi="標楷體" w:hint="eastAsia"/>
        </w:rPr>
        <w:t>制服、運</w:t>
      </w:r>
      <w:r w:rsidR="00005B20" w:rsidRPr="00C22F5D">
        <w:rPr>
          <w:rFonts w:ascii="標楷體" w:eastAsia="標楷體" w:hAnsi="標楷體" w:hint="eastAsia"/>
        </w:rPr>
        <w:t>動服或</w:t>
      </w:r>
      <w:r w:rsidR="00B54F85" w:rsidRPr="00C22F5D">
        <w:rPr>
          <w:rFonts w:ascii="標楷體" w:eastAsia="標楷體" w:hAnsi="標楷體" w:hint="eastAsia"/>
        </w:rPr>
        <w:t>班服</w:t>
      </w:r>
      <w:r w:rsidR="00B5305F" w:rsidRPr="00C22F5D">
        <w:rPr>
          <w:rFonts w:ascii="標楷體" w:eastAsia="標楷體" w:hAnsi="標楷體" w:hint="eastAsia"/>
        </w:rPr>
        <w:t>。</w:t>
      </w:r>
    </w:p>
    <w:p w14:paraId="7453A403" w14:textId="6081B572" w:rsidR="004658CE" w:rsidRPr="00C22F5D" w:rsidRDefault="007A0CDB" w:rsidP="00FC104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D90663">
        <w:rPr>
          <w:rFonts w:ascii="標楷體" w:eastAsia="標楷體" w:hAnsi="標楷體" w:hint="eastAsia"/>
        </w:rPr>
        <w:t>二、</w:t>
      </w:r>
      <w:r w:rsidR="00AE7012">
        <w:rPr>
          <w:rFonts w:ascii="標楷體" w:eastAsia="標楷體" w:hAnsi="標楷體" w:hint="eastAsia"/>
        </w:rPr>
        <w:t>制服及運動服</w:t>
      </w:r>
      <w:r w:rsidR="004658CE" w:rsidRPr="00C22F5D">
        <w:rPr>
          <w:rFonts w:ascii="標楷體" w:eastAsia="標楷體" w:hAnsi="標楷體" w:hint="eastAsia"/>
        </w:rPr>
        <w:t>班級座號名牌需依新學年度更新。</w:t>
      </w:r>
    </w:p>
    <w:p w14:paraId="4CCC4A31" w14:textId="77777777" w:rsidR="00D90663" w:rsidRDefault="007A0CDB" w:rsidP="00FC104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D90663">
        <w:rPr>
          <w:rFonts w:ascii="標楷體" w:eastAsia="標楷體" w:hAnsi="標楷體" w:hint="eastAsia"/>
        </w:rPr>
        <w:t>三、</w:t>
      </w:r>
      <w:r w:rsidR="009A369C" w:rsidRPr="00C22F5D">
        <w:rPr>
          <w:rFonts w:ascii="標楷體" w:eastAsia="標楷體" w:hAnsi="標楷體" w:hint="eastAsia"/>
        </w:rPr>
        <w:t>季節交替時，學生得視需要穿著長短校服或自行加穿保暖衣物，學校不統</w:t>
      </w:r>
    </w:p>
    <w:p w14:paraId="5E6DE9C5" w14:textId="28675138" w:rsidR="009A369C" w:rsidRPr="00C22F5D" w:rsidRDefault="00D90663" w:rsidP="00FC104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9A369C" w:rsidRPr="00C22F5D">
        <w:rPr>
          <w:rFonts w:ascii="標楷體" w:eastAsia="標楷體" w:hAnsi="標楷體" w:hint="eastAsia"/>
        </w:rPr>
        <w:t>一規定換季時間。</w:t>
      </w:r>
    </w:p>
    <w:p w14:paraId="6D3387C0" w14:textId="77777777" w:rsidR="00D90663" w:rsidRDefault="007A0CDB" w:rsidP="00FC104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D90663">
        <w:rPr>
          <w:rFonts w:ascii="標楷體" w:eastAsia="標楷體" w:hAnsi="標楷體" w:hint="eastAsia"/>
        </w:rPr>
        <w:t>四、</w:t>
      </w:r>
      <w:r w:rsidR="00B54F85" w:rsidRPr="00C22F5D">
        <w:rPr>
          <w:rFonts w:ascii="標楷體" w:eastAsia="標楷體" w:hAnsi="標楷體" w:hint="eastAsia"/>
        </w:rPr>
        <w:t>維護學生在校活動期間腳部安全，請著包覆性較好之鞋款，非有正當理</w:t>
      </w:r>
    </w:p>
    <w:p w14:paraId="65812937" w14:textId="5180BB90" w:rsidR="009A369C" w:rsidRPr="00C22F5D" w:rsidRDefault="00D90663" w:rsidP="00FC104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B54F85" w:rsidRPr="00C22F5D">
        <w:rPr>
          <w:rFonts w:ascii="標楷體" w:eastAsia="標楷體" w:hAnsi="標楷體" w:hint="eastAsia"/>
        </w:rPr>
        <w:t>由，不得穿著拖鞋或打赤腳。</w:t>
      </w:r>
      <w:r w:rsidR="00B54F85" w:rsidRPr="00C22F5D">
        <w:rPr>
          <w:rFonts w:ascii="標楷體" w:eastAsia="標楷體" w:hAnsi="標楷體"/>
        </w:rPr>
        <w:cr/>
      </w:r>
      <w:r w:rsidR="007A0CDB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五、</w:t>
      </w:r>
      <w:r w:rsidR="001478C4" w:rsidRPr="00C22F5D">
        <w:rPr>
          <w:rFonts w:ascii="標楷體" w:eastAsia="標楷體" w:hAnsi="標楷體" w:hint="eastAsia"/>
        </w:rPr>
        <w:t>學生髮型以健康、安全為原則。</w:t>
      </w:r>
    </w:p>
    <w:p w14:paraId="27171D1E" w14:textId="78612CA7" w:rsidR="001478C4" w:rsidRPr="00C22F5D" w:rsidRDefault="007A0CDB" w:rsidP="00FC104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D90663">
        <w:rPr>
          <w:rFonts w:ascii="標楷體" w:eastAsia="標楷體" w:hAnsi="標楷體" w:hint="eastAsia"/>
        </w:rPr>
        <w:t>六、</w:t>
      </w:r>
      <w:r w:rsidR="001478C4" w:rsidRPr="00C22F5D">
        <w:rPr>
          <w:rFonts w:ascii="標楷體" w:eastAsia="標楷體" w:hAnsi="標楷體" w:hint="eastAsia"/>
        </w:rPr>
        <w:t>指甲需定期修剪。</w:t>
      </w:r>
    </w:p>
    <w:p w14:paraId="3F61D5F2" w14:textId="4656B5DC" w:rsidR="003B36F8" w:rsidRPr="00C22F5D" w:rsidRDefault="003B36F8" w:rsidP="00FC1047">
      <w:pPr>
        <w:rPr>
          <w:rFonts w:ascii="標楷體" w:eastAsia="標楷體" w:hAnsi="標楷體"/>
        </w:rPr>
      </w:pPr>
      <w:r w:rsidRPr="00C22F5D">
        <w:rPr>
          <w:rFonts w:ascii="標楷體" w:eastAsia="標楷體" w:hAnsi="標楷體" w:hint="eastAsia"/>
        </w:rPr>
        <w:t xml:space="preserve"> </w:t>
      </w:r>
    </w:p>
    <w:p w14:paraId="275976D0" w14:textId="4EE99ABB" w:rsidR="005D4716" w:rsidRPr="00D90663" w:rsidRDefault="00C75143" w:rsidP="00C7514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肆、</w:t>
      </w:r>
      <w:r w:rsidR="003B36F8" w:rsidRPr="00D90663">
        <w:rPr>
          <w:rFonts w:ascii="標楷體" w:eastAsia="標楷體" w:hAnsi="標楷體" w:hint="eastAsia"/>
          <w:sz w:val="28"/>
          <w:szCs w:val="28"/>
        </w:rPr>
        <w:t>陳校長核可，經校務會議通過後公布實施，修正時亦同。</w:t>
      </w:r>
    </w:p>
    <w:p w14:paraId="20C28043" w14:textId="69890E55" w:rsidR="001D70A7" w:rsidRDefault="001D70A7" w:rsidP="003B36F8">
      <w:pPr>
        <w:rPr>
          <w:rFonts w:ascii="標楷體" w:eastAsia="標楷體" w:hAnsi="標楷體"/>
        </w:rPr>
      </w:pPr>
    </w:p>
    <w:p w14:paraId="49F7C020" w14:textId="2E6919F8" w:rsidR="002360CD" w:rsidRDefault="002360CD" w:rsidP="003B36F8">
      <w:pPr>
        <w:rPr>
          <w:rFonts w:ascii="標楷體" w:eastAsia="標楷體" w:hAnsi="標楷體"/>
        </w:rPr>
      </w:pPr>
    </w:p>
    <w:p w14:paraId="11160B39" w14:textId="15B9522A" w:rsidR="003D790C" w:rsidRDefault="003D790C" w:rsidP="003B36F8">
      <w:pPr>
        <w:rPr>
          <w:rFonts w:ascii="標楷體" w:eastAsia="標楷體" w:hAnsi="標楷體"/>
        </w:rPr>
      </w:pPr>
    </w:p>
    <w:p w14:paraId="0191E18A" w14:textId="54861B29" w:rsidR="003D790C" w:rsidRDefault="003D790C" w:rsidP="003B36F8">
      <w:pPr>
        <w:rPr>
          <w:rFonts w:ascii="標楷體" w:eastAsia="標楷體" w:hAnsi="標楷體"/>
        </w:rPr>
      </w:pPr>
    </w:p>
    <w:p w14:paraId="37CCDE4B" w14:textId="4978C5DA" w:rsidR="003D790C" w:rsidRDefault="003D790C" w:rsidP="003B36F8">
      <w:pPr>
        <w:rPr>
          <w:rFonts w:ascii="標楷體" w:eastAsia="標楷體" w:hAnsi="標楷體"/>
        </w:rPr>
      </w:pPr>
    </w:p>
    <w:p w14:paraId="394B1789" w14:textId="10D2A65C" w:rsidR="003D790C" w:rsidRDefault="003D790C" w:rsidP="003B36F8">
      <w:pPr>
        <w:rPr>
          <w:rFonts w:ascii="標楷體" w:eastAsia="標楷體" w:hAnsi="標楷體"/>
        </w:rPr>
      </w:pPr>
    </w:p>
    <w:p w14:paraId="7C44C4C0" w14:textId="753CF5D4" w:rsidR="003D790C" w:rsidRDefault="003D790C" w:rsidP="003B36F8">
      <w:pPr>
        <w:rPr>
          <w:rFonts w:ascii="標楷體" w:eastAsia="標楷體" w:hAnsi="標楷體"/>
        </w:rPr>
      </w:pPr>
    </w:p>
    <w:p w14:paraId="3EAFBE6D" w14:textId="7729318A" w:rsidR="003D790C" w:rsidRDefault="003D790C" w:rsidP="003B36F8">
      <w:pPr>
        <w:rPr>
          <w:rFonts w:ascii="標楷體" w:eastAsia="標楷體" w:hAnsi="標楷體"/>
        </w:rPr>
      </w:pPr>
    </w:p>
    <w:p w14:paraId="025E6217" w14:textId="79E5AFA5" w:rsidR="003D790C" w:rsidRDefault="003D790C" w:rsidP="003B36F8">
      <w:pPr>
        <w:rPr>
          <w:rFonts w:ascii="標楷體" w:eastAsia="標楷體" w:hAnsi="標楷體"/>
        </w:rPr>
      </w:pPr>
    </w:p>
    <w:p w14:paraId="7B903BFC" w14:textId="675A2ACE" w:rsidR="003D790C" w:rsidRDefault="003D790C" w:rsidP="003B36F8">
      <w:pPr>
        <w:rPr>
          <w:rFonts w:ascii="標楷體" w:eastAsia="標楷體" w:hAnsi="標楷體"/>
        </w:rPr>
      </w:pPr>
    </w:p>
    <w:p w14:paraId="7B119679" w14:textId="1E286995" w:rsidR="003D790C" w:rsidRDefault="003D790C" w:rsidP="003B36F8">
      <w:pPr>
        <w:rPr>
          <w:rFonts w:ascii="細明體" w:eastAsia="細明體" w:hAnsi="細明體"/>
          <w:color w:val="000000"/>
          <w:shd w:val="clear" w:color="auto" w:fill="E4F6F6"/>
        </w:rPr>
      </w:pP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lastRenderedPageBreak/>
        <w:t xml:space="preserve">        </w:t>
      </w:r>
      <w:r w:rsidR="00515AC1"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教育部</w:t>
      </w:r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國民小</w:t>
      </w:r>
      <w:bookmarkStart w:id="0" w:name="_GoBack"/>
      <w:bookmarkEnd w:id="0"/>
      <w:r>
        <w:rPr>
          <w:rFonts w:ascii="細明體" w:eastAsia="細明體" w:hAnsi="細明體" w:hint="eastAsia"/>
          <w:color w:val="000000"/>
          <w:sz w:val="27"/>
          <w:szCs w:val="27"/>
          <w:shd w:val="clear" w:color="auto" w:fill="FFFFFF"/>
        </w:rPr>
        <w:t>學訂定學生服裝儀容規定之原則</w:t>
      </w:r>
    </w:p>
    <w:p w14:paraId="09290F35" w14:textId="29674D6A" w:rsidR="003D790C" w:rsidRDefault="003D790C" w:rsidP="003B36F8">
      <w:pPr>
        <w:rPr>
          <w:rFonts w:ascii="標楷體" w:eastAsia="標楷體" w:hAnsi="標楷體" w:hint="eastAsia"/>
        </w:rPr>
      </w:pPr>
      <w:r>
        <w:rPr>
          <w:rFonts w:ascii="細明體" w:eastAsia="細明體" w:hAnsi="細明體" w:hint="eastAsia"/>
          <w:color w:val="000000"/>
          <w:shd w:val="clear" w:color="auto" w:fill="E4F6F6"/>
        </w:rPr>
        <w:t>一、為維護學生人格發展權及身體自主權，並教導及鼓勵學生學習自主管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理，學校應設常設或任務編組之服裝儀容委員會，且以舉辦校內公聽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會、說明會、進行全校性問卷調查或其他民主參與方式，廣納學生及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家長意見，訂定學生服裝儀容之規定，經校務會議通過，以創造開明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、信任之校園文化。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校務會議審議前項學生服裝儀容規定時，除有明顯違反法規規定之情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形外，不得修改服裝儀容委員會審議通過之內容。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>二、服裝儀容委員會置委員七人至十五人，其委員如下：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>（一）經學生自行選舉產生、學生自治組織推派或校務會議選出之學生代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表；學生代表應占全體委員總額四分之一以上，但特殊教育學校，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不在此限。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>（二）校務會議選出之行政人員代表、教師代表。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>（三）家長會代表。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>（四）得邀請服裝相關專家學者擔任委員。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服裝儀容委員會任一性別委員人數，不得少於委員總數三分之一。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服裝儀容委員會之決議，應有全體委員三分之二以上出席，以出席委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員過半數之同意行之。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學生服裝儀容規定實施後，學校應視該規定實施狀況，每三年至少檢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討一次。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>三、服裝儀容委員會之任務如下：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>（一）學生服裝儀容規定之審議。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>（二）學校校服（制服、運動服）款式、材質(例如排汗、透氣、透光)及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　其他相關事項之審議。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>（三）學生鞋子及襪子款式、顏色及其他相關事項之審議。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>（四）其他服裝儀容相關事項之審議。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>四、學校如統一訂定換季時間，學生仍得依個人對天氣冷、熱之感受，選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擇穿著長短袖或長短褲校服。天氣寒冷時，學校應開放學生在校服內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及外均可加穿保暖衣物，例如便服外套、帽Ｔ、毛線衣、圍巾、手套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、帽子等。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>五、上學、放學及在校期間，學生得穿皮鞋或運動鞋；非有正當理由，不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得穿著拖鞋或打赤腳。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>六、除為防止危害學生安全、健康、公共衛生或防止疾病傳染所必要者外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t xml:space="preserve">　　，學校不得限制學生髮式。</w:t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</w:rPr>
        <w:br/>
      </w:r>
      <w:r>
        <w:rPr>
          <w:rFonts w:ascii="細明體" w:eastAsia="細明體" w:hAnsi="細明體" w:hint="eastAsia"/>
          <w:color w:val="000000"/>
          <w:shd w:val="clear" w:color="auto" w:fill="E4F6F6"/>
        </w:rPr>
        <w:lastRenderedPageBreak/>
        <w:t>七、學校對於違反服裝儀容規定之學生，不得加以處罰。</w:t>
      </w:r>
    </w:p>
    <w:sectPr w:rsidR="003D790C" w:rsidSect="00D90663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7BEC8" w14:textId="77777777" w:rsidR="00FC69EB" w:rsidRDefault="00FC69EB" w:rsidP="00DD2B39">
      <w:r>
        <w:separator/>
      </w:r>
    </w:p>
  </w:endnote>
  <w:endnote w:type="continuationSeparator" w:id="0">
    <w:p w14:paraId="61954C77" w14:textId="77777777" w:rsidR="00FC69EB" w:rsidRDefault="00FC69EB" w:rsidP="00DD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8C132" w14:textId="77777777" w:rsidR="00FC69EB" w:rsidRDefault="00FC69EB" w:rsidP="00DD2B39">
      <w:r>
        <w:separator/>
      </w:r>
    </w:p>
  </w:footnote>
  <w:footnote w:type="continuationSeparator" w:id="0">
    <w:p w14:paraId="5AB0C07A" w14:textId="77777777" w:rsidR="00FC69EB" w:rsidRDefault="00FC69EB" w:rsidP="00DD2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F8"/>
    <w:rsid w:val="00005B20"/>
    <w:rsid w:val="000251D8"/>
    <w:rsid w:val="00061F2D"/>
    <w:rsid w:val="001478C4"/>
    <w:rsid w:val="001B56FC"/>
    <w:rsid w:val="001D0E93"/>
    <w:rsid w:val="001D70A7"/>
    <w:rsid w:val="001F0A66"/>
    <w:rsid w:val="0020239D"/>
    <w:rsid w:val="002360CD"/>
    <w:rsid w:val="00274998"/>
    <w:rsid w:val="00287D6A"/>
    <w:rsid w:val="00293565"/>
    <w:rsid w:val="002D7EE7"/>
    <w:rsid w:val="003050A3"/>
    <w:rsid w:val="003454A6"/>
    <w:rsid w:val="003B36F8"/>
    <w:rsid w:val="003D790C"/>
    <w:rsid w:val="00441C5B"/>
    <w:rsid w:val="004658CE"/>
    <w:rsid w:val="00476C28"/>
    <w:rsid w:val="004B226E"/>
    <w:rsid w:val="00501BDF"/>
    <w:rsid w:val="00515AC1"/>
    <w:rsid w:val="00534950"/>
    <w:rsid w:val="005441AF"/>
    <w:rsid w:val="00547BE3"/>
    <w:rsid w:val="005D4716"/>
    <w:rsid w:val="00624B89"/>
    <w:rsid w:val="006B5AD6"/>
    <w:rsid w:val="0076214C"/>
    <w:rsid w:val="00774964"/>
    <w:rsid w:val="00782E19"/>
    <w:rsid w:val="007A0CDB"/>
    <w:rsid w:val="007C317E"/>
    <w:rsid w:val="007D760F"/>
    <w:rsid w:val="008A597F"/>
    <w:rsid w:val="008F3EB2"/>
    <w:rsid w:val="009A369C"/>
    <w:rsid w:val="00A62214"/>
    <w:rsid w:val="00AC127E"/>
    <w:rsid w:val="00AD2737"/>
    <w:rsid w:val="00AE7012"/>
    <w:rsid w:val="00B5305F"/>
    <w:rsid w:val="00B54F85"/>
    <w:rsid w:val="00B95B4D"/>
    <w:rsid w:val="00C22F5D"/>
    <w:rsid w:val="00C75143"/>
    <w:rsid w:val="00CD1971"/>
    <w:rsid w:val="00CF0C8C"/>
    <w:rsid w:val="00CF4075"/>
    <w:rsid w:val="00D351B7"/>
    <w:rsid w:val="00D90663"/>
    <w:rsid w:val="00DD2B39"/>
    <w:rsid w:val="00F03CFB"/>
    <w:rsid w:val="00F64665"/>
    <w:rsid w:val="00FC1047"/>
    <w:rsid w:val="00FC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80D543"/>
  <w15:chartTrackingRefBased/>
  <w15:docId w15:val="{643BB971-1B67-49ED-8CAF-D15488BEB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478C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478C4"/>
  </w:style>
  <w:style w:type="character" w:customStyle="1" w:styleId="a5">
    <w:name w:val="註解文字 字元"/>
    <w:basedOn w:val="a0"/>
    <w:link w:val="a4"/>
    <w:uiPriority w:val="99"/>
    <w:semiHidden/>
    <w:rsid w:val="001478C4"/>
  </w:style>
  <w:style w:type="paragraph" w:styleId="a6">
    <w:name w:val="annotation subject"/>
    <w:basedOn w:val="a4"/>
    <w:next w:val="a4"/>
    <w:link w:val="a7"/>
    <w:uiPriority w:val="99"/>
    <w:semiHidden/>
    <w:unhideWhenUsed/>
    <w:rsid w:val="001478C4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478C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47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478C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D2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DD2B39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DD2B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DD2B39"/>
    <w:rPr>
      <w:sz w:val="20"/>
      <w:szCs w:val="20"/>
    </w:rPr>
  </w:style>
  <w:style w:type="paragraph" w:styleId="Web">
    <w:name w:val="Normal (Web)"/>
    <w:basedOn w:val="a"/>
    <w:semiHidden/>
    <w:unhideWhenUsed/>
    <w:rsid w:val="001D70A7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18B40-646E-49B9-8AAC-9FE1026B9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chen 林</dc:creator>
  <cp:keywords/>
  <dc:description/>
  <cp:lastModifiedBy>yu chen 林</cp:lastModifiedBy>
  <cp:revision>2</cp:revision>
  <cp:lastPrinted>2020-08-27T01:45:00Z</cp:lastPrinted>
  <dcterms:created xsi:type="dcterms:W3CDTF">2023-04-24T02:18:00Z</dcterms:created>
  <dcterms:modified xsi:type="dcterms:W3CDTF">2023-04-24T02:18:00Z</dcterms:modified>
</cp:coreProperties>
</file>