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DA" w:rsidRDefault="00E92010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臺南市兒童文學創作專輯小黑琵第</w:t>
      </w:r>
      <w:r>
        <w:rPr>
          <w:rFonts w:ascii="標楷體" w:eastAsia="標楷體" w:hAnsi="標楷體"/>
          <w:b/>
          <w:sz w:val="30"/>
          <w:szCs w:val="30"/>
        </w:rPr>
        <w:t>13</w:t>
      </w:r>
      <w:r>
        <w:rPr>
          <w:rFonts w:ascii="標楷體" w:eastAsia="標楷體" w:hAnsi="標楷體"/>
          <w:b/>
          <w:sz w:val="30"/>
          <w:szCs w:val="30"/>
        </w:rPr>
        <w:t>輯徵文暨封面徵圖比賽實施計畫</w:t>
      </w:r>
    </w:p>
    <w:p w:rsidR="00776CDA" w:rsidRDefault="00E92010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776CDA" w:rsidRDefault="00E9201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培養本市兒童文學之寫作與研究，並提昇兒童讀物之水準。</w:t>
      </w:r>
    </w:p>
    <w:p w:rsidR="00776CDA" w:rsidRDefault="00E9201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鼓勵本市師生從事兒童文學之創作，涵詠學童對文學的想像與探索。</w:t>
      </w:r>
    </w:p>
    <w:p w:rsidR="00776CDA" w:rsidRDefault="00E9201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提供本市學生美術創作發表空間，編印圖文並茂之兒童文學專輯。</w:t>
      </w:r>
    </w:p>
    <w:p w:rsidR="00776CDA" w:rsidRDefault="00E9201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彰顯臺南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年文化特色，呈現兒童閱讀寫作教育之成效。</w:t>
      </w:r>
    </w:p>
    <w:p w:rsidR="00776CDA" w:rsidRDefault="00E92010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:rsidR="00776CDA" w:rsidRDefault="00E92010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776CDA" w:rsidRDefault="00E92010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776CDA" w:rsidRDefault="00E92010">
      <w:pPr>
        <w:spacing w:line="52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920"/>
        <w:gridCol w:w="2116"/>
        <w:gridCol w:w="3425"/>
      </w:tblGrid>
      <w:tr w:rsidR="00776CD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776CDA" w:rsidRDefault="00E92010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童話</w:t>
            </w:r>
            <w:r>
              <w:rPr>
                <w:rFonts w:ascii="標楷體" w:eastAsia="標楷體" w:hAnsi="標楷體"/>
                <w:sz w:val="26"/>
                <w:szCs w:val="26"/>
              </w:rPr>
              <w:t>--</w:t>
            </w:r>
          </w:p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創意改編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行內</w:t>
            </w:r>
          </w:p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776CDA" w:rsidRDefault="00E9201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776CDA" w:rsidRDefault="00E9201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臺南</w:t>
            </w: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本市公私立國小學生、教師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76CDA" w:rsidRDefault="00E92010">
      <w:pPr>
        <w:spacing w:line="48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711"/>
        <w:gridCol w:w="2579"/>
        <w:gridCol w:w="3171"/>
      </w:tblGrid>
      <w:tr w:rsidR="00776CD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封面徵圖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776CDA" w:rsidRDefault="00E9201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776CDA" w:rsidRDefault="00E92010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776CDA" w:rsidRDefault="00E92010">
      <w:pPr>
        <w:spacing w:line="44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</w:t>
      </w:r>
    </w:p>
    <w:p w:rsidR="00776CDA" w:rsidRDefault="00E92010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「心得寫作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布可星球」</w:t>
      </w:r>
    </w:p>
    <w:p w:rsidR="00776CDA" w:rsidRDefault="00E92010">
      <w:pPr>
        <w:spacing w:line="440" w:lineRule="exact"/>
        <w:ind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等，並挑選一本自己最喜歡的書來撰寫閱讀心得。布可星球上「我的能量」不列入評分。</w:t>
      </w:r>
    </w:p>
    <w:p w:rsidR="00776CDA" w:rsidRDefault="00E92010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「童話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創意改編」</w:t>
      </w:r>
    </w:p>
    <w:p w:rsidR="00776CDA" w:rsidRDefault="00E92010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以學生喜愛的童話故事加以改編，重點在培養孩子欣賞童話的能力與創造力的展現，為創作童話故事打下基礎能力。參考資料：臺南市飛番教學雲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創課坊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知識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專刊</w:t>
      </w:r>
      <w:r>
        <w:rPr>
          <w:rFonts w:ascii="標楷體" w:eastAsia="標楷體" w:hAnsi="標楷體"/>
          <w:sz w:val="28"/>
          <w:szCs w:val="28"/>
        </w:rPr>
        <w:t xml:space="preserve"> (</w:t>
      </w:r>
      <w:hyperlink r:id="rId6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http://odata.tn.edu.</w:t>
        </w:r>
        <w:bookmarkStart w:id="1" w:name="_Hlt531186458"/>
        <w:bookmarkStart w:id="2" w:name="_Hlt531186459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t</w:t>
        </w:r>
        <w:bookmarkEnd w:id="1"/>
        <w:bookmarkEnd w:id="2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點選小麻雀電子書〈第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輯〉或小黑琵第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</w:rPr>
        <w:t>輯參閱。評選重點在於孩子的創意表現。</w:t>
      </w:r>
    </w:p>
    <w:p w:rsidR="00776CDA" w:rsidRDefault="00E92010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:rsidR="00776CDA" w:rsidRDefault="00E92010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題材不拘，題目自訂，每首限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行內。</w:t>
      </w:r>
    </w:p>
    <w:p w:rsidR="00776CDA" w:rsidRDefault="00E92010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校園記事」</w:t>
      </w:r>
    </w:p>
    <w:p w:rsidR="00776CDA" w:rsidRDefault="00E92010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等作為主要題材，抒發自己的學習經驗與感受。</w:t>
      </w:r>
    </w:p>
    <w:p w:rsidR="00776CDA" w:rsidRDefault="00E92010">
      <w:pPr>
        <w:spacing w:line="44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</w:t>
      </w:r>
      <w:r>
        <w:rPr>
          <w:rFonts w:ascii="標楷體" w:eastAsia="標楷體" w:hAnsi="標楷體"/>
          <w:b/>
          <w:sz w:val="28"/>
          <w:szCs w:val="28"/>
        </w:rPr>
        <w:t>—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</w:p>
    <w:p w:rsidR="00776CDA" w:rsidRDefault="00E92010">
      <w:pPr>
        <w:spacing w:line="440" w:lineRule="exact"/>
        <w:ind w:left="850"/>
        <w:jc w:val="both"/>
      </w:pP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1624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年荷蘭人到臺南，臺南從西拉雅族、熱蘭遮城、歷史建築、人文景觀、自然生態，歷史元素與在地特色中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發展出屬於臺南的氣味。適逢臺南建城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400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描寫臺南歷史悠久的文化特色，可能是建築古蹟風景名勝的介紹、社區歷史發展故事、百年老店的味道、古早味傳統美食的傳承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…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等</w:t>
      </w:r>
      <w:r>
        <w:rPr>
          <w:rFonts w:ascii="標楷體" w:eastAsia="標楷體" w:hAnsi="標楷體"/>
          <w:sz w:val="28"/>
          <w:szCs w:val="28"/>
        </w:rPr>
        <w:t>。</w:t>
      </w:r>
    </w:p>
    <w:p w:rsidR="00776CDA" w:rsidRDefault="00E92010">
      <w:pPr>
        <w:pStyle w:val="a7"/>
        <w:spacing w:line="440" w:lineRule="exact"/>
        <w:ind w:left="425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6.</w:t>
      </w:r>
      <w:r>
        <w:rPr>
          <w:rFonts w:ascii="標楷體" w:eastAsia="標楷體" w:hAnsi="標楷體"/>
          <w:szCs w:val="28"/>
        </w:rPr>
        <w:t>其他注意事項：</w:t>
      </w:r>
    </w:p>
    <w:p w:rsidR="00776CDA" w:rsidRDefault="00E92010">
      <w:pPr>
        <w:pStyle w:val="a7"/>
        <w:spacing w:line="440" w:lineRule="exact"/>
        <w:ind w:left="1273" w:hanging="42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各組作品皆可用華、臺語創作。臺語作品，請於題目後面括號加註「臺語」，用字以教育部公布之推薦用字、「臺灣閩南語常用詞辭典」為原則，拼音以教育部公布之臺羅拼音為原則。</w:t>
      </w:r>
    </w:p>
    <w:p w:rsidR="00776CDA" w:rsidRDefault="00E92010">
      <w:pPr>
        <w:pStyle w:val="a7"/>
        <w:spacing w:line="440" w:lineRule="exact"/>
        <w:ind w:left="1276" w:hanging="42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小黑琵徵文旨在鼓勵學生將閱讀提升為寫作的能力，重視兒童文學強調的童心童趣表現，所以學生的原創性很高，有別於一般的現場作文</w:t>
      </w:r>
      <w:r>
        <w:rPr>
          <w:rFonts w:ascii="標楷體" w:eastAsia="標楷體" w:hAnsi="標楷體"/>
          <w:szCs w:val="28"/>
        </w:rPr>
        <w:t>比賽或主題式徵文比賽，請鼓勵並指導學生參加，培養小小作家。抄襲〈含仿作〉均不得參與本創作型比賽。</w:t>
      </w:r>
    </w:p>
    <w:p w:rsidR="00776CDA" w:rsidRDefault="00776CD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776CDA" w:rsidRDefault="00776CD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776CDA" w:rsidRDefault="00E92010">
      <w:pPr>
        <w:spacing w:line="44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776CDA" w:rsidRDefault="00E92010">
      <w:pPr>
        <w:spacing w:line="440" w:lineRule="exact"/>
        <w:ind w:left="850"/>
        <w:jc w:val="both"/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「幸福臺南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  <w:r>
        <w:rPr>
          <w:rFonts w:ascii="標楷體" w:eastAsia="標楷體" w:hAnsi="標楷體"/>
          <w:sz w:val="28"/>
          <w:szCs w:val="28"/>
        </w:rPr>
        <w:t>為主題，呈現本市城市歷史文化古蹟、古早味觀光美食、重大傳統慶典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等風貌，彰顯臺南古都多元文化特色。評選仍分低中高年級組，不分題材類型。</w:t>
      </w:r>
    </w:p>
    <w:p w:rsidR="00776CDA" w:rsidRDefault="00E920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:rsidR="00776CDA" w:rsidRDefault="00E92010">
      <w:pPr>
        <w:pStyle w:val="a7"/>
        <w:spacing w:line="440" w:lineRule="exact"/>
        <w:ind w:left="849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學生類組應徵作品皆由學校公開評審擇優統一送件，不受理個人送件。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教師組除外，可以自行寄送</w:t>
      </w:r>
      <w:r>
        <w:rPr>
          <w:rFonts w:ascii="標楷體" w:eastAsia="標楷體" w:hAnsi="標楷體"/>
          <w:szCs w:val="28"/>
        </w:rPr>
        <w:t>)</w:t>
      </w:r>
    </w:p>
    <w:p w:rsidR="00776CDA" w:rsidRDefault="00E92010">
      <w:pPr>
        <w:pStyle w:val="a7"/>
        <w:spacing w:line="440" w:lineRule="exact"/>
        <w:ind w:left="284" w:firstLine="0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件為限。</w:t>
      </w:r>
    </w:p>
    <w:p w:rsidR="00776CDA" w:rsidRDefault="00E92010">
      <w:pPr>
        <w:pStyle w:val="a7"/>
        <w:spacing w:line="440" w:lineRule="exact"/>
        <w:ind w:left="849" w:hanging="5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每人件數上限：徵文類同一類組每人限送作品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類。徵圖類每人限送作品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776CDA" w:rsidRDefault="00E92010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776CDA" w:rsidRDefault="00E92010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號為主，直式橫書。</w:t>
      </w:r>
    </w:p>
    <w:p w:rsidR="00776CDA" w:rsidRDefault="00E92010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776CDA" w:rsidRDefault="00E92010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776CDA" w:rsidRDefault="00E92010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）依序裝訂，作品內不得書寫校名、姓名。入選作品，另行通知寄送電子檔。</w:t>
      </w:r>
    </w:p>
    <w:p w:rsidR="00776CDA" w:rsidRDefault="00E92010">
      <w:pPr>
        <w:pStyle w:val="a7"/>
        <w:spacing w:line="440" w:lineRule="exact"/>
        <w:ind w:left="1132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）黏貼於作品背面，作品不得書寫校名、姓名。</w:t>
      </w:r>
    </w:p>
    <w:p w:rsidR="00776CDA" w:rsidRDefault="00E92010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  <w:u w:val="double"/>
        </w:rPr>
        <w:t>參賽作</w:t>
      </w:r>
      <w:r>
        <w:rPr>
          <w:rFonts w:ascii="標楷體" w:eastAsia="標楷體" w:hAnsi="標楷體"/>
          <w:szCs w:val="28"/>
          <w:u w:val="double"/>
        </w:rPr>
        <w:t>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：統計徵文與徵圖參賽總件數，逐級核章後，連同上述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776CDA" w:rsidRDefault="00E92010">
      <w:pPr>
        <w:pStyle w:val="a7"/>
        <w:spacing w:line="440" w:lineRule="exact"/>
        <w:ind w:left="1986" w:hanging="1134"/>
        <w:jc w:val="both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776CDA" w:rsidRDefault="00E92010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報名填報，收件方式、日期及地點：</w:t>
      </w:r>
    </w:p>
    <w:p w:rsidR="00776CDA" w:rsidRDefault="00E92010">
      <w:pPr>
        <w:pStyle w:val="a7"/>
        <w:snapToGrid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請先進入教育局線上填報系統進行送件資料填報：自</w:t>
      </w:r>
      <w:r>
        <w:rPr>
          <w:rFonts w:ascii="標楷體" w:eastAsia="標楷體" w:hAnsi="標楷體"/>
          <w:szCs w:val="28"/>
        </w:rPr>
        <w:t>112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color w:val="FF0000"/>
          <w:szCs w:val="28"/>
        </w:rPr>
        <w:t>13</w:t>
      </w:r>
      <w:r>
        <w:rPr>
          <w:rFonts w:ascii="標楷體" w:eastAsia="標楷體" w:hAnsi="標楷體"/>
          <w:szCs w:val="28"/>
        </w:rPr>
        <w:t>日起至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29</w:t>
      </w:r>
      <w:r>
        <w:rPr>
          <w:rFonts w:ascii="標楷體" w:eastAsia="標楷體" w:hAnsi="標楷體"/>
          <w:szCs w:val="28"/>
        </w:rPr>
        <w:t>日止，填報代號為：</w:t>
      </w:r>
      <w:r>
        <w:rPr>
          <w:rFonts w:ascii="標楷體" w:eastAsia="標楷體" w:hAnsi="標楷體"/>
          <w:color w:val="FF0000"/>
          <w:szCs w:val="28"/>
        </w:rPr>
        <w:t xml:space="preserve">17408 </w:t>
      </w:r>
      <w:r>
        <w:rPr>
          <w:rFonts w:ascii="標楷體" w:eastAsia="標楷體" w:hAnsi="標楷體"/>
          <w:szCs w:val="28"/>
        </w:rPr>
        <w:t>。</w:t>
      </w:r>
    </w:p>
    <w:p w:rsidR="00776CDA" w:rsidRDefault="00E92010">
      <w:pPr>
        <w:pStyle w:val="a7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776CDA" w:rsidRDefault="00E92010">
      <w:pPr>
        <w:pStyle w:val="a7"/>
        <w:suppressAutoHyphens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</w:rPr>
        <w:t>自</w:t>
      </w:r>
      <w:r>
        <w:rPr>
          <w:rFonts w:ascii="標楷體" w:eastAsia="標楷體" w:hAnsi="標楷體"/>
          <w:b/>
          <w:szCs w:val="28"/>
          <w:u w:val="double"/>
        </w:rPr>
        <w:t>112</w:t>
      </w:r>
      <w:r>
        <w:rPr>
          <w:rFonts w:ascii="標楷體" w:eastAsia="標楷體" w:hAnsi="標楷體"/>
          <w:b/>
          <w:szCs w:val="28"/>
          <w:u w:val="double"/>
        </w:rPr>
        <w:t>年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20</w:t>
      </w:r>
      <w:r>
        <w:rPr>
          <w:rFonts w:ascii="標楷體" w:eastAsia="標楷體" w:hAnsi="標楷體"/>
          <w:b/>
          <w:szCs w:val="28"/>
          <w:u w:val="double"/>
        </w:rPr>
        <w:t>日起至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29</w:t>
      </w:r>
      <w:r>
        <w:rPr>
          <w:rFonts w:ascii="標楷體" w:eastAsia="標楷體" w:hAnsi="標楷體"/>
          <w:b/>
          <w:szCs w:val="28"/>
          <w:u w:val="double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以郵戳為憑。</w:t>
      </w:r>
    </w:p>
    <w:p w:rsidR="00776CDA" w:rsidRDefault="00E92010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r>
        <w:rPr>
          <w:rFonts w:ascii="標楷體" w:eastAsia="標楷體" w:hAnsi="標楷體"/>
          <w:szCs w:val="28"/>
        </w:rPr>
        <w:t>臺南市新市區新市里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r>
        <w:rPr>
          <w:rFonts w:ascii="標楷體" w:eastAsia="標楷體" w:hAnsi="標楷體"/>
          <w:szCs w:val="28"/>
        </w:rPr>
        <w:t>）。</w:t>
      </w:r>
    </w:p>
    <w:p w:rsidR="00776CDA" w:rsidRDefault="00E92010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</w:t>
      </w:r>
      <w:r>
        <w:rPr>
          <w:rFonts w:ascii="標楷體" w:eastAsia="標楷體" w:hAnsi="標楷體"/>
          <w:szCs w:val="28"/>
        </w:rPr>
        <w:t>信封請註明：臺南市「小黑琵」參賽作品。</w:t>
      </w:r>
    </w:p>
    <w:p w:rsidR="00776CDA" w:rsidRDefault="00E92010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由主辦單位遴聘專家學者組成評審小組，評審標準由評審小組訂定之。</w:t>
      </w:r>
    </w:p>
    <w:p w:rsidR="00776CDA" w:rsidRDefault="00E92010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776CDA" w:rsidRDefault="00E92010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776CDA" w:rsidRDefault="00E92010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lastRenderedPageBreak/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人；佳作錄取人數於評選當日由評審委員視作品水準錄取，惟各類各組總得獎件數以不超過該類該組送件數五分之一為原則。</w:t>
      </w:r>
    </w:p>
    <w:p w:rsidR="00776CDA" w:rsidRDefault="00E92010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九、獎勵：</w:t>
      </w:r>
    </w:p>
    <w:p w:rsidR="00776CDA" w:rsidRDefault="00E92010">
      <w:pPr>
        <w:pStyle w:val="a7"/>
        <w:spacing w:line="440" w:lineRule="exact"/>
        <w:ind w:left="906" w:hanging="622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學生獲獎者：</w:t>
      </w:r>
    </w:p>
    <w:p w:rsidR="00776CDA" w:rsidRDefault="00E9201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776CDA" w:rsidRDefault="00E9201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776CDA" w:rsidRDefault="00E9201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776CDA" w:rsidRDefault="00E9201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776CDA" w:rsidRDefault="00E92010">
      <w:pPr>
        <w:pStyle w:val="a7"/>
        <w:spacing w:line="440" w:lineRule="exact"/>
        <w:ind w:hanging="2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教師獎勵原則</w:t>
      </w:r>
      <w:r>
        <w:rPr>
          <w:rFonts w:ascii="標楷體" w:eastAsia="標楷體" w:hAnsi="標楷體"/>
          <w:szCs w:val="28"/>
        </w:rPr>
        <w:t>:</w:t>
      </w:r>
    </w:p>
    <w:p w:rsidR="00776CDA" w:rsidRDefault="00E92010">
      <w:pPr>
        <w:pStyle w:val="a7"/>
        <w:spacing w:line="440" w:lineRule="exact"/>
        <w:ind w:left="1131" w:hanging="28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依據「臺南市立高級中等以下學校教職員獎懲案件</w:t>
      </w:r>
      <w:r>
        <w:rPr>
          <w:rFonts w:ascii="標楷體" w:eastAsia="標楷體" w:hAnsi="標楷體"/>
          <w:szCs w:val="28"/>
        </w:rPr>
        <w:t>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776CDA" w:rsidRDefault="00E92010">
      <w:pPr>
        <w:pStyle w:val="a7"/>
        <w:spacing w:line="440" w:lineRule="exact"/>
        <w:ind w:left="2" w:firstLine="8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代課教師參加或指導學生獲各組前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名者，給予獎狀。</w:t>
      </w:r>
    </w:p>
    <w:p w:rsidR="00776CDA" w:rsidRDefault="00E92010">
      <w:pPr>
        <w:pStyle w:val="a7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同一位教師在同一類組別中指導多位學生獲獎時，以最高之名次敘獎，不再重複獎勵；倘指導不同類組時，則分別敘獎。</w:t>
      </w:r>
    </w:p>
    <w:p w:rsidR="00776CDA" w:rsidRDefault="00E92010">
      <w:pPr>
        <w:pStyle w:val="a7"/>
        <w:spacing w:line="440" w:lineRule="exact"/>
        <w:ind w:left="849" w:hanging="57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次，其餘工作人員發予獎狀。</w:t>
      </w:r>
    </w:p>
    <w:p w:rsidR="00776CDA" w:rsidRDefault="00E92010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776CDA" w:rsidRDefault="00E9201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776CDA" w:rsidRDefault="00E9201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所有作品經評選後不論錄取與否，承辦單位不主動退件。</w:t>
      </w:r>
    </w:p>
    <w:p w:rsidR="00776CDA" w:rsidRDefault="00E92010">
      <w:pPr>
        <w:spacing w:line="440" w:lineRule="exact"/>
        <w:ind w:left="849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評審若對作品有疑義，得要求作者至現場重新創作。</w:t>
      </w:r>
    </w:p>
    <w:p w:rsidR="00776CDA" w:rsidRDefault="00E9201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四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徵文類所有得獎作品內容，承辦單位有權修改文字，</w:t>
      </w:r>
      <w:r>
        <w:rPr>
          <w:rFonts w:ascii="標楷體" w:eastAsia="標楷體" w:hAnsi="標楷體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sz w:val="28"/>
        </w:rPr>
        <w:t>，各組前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名作品收錄於《小黑琵第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輯》專輯內。</w:t>
      </w:r>
    </w:p>
    <w:p w:rsidR="00776CDA" w:rsidRDefault="00E9201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五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所有得獎作品之著作財產權，無條件授權予本活動之主辦單位作為教育之宣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廣、展示、出版、及上網使用。</w:t>
      </w:r>
    </w:p>
    <w:p w:rsidR="00776CDA" w:rsidRDefault="00E92010">
      <w:pPr>
        <w:spacing w:line="440" w:lineRule="exact"/>
        <w:ind w:left="849" w:hanging="566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得獎名單發布於本市教育局資訊中心</w:t>
      </w:r>
      <w:r>
        <w:rPr>
          <w:rFonts w:ascii="標楷體" w:eastAsia="標楷體" w:hAnsi="標楷體"/>
          <w:sz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</w:rPr>
          <w:t>http://www.tn.edu.tw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776CDA" w:rsidRDefault="00E92010">
      <w:pPr>
        <w:spacing w:line="44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小黑琵專輯製作電子書，置放於本市教育局資訊中心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  <w:szCs w:val="28"/>
        </w:rPr>
        <w:t>臺南市飛番教學雲</w:t>
      </w:r>
      <w:r>
        <w:rPr>
          <w:rFonts w:ascii="標楷體" w:eastAsia="標楷體" w:hAnsi="標楷體"/>
          <w:sz w:val="28"/>
        </w:rPr>
        <w:t>。</w:t>
      </w:r>
    </w:p>
    <w:p w:rsidR="00776CDA" w:rsidRDefault="00E92010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十一、本計畫</w:t>
      </w:r>
      <w:r>
        <w:rPr>
          <w:rFonts w:ascii="標楷體" w:eastAsia="標楷體" w:hAnsi="標楷體"/>
          <w:sz w:val="28"/>
          <w:szCs w:val="28"/>
        </w:rPr>
        <w:t>經費由教育局預算支應。</w:t>
      </w:r>
    </w:p>
    <w:p w:rsidR="00776CDA" w:rsidRDefault="00E92010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本計畫經核定後公布實施，修正時亦同。</w:t>
      </w:r>
    </w:p>
    <w:p w:rsidR="00776CDA" w:rsidRDefault="00E92010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76CDA" w:rsidRDefault="00E92010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2977"/>
        <w:gridCol w:w="3544"/>
      </w:tblGrid>
      <w:tr w:rsidR="00776CD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776CDA" w:rsidRDefault="00E9201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776CDA" w:rsidRDefault="00E9201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776CDA" w:rsidRDefault="00E9201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776CDA" w:rsidRDefault="00E9201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776CDA" w:rsidRDefault="00E9201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776CDA" w:rsidRDefault="00E9201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776CDA" w:rsidRDefault="00E92010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776CDA" w:rsidRDefault="00776CD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776CDA" w:rsidRDefault="00E9201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776CDA" w:rsidRDefault="00E9201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776CDA" w:rsidRDefault="00776CDA">
      <w:pPr>
        <w:jc w:val="both"/>
        <w:rPr>
          <w:color w:val="000000"/>
        </w:rPr>
      </w:pPr>
    </w:p>
    <w:p w:rsidR="00776CDA" w:rsidRDefault="00776CDA">
      <w:pPr>
        <w:jc w:val="both"/>
        <w:rPr>
          <w:color w:val="000000"/>
        </w:rPr>
      </w:pPr>
    </w:p>
    <w:p w:rsidR="00776CDA" w:rsidRDefault="00776CDA">
      <w:pPr>
        <w:jc w:val="both"/>
        <w:rPr>
          <w:color w:val="000000"/>
        </w:rPr>
      </w:pPr>
    </w:p>
    <w:p w:rsidR="00776CDA" w:rsidRDefault="00776CDA">
      <w:pPr>
        <w:jc w:val="both"/>
        <w:rPr>
          <w:color w:val="000000"/>
        </w:rPr>
      </w:pPr>
    </w:p>
    <w:p w:rsidR="00776CDA" w:rsidRDefault="00E92010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776CDA" w:rsidRDefault="00E92010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3"/>
        <w:gridCol w:w="822"/>
        <w:gridCol w:w="2944"/>
        <w:gridCol w:w="3616"/>
      </w:tblGrid>
      <w:tr w:rsidR="00776C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776CDA" w:rsidRDefault="00E920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776CDA" w:rsidRDefault="00E92010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776C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CDA" w:rsidRDefault="00E92010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776CDA" w:rsidRDefault="00E9201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776CDA" w:rsidRDefault="00776CD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776CDA" w:rsidRDefault="00E9201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776CDA" w:rsidRDefault="00E9201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776CDA" w:rsidRDefault="00776CDA">
      <w:pPr>
        <w:jc w:val="center"/>
      </w:pPr>
    </w:p>
    <w:p w:rsidR="00776CDA" w:rsidRDefault="00776CDA">
      <w:pPr>
        <w:jc w:val="both"/>
      </w:pPr>
    </w:p>
    <w:p w:rsidR="00776CDA" w:rsidRDefault="00E92010">
      <w:pPr>
        <w:jc w:val="both"/>
      </w:pPr>
      <w:r>
        <w:lastRenderedPageBreak/>
        <w:t>附件</w:t>
      </w:r>
      <w:r>
        <w:t>3</w:t>
      </w:r>
    </w:p>
    <w:p w:rsidR="00776CDA" w:rsidRDefault="00E9201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臺南市兒童文學創作專輯小黑琵第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:rsidR="00776CDA" w:rsidRDefault="00E92010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776CDA" w:rsidRDefault="00E92010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5055"/>
        <w:gridCol w:w="1843"/>
      </w:tblGrid>
      <w:tr w:rsidR="00776CDA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布可星球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創意改編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776CDA" w:rsidRDefault="00E9201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776CD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CDA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CDA" w:rsidRDefault="00E9201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776CDA" w:rsidRDefault="00E9201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776CDA" w:rsidRDefault="00E92010">
      <w:pPr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 w:val="28"/>
          <w:szCs w:val="28"/>
        </w:rPr>
        <w:t>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</w:rPr>
        <w:t>：</w:t>
      </w:r>
    </w:p>
    <w:sectPr w:rsidR="00776CDA">
      <w:footerReference w:type="default" r:id="rId8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10" w:rsidRDefault="00E92010">
      <w:r>
        <w:separator/>
      </w:r>
    </w:p>
  </w:endnote>
  <w:endnote w:type="continuationSeparator" w:id="0">
    <w:p w:rsidR="00E92010" w:rsidRDefault="00E9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6B" w:rsidRDefault="00E9201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D2C0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10" w:rsidRDefault="00E92010">
      <w:r>
        <w:rPr>
          <w:color w:val="000000"/>
        </w:rPr>
        <w:separator/>
      </w:r>
    </w:p>
  </w:footnote>
  <w:footnote w:type="continuationSeparator" w:id="0">
    <w:p w:rsidR="00E92010" w:rsidRDefault="00E9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6CDA"/>
    <w:rsid w:val="00776CDA"/>
    <w:rsid w:val="00CD2C08"/>
    <w:rsid w:val="00E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1068BE-F811-4014-B2AE-31212B61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ata.tn.edu.tw/ebooktagapi/exclusive/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user</cp:lastModifiedBy>
  <cp:revision>2</cp:revision>
  <cp:lastPrinted>2022-12-13T05:55:00Z</cp:lastPrinted>
  <dcterms:created xsi:type="dcterms:W3CDTF">2022-12-28T04:22:00Z</dcterms:created>
  <dcterms:modified xsi:type="dcterms:W3CDTF">2022-12-28T04:22:00Z</dcterms:modified>
</cp:coreProperties>
</file>