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DB" w:rsidRDefault="00BB5AEA">
      <w:pPr>
        <w:pStyle w:val="Standard"/>
        <w:spacing w:line="0" w:lineRule="atLeast"/>
        <w:jc w:val="center"/>
        <w:outlineLvl w:val="0"/>
        <w:rPr>
          <w:rFonts w:ascii="標楷體" w:eastAsia="標楷體" w:hAnsi="標楷體"/>
          <w:sz w:val="40"/>
          <w:szCs w:val="40"/>
        </w:rPr>
      </w:pPr>
      <w:bookmarkStart w:id="0" w:name="_GoBack"/>
      <w:bookmarkEnd w:id="0"/>
      <w:r>
        <w:rPr>
          <w:rFonts w:ascii="標楷體" w:eastAsia="標楷體" w:hAnsi="標楷體"/>
          <w:sz w:val="40"/>
          <w:szCs w:val="40"/>
        </w:rPr>
        <w:t>臺灣國際科學展覽會實施要點</w:t>
      </w:r>
    </w:p>
    <w:p w:rsidR="009875DB" w:rsidRDefault="00BB5AEA">
      <w:pPr>
        <w:pStyle w:val="Standard"/>
        <w:spacing w:line="280" w:lineRule="exact"/>
        <w:ind w:left="1440"/>
        <w:jc w:val="right"/>
        <w:rPr>
          <w:rFonts w:ascii="標楷體" w:eastAsia="標楷體" w:hAnsi="標楷體"/>
          <w:sz w:val="20"/>
        </w:rPr>
      </w:pPr>
      <w:r>
        <w:rPr>
          <w:rFonts w:ascii="標楷體" w:eastAsia="標楷體" w:hAnsi="標楷體"/>
          <w:sz w:val="20"/>
        </w:rPr>
        <w:t>教育部</w:t>
      </w:r>
      <w:r>
        <w:rPr>
          <w:rFonts w:ascii="標楷體" w:eastAsia="標楷體" w:hAnsi="標楷體"/>
          <w:sz w:val="20"/>
        </w:rPr>
        <w:t>90</w:t>
      </w:r>
      <w:r>
        <w:rPr>
          <w:rFonts w:ascii="標楷體" w:eastAsia="標楷體" w:hAnsi="標楷體"/>
          <w:sz w:val="20"/>
        </w:rPr>
        <w:t>年</w:t>
      </w:r>
      <w:r>
        <w:rPr>
          <w:rFonts w:ascii="標楷體" w:eastAsia="標楷體" w:hAnsi="標楷體"/>
          <w:sz w:val="20"/>
        </w:rPr>
        <w:t>5</w:t>
      </w:r>
      <w:r>
        <w:rPr>
          <w:rFonts w:ascii="標楷體" w:eastAsia="標楷體" w:hAnsi="標楷體"/>
          <w:sz w:val="20"/>
        </w:rPr>
        <w:t>月</w:t>
      </w:r>
      <w:r>
        <w:rPr>
          <w:rFonts w:ascii="標楷體" w:eastAsia="標楷體" w:hAnsi="標楷體"/>
          <w:sz w:val="20"/>
        </w:rPr>
        <w:t>11</w:t>
      </w:r>
      <w:r>
        <w:rPr>
          <w:rFonts w:ascii="標楷體" w:eastAsia="標楷體" w:hAnsi="標楷體"/>
          <w:sz w:val="20"/>
        </w:rPr>
        <w:t>日台</w:t>
      </w:r>
      <w:r>
        <w:rPr>
          <w:rFonts w:ascii="標楷體" w:eastAsia="標楷體" w:hAnsi="標楷體"/>
          <w:sz w:val="20"/>
        </w:rPr>
        <w:t>(90)</w:t>
      </w:r>
      <w:r>
        <w:rPr>
          <w:rFonts w:ascii="標楷體" w:eastAsia="標楷體" w:hAnsi="標楷體"/>
          <w:sz w:val="20"/>
        </w:rPr>
        <w:t>中</w:t>
      </w:r>
      <w:r>
        <w:rPr>
          <w:rFonts w:ascii="標楷體" w:eastAsia="標楷體" w:hAnsi="標楷體"/>
          <w:sz w:val="20"/>
        </w:rPr>
        <w:t>(</w:t>
      </w:r>
      <w:r>
        <w:rPr>
          <w:rFonts w:ascii="標楷體" w:eastAsia="標楷體" w:hAnsi="標楷體"/>
          <w:sz w:val="20"/>
        </w:rPr>
        <w:t>一</w:t>
      </w:r>
      <w:r>
        <w:rPr>
          <w:rFonts w:ascii="標楷體" w:eastAsia="標楷體" w:hAnsi="標楷體"/>
          <w:sz w:val="20"/>
        </w:rPr>
        <w:t>)</w:t>
      </w:r>
      <w:r>
        <w:rPr>
          <w:rFonts w:ascii="標楷體" w:eastAsia="標楷體" w:hAnsi="標楷體"/>
          <w:sz w:val="20"/>
        </w:rPr>
        <w:t>字第</w:t>
      </w:r>
      <w:r>
        <w:rPr>
          <w:rFonts w:ascii="標楷體" w:eastAsia="標楷體" w:hAnsi="標楷體"/>
          <w:sz w:val="20"/>
        </w:rPr>
        <w:t>90063139</w:t>
      </w:r>
      <w:r>
        <w:rPr>
          <w:rFonts w:ascii="標楷體" w:eastAsia="標楷體" w:hAnsi="標楷體"/>
          <w:sz w:val="20"/>
        </w:rPr>
        <w:t>號函准予備查</w:t>
      </w:r>
    </w:p>
    <w:p w:rsidR="009875DB" w:rsidRDefault="00BB5AEA">
      <w:pPr>
        <w:pStyle w:val="Standard"/>
        <w:spacing w:line="280" w:lineRule="exact"/>
        <w:ind w:left="1440"/>
        <w:jc w:val="right"/>
        <w:rPr>
          <w:rFonts w:ascii="標楷體" w:eastAsia="標楷體" w:hAnsi="標楷體"/>
          <w:sz w:val="20"/>
        </w:rPr>
      </w:pPr>
      <w:r>
        <w:rPr>
          <w:rFonts w:ascii="標楷體" w:eastAsia="標楷體" w:hAnsi="標楷體"/>
          <w:sz w:val="20"/>
        </w:rPr>
        <w:t>教育部</w:t>
      </w:r>
      <w:r>
        <w:rPr>
          <w:rFonts w:ascii="標楷體" w:eastAsia="標楷體" w:hAnsi="標楷體"/>
          <w:sz w:val="20"/>
        </w:rPr>
        <w:t>93</w:t>
      </w:r>
      <w:r>
        <w:rPr>
          <w:rFonts w:ascii="標楷體" w:eastAsia="標楷體" w:hAnsi="標楷體"/>
          <w:sz w:val="20"/>
        </w:rPr>
        <w:t>年</w:t>
      </w:r>
      <w:r>
        <w:rPr>
          <w:rFonts w:ascii="標楷體" w:eastAsia="標楷體" w:hAnsi="標楷體"/>
          <w:sz w:val="20"/>
        </w:rPr>
        <w:t>6</w:t>
      </w:r>
      <w:r>
        <w:rPr>
          <w:rFonts w:ascii="標楷體" w:eastAsia="標楷體" w:hAnsi="標楷體"/>
          <w:sz w:val="20"/>
        </w:rPr>
        <w:t>月</w:t>
      </w:r>
      <w:r>
        <w:rPr>
          <w:rFonts w:ascii="標楷體" w:eastAsia="標楷體" w:hAnsi="標楷體"/>
          <w:sz w:val="20"/>
        </w:rPr>
        <w:t>24</w:t>
      </w:r>
      <w:r>
        <w:rPr>
          <w:rFonts w:ascii="標楷體" w:eastAsia="標楷體" w:hAnsi="標楷體"/>
          <w:sz w:val="20"/>
        </w:rPr>
        <w:t>日台中</w:t>
      </w:r>
      <w:r>
        <w:rPr>
          <w:rFonts w:ascii="標楷體" w:eastAsia="標楷體" w:hAnsi="標楷體"/>
          <w:sz w:val="20"/>
        </w:rPr>
        <w:t>(</w:t>
      </w:r>
      <w:r>
        <w:rPr>
          <w:rFonts w:ascii="標楷體" w:eastAsia="標楷體" w:hAnsi="標楷體"/>
          <w:sz w:val="20"/>
        </w:rPr>
        <w:t>一</w:t>
      </w:r>
      <w:r>
        <w:rPr>
          <w:rFonts w:ascii="標楷體" w:eastAsia="標楷體" w:hAnsi="標楷體"/>
          <w:sz w:val="20"/>
        </w:rPr>
        <w:t>)</w:t>
      </w:r>
      <w:r>
        <w:rPr>
          <w:rFonts w:ascii="標楷體" w:eastAsia="標楷體" w:hAnsi="標楷體"/>
          <w:sz w:val="20"/>
        </w:rPr>
        <w:t>字第</w:t>
      </w:r>
      <w:r>
        <w:rPr>
          <w:rFonts w:ascii="標楷體" w:eastAsia="標楷體" w:hAnsi="標楷體"/>
          <w:sz w:val="20"/>
        </w:rPr>
        <w:t>0930078659</w:t>
      </w:r>
      <w:r>
        <w:rPr>
          <w:rFonts w:ascii="標楷體" w:eastAsia="標楷體" w:hAnsi="標楷體"/>
          <w:sz w:val="20"/>
        </w:rPr>
        <w:t>號函准予備查</w:t>
      </w:r>
    </w:p>
    <w:p w:rsidR="009875DB" w:rsidRDefault="00BB5AEA">
      <w:pPr>
        <w:pStyle w:val="Standard"/>
        <w:spacing w:line="280" w:lineRule="exact"/>
        <w:ind w:left="1440"/>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101</w:t>
      </w:r>
      <w:r>
        <w:rPr>
          <w:rFonts w:ascii="標楷體" w:eastAsia="標楷體" w:hAnsi="標楷體"/>
          <w:sz w:val="20"/>
        </w:rPr>
        <w:t>年</w:t>
      </w:r>
      <w:r>
        <w:rPr>
          <w:rFonts w:ascii="標楷體" w:eastAsia="標楷體" w:hAnsi="標楷體"/>
          <w:sz w:val="20"/>
        </w:rPr>
        <w:t>7</w:t>
      </w:r>
      <w:r>
        <w:rPr>
          <w:rFonts w:ascii="標楷體" w:eastAsia="標楷體" w:hAnsi="標楷體"/>
          <w:sz w:val="20"/>
        </w:rPr>
        <w:t>月</w:t>
      </w:r>
      <w:r>
        <w:rPr>
          <w:rFonts w:ascii="標楷體" w:eastAsia="標楷體" w:hAnsi="標楷體"/>
          <w:sz w:val="20"/>
        </w:rPr>
        <w:t>19</w:t>
      </w:r>
      <w:r>
        <w:rPr>
          <w:rFonts w:ascii="標楷體" w:eastAsia="標楷體" w:hAnsi="標楷體"/>
          <w:sz w:val="20"/>
        </w:rPr>
        <w:t>日科實字第</w:t>
      </w:r>
      <w:r>
        <w:rPr>
          <w:rFonts w:ascii="標楷體" w:eastAsia="標楷體" w:hAnsi="標楷體"/>
          <w:sz w:val="20"/>
        </w:rPr>
        <w:t>1010002689</w:t>
      </w:r>
      <w:r>
        <w:rPr>
          <w:rFonts w:ascii="標楷體" w:eastAsia="標楷體" w:hAnsi="標楷體"/>
          <w:sz w:val="20"/>
        </w:rPr>
        <w:t>號令發布</w:t>
      </w:r>
    </w:p>
    <w:p w:rsidR="009875DB" w:rsidRDefault="00BB5AEA">
      <w:pPr>
        <w:pStyle w:val="Standard"/>
        <w:spacing w:line="280" w:lineRule="exact"/>
        <w:ind w:left="1440"/>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102</w:t>
      </w:r>
      <w:r>
        <w:rPr>
          <w:rFonts w:ascii="標楷體" w:eastAsia="標楷體" w:hAnsi="標楷體"/>
          <w:sz w:val="20"/>
        </w:rPr>
        <w:t>年</w:t>
      </w:r>
      <w:r>
        <w:rPr>
          <w:rFonts w:ascii="標楷體" w:eastAsia="標楷體" w:hAnsi="標楷體"/>
          <w:sz w:val="20"/>
        </w:rPr>
        <w:t>4</w:t>
      </w:r>
      <w:r>
        <w:rPr>
          <w:rFonts w:ascii="標楷體" w:eastAsia="標楷體" w:hAnsi="標楷體"/>
          <w:sz w:val="20"/>
        </w:rPr>
        <w:t>月</w:t>
      </w:r>
      <w:r>
        <w:rPr>
          <w:rFonts w:ascii="標楷體" w:eastAsia="標楷體" w:hAnsi="標楷體"/>
          <w:sz w:val="20"/>
        </w:rPr>
        <w:t>23</w:t>
      </w:r>
      <w:r>
        <w:rPr>
          <w:rFonts w:ascii="標楷體" w:eastAsia="標楷體" w:hAnsi="標楷體"/>
          <w:sz w:val="20"/>
        </w:rPr>
        <w:t>日科實字第</w:t>
      </w:r>
      <w:r>
        <w:rPr>
          <w:rFonts w:ascii="標楷體" w:eastAsia="標楷體" w:hAnsi="標楷體"/>
          <w:sz w:val="20"/>
        </w:rPr>
        <w:t>10202001721</w:t>
      </w:r>
      <w:r>
        <w:rPr>
          <w:rFonts w:ascii="標楷體" w:eastAsia="標楷體" w:hAnsi="標楷體"/>
          <w:sz w:val="20"/>
        </w:rPr>
        <w:t>號令發布</w:t>
      </w:r>
    </w:p>
    <w:p w:rsidR="009875DB" w:rsidRDefault="00BB5AEA">
      <w:pPr>
        <w:pStyle w:val="Standard"/>
        <w:spacing w:line="280" w:lineRule="exact"/>
        <w:ind w:left="1440"/>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103</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8</w:t>
      </w:r>
      <w:r>
        <w:rPr>
          <w:rFonts w:ascii="標楷體" w:eastAsia="標楷體" w:hAnsi="標楷體"/>
          <w:sz w:val="20"/>
        </w:rPr>
        <w:t>月</w:t>
      </w:r>
      <w:r>
        <w:rPr>
          <w:rFonts w:ascii="標楷體" w:eastAsia="標楷體" w:hAnsi="標楷體"/>
          <w:sz w:val="20"/>
        </w:rPr>
        <w:t>29</w:t>
      </w:r>
      <w:r>
        <w:rPr>
          <w:rFonts w:ascii="標楷體" w:eastAsia="標楷體" w:hAnsi="標楷體"/>
          <w:sz w:val="20"/>
        </w:rPr>
        <w:t>日科實字第</w:t>
      </w:r>
      <w:r>
        <w:rPr>
          <w:rFonts w:ascii="標楷體" w:eastAsia="標楷體" w:hAnsi="標楷體"/>
          <w:sz w:val="20"/>
        </w:rPr>
        <w:t>10302004521</w:t>
      </w:r>
      <w:r>
        <w:rPr>
          <w:rFonts w:ascii="標楷體" w:eastAsia="標楷體" w:hAnsi="標楷體"/>
          <w:sz w:val="20"/>
        </w:rPr>
        <w:t>號令發布</w:t>
      </w:r>
    </w:p>
    <w:p w:rsidR="009875DB" w:rsidRDefault="00BB5AEA">
      <w:pPr>
        <w:pStyle w:val="Standard"/>
        <w:spacing w:line="280" w:lineRule="exact"/>
        <w:ind w:left="1440"/>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103</w:t>
      </w:r>
      <w:r>
        <w:rPr>
          <w:rFonts w:ascii="標楷體" w:eastAsia="標楷體" w:hAnsi="標楷體"/>
          <w:sz w:val="20"/>
        </w:rPr>
        <w:t>年</w:t>
      </w:r>
      <w:r>
        <w:rPr>
          <w:rFonts w:ascii="標楷體" w:eastAsia="標楷體" w:hAnsi="標楷體"/>
          <w:sz w:val="20"/>
        </w:rPr>
        <w:t xml:space="preserve"> 11</w:t>
      </w:r>
      <w:r>
        <w:rPr>
          <w:rFonts w:ascii="標楷體" w:eastAsia="標楷體" w:hAnsi="標楷體"/>
          <w:sz w:val="20"/>
        </w:rPr>
        <w:t>月</w:t>
      </w:r>
      <w:r>
        <w:rPr>
          <w:rFonts w:ascii="標楷體" w:eastAsia="標楷體" w:hAnsi="標楷體"/>
          <w:sz w:val="20"/>
        </w:rPr>
        <w:t>26</w:t>
      </w:r>
      <w:r>
        <w:rPr>
          <w:rFonts w:ascii="標楷體" w:eastAsia="標楷體" w:hAnsi="標楷體"/>
          <w:sz w:val="20"/>
        </w:rPr>
        <w:t>日科實字第</w:t>
      </w:r>
      <w:r>
        <w:rPr>
          <w:rFonts w:ascii="標楷體" w:eastAsia="標楷體" w:hAnsi="標楷體"/>
          <w:sz w:val="20"/>
        </w:rPr>
        <w:t>10302006261</w:t>
      </w:r>
      <w:r>
        <w:rPr>
          <w:rFonts w:ascii="標楷體" w:eastAsia="標楷體" w:hAnsi="標楷體"/>
          <w:sz w:val="20"/>
        </w:rPr>
        <w:t>號令發布</w:t>
      </w:r>
    </w:p>
    <w:p w:rsidR="009875DB" w:rsidRDefault="00BB5AEA">
      <w:pPr>
        <w:pStyle w:val="Standard"/>
        <w:spacing w:line="280" w:lineRule="exact"/>
        <w:ind w:left="1440"/>
        <w:jc w:val="right"/>
      </w:pPr>
      <w:r>
        <w:rPr>
          <w:rFonts w:ascii="標楷體" w:eastAsia="標楷體" w:hAnsi="標楷體"/>
          <w:sz w:val="20"/>
        </w:rPr>
        <w:t>中華民國</w:t>
      </w:r>
      <w:r>
        <w:rPr>
          <w:rFonts w:ascii="標楷體" w:eastAsia="標楷體" w:hAnsi="標楷體"/>
          <w:sz w:val="20"/>
        </w:rPr>
        <w:t>104</w:t>
      </w:r>
      <w:r>
        <w:rPr>
          <w:rFonts w:ascii="標楷體" w:eastAsia="標楷體" w:hAnsi="標楷體"/>
          <w:sz w:val="20"/>
        </w:rPr>
        <w:t>年</w:t>
      </w:r>
      <w:r>
        <w:rPr>
          <w:rFonts w:ascii="標楷體" w:eastAsia="標楷體" w:hAnsi="標楷體"/>
          <w:sz w:val="20"/>
        </w:rPr>
        <w:t xml:space="preserve"> 10</w:t>
      </w:r>
      <w:r>
        <w:rPr>
          <w:rFonts w:ascii="標楷體" w:eastAsia="標楷體" w:hAnsi="標楷體"/>
          <w:sz w:val="20"/>
        </w:rPr>
        <w:t>月</w:t>
      </w:r>
      <w:r>
        <w:rPr>
          <w:rFonts w:ascii="新細明體" w:hAnsi="新細明體"/>
          <w:sz w:val="20"/>
        </w:rPr>
        <w:t>1</w:t>
      </w:r>
      <w:r>
        <w:rPr>
          <w:rFonts w:ascii="標楷體" w:eastAsia="標楷體" w:hAnsi="標楷體"/>
          <w:sz w:val="20"/>
        </w:rPr>
        <w:t>日科實字第</w:t>
      </w:r>
      <w:r>
        <w:rPr>
          <w:rFonts w:ascii="新細明體" w:hAnsi="新細明體"/>
          <w:sz w:val="20"/>
        </w:rPr>
        <w:t>10402005461</w:t>
      </w:r>
      <w:r>
        <w:rPr>
          <w:rFonts w:ascii="標楷體" w:eastAsia="標楷體" w:hAnsi="標楷體"/>
          <w:sz w:val="20"/>
        </w:rPr>
        <w:t>號令發布</w:t>
      </w:r>
    </w:p>
    <w:p w:rsidR="009875DB" w:rsidRDefault="00BB5AEA">
      <w:pPr>
        <w:pStyle w:val="Standard"/>
        <w:spacing w:line="280" w:lineRule="exact"/>
        <w:ind w:left="1440"/>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106</w:t>
      </w:r>
      <w:r>
        <w:rPr>
          <w:rFonts w:ascii="標楷體" w:eastAsia="標楷體" w:hAnsi="標楷體"/>
          <w:sz w:val="20"/>
        </w:rPr>
        <w:t>年</w:t>
      </w:r>
      <w:r>
        <w:rPr>
          <w:rFonts w:ascii="標楷體" w:eastAsia="標楷體" w:hAnsi="標楷體"/>
          <w:sz w:val="20"/>
        </w:rPr>
        <w:t xml:space="preserve"> 7</w:t>
      </w:r>
      <w:r>
        <w:rPr>
          <w:rFonts w:ascii="標楷體" w:eastAsia="標楷體" w:hAnsi="標楷體"/>
          <w:sz w:val="20"/>
        </w:rPr>
        <w:t>月</w:t>
      </w:r>
      <w:r>
        <w:rPr>
          <w:rFonts w:ascii="標楷體" w:eastAsia="標楷體" w:hAnsi="標楷體"/>
          <w:sz w:val="20"/>
        </w:rPr>
        <w:t>20</w:t>
      </w:r>
      <w:r>
        <w:rPr>
          <w:rFonts w:ascii="標楷體" w:eastAsia="標楷體" w:hAnsi="標楷體"/>
          <w:sz w:val="20"/>
        </w:rPr>
        <w:t>日科實字第</w:t>
      </w:r>
      <w:r>
        <w:rPr>
          <w:rFonts w:ascii="標楷體" w:eastAsia="標楷體" w:hAnsi="標楷體"/>
          <w:sz w:val="20"/>
        </w:rPr>
        <w:t>10602004451</w:t>
      </w:r>
      <w:r>
        <w:rPr>
          <w:rFonts w:ascii="標楷體" w:eastAsia="標楷體" w:hAnsi="標楷體"/>
          <w:sz w:val="20"/>
        </w:rPr>
        <w:t>號令發布</w:t>
      </w:r>
    </w:p>
    <w:p w:rsidR="009875DB" w:rsidRDefault="00BB5AEA">
      <w:pPr>
        <w:pStyle w:val="Standard"/>
        <w:spacing w:line="280" w:lineRule="exact"/>
        <w:ind w:left="1440"/>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107</w:t>
      </w:r>
      <w:r>
        <w:rPr>
          <w:rFonts w:ascii="標楷體" w:eastAsia="標楷體" w:hAnsi="標楷體"/>
          <w:sz w:val="20"/>
        </w:rPr>
        <w:t>年</w:t>
      </w:r>
      <w:r>
        <w:rPr>
          <w:rFonts w:ascii="標楷體" w:eastAsia="標楷體" w:hAnsi="標楷體"/>
          <w:sz w:val="20"/>
        </w:rPr>
        <w:t xml:space="preserve"> 1</w:t>
      </w:r>
      <w:r>
        <w:rPr>
          <w:rFonts w:ascii="標楷體" w:eastAsia="標楷體" w:hAnsi="標楷體"/>
          <w:sz w:val="20"/>
        </w:rPr>
        <w:t>月</w:t>
      </w:r>
      <w:r>
        <w:rPr>
          <w:rFonts w:ascii="標楷體" w:eastAsia="標楷體" w:hAnsi="標楷體"/>
          <w:sz w:val="20"/>
        </w:rPr>
        <w:t>5</w:t>
      </w:r>
      <w:r>
        <w:rPr>
          <w:rFonts w:ascii="標楷體" w:eastAsia="標楷體" w:hAnsi="標楷體"/>
          <w:sz w:val="20"/>
        </w:rPr>
        <w:t>日科實字第</w:t>
      </w:r>
      <w:r>
        <w:rPr>
          <w:rFonts w:ascii="標楷體" w:eastAsia="標楷體" w:hAnsi="標楷體"/>
          <w:sz w:val="20"/>
        </w:rPr>
        <w:t>10702000031</w:t>
      </w:r>
      <w:r>
        <w:rPr>
          <w:rFonts w:ascii="標楷體" w:eastAsia="標楷體" w:hAnsi="標楷體"/>
          <w:sz w:val="20"/>
        </w:rPr>
        <w:t>號令發布</w:t>
      </w:r>
    </w:p>
    <w:p w:rsidR="009875DB" w:rsidRDefault="00BB5AEA">
      <w:pPr>
        <w:pStyle w:val="Standard"/>
        <w:spacing w:line="0" w:lineRule="atLeast"/>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107</w:t>
      </w:r>
      <w:r>
        <w:rPr>
          <w:rFonts w:ascii="標楷體" w:eastAsia="標楷體" w:hAnsi="標楷體"/>
          <w:sz w:val="20"/>
        </w:rPr>
        <w:t>年</w:t>
      </w:r>
      <w:r>
        <w:rPr>
          <w:rFonts w:ascii="標楷體" w:eastAsia="標楷體" w:hAnsi="標楷體"/>
          <w:sz w:val="20"/>
        </w:rPr>
        <w:t xml:space="preserve"> 12</w:t>
      </w:r>
      <w:r>
        <w:rPr>
          <w:rFonts w:ascii="標楷體" w:eastAsia="標楷體" w:hAnsi="標楷體"/>
          <w:sz w:val="20"/>
        </w:rPr>
        <w:t>月</w:t>
      </w:r>
      <w:r>
        <w:rPr>
          <w:rFonts w:ascii="標楷體" w:eastAsia="標楷體" w:hAnsi="標楷體"/>
          <w:sz w:val="20"/>
        </w:rPr>
        <w:t>18</w:t>
      </w:r>
      <w:r>
        <w:rPr>
          <w:rFonts w:ascii="標楷體" w:eastAsia="標楷體" w:hAnsi="標楷體"/>
          <w:sz w:val="20"/>
        </w:rPr>
        <w:t>日科實字第</w:t>
      </w:r>
      <w:r>
        <w:rPr>
          <w:rFonts w:ascii="標楷體" w:eastAsia="標楷體" w:hAnsi="標楷體"/>
          <w:sz w:val="20"/>
        </w:rPr>
        <w:t>10702006321</w:t>
      </w:r>
      <w:r>
        <w:rPr>
          <w:rFonts w:ascii="標楷體" w:eastAsia="標楷體" w:hAnsi="標楷體"/>
          <w:sz w:val="20"/>
        </w:rPr>
        <w:t>號令發布</w:t>
      </w:r>
    </w:p>
    <w:p w:rsidR="009875DB" w:rsidRDefault="00BB5AEA">
      <w:pPr>
        <w:pStyle w:val="Standard"/>
        <w:spacing w:line="0" w:lineRule="atLeast"/>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108</w:t>
      </w:r>
      <w:r>
        <w:rPr>
          <w:rFonts w:ascii="標楷體" w:eastAsia="標楷體" w:hAnsi="標楷體"/>
          <w:sz w:val="20"/>
        </w:rPr>
        <w:t>年</w:t>
      </w:r>
      <w:r>
        <w:rPr>
          <w:rFonts w:ascii="標楷體" w:eastAsia="標楷體" w:hAnsi="標楷體"/>
          <w:sz w:val="20"/>
        </w:rPr>
        <w:t xml:space="preserve"> 11</w:t>
      </w:r>
      <w:r>
        <w:rPr>
          <w:rFonts w:ascii="標楷體" w:eastAsia="標楷體" w:hAnsi="標楷體"/>
          <w:sz w:val="20"/>
        </w:rPr>
        <w:t>月</w:t>
      </w:r>
      <w:r>
        <w:rPr>
          <w:rFonts w:ascii="標楷體" w:eastAsia="標楷體" w:hAnsi="標楷體"/>
          <w:sz w:val="20"/>
        </w:rPr>
        <w:t>14</w:t>
      </w:r>
      <w:r>
        <w:rPr>
          <w:rFonts w:ascii="標楷體" w:eastAsia="標楷體" w:hAnsi="標楷體"/>
          <w:sz w:val="20"/>
        </w:rPr>
        <w:t>日科實字第</w:t>
      </w:r>
      <w:r>
        <w:rPr>
          <w:rFonts w:ascii="標楷體" w:eastAsia="標楷體" w:hAnsi="標楷體"/>
          <w:sz w:val="20"/>
        </w:rPr>
        <w:t>10802005701</w:t>
      </w:r>
      <w:r>
        <w:rPr>
          <w:rFonts w:ascii="標楷體" w:eastAsia="標楷體" w:hAnsi="標楷體"/>
          <w:sz w:val="20"/>
        </w:rPr>
        <w:t>號令發布</w:t>
      </w:r>
    </w:p>
    <w:p w:rsidR="009875DB" w:rsidRDefault="00BB5AEA">
      <w:pPr>
        <w:pStyle w:val="Standard"/>
        <w:spacing w:line="0" w:lineRule="atLeast"/>
        <w:jc w:val="right"/>
        <w:rPr>
          <w:rFonts w:ascii="標楷體" w:eastAsia="標楷體" w:hAnsi="標楷體"/>
          <w:color w:val="CE181E"/>
          <w:sz w:val="20"/>
        </w:rPr>
      </w:pPr>
      <w:r>
        <w:rPr>
          <w:rFonts w:ascii="標楷體" w:eastAsia="標楷體" w:hAnsi="標楷體"/>
          <w:color w:val="CE181E"/>
          <w:sz w:val="20"/>
        </w:rPr>
        <w:t>中華民國</w:t>
      </w:r>
      <w:r>
        <w:rPr>
          <w:rFonts w:ascii="標楷體" w:eastAsia="標楷體" w:hAnsi="標楷體"/>
          <w:color w:val="CE181E"/>
          <w:sz w:val="20"/>
        </w:rPr>
        <w:t>109</w:t>
      </w:r>
      <w:r>
        <w:rPr>
          <w:rFonts w:ascii="標楷體" w:eastAsia="標楷體" w:hAnsi="標楷體"/>
          <w:color w:val="CE181E"/>
          <w:sz w:val="20"/>
        </w:rPr>
        <w:t>年</w:t>
      </w:r>
      <w:r>
        <w:rPr>
          <w:rFonts w:ascii="標楷體" w:eastAsia="標楷體" w:hAnsi="標楷體"/>
          <w:color w:val="CE181E"/>
          <w:sz w:val="20"/>
        </w:rPr>
        <w:t>11</w:t>
      </w:r>
      <w:r>
        <w:rPr>
          <w:rFonts w:ascii="標楷體" w:eastAsia="標楷體" w:hAnsi="標楷體"/>
          <w:color w:val="CE181E"/>
          <w:sz w:val="20"/>
        </w:rPr>
        <w:t>月</w:t>
      </w:r>
      <w:r>
        <w:rPr>
          <w:rFonts w:ascii="標楷體" w:eastAsia="標楷體" w:hAnsi="標楷體"/>
          <w:color w:val="CE181E"/>
          <w:sz w:val="20"/>
        </w:rPr>
        <w:t xml:space="preserve">   </w:t>
      </w:r>
      <w:r>
        <w:rPr>
          <w:rFonts w:ascii="標楷體" w:eastAsia="標楷體" w:hAnsi="標楷體"/>
          <w:color w:val="CE181E"/>
          <w:sz w:val="20"/>
        </w:rPr>
        <w:t>日科推字第</w:t>
      </w:r>
      <w:r>
        <w:rPr>
          <w:rFonts w:ascii="標楷體" w:eastAsia="標楷體" w:hAnsi="標楷體"/>
          <w:color w:val="CE181E"/>
          <w:sz w:val="20"/>
        </w:rPr>
        <w:t>109040</w:t>
      </w:r>
      <w:r>
        <w:rPr>
          <w:rFonts w:ascii="標楷體" w:eastAsia="標楷體" w:hAnsi="標楷體"/>
          <w:color w:val="CE181E"/>
          <w:sz w:val="20"/>
        </w:rPr>
        <w:t>05171</w:t>
      </w:r>
      <w:r>
        <w:rPr>
          <w:rFonts w:ascii="標楷體" w:eastAsia="標楷體" w:hAnsi="標楷體"/>
          <w:color w:val="CE181E"/>
          <w:sz w:val="20"/>
        </w:rPr>
        <w:t>號令發布</w:t>
      </w:r>
    </w:p>
    <w:p w:rsidR="009875DB" w:rsidRDefault="00BB5AEA">
      <w:pPr>
        <w:pStyle w:val="Standard"/>
        <w:spacing w:before="120" w:after="120" w:line="480" w:lineRule="exact"/>
        <w:rPr>
          <w:rFonts w:ascii="標楷體" w:eastAsia="標楷體" w:hAnsi="標楷體"/>
          <w:sz w:val="36"/>
          <w:szCs w:val="36"/>
        </w:rPr>
      </w:pPr>
      <w:r>
        <w:rPr>
          <w:rFonts w:ascii="標楷體" w:eastAsia="標楷體" w:hAnsi="標楷體"/>
          <w:sz w:val="36"/>
          <w:szCs w:val="36"/>
        </w:rPr>
        <w:t>壹、宗旨</w:t>
      </w:r>
    </w:p>
    <w:p w:rsidR="009875DB" w:rsidRDefault="00BB5AEA">
      <w:pPr>
        <w:pStyle w:val="ad"/>
        <w:numPr>
          <w:ilvl w:val="0"/>
          <w:numId w:val="54"/>
        </w:numPr>
        <w:spacing w:line="480" w:lineRule="exact"/>
        <w:jc w:val="both"/>
        <w:rPr>
          <w:rFonts w:ascii="標楷體" w:eastAsia="標楷體" w:hAnsi="標楷體"/>
          <w:sz w:val="32"/>
          <w:szCs w:val="32"/>
        </w:rPr>
      </w:pPr>
      <w:r>
        <w:rPr>
          <w:rFonts w:ascii="標楷體" w:eastAsia="標楷體" w:hAnsi="標楷體"/>
          <w:sz w:val="32"/>
          <w:szCs w:val="32"/>
        </w:rPr>
        <w:t>培養中等學校學生科學研究興趣，提高科學教育水準，培育未來科技人才。</w:t>
      </w:r>
    </w:p>
    <w:p w:rsidR="009875DB" w:rsidRDefault="00BB5AEA">
      <w:pPr>
        <w:pStyle w:val="ad"/>
        <w:numPr>
          <w:ilvl w:val="0"/>
          <w:numId w:val="26"/>
        </w:numPr>
        <w:spacing w:line="480" w:lineRule="exact"/>
        <w:jc w:val="both"/>
        <w:rPr>
          <w:rFonts w:ascii="標楷體" w:eastAsia="標楷體" w:hAnsi="標楷體"/>
          <w:sz w:val="32"/>
          <w:szCs w:val="32"/>
        </w:rPr>
      </w:pPr>
      <w:r>
        <w:rPr>
          <w:rFonts w:ascii="標楷體" w:eastAsia="標楷體" w:hAnsi="標楷體"/>
          <w:sz w:val="32"/>
          <w:szCs w:val="32"/>
        </w:rPr>
        <w:t>增加學生觀摩國際科展的機會，交換科學研究心得。</w:t>
      </w:r>
    </w:p>
    <w:p w:rsidR="009875DB" w:rsidRDefault="00BB5AEA">
      <w:pPr>
        <w:pStyle w:val="ad"/>
        <w:numPr>
          <w:ilvl w:val="0"/>
          <w:numId w:val="26"/>
        </w:numPr>
        <w:spacing w:line="480" w:lineRule="exact"/>
        <w:jc w:val="both"/>
        <w:rPr>
          <w:rFonts w:ascii="標楷體" w:eastAsia="標楷體" w:hAnsi="標楷體"/>
          <w:sz w:val="32"/>
          <w:szCs w:val="32"/>
        </w:rPr>
      </w:pPr>
      <w:r>
        <w:rPr>
          <w:rFonts w:ascii="標楷體" w:eastAsia="標楷體" w:hAnsi="標楷體"/>
          <w:sz w:val="32"/>
          <w:szCs w:val="32"/>
        </w:rPr>
        <w:t>加強國際科技教育的合作及交流，提升國民外交並爭取國家榮譽。</w:t>
      </w:r>
    </w:p>
    <w:p w:rsidR="009875DB" w:rsidRDefault="00BB5AEA">
      <w:pPr>
        <w:pStyle w:val="Standard"/>
        <w:spacing w:before="120" w:after="120" w:line="480" w:lineRule="exact"/>
        <w:rPr>
          <w:rFonts w:ascii="標楷體" w:eastAsia="標楷體" w:hAnsi="標楷體"/>
          <w:sz w:val="36"/>
          <w:szCs w:val="36"/>
        </w:rPr>
      </w:pPr>
      <w:r>
        <w:rPr>
          <w:rFonts w:ascii="標楷體" w:eastAsia="標楷體" w:hAnsi="標楷體"/>
          <w:sz w:val="36"/>
          <w:szCs w:val="36"/>
        </w:rPr>
        <w:t>貳、組織</w:t>
      </w:r>
    </w:p>
    <w:p w:rsidR="009875DB" w:rsidRDefault="00BB5AEA">
      <w:pPr>
        <w:pStyle w:val="ad"/>
        <w:numPr>
          <w:ilvl w:val="0"/>
          <w:numId w:val="55"/>
        </w:numPr>
        <w:tabs>
          <w:tab w:val="left" w:pos="2552"/>
        </w:tabs>
        <w:spacing w:line="480" w:lineRule="exact"/>
        <w:ind w:left="1276" w:hanging="709"/>
        <w:rPr>
          <w:rFonts w:ascii="標楷體" w:eastAsia="標楷體" w:hAnsi="標楷體"/>
          <w:sz w:val="32"/>
          <w:szCs w:val="32"/>
        </w:rPr>
      </w:pPr>
      <w:r>
        <w:rPr>
          <w:rFonts w:ascii="標楷體" w:eastAsia="標楷體" w:hAnsi="標楷體"/>
          <w:sz w:val="32"/>
          <w:szCs w:val="32"/>
        </w:rPr>
        <w:t>指導單位：教育部。</w:t>
      </w:r>
    </w:p>
    <w:p w:rsidR="009875DB" w:rsidRDefault="00BB5AEA">
      <w:pPr>
        <w:pStyle w:val="ad"/>
        <w:numPr>
          <w:ilvl w:val="0"/>
          <w:numId w:val="25"/>
        </w:numPr>
        <w:tabs>
          <w:tab w:val="left" w:pos="2552"/>
        </w:tabs>
        <w:spacing w:line="480" w:lineRule="exact"/>
        <w:ind w:left="1276" w:hanging="709"/>
        <w:rPr>
          <w:rFonts w:ascii="標楷體" w:eastAsia="標楷體" w:hAnsi="標楷體"/>
          <w:sz w:val="32"/>
          <w:szCs w:val="32"/>
        </w:rPr>
      </w:pPr>
      <w:r>
        <w:rPr>
          <w:rFonts w:ascii="標楷體" w:eastAsia="標楷體" w:hAnsi="標楷體"/>
          <w:sz w:val="32"/>
          <w:szCs w:val="32"/>
        </w:rPr>
        <w:t>諮詢單位：設置「中華民國科學展覽會諮詢委員會」，由教育部、科技部、直轄市、縣市政府教育局</w:t>
      </w:r>
      <w:r>
        <w:rPr>
          <w:rFonts w:ascii="標楷體" w:eastAsia="標楷體" w:hAnsi="標楷體"/>
          <w:sz w:val="32"/>
          <w:szCs w:val="32"/>
        </w:rPr>
        <w:t>(</w:t>
      </w:r>
      <w:r>
        <w:rPr>
          <w:rFonts w:ascii="標楷體" w:eastAsia="標楷體" w:hAnsi="標楷體"/>
          <w:sz w:val="32"/>
          <w:szCs w:val="32"/>
        </w:rPr>
        <w:t>處</w:t>
      </w:r>
      <w:r>
        <w:rPr>
          <w:rFonts w:ascii="標楷體" w:eastAsia="標楷體" w:hAnsi="標楷體"/>
          <w:sz w:val="32"/>
          <w:szCs w:val="32"/>
        </w:rPr>
        <w:t>)</w:t>
      </w:r>
      <w:r>
        <w:rPr>
          <w:rFonts w:ascii="標楷體" w:eastAsia="標楷體" w:hAnsi="標楷體"/>
          <w:sz w:val="32"/>
          <w:szCs w:val="32"/>
        </w:rPr>
        <w:t>代表、國立臺灣科學教育館等單位代表及相關專家學者組成，並由教育部部長或其指定代理人員擔任主任委員。</w:t>
      </w:r>
    </w:p>
    <w:p w:rsidR="009875DB" w:rsidRDefault="00BB5AEA">
      <w:pPr>
        <w:pStyle w:val="ad"/>
        <w:numPr>
          <w:ilvl w:val="0"/>
          <w:numId w:val="25"/>
        </w:numPr>
        <w:tabs>
          <w:tab w:val="left" w:pos="2552"/>
        </w:tabs>
        <w:spacing w:line="480" w:lineRule="exact"/>
        <w:ind w:left="1276" w:hanging="709"/>
        <w:rPr>
          <w:rFonts w:ascii="標楷體" w:eastAsia="標楷體" w:hAnsi="標楷體"/>
          <w:sz w:val="32"/>
          <w:szCs w:val="32"/>
        </w:rPr>
      </w:pPr>
      <w:r>
        <w:rPr>
          <w:rFonts w:ascii="標楷體" w:eastAsia="標楷體" w:hAnsi="標楷體"/>
          <w:sz w:val="32"/>
          <w:szCs w:val="32"/>
        </w:rPr>
        <w:t>主辦單位：國立臺灣科學教育館。</w:t>
      </w:r>
    </w:p>
    <w:p w:rsidR="009875DB" w:rsidRDefault="00BB5AEA">
      <w:pPr>
        <w:pStyle w:val="ad"/>
        <w:numPr>
          <w:ilvl w:val="0"/>
          <w:numId w:val="25"/>
        </w:numPr>
        <w:tabs>
          <w:tab w:val="left" w:pos="2552"/>
        </w:tabs>
        <w:spacing w:line="480" w:lineRule="exact"/>
        <w:ind w:left="1276" w:hanging="709"/>
        <w:rPr>
          <w:rFonts w:ascii="標楷體" w:eastAsia="標楷體" w:hAnsi="標楷體"/>
          <w:sz w:val="32"/>
          <w:szCs w:val="32"/>
        </w:rPr>
      </w:pPr>
      <w:r>
        <w:rPr>
          <w:rFonts w:ascii="標楷體" w:eastAsia="標楷體" w:hAnsi="標楷體"/>
          <w:sz w:val="32"/>
          <w:szCs w:val="32"/>
        </w:rPr>
        <w:t>協辦單位：屆時協調有關單位辦理。</w:t>
      </w:r>
    </w:p>
    <w:p w:rsidR="009875DB" w:rsidRDefault="00BB5AEA">
      <w:pPr>
        <w:pStyle w:val="ad"/>
        <w:numPr>
          <w:ilvl w:val="0"/>
          <w:numId w:val="25"/>
        </w:numPr>
        <w:tabs>
          <w:tab w:val="left" w:pos="2552"/>
        </w:tabs>
        <w:spacing w:line="480" w:lineRule="exact"/>
        <w:ind w:left="1276" w:hanging="709"/>
        <w:rPr>
          <w:rFonts w:ascii="標楷體" w:eastAsia="標楷體" w:hAnsi="標楷體"/>
          <w:sz w:val="32"/>
          <w:szCs w:val="32"/>
        </w:rPr>
      </w:pPr>
      <w:r>
        <w:rPr>
          <w:rFonts w:ascii="標楷體" w:eastAsia="標楷體" w:hAnsi="標楷體"/>
          <w:sz w:val="32"/>
          <w:szCs w:val="32"/>
        </w:rPr>
        <w:t>贊助單位：新聞界、財團法人基金會、國內外企業機構。</w:t>
      </w:r>
    </w:p>
    <w:p w:rsidR="009875DB" w:rsidRDefault="00BB5AEA">
      <w:pPr>
        <w:pStyle w:val="ad"/>
        <w:numPr>
          <w:ilvl w:val="0"/>
          <w:numId w:val="25"/>
        </w:numPr>
        <w:tabs>
          <w:tab w:val="left" w:pos="2552"/>
        </w:tabs>
        <w:spacing w:line="480" w:lineRule="exact"/>
        <w:ind w:left="1276" w:hanging="709"/>
        <w:rPr>
          <w:rFonts w:ascii="標楷體" w:eastAsia="標楷體" w:hAnsi="標楷體"/>
          <w:sz w:val="32"/>
          <w:szCs w:val="32"/>
        </w:rPr>
      </w:pPr>
      <w:r>
        <w:rPr>
          <w:rFonts w:ascii="標楷體" w:eastAsia="標楷體" w:hAnsi="標楷體"/>
          <w:sz w:val="32"/>
          <w:szCs w:val="32"/>
        </w:rPr>
        <w:t>輔導單位：邀請各大專院校及科學學術研究機構等單位參加。</w:t>
      </w:r>
    </w:p>
    <w:p w:rsidR="009875DB" w:rsidRDefault="00BB5AEA">
      <w:pPr>
        <w:pStyle w:val="Standard"/>
        <w:spacing w:before="120" w:after="120" w:line="480" w:lineRule="exact"/>
        <w:rPr>
          <w:rFonts w:ascii="標楷體" w:eastAsia="標楷體" w:hAnsi="標楷體"/>
          <w:sz w:val="36"/>
          <w:szCs w:val="36"/>
        </w:rPr>
      </w:pPr>
      <w:r>
        <w:rPr>
          <w:rFonts w:ascii="標楷體" w:eastAsia="標楷體" w:hAnsi="標楷體"/>
          <w:sz w:val="36"/>
          <w:szCs w:val="36"/>
        </w:rPr>
        <w:t>參、參展對象、資格</w:t>
      </w:r>
    </w:p>
    <w:p w:rsidR="009875DB" w:rsidRDefault="00BB5AEA">
      <w:pPr>
        <w:pStyle w:val="Standard"/>
        <w:spacing w:before="120" w:after="120" w:line="480" w:lineRule="exact"/>
        <w:ind w:left="993" w:hanging="640"/>
        <w:jc w:val="both"/>
        <w:rPr>
          <w:rFonts w:ascii="標楷體" w:eastAsia="標楷體" w:hAnsi="標楷體"/>
          <w:sz w:val="32"/>
          <w:szCs w:val="32"/>
        </w:rPr>
      </w:pPr>
      <w:r>
        <w:rPr>
          <w:rFonts w:ascii="標楷體" w:eastAsia="標楷體" w:hAnsi="標楷體"/>
          <w:sz w:val="32"/>
          <w:szCs w:val="32"/>
        </w:rPr>
        <w:t>一、國內學生：</w:t>
      </w:r>
    </w:p>
    <w:p w:rsidR="009875DB" w:rsidRDefault="00BB5AEA">
      <w:pPr>
        <w:pStyle w:val="30"/>
        <w:numPr>
          <w:ilvl w:val="0"/>
          <w:numId w:val="56"/>
        </w:numPr>
        <w:spacing w:line="480" w:lineRule="exact"/>
        <w:ind w:left="1264" w:hanging="782"/>
        <w:jc w:val="both"/>
        <w:rPr>
          <w:rFonts w:ascii="標楷體" w:eastAsia="標楷體" w:hAnsi="標楷體"/>
          <w:sz w:val="32"/>
          <w:szCs w:val="32"/>
        </w:rPr>
      </w:pPr>
      <w:r>
        <w:rPr>
          <w:rFonts w:ascii="標楷體" w:eastAsia="標楷體" w:hAnsi="標楷體"/>
          <w:sz w:val="32"/>
          <w:szCs w:val="32"/>
        </w:rPr>
        <w:t>具有中華民國國籍，年齡未滿</w:t>
      </w:r>
      <w:r>
        <w:rPr>
          <w:rFonts w:ascii="標楷體" w:eastAsia="標楷體" w:hAnsi="標楷體"/>
          <w:sz w:val="32"/>
          <w:szCs w:val="32"/>
        </w:rPr>
        <w:t>20</w:t>
      </w:r>
      <w:r>
        <w:rPr>
          <w:rFonts w:ascii="標楷體" w:eastAsia="標楷體" w:hAnsi="標楷體"/>
          <w:sz w:val="32"/>
          <w:szCs w:val="32"/>
        </w:rPr>
        <w:t>歲。</w:t>
      </w:r>
    </w:p>
    <w:p w:rsidR="009875DB" w:rsidRDefault="00BB5AEA">
      <w:pPr>
        <w:pStyle w:val="30"/>
        <w:numPr>
          <w:ilvl w:val="0"/>
          <w:numId w:val="13"/>
        </w:numPr>
        <w:spacing w:line="480" w:lineRule="exact"/>
        <w:ind w:left="1264" w:hanging="782"/>
        <w:jc w:val="both"/>
      </w:pPr>
      <w:r>
        <w:rPr>
          <w:rFonts w:ascii="標楷體" w:eastAsia="標楷體" w:hAnsi="標楷體"/>
          <w:sz w:val="32"/>
          <w:szCs w:val="32"/>
        </w:rPr>
        <w:t>現就讀國內公私立中等學校（國民中學三年級、高級中等學校一至三年級）及五專前三年級在校學生，經就讀學校推薦。國民中學一、二年級具特殊科學素養才能經審查後可越級報名之學生。</w:t>
      </w:r>
    </w:p>
    <w:p w:rsidR="009875DB" w:rsidRDefault="00BB5AEA">
      <w:pPr>
        <w:pStyle w:val="30"/>
        <w:numPr>
          <w:ilvl w:val="0"/>
          <w:numId w:val="13"/>
        </w:numPr>
        <w:spacing w:line="480" w:lineRule="exact"/>
        <w:ind w:left="1264" w:hanging="782"/>
        <w:jc w:val="both"/>
        <w:rPr>
          <w:rFonts w:ascii="標楷體" w:eastAsia="標楷體" w:hAnsi="標楷體"/>
          <w:sz w:val="32"/>
          <w:szCs w:val="32"/>
        </w:rPr>
      </w:pPr>
      <w:r>
        <w:rPr>
          <w:rFonts w:ascii="標楷體" w:eastAsia="標楷體" w:hAnsi="標楷體"/>
          <w:sz w:val="32"/>
          <w:szCs w:val="32"/>
        </w:rPr>
        <w:t>相當於前款階段之高級中等以下教育階段非學校型態實驗教育學生，經所屬學籍學校推薦報名；無學籍者由該直轄市、縣</w:t>
      </w:r>
      <w:r>
        <w:rPr>
          <w:rFonts w:ascii="標楷體" w:eastAsia="標楷體" w:hAnsi="標楷體"/>
          <w:sz w:val="32"/>
          <w:szCs w:val="32"/>
        </w:rPr>
        <w:t>(</w:t>
      </w:r>
      <w:r>
        <w:rPr>
          <w:rFonts w:ascii="標楷體" w:eastAsia="標楷體" w:hAnsi="標楷體"/>
          <w:sz w:val="32"/>
          <w:szCs w:val="32"/>
        </w:rPr>
        <w:t>市</w:t>
      </w:r>
      <w:r>
        <w:rPr>
          <w:rFonts w:ascii="標楷體" w:eastAsia="標楷體" w:hAnsi="標楷體"/>
          <w:sz w:val="32"/>
          <w:szCs w:val="32"/>
        </w:rPr>
        <w:t>)</w:t>
      </w:r>
      <w:r>
        <w:rPr>
          <w:rFonts w:ascii="標楷體" w:eastAsia="標楷體" w:hAnsi="標楷體"/>
          <w:sz w:val="32"/>
          <w:szCs w:val="32"/>
        </w:rPr>
        <w:t>主管機關發給學生身分證明文件並報名。</w:t>
      </w:r>
    </w:p>
    <w:p w:rsidR="009875DB" w:rsidRDefault="00BB5AEA">
      <w:pPr>
        <w:pStyle w:val="30"/>
        <w:numPr>
          <w:ilvl w:val="0"/>
          <w:numId w:val="13"/>
        </w:numPr>
        <w:spacing w:line="480" w:lineRule="exact"/>
        <w:ind w:left="1264" w:hanging="782"/>
        <w:jc w:val="both"/>
        <w:rPr>
          <w:rFonts w:ascii="標楷體" w:eastAsia="標楷體" w:hAnsi="標楷體"/>
          <w:sz w:val="32"/>
          <w:szCs w:val="32"/>
        </w:rPr>
      </w:pPr>
      <w:r>
        <w:rPr>
          <w:rFonts w:ascii="標楷體" w:eastAsia="標楷體" w:hAnsi="標楷體"/>
          <w:sz w:val="32"/>
          <w:szCs w:val="32"/>
        </w:rPr>
        <w:t>已於大學註冊</w:t>
      </w:r>
      <w:r>
        <w:rPr>
          <w:rFonts w:ascii="標楷體" w:eastAsia="標楷體" w:hAnsi="標楷體"/>
          <w:sz w:val="32"/>
          <w:szCs w:val="32"/>
        </w:rPr>
        <w:t>入學者，不具參展資格。</w:t>
      </w:r>
    </w:p>
    <w:p w:rsidR="009875DB" w:rsidRDefault="00BB5AEA">
      <w:pPr>
        <w:pStyle w:val="30"/>
        <w:numPr>
          <w:ilvl w:val="0"/>
          <w:numId w:val="13"/>
        </w:numPr>
        <w:spacing w:line="480" w:lineRule="exact"/>
        <w:ind w:left="1264" w:hanging="782"/>
        <w:jc w:val="both"/>
        <w:rPr>
          <w:rFonts w:ascii="標楷體" w:eastAsia="標楷體" w:hAnsi="標楷體"/>
          <w:sz w:val="32"/>
          <w:szCs w:val="32"/>
        </w:rPr>
      </w:pPr>
      <w:r>
        <w:rPr>
          <w:rFonts w:ascii="標楷體" w:eastAsia="標楷體" w:hAnsi="標楷體"/>
          <w:sz w:val="32"/>
          <w:szCs w:val="32"/>
        </w:rPr>
        <w:t>學生可以個人作品或團隊（</w:t>
      </w:r>
      <w:r>
        <w:rPr>
          <w:rFonts w:ascii="標楷體" w:eastAsia="標楷體" w:hAnsi="標楷體"/>
          <w:sz w:val="32"/>
          <w:szCs w:val="32"/>
        </w:rPr>
        <w:t>2</w:t>
      </w:r>
      <w:r>
        <w:rPr>
          <w:rFonts w:ascii="標楷體" w:eastAsia="標楷體" w:hAnsi="標楷體"/>
          <w:sz w:val="32"/>
          <w:szCs w:val="32"/>
        </w:rPr>
        <w:t>至</w:t>
      </w:r>
      <w:r>
        <w:rPr>
          <w:rFonts w:ascii="標楷體" w:eastAsia="標楷體" w:hAnsi="標楷體"/>
          <w:sz w:val="32"/>
          <w:szCs w:val="32"/>
        </w:rPr>
        <w:t>3</w:t>
      </w:r>
      <w:r>
        <w:rPr>
          <w:rFonts w:ascii="標楷體" w:eastAsia="標楷體" w:hAnsi="標楷體"/>
          <w:sz w:val="32"/>
          <w:szCs w:val="32"/>
        </w:rPr>
        <w:t>人）作品參展，每位學生限報名一件作品參展。</w:t>
      </w:r>
    </w:p>
    <w:p w:rsidR="009875DB" w:rsidRDefault="00BB5AEA">
      <w:pPr>
        <w:pStyle w:val="Standard"/>
        <w:spacing w:before="120" w:after="120" w:line="480" w:lineRule="exact"/>
        <w:ind w:left="993" w:hanging="640"/>
        <w:jc w:val="both"/>
        <w:rPr>
          <w:rFonts w:ascii="標楷體" w:eastAsia="標楷體" w:hAnsi="標楷體"/>
          <w:sz w:val="32"/>
          <w:szCs w:val="32"/>
        </w:rPr>
      </w:pPr>
      <w:r>
        <w:rPr>
          <w:rFonts w:ascii="標楷體" w:eastAsia="標楷體" w:hAnsi="標楷體"/>
          <w:sz w:val="32"/>
          <w:szCs w:val="32"/>
        </w:rPr>
        <w:t>二、國外學生：參展作品由國立臺灣科學教育館依下列原則邀請</w:t>
      </w:r>
    </w:p>
    <w:p w:rsidR="009875DB" w:rsidRDefault="00BB5AEA">
      <w:pPr>
        <w:pStyle w:val="30"/>
        <w:numPr>
          <w:ilvl w:val="0"/>
          <w:numId w:val="57"/>
        </w:numPr>
        <w:spacing w:line="480" w:lineRule="exact"/>
        <w:jc w:val="both"/>
        <w:rPr>
          <w:rFonts w:ascii="標楷體" w:eastAsia="標楷體" w:hAnsi="標楷體"/>
          <w:sz w:val="32"/>
          <w:szCs w:val="32"/>
        </w:rPr>
      </w:pPr>
      <w:r>
        <w:rPr>
          <w:rFonts w:ascii="標楷體" w:eastAsia="標楷體" w:hAnsi="標楷體"/>
          <w:sz w:val="32"/>
          <w:szCs w:val="32"/>
        </w:rPr>
        <w:t>辦理科展活動較我國績優的地區國家、與我國有語系關係之地區國家及可交換各國辦理科展經驗之地區國家。</w:t>
      </w:r>
    </w:p>
    <w:p w:rsidR="009875DB" w:rsidRDefault="00BB5AEA">
      <w:pPr>
        <w:pStyle w:val="30"/>
        <w:numPr>
          <w:ilvl w:val="0"/>
          <w:numId w:val="20"/>
        </w:numPr>
        <w:spacing w:line="480" w:lineRule="exact"/>
        <w:ind w:left="1264" w:hanging="782"/>
        <w:jc w:val="both"/>
        <w:rPr>
          <w:rFonts w:ascii="標楷體" w:eastAsia="標楷體" w:hAnsi="標楷體"/>
          <w:sz w:val="32"/>
          <w:szCs w:val="32"/>
        </w:rPr>
      </w:pPr>
      <w:r>
        <w:rPr>
          <w:rFonts w:ascii="標楷體" w:eastAsia="標楷體" w:hAnsi="標楷體"/>
          <w:sz w:val="32"/>
          <w:szCs w:val="32"/>
        </w:rPr>
        <w:t>受邀請之國家或地區，各以派遣學生</w:t>
      </w:r>
      <w:r>
        <w:rPr>
          <w:rFonts w:ascii="標楷體" w:eastAsia="標楷體" w:hAnsi="標楷體"/>
          <w:sz w:val="32"/>
          <w:szCs w:val="32"/>
        </w:rPr>
        <w:t>2</w:t>
      </w:r>
      <w:r>
        <w:rPr>
          <w:rFonts w:ascii="標楷體" w:eastAsia="標楷體" w:hAnsi="標楷體"/>
          <w:sz w:val="32"/>
          <w:szCs w:val="32"/>
        </w:rPr>
        <w:t>人為原則。</w:t>
      </w:r>
    </w:p>
    <w:p w:rsidR="009875DB" w:rsidRDefault="00BB5AEA">
      <w:pPr>
        <w:pStyle w:val="30"/>
        <w:numPr>
          <w:ilvl w:val="0"/>
          <w:numId w:val="20"/>
        </w:numPr>
        <w:spacing w:line="480" w:lineRule="exact"/>
        <w:ind w:left="1264" w:hanging="782"/>
        <w:jc w:val="both"/>
        <w:rPr>
          <w:rFonts w:ascii="標楷體" w:eastAsia="標楷體" w:hAnsi="標楷體"/>
          <w:sz w:val="32"/>
          <w:szCs w:val="32"/>
        </w:rPr>
      </w:pPr>
      <w:r>
        <w:rPr>
          <w:rFonts w:ascii="標楷體" w:eastAsia="標楷體" w:hAnsi="標楷體"/>
          <w:sz w:val="32"/>
          <w:szCs w:val="32"/>
        </w:rPr>
        <w:t>參展學生須為受邀國家或地區之區域性或全國性比賽中產生之優勝代表，年齡未滿</w:t>
      </w:r>
      <w:r>
        <w:rPr>
          <w:rFonts w:ascii="標楷體" w:eastAsia="標楷體" w:hAnsi="標楷體"/>
          <w:sz w:val="32"/>
          <w:szCs w:val="32"/>
        </w:rPr>
        <w:t>20</w:t>
      </w:r>
      <w:r>
        <w:rPr>
          <w:rFonts w:ascii="標楷體" w:eastAsia="標楷體" w:hAnsi="標楷體"/>
          <w:sz w:val="32"/>
          <w:szCs w:val="32"/>
        </w:rPr>
        <w:t>歲之國三至高三（或相等年級）在學學生。</w:t>
      </w:r>
    </w:p>
    <w:p w:rsidR="009875DB" w:rsidRDefault="00BB5AEA">
      <w:pPr>
        <w:pStyle w:val="Standard"/>
        <w:spacing w:before="120" w:after="120" w:line="480" w:lineRule="exact"/>
        <w:rPr>
          <w:rFonts w:ascii="標楷體" w:eastAsia="標楷體" w:hAnsi="標楷體"/>
          <w:sz w:val="36"/>
          <w:szCs w:val="36"/>
        </w:rPr>
      </w:pPr>
      <w:r>
        <w:rPr>
          <w:rFonts w:ascii="標楷體" w:eastAsia="標楷體" w:hAnsi="標楷體"/>
          <w:sz w:val="36"/>
          <w:szCs w:val="36"/>
        </w:rPr>
        <w:t>肆、展覽科別</w:t>
      </w:r>
    </w:p>
    <w:p w:rsidR="009875DB" w:rsidRDefault="00BB5AEA">
      <w:pPr>
        <w:pStyle w:val="Standard"/>
        <w:spacing w:line="480" w:lineRule="exact"/>
        <w:ind w:left="1132" w:hanging="554"/>
        <w:jc w:val="both"/>
        <w:rPr>
          <w:rFonts w:ascii="標楷體" w:eastAsia="標楷體" w:hAnsi="標楷體"/>
          <w:sz w:val="32"/>
          <w:szCs w:val="32"/>
        </w:rPr>
      </w:pPr>
      <w:r>
        <w:rPr>
          <w:rFonts w:ascii="標楷體" w:eastAsia="標楷體" w:hAnsi="標楷體"/>
          <w:sz w:val="32"/>
          <w:szCs w:val="32"/>
        </w:rPr>
        <w:t>一、數學科</w:t>
      </w:r>
    </w:p>
    <w:p w:rsidR="009875DB" w:rsidRDefault="00BB5AEA">
      <w:pPr>
        <w:pStyle w:val="Standard"/>
        <w:spacing w:line="480" w:lineRule="exact"/>
        <w:ind w:left="1132" w:hanging="554"/>
        <w:jc w:val="both"/>
      </w:pPr>
      <w:r>
        <w:rPr>
          <w:rFonts w:ascii="標楷體" w:eastAsia="標楷體" w:hAnsi="標楷體"/>
          <w:sz w:val="32"/>
          <w:szCs w:val="32"/>
        </w:rPr>
        <w:t>二、</w:t>
      </w:r>
      <w:r>
        <w:rPr>
          <w:rFonts w:ascii="標楷體" w:eastAsia="標楷體" w:hAnsi="標楷體" w:cs="標楷體"/>
          <w:sz w:val="32"/>
          <w:szCs w:val="32"/>
        </w:rPr>
        <w:t>物理與天文學科</w:t>
      </w:r>
    </w:p>
    <w:p w:rsidR="009875DB" w:rsidRDefault="00BB5AEA">
      <w:pPr>
        <w:pStyle w:val="Standard"/>
        <w:spacing w:line="480" w:lineRule="exact"/>
        <w:ind w:left="1132" w:hanging="554"/>
        <w:jc w:val="both"/>
        <w:rPr>
          <w:rFonts w:ascii="標楷體" w:eastAsia="標楷體" w:hAnsi="標楷體"/>
          <w:sz w:val="32"/>
          <w:szCs w:val="32"/>
        </w:rPr>
      </w:pPr>
      <w:r>
        <w:rPr>
          <w:rFonts w:ascii="標楷體" w:eastAsia="標楷體" w:hAnsi="標楷體"/>
          <w:sz w:val="32"/>
          <w:szCs w:val="32"/>
        </w:rPr>
        <w:t>三、化學科</w:t>
      </w:r>
    </w:p>
    <w:p w:rsidR="009875DB" w:rsidRDefault="00BB5AEA">
      <w:pPr>
        <w:pStyle w:val="Standard"/>
        <w:spacing w:line="480" w:lineRule="exact"/>
        <w:ind w:left="1132" w:hanging="554"/>
        <w:jc w:val="both"/>
        <w:rPr>
          <w:rFonts w:ascii="標楷體" w:eastAsia="標楷體" w:hAnsi="標楷體"/>
          <w:sz w:val="32"/>
          <w:szCs w:val="32"/>
        </w:rPr>
      </w:pPr>
      <w:r>
        <w:rPr>
          <w:rFonts w:ascii="標楷體" w:eastAsia="標楷體" w:hAnsi="標楷體"/>
          <w:sz w:val="32"/>
          <w:szCs w:val="32"/>
        </w:rPr>
        <w:t>四、地球與環境科學科</w:t>
      </w:r>
    </w:p>
    <w:p w:rsidR="009875DB" w:rsidRDefault="00BB5AEA">
      <w:pPr>
        <w:pStyle w:val="Standard"/>
        <w:spacing w:line="480" w:lineRule="exact"/>
        <w:ind w:left="1132" w:hanging="554"/>
        <w:jc w:val="both"/>
        <w:rPr>
          <w:rFonts w:ascii="標楷體" w:eastAsia="標楷體" w:hAnsi="標楷體"/>
          <w:sz w:val="32"/>
          <w:szCs w:val="32"/>
        </w:rPr>
      </w:pPr>
      <w:r>
        <w:rPr>
          <w:rFonts w:ascii="標楷體" w:eastAsia="標楷體" w:hAnsi="標楷體"/>
          <w:sz w:val="32"/>
          <w:szCs w:val="32"/>
        </w:rPr>
        <w:t>五、動物學科</w:t>
      </w:r>
    </w:p>
    <w:p w:rsidR="009875DB" w:rsidRDefault="00BB5AEA">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六、植物學科</w:t>
      </w:r>
    </w:p>
    <w:p w:rsidR="009875DB" w:rsidRDefault="00BB5AEA">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七、微生物學科</w:t>
      </w:r>
    </w:p>
    <w:p w:rsidR="009875DB" w:rsidRDefault="00BB5AEA">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八、生物化學科</w:t>
      </w:r>
    </w:p>
    <w:p w:rsidR="009875DB" w:rsidRDefault="00BB5AEA">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九、醫學與健康科</w:t>
      </w:r>
    </w:p>
    <w:p w:rsidR="009875DB" w:rsidRDefault="00BB5AEA">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十、工程學科</w:t>
      </w:r>
    </w:p>
    <w:p w:rsidR="009875DB" w:rsidRDefault="00BB5AEA">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十一、電腦科學與資訊工程科</w:t>
      </w:r>
    </w:p>
    <w:p w:rsidR="009875DB" w:rsidRDefault="00BB5AEA">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十二、環境工程科</w:t>
      </w:r>
    </w:p>
    <w:p w:rsidR="009875DB" w:rsidRDefault="00BB5AEA">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十三、行為與社會科學科</w:t>
      </w:r>
    </w:p>
    <w:p w:rsidR="009875DB" w:rsidRDefault="00BB5AEA">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展覽科別說明請參考附件九</w:t>
      </w:r>
    </w:p>
    <w:p w:rsidR="009875DB" w:rsidRDefault="00BB5AEA">
      <w:pPr>
        <w:pStyle w:val="Standard"/>
        <w:spacing w:before="120" w:after="120" w:line="480" w:lineRule="exact"/>
        <w:rPr>
          <w:rFonts w:ascii="標楷體" w:eastAsia="標楷體" w:hAnsi="標楷體"/>
          <w:sz w:val="36"/>
          <w:szCs w:val="36"/>
        </w:rPr>
      </w:pPr>
      <w:r>
        <w:rPr>
          <w:rFonts w:ascii="標楷體" w:eastAsia="標楷體" w:hAnsi="標楷體"/>
          <w:sz w:val="36"/>
          <w:szCs w:val="36"/>
        </w:rPr>
        <w:t>伍、報名作業</w:t>
      </w:r>
    </w:p>
    <w:p w:rsidR="009875DB" w:rsidRDefault="00BB5AEA">
      <w:pPr>
        <w:pStyle w:val="ad"/>
        <w:numPr>
          <w:ilvl w:val="0"/>
          <w:numId w:val="58"/>
        </w:numPr>
        <w:spacing w:before="120" w:after="120" w:line="400" w:lineRule="exact"/>
        <w:ind w:left="1145" w:right="120" w:hanging="720"/>
        <w:jc w:val="both"/>
        <w:rPr>
          <w:rFonts w:ascii="標楷體" w:eastAsia="標楷體" w:hAnsi="標楷體"/>
          <w:sz w:val="32"/>
          <w:szCs w:val="32"/>
        </w:rPr>
      </w:pPr>
      <w:r>
        <w:rPr>
          <w:rFonts w:ascii="標楷體" w:eastAsia="標楷體" w:hAnsi="標楷體"/>
          <w:sz w:val="32"/>
          <w:szCs w:val="32"/>
        </w:rPr>
        <w:t>國內學生：</w:t>
      </w:r>
    </w:p>
    <w:p w:rsidR="009875DB" w:rsidRDefault="00BB5AEA">
      <w:pPr>
        <w:pStyle w:val="ad"/>
        <w:numPr>
          <w:ilvl w:val="1"/>
          <w:numId w:val="18"/>
        </w:numPr>
        <w:spacing w:line="440" w:lineRule="exact"/>
        <w:ind w:left="1276" w:right="120" w:hanging="720"/>
        <w:jc w:val="both"/>
        <w:rPr>
          <w:rFonts w:ascii="標楷體" w:eastAsia="標楷體" w:hAnsi="標楷體"/>
          <w:sz w:val="32"/>
          <w:szCs w:val="32"/>
        </w:rPr>
      </w:pPr>
      <w:r>
        <w:rPr>
          <w:rFonts w:ascii="標楷體" w:eastAsia="標楷體" w:hAnsi="標楷體"/>
          <w:sz w:val="32"/>
          <w:szCs w:val="32"/>
        </w:rPr>
        <w:t>參加學校應於每年</w:t>
      </w:r>
      <w:r>
        <w:rPr>
          <w:rFonts w:ascii="標楷體" w:eastAsia="標楷體" w:hAnsi="標楷體"/>
          <w:sz w:val="32"/>
          <w:szCs w:val="32"/>
        </w:rPr>
        <w:t>10</w:t>
      </w:r>
      <w:r>
        <w:rPr>
          <w:rFonts w:ascii="標楷體" w:eastAsia="標楷體" w:hAnsi="標楷體"/>
          <w:sz w:val="32"/>
          <w:szCs w:val="32"/>
        </w:rPr>
        <w:t>至</w:t>
      </w:r>
      <w:r>
        <w:rPr>
          <w:rFonts w:ascii="標楷體" w:eastAsia="標楷體" w:hAnsi="標楷體"/>
          <w:sz w:val="32"/>
          <w:szCs w:val="32"/>
        </w:rPr>
        <w:t>11</w:t>
      </w:r>
      <w:r>
        <w:rPr>
          <w:rFonts w:ascii="標楷體" w:eastAsia="標楷體" w:hAnsi="標楷體"/>
          <w:sz w:val="32"/>
          <w:szCs w:val="32"/>
        </w:rPr>
        <w:t>月間臺灣國際科展送件期限內，至國立臺灣科學教育館科展資訊管理系統線上報名網填列、上傳作品報名資料，並將紙本逕送或掛號寄達國立臺灣科學教育館。逾期、資料不全或格式不符者不予受理。</w:t>
      </w:r>
    </w:p>
    <w:p w:rsidR="009875DB" w:rsidRDefault="00BB5AEA">
      <w:pPr>
        <w:pStyle w:val="ad"/>
        <w:numPr>
          <w:ilvl w:val="1"/>
          <w:numId w:val="18"/>
        </w:numPr>
        <w:spacing w:line="440" w:lineRule="exact"/>
        <w:ind w:left="1276" w:right="120" w:hanging="720"/>
        <w:jc w:val="both"/>
        <w:rPr>
          <w:rFonts w:ascii="標楷體" w:eastAsia="標楷體" w:hAnsi="標楷體"/>
          <w:sz w:val="32"/>
          <w:szCs w:val="32"/>
        </w:rPr>
      </w:pPr>
      <w:r>
        <w:rPr>
          <w:rFonts w:ascii="標楷體" w:eastAsia="標楷體" w:hAnsi="標楷體"/>
          <w:sz w:val="32"/>
          <w:szCs w:val="32"/>
        </w:rPr>
        <w:t>作品報名資料如下：</w:t>
      </w:r>
    </w:p>
    <w:p w:rsidR="009875DB" w:rsidRDefault="00BB5AEA">
      <w:pPr>
        <w:pStyle w:val="ad"/>
        <w:numPr>
          <w:ilvl w:val="0"/>
          <w:numId w:val="59"/>
        </w:numPr>
        <w:spacing w:line="440" w:lineRule="exact"/>
        <w:ind w:left="1418" w:right="120" w:hanging="360"/>
        <w:jc w:val="both"/>
        <w:rPr>
          <w:rFonts w:ascii="標楷體" w:eastAsia="標楷體" w:hAnsi="標楷體"/>
          <w:sz w:val="32"/>
          <w:szCs w:val="32"/>
        </w:rPr>
      </w:pPr>
      <w:r>
        <w:rPr>
          <w:rFonts w:ascii="標楷體" w:eastAsia="標楷體" w:hAnsi="標楷體"/>
          <w:sz w:val="32"/>
          <w:szCs w:val="32"/>
        </w:rPr>
        <w:t>學校作品送展清冊一份</w:t>
      </w:r>
    </w:p>
    <w:p w:rsidR="009875DB" w:rsidRDefault="00BB5AEA">
      <w:pPr>
        <w:pStyle w:val="Standard"/>
        <w:spacing w:line="440" w:lineRule="exact"/>
        <w:ind w:left="1418" w:right="12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如附件二；經報名系統提交作品資料後列印並經學校人員核章</w:t>
      </w:r>
      <w:r>
        <w:rPr>
          <w:rFonts w:ascii="標楷體" w:eastAsia="標楷體" w:hAnsi="標楷體"/>
          <w:sz w:val="28"/>
          <w:szCs w:val="28"/>
        </w:rPr>
        <w:t>)</w:t>
      </w:r>
      <w:r>
        <w:rPr>
          <w:rFonts w:ascii="標楷體" w:eastAsia="標楷體" w:hAnsi="標楷體"/>
          <w:sz w:val="28"/>
          <w:szCs w:val="28"/>
        </w:rPr>
        <w:t>。</w:t>
      </w:r>
    </w:p>
    <w:p w:rsidR="009875DB" w:rsidRDefault="00BB5AEA">
      <w:pPr>
        <w:pStyle w:val="ad"/>
        <w:numPr>
          <w:ilvl w:val="0"/>
          <w:numId w:val="19"/>
        </w:numPr>
        <w:spacing w:line="440" w:lineRule="exact"/>
        <w:ind w:left="1418" w:right="120" w:hanging="360"/>
        <w:jc w:val="both"/>
        <w:rPr>
          <w:rFonts w:ascii="標楷體" w:eastAsia="標楷體" w:hAnsi="標楷體"/>
          <w:sz w:val="32"/>
          <w:szCs w:val="32"/>
        </w:rPr>
      </w:pPr>
      <w:r>
        <w:rPr>
          <w:rFonts w:ascii="標楷體" w:eastAsia="標楷體" w:hAnsi="標楷體"/>
          <w:sz w:val="32"/>
          <w:szCs w:val="32"/>
        </w:rPr>
        <w:t>「報名表」一份</w:t>
      </w:r>
    </w:p>
    <w:p w:rsidR="009875DB" w:rsidRDefault="00BB5AEA">
      <w:pPr>
        <w:pStyle w:val="Standard"/>
        <w:tabs>
          <w:tab w:val="right" w:pos="10936"/>
        </w:tabs>
        <w:spacing w:line="440" w:lineRule="exact"/>
        <w:ind w:left="1418" w:right="120"/>
        <w:jc w:val="both"/>
        <w:rPr>
          <w:rFonts w:ascii="標楷體" w:eastAsia="標楷體" w:hAnsi="標楷體"/>
          <w:sz w:val="28"/>
          <w:szCs w:val="28"/>
        </w:rPr>
      </w:pPr>
      <w:r>
        <w:rPr>
          <w:rFonts w:ascii="標楷體" w:eastAsia="標楷體" w:hAnsi="標楷體"/>
          <w:sz w:val="28"/>
          <w:szCs w:val="28"/>
        </w:rPr>
        <w:t>（如附件一及附件一之一延續性研究作品說明書）。</w:t>
      </w:r>
      <w:r>
        <w:rPr>
          <w:rFonts w:ascii="標楷體" w:eastAsia="標楷體" w:hAnsi="標楷體"/>
          <w:sz w:val="28"/>
          <w:szCs w:val="28"/>
        </w:rPr>
        <w:tab/>
      </w:r>
    </w:p>
    <w:p w:rsidR="009875DB" w:rsidRDefault="00BB5AEA">
      <w:pPr>
        <w:pStyle w:val="ad"/>
        <w:numPr>
          <w:ilvl w:val="0"/>
          <w:numId w:val="19"/>
        </w:numPr>
        <w:spacing w:line="440" w:lineRule="exact"/>
        <w:ind w:left="1418" w:right="120" w:hanging="360"/>
        <w:jc w:val="both"/>
        <w:rPr>
          <w:rFonts w:ascii="標楷體" w:eastAsia="標楷體" w:hAnsi="標楷體"/>
          <w:sz w:val="32"/>
          <w:szCs w:val="32"/>
        </w:rPr>
      </w:pPr>
      <w:r>
        <w:rPr>
          <w:rFonts w:ascii="標楷體" w:eastAsia="標楷體" w:hAnsi="標楷體"/>
          <w:sz w:val="32"/>
          <w:szCs w:val="32"/>
        </w:rPr>
        <w:t>「研究報告」二份</w:t>
      </w:r>
    </w:p>
    <w:p w:rsidR="009875DB" w:rsidRDefault="00BB5AEA">
      <w:pPr>
        <w:pStyle w:val="ad"/>
        <w:spacing w:line="440" w:lineRule="exact"/>
        <w:ind w:left="1418" w:right="120"/>
        <w:jc w:val="both"/>
        <w:rPr>
          <w:rFonts w:ascii="標楷體" w:eastAsia="標楷體" w:hAnsi="標楷體"/>
          <w:sz w:val="28"/>
          <w:szCs w:val="28"/>
        </w:rPr>
      </w:pPr>
      <w:r>
        <w:rPr>
          <w:rFonts w:ascii="標楷體" w:eastAsia="標楷體" w:hAnsi="標楷體"/>
          <w:sz w:val="28"/>
          <w:szCs w:val="28"/>
        </w:rPr>
        <w:t>（含中英文作品摘要各約</w:t>
      </w:r>
      <w:r>
        <w:rPr>
          <w:rFonts w:ascii="標楷體" w:eastAsia="標楷體" w:hAnsi="標楷體"/>
          <w:sz w:val="28"/>
          <w:szCs w:val="28"/>
        </w:rPr>
        <w:t>350</w:t>
      </w:r>
      <w:r>
        <w:rPr>
          <w:rFonts w:ascii="標楷體" w:eastAsia="標楷體" w:hAnsi="標楷體"/>
          <w:sz w:val="28"/>
          <w:szCs w:val="28"/>
        </w:rPr>
        <w:t>字，格式如附件三及附件四）。</w:t>
      </w:r>
    </w:p>
    <w:p w:rsidR="009875DB" w:rsidRDefault="00BB5AEA">
      <w:pPr>
        <w:pStyle w:val="ad"/>
        <w:numPr>
          <w:ilvl w:val="0"/>
          <w:numId w:val="19"/>
        </w:numPr>
        <w:spacing w:line="440" w:lineRule="exact"/>
        <w:ind w:left="1418" w:right="120" w:hanging="360"/>
        <w:jc w:val="both"/>
        <w:rPr>
          <w:rFonts w:ascii="標楷體" w:eastAsia="標楷體" w:hAnsi="標楷體"/>
          <w:sz w:val="32"/>
          <w:szCs w:val="32"/>
        </w:rPr>
      </w:pPr>
      <w:r>
        <w:rPr>
          <w:rFonts w:ascii="標楷體" w:eastAsia="標楷體" w:hAnsi="標楷體"/>
          <w:sz w:val="32"/>
          <w:szCs w:val="32"/>
        </w:rPr>
        <w:t>其他補充資料依當年度公告規定。</w:t>
      </w:r>
    </w:p>
    <w:p w:rsidR="009875DB" w:rsidRDefault="00BB5AEA">
      <w:pPr>
        <w:pStyle w:val="ad"/>
        <w:numPr>
          <w:ilvl w:val="0"/>
          <w:numId w:val="60"/>
        </w:numPr>
        <w:spacing w:before="120" w:after="120" w:line="400" w:lineRule="exact"/>
        <w:ind w:left="1145" w:right="120" w:hanging="720"/>
        <w:jc w:val="both"/>
        <w:rPr>
          <w:rFonts w:ascii="標楷體" w:eastAsia="標楷體" w:hAnsi="標楷體"/>
          <w:sz w:val="32"/>
          <w:szCs w:val="32"/>
        </w:rPr>
      </w:pPr>
      <w:r>
        <w:rPr>
          <w:rFonts w:ascii="標楷體" w:eastAsia="標楷體" w:hAnsi="標楷體"/>
          <w:sz w:val="32"/>
          <w:szCs w:val="32"/>
        </w:rPr>
        <w:t>國外學生：</w:t>
      </w:r>
    </w:p>
    <w:p w:rsidR="009875DB" w:rsidRDefault="00BB5AEA">
      <w:pPr>
        <w:pStyle w:val="Textbodyindent"/>
        <w:spacing w:line="480" w:lineRule="exact"/>
        <w:ind w:left="1274" w:firstLine="0"/>
        <w:jc w:val="both"/>
        <w:rPr>
          <w:rFonts w:eastAsia="標楷體"/>
          <w:sz w:val="32"/>
          <w:szCs w:val="32"/>
        </w:rPr>
      </w:pPr>
      <w:r>
        <w:rPr>
          <w:rFonts w:eastAsia="標楷體"/>
          <w:sz w:val="32"/>
          <w:szCs w:val="32"/>
        </w:rPr>
        <w:t>受邀請作品由各國家、地區主辦單位將參展學生報名有關資料於每年報名期間，至科教館科展資訊管理系統線上報名網填列、上傳作品報名資料。</w:t>
      </w:r>
    </w:p>
    <w:p w:rsidR="009875DB" w:rsidRDefault="00BB5AEA">
      <w:pPr>
        <w:pStyle w:val="Standard"/>
        <w:spacing w:before="120" w:after="120" w:line="480" w:lineRule="exact"/>
        <w:rPr>
          <w:rFonts w:ascii="標楷體" w:eastAsia="標楷體" w:hAnsi="標楷體"/>
          <w:sz w:val="36"/>
          <w:szCs w:val="36"/>
        </w:rPr>
      </w:pPr>
      <w:r>
        <w:rPr>
          <w:rFonts w:ascii="標楷體" w:eastAsia="標楷體" w:hAnsi="標楷體"/>
          <w:sz w:val="36"/>
          <w:szCs w:val="36"/>
        </w:rPr>
        <w:t>陸、作品內容</w:t>
      </w:r>
    </w:p>
    <w:p w:rsidR="009875DB" w:rsidRDefault="00BB5AEA">
      <w:pPr>
        <w:pStyle w:val="Standard"/>
        <w:spacing w:line="480" w:lineRule="exact"/>
        <w:ind w:left="708"/>
        <w:jc w:val="both"/>
        <w:rPr>
          <w:rFonts w:ascii="標楷體" w:eastAsia="標楷體" w:hAnsi="標楷體"/>
          <w:sz w:val="32"/>
          <w:szCs w:val="32"/>
        </w:rPr>
      </w:pPr>
      <w:r>
        <w:rPr>
          <w:rFonts w:ascii="標楷體" w:eastAsia="標楷體" w:hAnsi="標楷體"/>
          <w:sz w:val="32"/>
          <w:szCs w:val="32"/>
        </w:rPr>
        <w:t>凡未曾代表我國參加國際性競賽之個人或團隊創作且合於下列各項內容之一者，均得參加展覽：</w:t>
      </w:r>
    </w:p>
    <w:p w:rsidR="009875DB" w:rsidRDefault="00BB5AEA">
      <w:pPr>
        <w:pStyle w:val="Standard"/>
        <w:spacing w:before="120" w:line="480" w:lineRule="exact"/>
        <w:ind w:left="1132" w:hanging="640"/>
        <w:jc w:val="both"/>
        <w:rPr>
          <w:rFonts w:ascii="標楷體" w:eastAsia="標楷體" w:hAnsi="標楷體"/>
          <w:sz w:val="32"/>
          <w:szCs w:val="32"/>
        </w:rPr>
      </w:pPr>
      <w:r>
        <w:rPr>
          <w:rFonts w:ascii="標楷體" w:eastAsia="標楷體" w:hAnsi="標楷體"/>
          <w:sz w:val="32"/>
          <w:szCs w:val="32"/>
        </w:rPr>
        <w:t>一、科學專題研究。</w:t>
      </w:r>
    </w:p>
    <w:p w:rsidR="009875DB" w:rsidRDefault="00BB5AEA">
      <w:pPr>
        <w:pStyle w:val="Standard"/>
        <w:spacing w:line="480" w:lineRule="exact"/>
        <w:ind w:left="1132" w:hanging="640"/>
        <w:jc w:val="both"/>
        <w:rPr>
          <w:rFonts w:ascii="標楷體" w:eastAsia="標楷體" w:hAnsi="標楷體"/>
          <w:sz w:val="32"/>
          <w:szCs w:val="32"/>
        </w:rPr>
      </w:pPr>
      <w:r>
        <w:rPr>
          <w:rFonts w:ascii="標楷體" w:eastAsia="標楷體" w:hAnsi="標楷體"/>
          <w:sz w:val="32"/>
          <w:szCs w:val="32"/>
        </w:rPr>
        <w:t>二、科學技術之創新或改良。</w:t>
      </w:r>
    </w:p>
    <w:p w:rsidR="009875DB" w:rsidRDefault="00BB5AEA">
      <w:pPr>
        <w:pStyle w:val="Standard"/>
        <w:spacing w:line="480" w:lineRule="exact"/>
        <w:ind w:left="1132" w:hanging="640"/>
        <w:jc w:val="both"/>
        <w:rPr>
          <w:rFonts w:ascii="標楷體" w:eastAsia="標楷體" w:hAnsi="標楷體"/>
          <w:sz w:val="32"/>
          <w:szCs w:val="32"/>
        </w:rPr>
      </w:pPr>
      <w:r>
        <w:rPr>
          <w:rFonts w:ascii="標楷體" w:eastAsia="標楷體" w:hAnsi="標楷體"/>
          <w:sz w:val="32"/>
          <w:szCs w:val="32"/>
        </w:rPr>
        <w:t>三、科學實驗及教學儀器、機具或模型之創作。</w:t>
      </w:r>
    </w:p>
    <w:p w:rsidR="009875DB" w:rsidRDefault="00BB5AEA">
      <w:pPr>
        <w:pStyle w:val="Standard"/>
        <w:spacing w:line="480" w:lineRule="exact"/>
        <w:ind w:left="1132" w:hanging="640"/>
        <w:jc w:val="both"/>
        <w:rPr>
          <w:rFonts w:ascii="標楷體" w:eastAsia="標楷體" w:hAnsi="標楷體"/>
          <w:sz w:val="32"/>
          <w:szCs w:val="32"/>
        </w:rPr>
      </w:pPr>
      <w:r>
        <w:rPr>
          <w:rFonts w:ascii="標楷體" w:eastAsia="標楷體" w:hAnsi="標楷體"/>
          <w:sz w:val="32"/>
          <w:szCs w:val="32"/>
        </w:rPr>
        <w:t>四、科學探討及解決問題方法之創新及應用。</w:t>
      </w:r>
    </w:p>
    <w:p w:rsidR="009875DB" w:rsidRDefault="00BB5AEA">
      <w:pPr>
        <w:pStyle w:val="Standard"/>
        <w:spacing w:before="120" w:after="120" w:line="480" w:lineRule="exact"/>
        <w:rPr>
          <w:rFonts w:ascii="標楷體" w:eastAsia="標楷體" w:hAnsi="標楷體"/>
          <w:sz w:val="36"/>
          <w:szCs w:val="36"/>
        </w:rPr>
      </w:pPr>
      <w:r>
        <w:rPr>
          <w:rFonts w:ascii="標楷體" w:eastAsia="標楷體" w:hAnsi="標楷體"/>
          <w:sz w:val="36"/>
          <w:szCs w:val="36"/>
        </w:rPr>
        <w:t>柒、參展作品規格</w:t>
      </w:r>
    </w:p>
    <w:p w:rsidR="009875DB" w:rsidRDefault="00BB5AEA">
      <w:pPr>
        <w:pStyle w:val="Standard"/>
        <w:spacing w:line="480" w:lineRule="exact"/>
        <w:ind w:left="1132" w:hanging="640"/>
        <w:jc w:val="both"/>
        <w:rPr>
          <w:rFonts w:ascii="標楷體" w:eastAsia="標楷體" w:hAnsi="標楷體"/>
          <w:sz w:val="32"/>
          <w:szCs w:val="32"/>
        </w:rPr>
      </w:pPr>
      <w:r>
        <w:rPr>
          <w:rFonts w:ascii="標楷體" w:eastAsia="標楷體" w:hAnsi="標楷體"/>
          <w:sz w:val="32"/>
          <w:szCs w:val="32"/>
        </w:rPr>
        <w:t>一、參展說明板由國立臺灣科學教育館統一提供，說明板規格於國立臺灣科學教育館官網</w:t>
      </w:r>
      <w:r>
        <w:rPr>
          <w:rFonts w:ascii="標楷體" w:eastAsia="標楷體" w:hAnsi="標楷體"/>
          <w:sz w:val="32"/>
          <w:szCs w:val="32"/>
        </w:rPr>
        <w:t>(</w:t>
      </w:r>
      <w:r>
        <w:rPr>
          <w:rFonts w:ascii="標楷體" w:eastAsia="標楷體" w:hAnsi="標楷體"/>
          <w:sz w:val="32"/>
          <w:szCs w:val="32"/>
        </w:rPr>
        <w:t>網址</w:t>
      </w:r>
      <w:r>
        <w:rPr>
          <w:rFonts w:ascii="標楷體" w:eastAsia="標楷體" w:hAnsi="標楷體"/>
          <w:sz w:val="32"/>
          <w:szCs w:val="32"/>
        </w:rPr>
        <w:t>www.ntsec.gov.tw)</w:t>
      </w:r>
      <w:r>
        <w:rPr>
          <w:rFonts w:ascii="標楷體" w:eastAsia="標楷體" w:hAnsi="標楷體"/>
          <w:sz w:val="32"/>
          <w:szCs w:val="32"/>
        </w:rPr>
        <w:t>公告。</w:t>
      </w:r>
    </w:p>
    <w:p w:rsidR="009875DB" w:rsidRDefault="00BB5AEA">
      <w:pPr>
        <w:pStyle w:val="Standard"/>
        <w:spacing w:line="480" w:lineRule="exact"/>
        <w:ind w:left="1132" w:hanging="640"/>
        <w:jc w:val="both"/>
        <w:rPr>
          <w:rFonts w:ascii="標楷體" w:eastAsia="標楷體" w:hAnsi="標楷體"/>
          <w:sz w:val="32"/>
          <w:szCs w:val="32"/>
        </w:rPr>
      </w:pPr>
      <w:r>
        <w:rPr>
          <w:rFonts w:ascii="標楷體" w:eastAsia="標楷體" w:hAnsi="標楷體"/>
          <w:sz w:val="32"/>
          <w:szCs w:val="32"/>
        </w:rPr>
        <w:t>二、參展作品應符合「參展安全規則」</w:t>
      </w:r>
      <w:r>
        <w:rPr>
          <w:rFonts w:ascii="標楷體" w:eastAsia="標楷體" w:hAnsi="標楷體"/>
          <w:sz w:val="32"/>
          <w:szCs w:val="32"/>
        </w:rPr>
        <w:t>(</w:t>
      </w:r>
      <w:r>
        <w:rPr>
          <w:rFonts w:ascii="標楷體" w:eastAsia="標楷體" w:hAnsi="標楷體"/>
          <w:sz w:val="32"/>
          <w:szCs w:val="32"/>
        </w:rPr>
        <w:t>如附件五</w:t>
      </w:r>
      <w:r>
        <w:rPr>
          <w:rFonts w:ascii="標楷體" w:eastAsia="標楷體" w:hAnsi="標楷體"/>
          <w:sz w:val="32"/>
          <w:szCs w:val="32"/>
        </w:rPr>
        <w:t>)</w:t>
      </w:r>
      <w:r>
        <w:rPr>
          <w:rFonts w:ascii="標楷體" w:eastAsia="標楷體" w:hAnsi="標楷體"/>
          <w:sz w:val="32"/>
          <w:szCs w:val="32"/>
        </w:rPr>
        <w:t>各項規定，具危險或不符規定物品不得送展。</w:t>
      </w:r>
    </w:p>
    <w:p w:rsidR="009875DB" w:rsidRDefault="00BB5AEA">
      <w:pPr>
        <w:pStyle w:val="Standard"/>
        <w:spacing w:before="120" w:after="120" w:line="480" w:lineRule="exact"/>
        <w:jc w:val="both"/>
        <w:rPr>
          <w:rFonts w:ascii="標楷體" w:eastAsia="標楷體" w:hAnsi="標楷體"/>
          <w:sz w:val="36"/>
          <w:szCs w:val="36"/>
        </w:rPr>
      </w:pPr>
      <w:r>
        <w:rPr>
          <w:rFonts w:ascii="標楷體" w:eastAsia="標楷體" w:hAnsi="標楷體"/>
          <w:sz w:val="36"/>
          <w:szCs w:val="36"/>
        </w:rPr>
        <w:t>捌、評審</w:t>
      </w:r>
    </w:p>
    <w:p w:rsidR="009875DB" w:rsidRDefault="00BB5AEA">
      <w:pPr>
        <w:pStyle w:val="Standard"/>
        <w:spacing w:before="120" w:after="120" w:line="480" w:lineRule="exact"/>
        <w:ind w:left="993" w:hanging="640"/>
        <w:jc w:val="both"/>
        <w:rPr>
          <w:rFonts w:ascii="標楷體" w:eastAsia="標楷體" w:hAnsi="標楷體"/>
          <w:sz w:val="32"/>
          <w:szCs w:val="32"/>
        </w:rPr>
      </w:pPr>
      <w:r>
        <w:rPr>
          <w:rFonts w:ascii="標楷體" w:eastAsia="標楷體" w:hAnsi="標楷體"/>
          <w:sz w:val="32"/>
          <w:szCs w:val="32"/>
        </w:rPr>
        <w:t>一、評審標準：</w:t>
      </w:r>
    </w:p>
    <w:p w:rsidR="009875DB" w:rsidRDefault="00BB5AEA">
      <w:pPr>
        <w:pStyle w:val="Standard"/>
        <w:spacing w:before="120" w:after="120" w:line="480" w:lineRule="exact"/>
        <w:ind w:left="142" w:right="113"/>
        <w:rPr>
          <w:rFonts w:ascii="標楷體" w:eastAsia="標楷體" w:hAnsi="標楷體"/>
          <w:sz w:val="32"/>
          <w:szCs w:val="32"/>
        </w:rPr>
      </w:pPr>
      <w:r>
        <w:rPr>
          <w:rFonts w:ascii="標楷體" w:eastAsia="標楷體" w:hAnsi="標楷體"/>
          <w:sz w:val="32"/>
          <w:szCs w:val="32"/>
        </w:rPr>
        <w:t>（一）研究主題</w:t>
      </w:r>
    </w:p>
    <w:p w:rsidR="009875DB" w:rsidRDefault="00BB5AEA">
      <w:pPr>
        <w:pStyle w:val="ad"/>
        <w:numPr>
          <w:ilvl w:val="0"/>
          <w:numId w:val="61"/>
        </w:numPr>
        <w:spacing w:line="480" w:lineRule="exact"/>
        <w:rPr>
          <w:rFonts w:ascii="標楷體" w:eastAsia="標楷體" w:hAnsi="標楷體"/>
          <w:sz w:val="32"/>
          <w:szCs w:val="32"/>
        </w:rPr>
      </w:pPr>
      <w:r>
        <w:rPr>
          <w:rFonts w:ascii="標楷體" w:eastAsia="標楷體" w:hAnsi="標楷體"/>
          <w:sz w:val="32"/>
          <w:szCs w:val="32"/>
        </w:rPr>
        <w:t>清楚且聚焦。</w:t>
      </w:r>
    </w:p>
    <w:p w:rsidR="009875DB" w:rsidRDefault="00BB5AEA">
      <w:pPr>
        <w:pStyle w:val="ad"/>
        <w:numPr>
          <w:ilvl w:val="0"/>
          <w:numId w:val="14"/>
        </w:numPr>
        <w:spacing w:line="480" w:lineRule="exact"/>
        <w:rPr>
          <w:rFonts w:ascii="標楷體" w:eastAsia="標楷體" w:hAnsi="標楷體"/>
          <w:sz w:val="32"/>
          <w:szCs w:val="32"/>
        </w:rPr>
      </w:pPr>
      <w:r>
        <w:rPr>
          <w:rFonts w:ascii="標楷體" w:eastAsia="標楷體" w:hAnsi="標楷體"/>
          <w:sz w:val="32"/>
          <w:szCs w:val="32"/>
        </w:rPr>
        <w:t>對相關研究領域有貢獻。</w:t>
      </w:r>
    </w:p>
    <w:p w:rsidR="009875DB" w:rsidRDefault="00BB5AEA">
      <w:pPr>
        <w:pStyle w:val="ad"/>
        <w:numPr>
          <w:ilvl w:val="0"/>
          <w:numId w:val="14"/>
        </w:numPr>
        <w:spacing w:line="480" w:lineRule="exact"/>
        <w:ind w:left="1471" w:right="113" w:hanging="480"/>
        <w:rPr>
          <w:rFonts w:ascii="標楷體" w:eastAsia="標楷體" w:hAnsi="標楷體"/>
          <w:sz w:val="32"/>
          <w:szCs w:val="32"/>
        </w:rPr>
      </w:pPr>
      <w:r>
        <w:rPr>
          <w:rFonts w:ascii="標楷體" w:eastAsia="標楷體" w:hAnsi="標楷體"/>
          <w:sz w:val="32"/>
          <w:szCs w:val="32"/>
        </w:rPr>
        <w:t>可用科學方法檢驗。</w:t>
      </w:r>
    </w:p>
    <w:p w:rsidR="009875DB" w:rsidRDefault="00BB5AEA">
      <w:pPr>
        <w:pStyle w:val="Standard"/>
        <w:spacing w:before="120" w:after="120" w:line="480" w:lineRule="exact"/>
        <w:ind w:right="113" w:firstLine="160"/>
        <w:rPr>
          <w:rFonts w:ascii="標楷體" w:eastAsia="標楷體" w:hAnsi="標楷體"/>
          <w:sz w:val="32"/>
          <w:szCs w:val="32"/>
        </w:rPr>
      </w:pPr>
      <w:r>
        <w:rPr>
          <w:rFonts w:ascii="標楷體" w:eastAsia="標楷體" w:hAnsi="標楷體"/>
          <w:sz w:val="32"/>
          <w:szCs w:val="32"/>
        </w:rPr>
        <w:t>（二）創意、學術或實用價值</w:t>
      </w:r>
    </w:p>
    <w:p w:rsidR="009875DB" w:rsidRDefault="00BB5AEA">
      <w:pPr>
        <w:pStyle w:val="ad"/>
        <w:numPr>
          <w:ilvl w:val="0"/>
          <w:numId w:val="62"/>
        </w:numPr>
        <w:spacing w:line="480" w:lineRule="exact"/>
        <w:rPr>
          <w:rFonts w:ascii="標楷體" w:eastAsia="標楷體" w:hAnsi="標楷體"/>
          <w:sz w:val="32"/>
          <w:szCs w:val="32"/>
        </w:rPr>
      </w:pPr>
      <w:r>
        <w:rPr>
          <w:rFonts w:ascii="標楷體" w:eastAsia="標楷體" w:hAnsi="標楷體"/>
          <w:sz w:val="32"/>
          <w:szCs w:val="32"/>
        </w:rPr>
        <w:t>有原創性，方法具可行性。</w:t>
      </w:r>
    </w:p>
    <w:p w:rsidR="009875DB" w:rsidRDefault="00BB5AEA">
      <w:pPr>
        <w:pStyle w:val="ad"/>
        <w:numPr>
          <w:ilvl w:val="0"/>
          <w:numId w:val="15"/>
        </w:numPr>
        <w:spacing w:line="480" w:lineRule="exact"/>
        <w:rPr>
          <w:rFonts w:ascii="標楷體" w:eastAsia="標楷體" w:hAnsi="標楷體"/>
          <w:sz w:val="32"/>
          <w:szCs w:val="32"/>
        </w:rPr>
      </w:pPr>
      <w:r>
        <w:rPr>
          <w:rFonts w:ascii="標楷體" w:eastAsia="標楷體" w:hAnsi="標楷體"/>
          <w:sz w:val="32"/>
          <w:szCs w:val="32"/>
        </w:rPr>
        <w:t>對科學、社會或經濟有產生影響之潛力。</w:t>
      </w:r>
    </w:p>
    <w:p w:rsidR="009875DB" w:rsidRDefault="00BB5AEA">
      <w:pPr>
        <w:pStyle w:val="Standard"/>
        <w:spacing w:before="120" w:after="120" w:line="480" w:lineRule="exact"/>
        <w:ind w:right="113" w:firstLine="160"/>
        <w:rPr>
          <w:rFonts w:ascii="標楷體" w:eastAsia="標楷體" w:hAnsi="標楷體"/>
          <w:sz w:val="32"/>
          <w:szCs w:val="32"/>
        </w:rPr>
      </w:pPr>
      <w:r>
        <w:rPr>
          <w:rFonts w:ascii="標楷體" w:eastAsia="標楷體" w:hAnsi="標楷體"/>
          <w:sz w:val="32"/>
          <w:szCs w:val="32"/>
        </w:rPr>
        <w:t>（三）科學方法之適切性</w:t>
      </w:r>
    </w:p>
    <w:p w:rsidR="009875DB" w:rsidRDefault="00BB5AEA">
      <w:pPr>
        <w:pStyle w:val="ad"/>
        <w:numPr>
          <w:ilvl w:val="0"/>
          <w:numId w:val="63"/>
        </w:numPr>
        <w:spacing w:line="480" w:lineRule="exact"/>
        <w:rPr>
          <w:rFonts w:ascii="標楷體" w:eastAsia="標楷體" w:hAnsi="標楷體"/>
          <w:sz w:val="32"/>
          <w:szCs w:val="32"/>
        </w:rPr>
      </w:pPr>
      <w:r>
        <w:rPr>
          <w:rFonts w:ascii="標楷體" w:eastAsia="標楷體" w:hAnsi="標楷體"/>
          <w:sz w:val="32"/>
          <w:szCs w:val="32"/>
        </w:rPr>
        <w:t>設計周全之研究計畫。</w:t>
      </w:r>
    </w:p>
    <w:p w:rsidR="009875DB" w:rsidRDefault="00BB5AEA">
      <w:pPr>
        <w:pStyle w:val="ad"/>
        <w:numPr>
          <w:ilvl w:val="0"/>
          <w:numId w:val="16"/>
        </w:numPr>
        <w:spacing w:line="480" w:lineRule="exact"/>
        <w:rPr>
          <w:rFonts w:ascii="標楷體" w:eastAsia="標楷體" w:hAnsi="標楷體"/>
          <w:sz w:val="32"/>
          <w:szCs w:val="32"/>
        </w:rPr>
      </w:pPr>
      <w:r>
        <w:rPr>
          <w:rFonts w:ascii="標楷體" w:eastAsia="標楷體" w:hAnsi="標楷體"/>
          <w:sz w:val="32"/>
          <w:szCs w:val="32"/>
        </w:rPr>
        <w:t>控因及變因清楚、適當及完整。</w:t>
      </w:r>
    </w:p>
    <w:p w:rsidR="009875DB" w:rsidRDefault="00BB5AEA">
      <w:pPr>
        <w:pStyle w:val="ad"/>
        <w:numPr>
          <w:ilvl w:val="0"/>
          <w:numId w:val="16"/>
        </w:numPr>
        <w:spacing w:line="480" w:lineRule="exact"/>
        <w:rPr>
          <w:rFonts w:ascii="標楷體" w:eastAsia="標楷體" w:hAnsi="標楷體"/>
          <w:sz w:val="32"/>
          <w:szCs w:val="32"/>
        </w:rPr>
      </w:pPr>
      <w:r>
        <w:rPr>
          <w:rFonts w:ascii="標楷體" w:eastAsia="標楷體" w:hAnsi="標楷體"/>
          <w:sz w:val="32"/>
          <w:szCs w:val="32"/>
        </w:rPr>
        <w:t>有系統地收集數據及分析。</w:t>
      </w:r>
    </w:p>
    <w:p w:rsidR="009875DB" w:rsidRDefault="00BB5AEA">
      <w:pPr>
        <w:pStyle w:val="ad"/>
        <w:numPr>
          <w:ilvl w:val="0"/>
          <w:numId w:val="16"/>
        </w:numPr>
        <w:spacing w:line="480" w:lineRule="exact"/>
        <w:rPr>
          <w:rFonts w:ascii="標楷體" w:eastAsia="標楷體" w:hAnsi="標楷體"/>
          <w:sz w:val="32"/>
          <w:szCs w:val="32"/>
        </w:rPr>
      </w:pPr>
      <w:r>
        <w:rPr>
          <w:rFonts w:ascii="標楷體" w:eastAsia="標楷體" w:hAnsi="標楷體"/>
          <w:sz w:val="32"/>
          <w:szCs w:val="32"/>
        </w:rPr>
        <w:t>結果具有再現性。</w:t>
      </w:r>
    </w:p>
    <w:p w:rsidR="009875DB" w:rsidRDefault="00BB5AEA">
      <w:pPr>
        <w:pStyle w:val="ad"/>
        <w:numPr>
          <w:ilvl w:val="0"/>
          <w:numId w:val="16"/>
        </w:numPr>
        <w:spacing w:line="480" w:lineRule="exact"/>
        <w:rPr>
          <w:rFonts w:ascii="標楷體" w:eastAsia="標楷體" w:hAnsi="標楷體"/>
          <w:sz w:val="32"/>
          <w:szCs w:val="32"/>
        </w:rPr>
      </w:pPr>
      <w:r>
        <w:rPr>
          <w:rFonts w:ascii="標楷體" w:eastAsia="標楷體" w:hAnsi="標楷體"/>
          <w:sz w:val="32"/>
          <w:szCs w:val="32"/>
        </w:rPr>
        <w:t>適當地應用數學及統計方法。</w:t>
      </w:r>
    </w:p>
    <w:p w:rsidR="009875DB" w:rsidRDefault="00BB5AEA">
      <w:pPr>
        <w:pStyle w:val="ad"/>
        <w:numPr>
          <w:ilvl w:val="0"/>
          <w:numId w:val="16"/>
        </w:numPr>
        <w:spacing w:line="480" w:lineRule="exact"/>
        <w:rPr>
          <w:rFonts w:ascii="標楷體" w:eastAsia="標楷體" w:hAnsi="標楷體"/>
          <w:sz w:val="32"/>
          <w:szCs w:val="32"/>
        </w:rPr>
      </w:pPr>
      <w:r>
        <w:rPr>
          <w:rFonts w:ascii="標楷體" w:eastAsia="標楷體" w:hAnsi="標楷體"/>
          <w:sz w:val="32"/>
          <w:szCs w:val="32"/>
        </w:rPr>
        <w:t>數據足以證實結論及釋義。</w:t>
      </w:r>
      <w:r>
        <w:rPr>
          <w:rFonts w:ascii="標楷體" w:eastAsia="標楷體" w:hAnsi="標楷體"/>
          <w:sz w:val="32"/>
          <w:szCs w:val="32"/>
        </w:rPr>
        <w:t xml:space="preserve">   </w:t>
      </w:r>
    </w:p>
    <w:p w:rsidR="009875DB" w:rsidRDefault="00BB5AEA">
      <w:pPr>
        <w:pStyle w:val="Standard"/>
        <w:spacing w:before="120" w:after="120" w:line="480" w:lineRule="exact"/>
        <w:ind w:right="113" w:firstLine="160"/>
        <w:rPr>
          <w:rFonts w:ascii="標楷體" w:eastAsia="標楷體" w:hAnsi="標楷體"/>
          <w:sz w:val="32"/>
          <w:szCs w:val="32"/>
        </w:rPr>
      </w:pPr>
      <w:r>
        <w:rPr>
          <w:rFonts w:ascii="標楷體" w:eastAsia="標楷體" w:hAnsi="標楷體"/>
          <w:sz w:val="32"/>
          <w:szCs w:val="32"/>
        </w:rPr>
        <w:t>（四）展示及表達能力</w:t>
      </w:r>
    </w:p>
    <w:p w:rsidR="009875DB" w:rsidRDefault="00BB5AEA">
      <w:pPr>
        <w:pStyle w:val="ad"/>
        <w:numPr>
          <w:ilvl w:val="0"/>
          <w:numId w:val="64"/>
        </w:numPr>
        <w:spacing w:line="480" w:lineRule="exact"/>
        <w:rPr>
          <w:rFonts w:ascii="標楷體" w:eastAsia="標楷體" w:hAnsi="標楷體"/>
          <w:sz w:val="32"/>
          <w:szCs w:val="32"/>
        </w:rPr>
      </w:pPr>
      <w:r>
        <w:rPr>
          <w:rFonts w:ascii="標楷體" w:eastAsia="標楷體" w:hAnsi="標楷體"/>
          <w:sz w:val="32"/>
          <w:szCs w:val="32"/>
        </w:rPr>
        <w:t>海報資料具邏輯性。</w:t>
      </w:r>
    </w:p>
    <w:p w:rsidR="009875DB" w:rsidRDefault="00BB5AEA">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t>海報有清晰之圖表及圖例。</w:t>
      </w:r>
    </w:p>
    <w:p w:rsidR="009875DB" w:rsidRDefault="00BB5AEA">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t>備實驗紀錄簿</w:t>
      </w:r>
      <w:r>
        <w:rPr>
          <w:rFonts w:ascii="標楷體" w:eastAsia="標楷體" w:hAnsi="標楷體"/>
          <w:sz w:val="32"/>
          <w:szCs w:val="32"/>
        </w:rPr>
        <w:t>(</w:t>
      </w:r>
      <w:r>
        <w:rPr>
          <w:rFonts w:ascii="標楷體" w:eastAsia="標楷體" w:hAnsi="標楷體"/>
          <w:sz w:val="32"/>
          <w:szCs w:val="32"/>
        </w:rPr>
        <w:t>研究日誌</w:t>
      </w:r>
      <w:r>
        <w:rPr>
          <w:rFonts w:ascii="標楷體" w:eastAsia="標楷體" w:hAnsi="標楷體"/>
          <w:sz w:val="32"/>
          <w:szCs w:val="32"/>
        </w:rPr>
        <w:t>)</w:t>
      </w:r>
      <w:r>
        <w:rPr>
          <w:rFonts w:ascii="標楷體" w:eastAsia="標楷體" w:hAnsi="標楷體"/>
          <w:sz w:val="32"/>
          <w:szCs w:val="32"/>
        </w:rPr>
        <w:t>及參考文獻。</w:t>
      </w:r>
    </w:p>
    <w:p w:rsidR="009875DB" w:rsidRDefault="00BB5AEA">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t>回答問題，清楚、簡潔、且思考縝密。</w:t>
      </w:r>
    </w:p>
    <w:p w:rsidR="009875DB" w:rsidRDefault="00BB5AEA">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t>了解與作品相關之基本科學原理。</w:t>
      </w:r>
    </w:p>
    <w:p w:rsidR="009875DB" w:rsidRDefault="00BB5AEA">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t>了解結果與結論之釋義及限制。</w:t>
      </w:r>
    </w:p>
    <w:p w:rsidR="009875DB" w:rsidRDefault="00BB5AEA">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t>處理與執行作品之獨立度。</w:t>
      </w:r>
    </w:p>
    <w:p w:rsidR="009875DB" w:rsidRDefault="00BB5AEA">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t>團體作品，所有之作者對於作品都理解且都有貢獻。</w:t>
      </w:r>
    </w:p>
    <w:p w:rsidR="009875DB" w:rsidRDefault="00BB5AEA">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t>未來進一步研究構思與方向。</w:t>
      </w:r>
    </w:p>
    <w:p w:rsidR="009875DB" w:rsidRDefault="00BB5AEA">
      <w:pPr>
        <w:pStyle w:val="Textbodyindent"/>
        <w:spacing w:before="120" w:after="120" w:line="480" w:lineRule="exact"/>
        <w:ind w:left="880" w:hanging="640"/>
        <w:jc w:val="both"/>
        <w:rPr>
          <w:rFonts w:ascii="標楷體" w:eastAsia="標楷體" w:hAnsi="標楷體"/>
          <w:sz w:val="32"/>
          <w:szCs w:val="32"/>
        </w:rPr>
      </w:pPr>
      <w:r>
        <w:rPr>
          <w:rFonts w:ascii="標楷體" w:eastAsia="標楷體" w:hAnsi="標楷體"/>
          <w:sz w:val="32"/>
          <w:szCs w:val="32"/>
        </w:rPr>
        <w:t>二、初審：</w:t>
      </w:r>
    </w:p>
    <w:p w:rsidR="009875DB" w:rsidRDefault="00BB5AEA">
      <w:pPr>
        <w:pStyle w:val="ad"/>
        <w:numPr>
          <w:ilvl w:val="1"/>
          <w:numId w:val="17"/>
        </w:numPr>
        <w:spacing w:line="480" w:lineRule="exact"/>
        <w:ind w:left="1418" w:hanging="720"/>
        <w:jc w:val="both"/>
        <w:rPr>
          <w:rFonts w:ascii="標楷體" w:eastAsia="標楷體" w:hAnsi="標楷體"/>
          <w:sz w:val="32"/>
          <w:szCs w:val="32"/>
        </w:rPr>
      </w:pPr>
      <w:r>
        <w:rPr>
          <w:rFonts w:ascii="標楷體" w:eastAsia="標楷體" w:hAnsi="標楷體"/>
          <w:sz w:val="32"/>
          <w:szCs w:val="32"/>
        </w:rPr>
        <w:t>國內作品研究報告由國立臺灣科學教育館遴聘學者專家組成評審委員會先予書面審查，通過初審之作品於國立臺灣科學教育館官網</w:t>
      </w:r>
      <w:r>
        <w:rPr>
          <w:rFonts w:ascii="標楷體" w:eastAsia="標楷體" w:hAnsi="標楷體"/>
          <w:sz w:val="32"/>
          <w:szCs w:val="32"/>
        </w:rPr>
        <w:t>(</w:t>
      </w:r>
      <w:r>
        <w:rPr>
          <w:rFonts w:ascii="標楷體" w:eastAsia="標楷體" w:hAnsi="標楷體"/>
          <w:sz w:val="32"/>
          <w:szCs w:val="32"/>
        </w:rPr>
        <w:t>網址</w:t>
      </w:r>
      <w:r>
        <w:rPr>
          <w:rFonts w:ascii="標楷體" w:eastAsia="標楷體" w:hAnsi="標楷體"/>
          <w:sz w:val="32"/>
          <w:szCs w:val="32"/>
        </w:rPr>
        <w:t>www.ntsec.gov.tw)</w:t>
      </w:r>
      <w:r>
        <w:rPr>
          <w:rFonts w:ascii="標楷體" w:eastAsia="標楷體" w:hAnsi="標楷體"/>
          <w:sz w:val="32"/>
          <w:szCs w:val="32"/>
        </w:rPr>
        <w:t>公告。</w:t>
      </w:r>
    </w:p>
    <w:p w:rsidR="009875DB" w:rsidRDefault="00BB5AEA">
      <w:pPr>
        <w:pStyle w:val="ad"/>
        <w:numPr>
          <w:ilvl w:val="1"/>
          <w:numId w:val="17"/>
        </w:numPr>
        <w:spacing w:line="480" w:lineRule="exact"/>
        <w:ind w:left="1418" w:hanging="720"/>
        <w:jc w:val="both"/>
        <w:rPr>
          <w:rFonts w:ascii="標楷體" w:eastAsia="標楷體" w:hAnsi="標楷體"/>
          <w:sz w:val="32"/>
          <w:szCs w:val="32"/>
        </w:rPr>
      </w:pPr>
      <w:r>
        <w:rPr>
          <w:rFonts w:ascii="標楷體" w:eastAsia="標楷體" w:hAnsi="標楷體"/>
          <w:sz w:val="32"/>
          <w:szCs w:val="32"/>
        </w:rPr>
        <w:t>上學年度獲得全國中小學科學展覽會國中組</w:t>
      </w:r>
      <w:r>
        <w:rPr>
          <w:rFonts w:ascii="標楷體" w:eastAsia="標楷體" w:hAnsi="標楷體"/>
          <w:sz w:val="32"/>
          <w:szCs w:val="32"/>
        </w:rPr>
        <w:t>(</w:t>
      </w:r>
      <w:r>
        <w:rPr>
          <w:rFonts w:ascii="標楷體" w:eastAsia="標楷體" w:hAnsi="標楷體"/>
          <w:sz w:val="32"/>
          <w:szCs w:val="32"/>
        </w:rPr>
        <w:t>國二生以上</w:t>
      </w:r>
      <w:r>
        <w:rPr>
          <w:rFonts w:ascii="標楷體" w:eastAsia="標楷體" w:hAnsi="標楷體"/>
          <w:sz w:val="32"/>
          <w:szCs w:val="32"/>
        </w:rPr>
        <w:t>)</w:t>
      </w:r>
      <w:r>
        <w:rPr>
          <w:rFonts w:ascii="標楷體" w:eastAsia="標楷體" w:hAnsi="標楷體"/>
          <w:sz w:val="32"/>
          <w:szCs w:val="32"/>
        </w:rPr>
        <w:t>、高級中等學校組第一名作品者，參加本展覽會得免初審逕入複審。惟團體作品部分作者異動者，需經初審。</w:t>
      </w:r>
    </w:p>
    <w:p w:rsidR="009875DB" w:rsidRDefault="00BB5AEA">
      <w:pPr>
        <w:pStyle w:val="Standard"/>
        <w:spacing w:before="120" w:after="120" w:line="480" w:lineRule="exact"/>
        <w:ind w:left="880" w:hanging="640"/>
        <w:jc w:val="both"/>
        <w:rPr>
          <w:rFonts w:ascii="標楷體" w:eastAsia="標楷體" w:hAnsi="標楷體"/>
          <w:sz w:val="32"/>
          <w:szCs w:val="32"/>
        </w:rPr>
      </w:pPr>
      <w:r>
        <w:rPr>
          <w:rFonts w:ascii="標楷體" w:eastAsia="標楷體" w:hAnsi="標楷體"/>
          <w:sz w:val="32"/>
          <w:szCs w:val="32"/>
        </w:rPr>
        <w:t>三、複審</w:t>
      </w:r>
    </w:p>
    <w:p w:rsidR="009875DB" w:rsidRDefault="00BB5AEA">
      <w:pPr>
        <w:pStyle w:val="ad"/>
        <w:numPr>
          <w:ilvl w:val="0"/>
          <w:numId w:val="65"/>
        </w:numPr>
        <w:spacing w:line="480" w:lineRule="exact"/>
        <w:ind w:left="1418" w:hanging="720"/>
        <w:jc w:val="both"/>
        <w:rPr>
          <w:rFonts w:ascii="標楷體" w:eastAsia="標楷體" w:hAnsi="標楷體"/>
          <w:sz w:val="32"/>
          <w:szCs w:val="32"/>
        </w:rPr>
      </w:pPr>
      <w:r>
        <w:rPr>
          <w:rFonts w:ascii="標楷體" w:eastAsia="標楷體" w:hAnsi="標楷體"/>
          <w:sz w:val="32"/>
          <w:szCs w:val="32"/>
        </w:rPr>
        <w:t>通過初審國內作品及受邀國外作品，由評審委員會進行複審。</w:t>
      </w:r>
    </w:p>
    <w:p w:rsidR="009875DB" w:rsidRDefault="00BB5AEA">
      <w:pPr>
        <w:pStyle w:val="ad"/>
        <w:numPr>
          <w:ilvl w:val="0"/>
          <w:numId w:val="35"/>
        </w:numPr>
        <w:spacing w:line="480" w:lineRule="exact"/>
        <w:ind w:left="1418" w:hanging="720"/>
        <w:jc w:val="both"/>
        <w:rPr>
          <w:rFonts w:ascii="標楷體" w:eastAsia="標楷體" w:hAnsi="標楷體"/>
          <w:sz w:val="32"/>
          <w:szCs w:val="32"/>
        </w:rPr>
      </w:pPr>
      <w:r>
        <w:rPr>
          <w:rFonts w:ascii="標楷體" w:eastAsia="標楷體" w:hAnsi="標楷體"/>
          <w:sz w:val="32"/>
          <w:szCs w:val="32"/>
        </w:rPr>
        <w:t>國內外作品依分科複審，評審標準一致。</w:t>
      </w:r>
    </w:p>
    <w:p w:rsidR="009875DB" w:rsidRDefault="00BB5AEA">
      <w:pPr>
        <w:pStyle w:val="Standard"/>
        <w:spacing w:before="120" w:after="120" w:line="480" w:lineRule="exact"/>
        <w:ind w:left="881" w:hanging="641"/>
        <w:jc w:val="both"/>
        <w:rPr>
          <w:rFonts w:ascii="標楷體" w:eastAsia="標楷體" w:hAnsi="標楷體"/>
          <w:sz w:val="32"/>
          <w:szCs w:val="32"/>
        </w:rPr>
      </w:pPr>
      <w:r>
        <w:rPr>
          <w:rFonts w:ascii="標楷體" w:eastAsia="標楷體" w:hAnsi="標楷體"/>
          <w:sz w:val="32"/>
          <w:szCs w:val="32"/>
        </w:rPr>
        <w:t>四、評審委員</w:t>
      </w:r>
    </w:p>
    <w:p w:rsidR="009875DB" w:rsidRDefault="00BB5AEA">
      <w:pPr>
        <w:pStyle w:val="ad"/>
        <w:numPr>
          <w:ilvl w:val="0"/>
          <w:numId w:val="66"/>
        </w:numPr>
        <w:spacing w:line="480" w:lineRule="exact"/>
        <w:ind w:left="1418" w:hanging="720"/>
        <w:jc w:val="both"/>
        <w:rPr>
          <w:rFonts w:ascii="標楷體" w:eastAsia="標楷體" w:hAnsi="標楷體"/>
          <w:sz w:val="32"/>
          <w:szCs w:val="32"/>
        </w:rPr>
      </w:pPr>
      <w:r>
        <w:rPr>
          <w:rFonts w:ascii="標楷體" w:eastAsia="標楷體" w:hAnsi="標楷體"/>
          <w:sz w:val="32"/>
          <w:szCs w:val="32"/>
        </w:rPr>
        <w:t>由國立臺灣科學教育館遴聘中央研究院助理研究員</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、大專校院助理教授</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以上之人</w:t>
      </w:r>
      <w:r>
        <w:rPr>
          <w:rFonts w:ascii="標楷體" w:eastAsia="標楷體" w:hAnsi="標楷體"/>
          <w:sz w:val="32"/>
          <w:szCs w:val="32"/>
        </w:rPr>
        <w:t>員組成評審委員會。</w:t>
      </w:r>
    </w:p>
    <w:p w:rsidR="009875DB" w:rsidRDefault="00BB5AEA">
      <w:pPr>
        <w:pStyle w:val="ad"/>
        <w:numPr>
          <w:ilvl w:val="0"/>
          <w:numId w:val="53"/>
        </w:numPr>
        <w:spacing w:line="480" w:lineRule="exact"/>
        <w:ind w:left="1418" w:hanging="720"/>
        <w:jc w:val="both"/>
        <w:rPr>
          <w:rFonts w:ascii="標楷體" w:eastAsia="標楷體" w:hAnsi="標楷體"/>
          <w:sz w:val="32"/>
          <w:szCs w:val="32"/>
        </w:rPr>
      </w:pPr>
      <w:r>
        <w:rPr>
          <w:rFonts w:ascii="標楷體" w:eastAsia="標楷體" w:hAnsi="標楷體"/>
          <w:sz w:val="32"/>
          <w:szCs w:val="32"/>
        </w:rPr>
        <w:t>當年度有指導學生參加競賽者不得擔任評審委員。</w:t>
      </w:r>
    </w:p>
    <w:p w:rsidR="009875DB" w:rsidRDefault="00BB5AEA">
      <w:pPr>
        <w:pStyle w:val="Standard"/>
        <w:spacing w:before="120" w:after="120" w:line="480" w:lineRule="exact"/>
        <w:rPr>
          <w:rFonts w:ascii="標楷體" w:eastAsia="標楷體" w:hAnsi="標楷體"/>
          <w:sz w:val="36"/>
          <w:szCs w:val="36"/>
        </w:rPr>
      </w:pPr>
      <w:r>
        <w:rPr>
          <w:rFonts w:ascii="標楷體" w:eastAsia="標楷體" w:hAnsi="標楷體"/>
          <w:sz w:val="36"/>
          <w:szCs w:val="36"/>
        </w:rPr>
        <w:t>玖、選拔類別及件數</w:t>
      </w:r>
    </w:p>
    <w:p w:rsidR="009875DB" w:rsidRDefault="00BB5AEA">
      <w:pPr>
        <w:pStyle w:val="Standard"/>
        <w:spacing w:before="120" w:after="120" w:line="480" w:lineRule="exact"/>
        <w:ind w:left="880" w:hanging="640"/>
        <w:jc w:val="both"/>
        <w:rPr>
          <w:rFonts w:ascii="標楷體" w:eastAsia="標楷體" w:hAnsi="標楷體"/>
          <w:sz w:val="32"/>
          <w:szCs w:val="32"/>
        </w:rPr>
      </w:pPr>
      <w:r>
        <w:rPr>
          <w:rFonts w:ascii="標楷體" w:eastAsia="標楷體" w:hAnsi="標楷體"/>
          <w:sz w:val="32"/>
          <w:szCs w:val="32"/>
        </w:rPr>
        <w:t>一、國內作品：</w:t>
      </w:r>
    </w:p>
    <w:p w:rsidR="009875DB" w:rsidRDefault="00BB5AEA">
      <w:pPr>
        <w:pStyle w:val="ad"/>
        <w:numPr>
          <w:ilvl w:val="0"/>
          <w:numId w:val="67"/>
        </w:numPr>
        <w:spacing w:line="480" w:lineRule="exact"/>
        <w:ind w:left="1418" w:hanging="720"/>
        <w:jc w:val="both"/>
        <w:rPr>
          <w:rFonts w:ascii="標楷體" w:eastAsia="標楷體" w:hAnsi="標楷體"/>
          <w:sz w:val="32"/>
          <w:szCs w:val="32"/>
        </w:rPr>
      </w:pPr>
      <w:r>
        <w:rPr>
          <w:rFonts w:ascii="標楷體" w:eastAsia="標楷體" w:hAnsi="標楷體"/>
          <w:sz w:val="32"/>
          <w:szCs w:val="32"/>
        </w:rPr>
        <w:t>青少年科學獎：由獲選一等獎作品中酌取二件。</w:t>
      </w:r>
    </w:p>
    <w:p w:rsidR="009875DB" w:rsidRDefault="00BB5AEA">
      <w:pPr>
        <w:pStyle w:val="ad"/>
        <w:numPr>
          <w:ilvl w:val="0"/>
          <w:numId w:val="36"/>
        </w:numPr>
        <w:spacing w:line="480" w:lineRule="exact"/>
        <w:ind w:left="1418" w:hanging="720"/>
        <w:jc w:val="both"/>
        <w:rPr>
          <w:rFonts w:ascii="標楷體" w:eastAsia="標楷體" w:hAnsi="標楷體"/>
          <w:sz w:val="32"/>
          <w:szCs w:val="32"/>
        </w:rPr>
      </w:pPr>
      <w:r>
        <w:rPr>
          <w:rFonts w:ascii="標楷體" w:eastAsia="標楷體" w:hAnsi="標楷體"/>
          <w:sz w:val="32"/>
          <w:szCs w:val="32"/>
        </w:rPr>
        <w:t>一等獎：各科酌取一件。</w:t>
      </w:r>
    </w:p>
    <w:p w:rsidR="009875DB" w:rsidRDefault="00BB5AEA">
      <w:pPr>
        <w:pStyle w:val="ad"/>
        <w:numPr>
          <w:ilvl w:val="0"/>
          <w:numId w:val="36"/>
        </w:numPr>
        <w:spacing w:line="480" w:lineRule="exact"/>
        <w:ind w:left="1418" w:hanging="720"/>
        <w:jc w:val="both"/>
        <w:rPr>
          <w:rFonts w:ascii="標楷體" w:eastAsia="標楷體" w:hAnsi="標楷體"/>
          <w:sz w:val="32"/>
          <w:szCs w:val="32"/>
        </w:rPr>
      </w:pPr>
      <w:r>
        <w:rPr>
          <w:rFonts w:ascii="標楷體" w:eastAsia="標楷體" w:hAnsi="標楷體"/>
          <w:sz w:val="32"/>
          <w:szCs w:val="32"/>
        </w:rPr>
        <w:t>二等獎：各科酌取一至二件。</w:t>
      </w:r>
    </w:p>
    <w:p w:rsidR="009875DB" w:rsidRDefault="00BB5AEA">
      <w:pPr>
        <w:pStyle w:val="ad"/>
        <w:numPr>
          <w:ilvl w:val="0"/>
          <w:numId w:val="36"/>
        </w:numPr>
        <w:spacing w:line="480" w:lineRule="exact"/>
        <w:ind w:left="1418" w:hanging="720"/>
        <w:jc w:val="both"/>
        <w:rPr>
          <w:rFonts w:ascii="標楷體" w:eastAsia="標楷體" w:hAnsi="標楷體"/>
          <w:sz w:val="32"/>
          <w:szCs w:val="32"/>
        </w:rPr>
      </w:pPr>
      <w:r>
        <w:rPr>
          <w:rFonts w:ascii="標楷體" w:eastAsia="標楷體" w:hAnsi="標楷體"/>
          <w:sz w:val="32"/>
          <w:szCs w:val="32"/>
        </w:rPr>
        <w:t>三等獎：各科酌取一至三件。</w:t>
      </w:r>
    </w:p>
    <w:p w:rsidR="009875DB" w:rsidRDefault="00BB5AEA">
      <w:pPr>
        <w:pStyle w:val="Standard"/>
        <w:spacing w:line="480" w:lineRule="exact"/>
        <w:ind w:left="1560" w:right="34"/>
        <w:jc w:val="both"/>
        <w:rPr>
          <w:rFonts w:ascii="標楷體" w:eastAsia="標楷體" w:hAnsi="標楷體"/>
          <w:sz w:val="32"/>
          <w:szCs w:val="32"/>
        </w:rPr>
      </w:pPr>
      <w:r>
        <w:rPr>
          <w:rFonts w:ascii="標楷體" w:eastAsia="標楷體" w:hAnsi="標楷體"/>
          <w:sz w:val="32"/>
          <w:szCs w:val="32"/>
        </w:rPr>
        <w:t>經由一等、二等、三等獎作品中選拔最具創意、學術與應用價值之正選作品約二十件（包括團隊作品）代表中華民國參加各國際科學展覽活動（詳見各實施計畫）、候補作品約五件。</w:t>
      </w:r>
    </w:p>
    <w:p w:rsidR="009875DB" w:rsidRDefault="00BB5AEA">
      <w:pPr>
        <w:pStyle w:val="ad"/>
        <w:numPr>
          <w:ilvl w:val="0"/>
          <w:numId w:val="36"/>
        </w:numPr>
        <w:spacing w:line="480" w:lineRule="exact"/>
        <w:ind w:left="1418" w:hanging="720"/>
        <w:jc w:val="both"/>
        <w:rPr>
          <w:rFonts w:ascii="標楷體" w:eastAsia="標楷體" w:hAnsi="標楷體"/>
          <w:sz w:val="32"/>
          <w:szCs w:val="32"/>
        </w:rPr>
      </w:pPr>
      <w:r>
        <w:rPr>
          <w:rFonts w:ascii="標楷體" w:eastAsia="標楷體" w:hAnsi="標楷體"/>
          <w:sz w:val="32"/>
          <w:szCs w:val="32"/>
        </w:rPr>
        <w:t>四等獎：各科酌取若干件。</w:t>
      </w:r>
    </w:p>
    <w:p w:rsidR="009875DB" w:rsidRDefault="00BB5AEA">
      <w:pPr>
        <w:pStyle w:val="ad"/>
        <w:numPr>
          <w:ilvl w:val="0"/>
          <w:numId w:val="36"/>
        </w:numPr>
        <w:spacing w:line="480" w:lineRule="exact"/>
        <w:ind w:left="1418" w:hanging="720"/>
        <w:jc w:val="both"/>
        <w:rPr>
          <w:rFonts w:ascii="標楷體" w:eastAsia="標楷體" w:hAnsi="標楷體"/>
          <w:sz w:val="32"/>
          <w:szCs w:val="32"/>
        </w:rPr>
      </w:pPr>
      <w:r>
        <w:rPr>
          <w:rFonts w:ascii="標楷體" w:eastAsia="標楷體" w:hAnsi="標楷體"/>
          <w:sz w:val="32"/>
          <w:szCs w:val="32"/>
        </w:rPr>
        <w:t>特別獎：件數依各特別獎設置辦法規定辦理。</w:t>
      </w:r>
    </w:p>
    <w:p w:rsidR="009875DB" w:rsidRDefault="00BB5AEA">
      <w:pPr>
        <w:pStyle w:val="Standard"/>
        <w:spacing w:before="120" w:after="120" w:line="480" w:lineRule="exact"/>
        <w:ind w:left="880" w:hanging="640"/>
        <w:jc w:val="both"/>
        <w:rPr>
          <w:rFonts w:ascii="標楷體" w:eastAsia="標楷體" w:hAnsi="標楷體"/>
          <w:sz w:val="32"/>
          <w:szCs w:val="32"/>
        </w:rPr>
      </w:pPr>
      <w:r>
        <w:rPr>
          <w:rFonts w:ascii="標楷體" w:eastAsia="標楷體" w:hAnsi="標楷體"/>
          <w:sz w:val="32"/>
          <w:szCs w:val="32"/>
        </w:rPr>
        <w:t>二、國外作品：</w:t>
      </w:r>
    </w:p>
    <w:p w:rsidR="009875DB" w:rsidRDefault="00BB5AEA">
      <w:pPr>
        <w:pStyle w:val="ad"/>
        <w:numPr>
          <w:ilvl w:val="0"/>
          <w:numId w:val="68"/>
        </w:numPr>
        <w:spacing w:line="480" w:lineRule="exact"/>
        <w:ind w:left="1418" w:hanging="709"/>
        <w:jc w:val="both"/>
        <w:rPr>
          <w:rFonts w:ascii="標楷體" w:eastAsia="標楷體" w:hAnsi="標楷體"/>
          <w:sz w:val="32"/>
          <w:szCs w:val="32"/>
        </w:rPr>
      </w:pPr>
      <w:r>
        <w:rPr>
          <w:rFonts w:ascii="標楷體" w:eastAsia="標楷體" w:hAnsi="標楷體"/>
          <w:sz w:val="32"/>
          <w:szCs w:val="32"/>
        </w:rPr>
        <w:t>青少年科學獎：由獲選一等獎作品中酌取一件。</w:t>
      </w:r>
    </w:p>
    <w:p w:rsidR="009875DB" w:rsidRDefault="00BB5AEA">
      <w:pPr>
        <w:pStyle w:val="ad"/>
        <w:numPr>
          <w:ilvl w:val="0"/>
          <w:numId w:val="37"/>
        </w:numPr>
        <w:spacing w:line="480" w:lineRule="exact"/>
        <w:ind w:left="1418" w:hanging="709"/>
        <w:jc w:val="both"/>
        <w:rPr>
          <w:rFonts w:ascii="標楷體" w:eastAsia="標楷體" w:hAnsi="標楷體"/>
          <w:sz w:val="32"/>
          <w:szCs w:val="32"/>
        </w:rPr>
      </w:pPr>
      <w:r>
        <w:rPr>
          <w:rFonts w:ascii="標楷體" w:eastAsia="標楷體" w:hAnsi="標楷體"/>
          <w:sz w:val="32"/>
          <w:szCs w:val="32"/>
        </w:rPr>
        <w:t>一等獎：若干件。</w:t>
      </w:r>
    </w:p>
    <w:p w:rsidR="009875DB" w:rsidRDefault="00BB5AEA">
      <w:pPr>
        <w:pStyle w:val="ad"/>
        <w:numPr>
          <w:ilvl w:val="0"/>
          <w:numId w:val="37"/>
        </w:numPr>
        <w:spacing w:line="480" w:lineRule="exact"/>
        <w:ind w:left="1418" w:hanging="709"/>
        <w:jc w:val="both"/>
        <w:rPr>
          <w:rFonts w:ascii="標楷體" w:eastAsia="標楷體" w:hAnsi="標楷體"/>
          <w:sz w:val="32"/>
          <w:szCs w:val="32"/>
        </w:rPr>
      </w:pPr>
      <w:r>
        <w:rPr>
          <w:rFonts w:ascii="標楷體" w:eastAsia="標楷體" w:hAnsi="標楷體"/>
          <w:sz w:val="32"/>
          <w:szCs w:val="32"/>
        </w:rPr>
        <w:t>二等獎：若干件。</w:t>
      </w:r>
    </w:p>
    <w:p w:rsidR="009875DB" w:rsidRDefault="00BB5AEA">
      <w:pPr>
        <w:pStyle w:val="ad"/>
        <w:numPr>
          <w:ilvl w:val="0"/>
          <w:numId w:val="37"/>
        </w:numPr>
        <w:spacing w:line="480" w:lineRule="exact"/>
        <w:ind w:left="1418" w:hanging="709"/>
        <w:jc w:val="both"/>
        <w:rPr>
          <w:rFonts w:ascii="標楷體" w:eastAsia="標楷體" w:hAnsi="標楷體"/>
          <w:sz w:val="32"/>
          <w:szCs w:val="32"/>
        </w:rPr>
      </w:pPr>
      <w:r>
        <w:rPr>
          <w:rFonts w:ascii="標楷體" w:eastAsia="標楷體" w:hAnsi="標楷體"/>
          <w:sz w:val="32"/>
          <w:szCs w:val="32"/>
        </w:rPr>
        <w:t>三等獎：若干件。</w:t>
      </w:r>
    </w:p>
    <w:p w:rsidR="009875DB" w:rsidRDefault="00BB5AEA">
      <w:pPr>
        <w:pStyle w:val="ad"/>
        <w:numPr>
          <w:ilvl w:val="0"/>
          <w:numId w:val="37"/>
        </w:numPr>
        <w:spacing w:line="480" w:lineRule="exact"/>
        <w:ind w:left="1418" w:hanging="709"/>
        <w:jc w:val="both"/>
        <w:rPr>
          <w:rFonts w:ascii="標楷體" w:eastAsia="標楷體" w:hAnsi="標楷體"/>
          <w:sz w:val="32"/>
          <w:szCs w:val="32"/>
        </w:rPr>
      </w:pPr>
      <w:r>
        <w:rPr>
          <w:rFonts w:ascii="標楷體" w:eastAsia="標楷體" w:hAnsi="標楷體"/>
          <w:sz w:val="32"/>
          <w:szCs w:val="32"/>
        </w:rPr>
        <w:t>四等獎：若干件。</w:t>
      </w:r>
    </w:p>
    <w:p w:rsidR="009875DB" w:rsidRDefault="00BB5AEA">
      <w:pPr>
        <w:pStyle w:val="Standard"/>
        <w:spacing w:line="480" w:lineRule="exact"/>
        <w:ind w:left="1438" w:hanging="730"/>
        <w:jc w:val="both"/>
        <w:rPr>
          <w:rFonts w:ascii="標楷體" w:eastAsia="標楷體" w:hAnsi="標楷體"/>
          <w:sz w:val="32"/>
          <w:szCs w:val="32"/>
        </w:rPr>
      </w:pPr>
      <w:r>
        <w:rPr>
          <w:rFonts w:ascii="標楷體" w:eastAsia="標楷體" w:hAnsi="標楷體"/>
          <w:sz w:val="32"/>
          <w:szCs w:val="32"/>
        </w:rPr>
        <w:t>以上作品未達水準，選拔件數得以酌減或從缺。</w:t>
      </w:r>
    </w:p>
    <w:p w:rsidR="009875DB" w:rsidRDefault="00BB5AEA">
      <w:pPr>
        <w:pStyle w:val="Standard"/>
        <w:spacing w:before="120" w:after="120" w:line="480" w:lineRule="exact"/>
        <w:rPr>
          <w:rFonts w:ascii="標楷體" w:eastAsia="標楷體" w:hAnsi="標楷體"/>
          <w:sz w:val="36"/>
          <w:szCs w:val="36"/>
        </w:rPr>
      </w:pPr>
      <w:r>
        <w:rPr>
          <w:rFonts w:ascii="標楷體" w:eastAsia="標楷體" w:hAnsi="標楷體"/>
          <w:sz w:val="36"/>
          <w:szCs w:val="36"/>
        </w:rPr>
        <w:t>拾、獎勵</w:t>
      </w:r>
    </w:p>
    <w:p w:rsidR="009875DB" w:rsidRDefault="00BB5AEA">
      <w:pPr>
        <w:pStyle w:val="ad"/>
        <w:numPr>
          <w:ilvl w:val="2"/>
          <w:numId w:val="15"/>
        </w:numPr>
        <w:spacing w:before="120" w:after="120" w:line="480" w:lineRule="exact"/>
        <w:ind w:left="993" w:hanging="720"/>
        <w:jc w:val="both"/>
        <w:rPr>
          <w:rFonts w:ascii="標楷體" w:eastAsia="標楷體" w:hAnsi="標楷體"/>
          <w:sz w:val="32"/>
          <w:szCs w:val="32"/>
        </w:rPr>
      </w:pPr>
      <w:r>
        <w:rPr>
          <w:rFonts w:ascii="標楷體" w:eastAsia="標楷體" w:hAnsi="標楷體"/>
          <w:sz w:val="32"/>
          <w:szCs w:val="32"/>
        </w:rPr>
        <w:t>國內作品：</w:t>
      </w:r>
    </w:p>
    <w:p w:rsidR="009875DB" w:rsidRDefault="00BB5AEA">
      <w:pPr>
        <w:pStyle w:val="ad"/>
        <w:numPr>
          <w:ilvl w:val="2"/>
          <w:numId w:val="16"/>
        </w:numPr>
        <w:spacing w:line="480" w:lineRule="exact"/>
        <w:ind w:left="1559" w:hanging="992"/>
        <w:jc w:val="both"/>
        <w:rPr>
          <w:rFonts w:ascii="標楷體" w:eastAsia="標楷體" w:hAnsi="標楷體"/>
          <w:sz w:val="32"/>
          <w:szCs w:val="32"/>
        </w:rPr>
      </w:pPr>
      <w:r>
        <w:rPr>
          <w:rFonts w:ascii="標楷體" w:eastAsia="標楷體" w:hAnsi="標楷體"/>
          <w:sz w:val="32"/>
          <w:szCs w:val="32"/>
        </w:rPr>
        <w:t>青少年科學獎：</w:t>
      </w:r>
    </w:p>
    <w:p w:rsidR="009875DB" w:rsidRDefault="00BB5AEA">
      <w:pPr>
        <w:pStyle w:val="Standard"/>
        <w:spacing w:line="480" w:lineRule="exact"/>
        <w:ind w:left="1560"/>
        <w:jc w:val="both"/>
        <w:rPr>
          <w:rFonts w:ascii="標楷體" w:eastAsia="標楷體" w:hAnsi="標楷體"/>
          <w:sz w:val="32"/>
          <w:szCs w:val="32"/>
        </w:rPr>
      </w:pPr>
      <w:r>
        <w:rPr>
          <w:rFonts w:ascii="標楷體" w:eastAsia="標楷體" w:hAnsi="標楷體"/>
          <w:sz w:val="32"/>
          <w:szCs w:val="32"/>
        </w:rPr>
        <w:t>學生代表</w:t>
      </w:r>
      <w:r>
        <w:rPr>
          <w:rFonts w:ascii="標楷體" w:eastAsia="標楷體" w:hAnsi="標楷體"/>
          <w:sz w:val="32"/>
          <w:szCs w:val="32"/>
        </w:rPr>
        <w:t>(</w:t>
      </w:r>
      <w:r>
        <w:rPr>
          <w:rFonts w:ascii="標楷體" w:eastAsia="標楷體" w:hAnsi="標楷體"/>
          <w:sz w:val="32"/>
          <w:szCs w:val="32"/>
        </w:rPr>
        <w:t>個人或團隊</w:t>
      </w:r>
      <w:r>
        <w:rPr>
          <w:rFonts w:ascii="標楷體" w:eastAsia="標楷體" w:hAnsi="標楷體"/>
          <w:sz w:val="32"/>
          <w:szCs w:val="32"/>
        </w:rPr>
        <w:t>)</w:t>
      </w:r>
      <w:r>
        <w:rPr>
          <w:rFonts w:ascii="標楷體" w:eastAsia="標楷體" w:hAnsi="標楷體"/>
          <w:sz w:val="32"/>
          <w:szCs w:val="32"/>
        </w:rPr>
        <w:t>頒給每件作品獎座一座、獎金新臺幣五萬元及獎狀每人各一張。</w:t>
      </w:r>
    </w:p>
    <w:p w:rsidR="009875DB" w:rsidRDefault="00BB5AEA">
      <w:pPr>
        <w:pStyle w:val="ad"/>
        <w:numPr>
          <w:ilvl w:val="2"/>
          <w:numId w:val="16"/>
        </w:numPr>
        <w:spacing w:line="480" w:lineRule="exact"/>
        <w:ind w:left="1559" w:hanging="992"/>
        <w:jc w:val="both"/>
        <w:rPr>
          <w:rFonts w:ascii="標楷體" w:eastAsia="標楷體" w:hAnsi="標楷體"/>
          <w:sz w:val="32"/>
          <w:szCs w:val="32"/>
        </w:rPr>
      </w:pPr>
      <w:r>
        <w:rPr>
          <w:rFonts w:ascii="標楷體" w:eastAsia="標楷體" w:hAnsi="標楷體"/>
          <w:sz w:val="32"/>
          <w:szCs w:val="32"/>
        </w:rPr>
        <w:t>一等獎、二等獎、三等獎：</w:t>
      </w:r>
    </w:p>
    <w:p w:rsidR="009875DB" w:rsidRDefault="00BB5AEA">
      <w:pPr>
        <w:pStyle w:val="ad"/>
        <w:spacing w:line="480" w:lineRule="exact"/>
        <w:ind w:left="1843" w:hanging="514"/>
        <w:jc w:val="both"/>
      </w:pPr>
      <w:r>
        <w:rPr>
          <w:rFonts w:ascii="標楷體" w:eastAsia="標楷體" w:hAnsi="標楷體"/>
          <w:sz w:val="32"/>
          <w:szCs w:val="32"/>
        </w:rPr>
        <w:t>1.</w:t>
      </w:r>
      <w:r>
        <w:rPr>
          <w:rFonts w:ascii="標楷體" w:eastAsia="標楷體" w:hAnsi="標楷體"/>
          <w:sz w:val="32"/>
          <w:szCs w:val="32"/>
        </w:rPr>
        <w:t>經選拔並代表中華民國參加各國際科學展覽活動者：</w:t>
      </w:r>
    </w:p>
    <w:p w:rsidR="009875DB" w:rsidRDefault="00BB5AEA">
      <w:pPr>
        <w:pStyle w:val="ad"/>
        <w:numPr>
          <w:ilvl w:val="0"/>
          <w:numId w:val="69"/>
        </w:numPr>
        <w:spacing w:line="480" w:lineRule="exact"/>
        <w:ind w:left="2552" w:hanging="992"/>
        <w:jc w:val="both"/>
      </w:pPr>
      <w:r>
        <w:rPr>
          <w:rFonts w:ascii="標楷體" w:eastAsia="標楷體" w:hAnsi="標楷體"/>
          <w:sz w:val="32"/>
          <w:szCs w:val="32"/>
        </w:rPr>
        <w:t>正選代表（個人或團隊）：頒給</w:t>
      </w:r>
      <w:r>
        <w:rPr>
          <w:rFonts w:ascii="標楷體" w:eastAsia="標楷體" w:hAnsi="標楷體" w:cs="標楷體"/>
          <w:sz w:val="32"/>
          <w:szCs w:val="32"/>
        </w:rPr>
        <w:t>獎牌每人各一面</w:t>
      </w:r>
      <w:r>
        <w:rPr>
          <w:rFonts w:ascii="標楷體" w:eastAsia="標楷體" w:hAnsi="標楷體"/>
          <w:sz w:val="32"/>
          <w:szCs w:val="32"/>
        </w:rPr>
        <w:t>、獎狀每人各一張，並代表中華民國參加各國際科學展覽活動（詳見參加各國科展實施計畫）。</w:t>
      </w:r>
    </w:p>
    <w:p w:rsidR="009875DB" w:rsidRDefault="00BB5AEA">
      <w:pPr>
        <w:pStyle w:val="ad"/>
        <w:numPr>
          <w:ilvl w:val="0"/>
          <w:numId w:val="21"/>
        </w:numPr>
        <w:spacing w:line="480" w:lineRule="exact"/>
        <w:ind w:left="2552" w:hanging="992"/>
        <w:jc w:val="both"/>
        <w:rPr>
          <w:rFonts w:ascii="標楷體" w:eastAsia="標楷體" w:hAnsi="標楷體"/>
          <w:sz w:val="32"/>
          <w:szCs w:val="32"/>
        </w:rPr>
      </w:pPr>
      <w:r>
        <w:rPr>
          <w:rFonts w:ascii="標楷體" w:eastAsia="標楷體" w:hAnsi="標楷體"/>
          <w:sz w:val="32"/>
          <w:szCs w:val="32"/>
        </w:rPr>
        <w:t>指導教師：頒給獎狀一張，經評審委員推薦，得參加「出國指導教師」之選拔；未獲出國之指導教師則發給每件作品獎金新臺幣二萬元（如附件十八），並由主管教育行政機關予以行政獎勵。</w:t>
      </w:r>
    </w:p>
    <w:p w:rsidR="009875DB" w:rsidRDefault="00BB5AEA">
      <w:pPr>
        <w:pStyle w:val="ad"/>
        <w:numPr>
          <w:ilvl w:val="0"/>
          <w:numId w:val="21"/>
        </w:numPr>
        <w:spacing w:line="480" w:lineRule="exact"/>
        <w:ind w:left="2552" w:hanging="992"/>
        <w:jc w:val="both"/>
        <w:rPr>
          <w:rFonts w:ascii="標楷體" w:eastAsia="標楷體" w:hAnsi="標楷體"/>
          <w:sz w:val="32"/>
          <w:szCs w:val="32"/>
        </w:rPr>
      </w:pPr>
      <w:r>
        <w:rPr>
          <w:rFonts w:ascii="標楷體" w:eastAsia="標楷體" w:hAnsi="標楷體"/>
          <w:sz w:val="32"/>
          <w:szCs w:val="32"/>
        </w:rPr>
        <w:t>學校校長：由主管教育行政機關予以行政獎勵。</w:t>
      </w:r>
    </w:p>
    <w:p w:rsidR="009875DB" w:rsidRDefault="00BB5AEA">
      <w:pPr>
        <w:pStyle w:val="ad"/>
        <w:numPr>
          <w:ilvl w:val="0"/>
          <w:numId w:val="21"/>
        </w:numPr>
        <w:spacing w:line="480" w:lineRule="exact"/>
        <w:ind w:left="2552" w:hanging="992"/>
        <w:jc w:val="both"/>
        <w:rPr>
          <w:rFonts w:ascii="標楷體" w:eastAsia="標楷體" w:hAnsi="標楷體"/>
          <w:sz w:val="32"/>
          <w:szCs w:val="32"/>
        </w:rPr>
      </w:pPr>
      <w:r>
        <w:rPr>
          <w:rFonts w:ascii="標楷體" w:eastAsia="標楷體" w:hAnsi="標楷體"/>
          <w:sz w:val="32"/>
          <w:szCs w:val="32"/>
        </w:rPr>
        <w:t>學校：頒給獎座一座、獎金新臺幣二萬元。</w:t>
      </w:r>
    </w:p>
    <w:p w:rsidR="009875DB" w:rsidRDefault="00BB5AEA">
      <w:pPr>
        <w:pStyle w:val="ad"/>
        <w:numPr>
          <w:ilvl w:val="0"/>
          <w:numId w:val="21"/>
        </w:numPr>
        <w:spacing w:line="480" w:lineRule="exact"/>
        <w:ind w:left="2552" w:hanging="992"/>
        <w:jc w:val="both"/>
      </w:pPr>
      <w:r>
        <w:rPr>
          <w:rFonts w:ascii="標楷體" w:eastAsia="標楷體" w:hAnsi="標楷體"/>
          <w:sz w:val="32"/>
          <w:szCs w:val="32"/>
        </w:rPr>
        <w:t>獲選參加國際科學展覽之正選代表，</w:t>
      </w:r>
      <w:r>
        <w:rPr>
          <w:rFonts w:ascii="標楷體" w:eastAsia="標楷體" w:hAnsi="標楷體"/>
          <w:b/>
          <w:sz w:val="32"/>
          <w:szCs w:val="32"/>
        </w:rPr>
        <w:t>適用</w:t>
      </w:r>
      <w:r>
        <w:rPr>
          <w:rFonts w:ascii="標楷體" w:eastAsia="標楷體" w:hAnsi="標楷體"/>
          <w:sz w:val="32"/>
          <w:szCs w:val="32"/>
        </w:rPr>
        <w:t>「參加國際數理學科奧林匹亞競賽及國際科學展覽成績優良學生升學優待辦法」。</w:t>
      </w:r>
    </w:p>
    <w:p w:rsidR="009875DB" w:rsidRDefault="00BB5AEA">
      <w:pPr>
        <w:pStyle w:val="ad"/>
        <w:numPr>
          <w:ilvl w:val="1"/>
          <w:numId w:val="15"/>
        </w:numPr>
        <w:spacing w:line="480" w:lineRule="exact"/>
        <w:ind w:left="1843" w:hanging="514"/>
        <w:jc w:val="both"/>
        <w:rPr>
          <w:rFonts w:ascii="標楷體" w:eastAsia="標楷體" w:hAnsi="標楷體"/>
          <w:sz w:val="32"/>
          <w:szCs w:val="32"/>
        </w:rPr>
      </w:pPr>
      <w:r>
        <w:rPr>
          <w:rFonts w:ascii="標楷體" w:eastAsia="標楷體" w:hAnsi="標楷體"/>
          <w:sz w:val="32"/>
          <w:szCs w:val="32"/>
        </w:rPr>
        <w:t>經選拔未代表中華民國參加各國際科學展覽活動者</w:t>
      </w:r>
    </w:p>
    <w:p w:rsidR="009875DB" w:rsidRDefault="00BB5AEA">
      <w:pPr>
        <w:pStyle w:val="ad"/>
        <w:numPr>
          <w:ilvl w:val="0"/>
          <w:numId w:val="70"/>
        </w:numPr>
        <w:spacing w:line="480" w:lineRule="exact"/>
        <w:ind w:left="2552" w:hanging="992"/>
        <w:jc w:val="both"/>
        <w:rPr>
          <w:rFonts w:ascii="標楷體" w:eastAsia="標楷體" w:hAnsi="標楷體"/>
          <w:sz w:val="32"/>
          <w:szCs w:val="32"/>
        </w:rPr>
      </w:pPr>
      <w:r>
        <w:rPr>
          <w:rFonts w:ascii="標楷體" w:eastAsia="標楷體" w:hAnsi="標楷體"/>
          <w:sz w:val="32"/>
          <w:szCs w:val="32"/>
        </w:rPr>
        <w:t>學生代表（個人或團隊）：頒給每件作品獎金新臺幣一萬元，每人獎牌各一面及獎狀各一張。</w:t>
      </w:r>
    </w:p>
    <w:p w:rsidR="009875DB" w:rsidRDefault="00BB5AEA">
      <w:pPr>
        <w:pStyle w:val="ad"/>
        <w:numPr>
          <w:ilvl w:val="0"/>
          <w:numId w:val="22"/>
        </w:numPr>
        <w:spacing w:line="480" w:lineRule="exact"/>
        <w:ind w:left="2552" w:hanging="992"/>
        <w:jc w:val="both"/>
        <w:rPr>
          <w:rFonts w:ascii="標楷體" w:eastAsia="標楷體" w:hAnsi="標楷體"/>
          <w:sz w:val="32"/>
          <w:szCs w:val="32"/>
        </w:rPr>
      </w:pPr>
      <w:r>
        <w:rPr>
          <w:rFonts w:ascii="標楷體" w:eastAsia="標楷體" w:hAnsi="標楷體"/>
          <w:sz w:val="32"/>
          <w:szCs w:val="32"/>
        </w:rPr>
        <w:t>指導教師：頒給每人獎狀一張，每件作品獎金新臺幣一萬元，並由主管教育行政機關予以行政獎勵。</w:t>
      </w:r>
    </w:p>
    <w:p w:rsidR="009875DB" w:rsidRDefault="00BB5AEA">
      <w:pPr>
        <w:pStyle w:val="ad"/>
        <w:numPr>
          <w:ilvl w:val="0"/>
          <w:numId w:val="22"/>
        </w:numPr>
        <w:spacing w:line="480" w:lineRule="exact"/>
        <w:ind w:left="2552" w:hanging="992"/>
        <w:jc w:val="both"/>
        <w:rPr>
          <w:rFonts w:ascii="標楷體" w:eastAsia="標楷體" w:hAnsi="標楷體"/>
          <w:sz w:val="32"/>
          <w:szCs w:val="32"/>
        </w:rPr>
      </w:pPr>
      <w:r>
        <w:rPr>
          <w:rFonts w:ascii="標楷體" w:eastAsia="標楷體" w:hAnsi="標楷體"/>
          <w:sz w:val="32"/>
          <w:szCs w:val="32"/>
        </w:rPr>
        <w:t>學校校長：由主管教育行政機關予以行政獎勵。</w:t>
      </w:r>
    </w:p>
    <w:p w:rsidR="009875DB" w:rsidRDefault="00BB5AEA">
      <w:pPr>
        <w:pStyle w:val="ad"/>
        <w:numPr>
          <w:ilvl w:val="0"/>
          <w:numId w:val="22"/>
        </w:numPr>
        <w:spacing w:line="480" w:lineRule="exact"/>
        <w:ind w:left="2552" w:hanging="992"/>
        <w:jc w:val="both"/>
        <w:rPr>
          <w:rFonts w:ascii="標楷體" w:eastAsia="標楷體" w:hAnsi="標楷體"/>
          <w:sz w:val="32"/>
          <w:szCs w:val="32"/>
        </w:rPr>
      </w:pPr>
      <w:r>
        <w:rPr>
          <w:rFonts w:ascii="標楷體" w:eastAsia="標楷體" w:hAnsi="標楷體"/>
          <w:sz w:val="32"/>
          <w:szCs w:val="32"/>
        </w:rPr>
        <w:t>學校：頒給獎座一座及獎金新臺幣一萬元。</w:t>
      </w:r>
    </w:p>
    <w:p w:rsidR="009875DB" w:rsidRDefault="00BB5AEA">
      <w:pPr>
        <w:pStyle w:val="ad"/>
        <w:numPr>
          <w:ilvl w:val="1"/>
          <w:numId w:val="15"/>
        </w:numPr>
        <w:spacing w:line="480" w:lineRule="exact"/>
        <w:ind w:left="1843" w:hanging="514"/>
        <w:jc w:val="both"/>
        <w:rPr>
          <w:rFonts w:ascii="標楷體" w:eastAsia="標楷體" w:hAnsi="標楷體"/>
          <w:sz w:val="32"/>
          <w:szCs w:val="32"/>
        </w:rPr>
      </w:pPr>
      <w:r>
        <w:rPr>
          <w:rFonts w:ascii="標楷體" w:eastAsia="標楷體" w:hAnsi="標楷體"/>
          <w:sz w:val="32"/>
          <w:szCs w:val="32"/>
        </w:rPr>
        <w:t>候補中華民國參加各國際科學展覽活動者：依未代表中華民國參加各國際科學展覽活動者辦理，惟若遞補為正選代表時，則需繳回獎金。</w:t>
      </w:r>
    </w:p>
    <w:p w:rsidR="009875DB" w:rsidRDefault="00BB5AEA">
      <w:pPr>
        <w:pStyle w:val="ad"/>
        <w:numPr>
          <w:ilvl w:val="2"/>
          <w:numId w:val="16"/>
        </w:numPr>
        <w:spacing w:line="480" w:lineRule="exact"/>
        <w:ind w:left="1559" w:hanging="992"/>
        <w:jc w:val="both"/>
        <w:rPr>
          <w:rFonts w:ascii="標楷體" w:eastAsia="標楷體" w:hAnsi="標楷體"/>
          <w:sz w:val="32"/>
          <w:szCs w:val="32"/>
        </w:rPr>
      </w:pPr>
      <w:r>
        <w:rPr>
          <w:rFonts w:ascii="標楷體" w:eastAsia="標楷體" w:hAnsi="標楷體"/>
          <w:sz w:val="32"/>
          <w:szCs w:val="32"/>
        </w:rPr>
        <w:t>四等獎：</w:t>
      </w:r>
    </w:p>
    <w:p w:rsidR="009875DB" w:rsidRDefault="00BB5AEA">
      <w:pPr>
        <w:pStyle w:val="ad"/>
        <w:numPr>
          <w:ilvl w:val="0"/>
          <w:numId w:val="71"/>
        </w:numPr>
        <w:spacing w:line="480" w:lineRule="exact"/>
        <w:ind w:left="1843" w:hanging="514"/>
        <w:jc w:val="both"/>
        <w:rPr>
          <w:rFonts w:ascii="標楷體" w:eastAsia="標楷體" w:hAnsi="標楷體"/>
          <w:sz w:val="32"/>
          <w:szCs w:val="32"/>
        </w:rPr>
      </w:pPr>
      <w:r>
        <w:rPr>
          <w:rFonts w:ascii="標楷體" w:eastAsia="標楷體" w:hAnsi="標楷體"/>
          <w:sz w:val="32"/>
          <w:szCs w:val="32"/>
        </w:rPr>
        <w:t>學生代表（個人或團隊）：頒給每件作品獎金新臺幣五千元，獎狀每人各一張。</w:t>
      </w:r>
    </w:p>
    <w:p w:rsidR="009875DB" w:rsidRDefault="00BB5AEA">
      <w:pPr>
        <w:pStyle w:val="ad"/>
        <w:numPr>
          <w:ilvl w:val="0"/>
          <w:numId w:val="23"/>
        </w:numPr>
        <w:spacing w:line="480" w:lineRule="exact"/>
        <w:ind w:left="1843" w:hanging="514"/>
        <w:jc w:val="both"/>
        <w:rPr>
          <w:rFonts w:ascii="標楷體" w:eastAsia="標楷體" w:hAnsi="標楷體"/>
          <w:sz w:val="32"/>
          <w:szCs w:val="32"/>
        </w:rPr>
      </w:pPr>
      <w:r>
        <w:rPr>
          <w:rFonts w:ascii="標楷體" w:eastAsia="標楷體" w:hAnsi="標楷體"/>
          <w:sz w:val="32"/>
          <w:szCs w:val="32"/>
        </w:rPr>
        <w:t>指導教師：頒給每人獎狀一張，每件作品獎金新臺幣五千元，並由主管教育行政機關予以行政獎勵。</w:t>
      </w:r>
    </w:p>
    <w:p w:rsidR="009875DB" w:rsidRDefault="00BB5AEA">
      <w:pPr>
        <w:pStyle w:val="ad"/>
        <w:numPr>
          <w:ilvl w:val="0"/>
          <w:numId w:val="23"/>
        </w:numPr>
        <w:spacing w:line="480" w:lineRule="exact"/>
        <w:ind w:left="1843" w:hanging="514"/>
        <w:jc w:val="both"/>
        <w:rPr>
          <w:rFonts w:ascii="標楷體" w:eastAsia="標楷體" w:hAnsi="標楷體"/>
          <w:sz w:val="32"/>
          <w:szCs w:val="32"/>
        </w:rPr>
      </w:pPr>
      <w:r>
        <w:rPr>
          <w:rFonts w:ascii="標楷體" w:eastAsia="標楷體" w:hAnsi="標楷體"/>
          <w:sz w:val="32"/>
          <w:szCs w:val="32"/>
        </w:rPr>
        <w:t>學校校長：由主管教育行政機關予以行政獎勵。</w:t>
      </w:r>
    </w:p>
    <w:p w:rsidR="009875DB" w:rsidRDefault="00BB5AEA">
      <w:pPr>
        <w:pStyle w:val="ad"/>
        <w:numPr>
          <w:ilvl w:val="0"/>
          <w:numId w:val="23"/>
        </w:numPr>
        <w:spacing w:line="480" w:lineRule="exact"/>
        <w:ind w:left="1843" w:hanging="514"/>
        <w:jc w:val="both"/>
        <w:rPr>
          <w:rFonts w:ascii="標楷體" w:eastAsia="標楷體" w:hAnsi="標楷體"/>
          <w:sz w:val="32"/>
          <w:szCs w:val="32"/>
        </w:rPr>
      </w:pPr>
      <w:r>
        <w:rPr>
          <w:rFonts w:ascii="標楷體" w:eastAsia="標楷體" w:hAnsi="標楷體"/>
          <w:sz w:val="32"/>
          <w:szCs w:val="32"/>
        </w:rPr>
        <w:t>學校：頒給獎金新臺幣五千元。</w:t>
      </w:r>
    </w:p>
    <w:p w:rsidR="009875DB" w:rsidRDefault="00BB5AEA">
      <w:pPr>
        <w:pStyle w:val="ad"/>
        <w:numPr>
          <w:ilvl w:val="2"/>
          <w:numId w:val="16"/>
        </w:numPr>
        <w:spacing w:line="480" w:lineRule="exact"/>
        <w:ind w:left="1559" w:hanging="992"/>
        <w:jc w:val="both"/>
        <w:rPr>
          <w:rFonts w:ascii="標楷體" w:eastAsia="標楷體" w:hAnsi="標楷體"/>
          <w:sz w:val="32"/>
          <w:szCs w:val="32"/>
        </w:rPr>
      </w:pPr>
      <w:r>
        <w:rPr>
          <w:rFonts w:ascii="標楷體" w:eastAsia="標楷體" w:hAnsi="標楷體"/>
          <w:sz w:val="32"/>
          <w:szCs w:val="32"/>
        </w:rPr>
        <w:t>特別獎：</w:t>
      </w:r>
    </w:p>
    <w:p w:rsidR="009875DB" w:rsidRDefault="00BB5AEA">
      <w:pPr>
        <w:pStyle w:val="Standard"/>
        <w:spacing w:line="480" w:lineRule="exact"/>
        <w:ind w:left="1560"/>
        <w:jc w:val="both"/>
        <w:rPr>
          <w:rFonts w:ascii="標楷體" w:eastAsia="標楷體" w:hAnsi="標楷體"/>
          <w:sz w:val="32"/>
          <w:szCs w:val="32"/>
        </w:rPr>
      </w:pPr>
      <w:r>
        <w:rPr>
          <w:rFonts w:ascii="標楷體" w:eastAsia="標楷體" w:hAnsi="標楷體"/>
          <w:sz w:val="32"/>
          <w:szCs w:val="32"/>
        </w:rPr>
        <w:t>由國外學術團體、基金會或企業機構設置，其獎勵對象、獎金、獎品及評審等項悉依個別獎設置辦法辦理。</w:t>
      </w:r>
    </w:p>
    <w:p w:rsidR="009875DB" w:rsidRDefault="00BB5AEA">
      <w:pPr>
        <w:pStyle w:val="ad"/>
        <w:numPr>
          <w:ilvl w:val="0"/>
          <w:numId w:val="72"/>
        </w:numPr>
        <w:spacing w:before="120" w:after="120" w:line="480" w:lineRule="exact"/>
        <w:jc w:val="both"/>
        <w:rPr>
          <w:rFonts w:ascii="標楷體" w:eastAsia="標楷體" w:hAnsi="標楷體"/>
          <w:sz w:val="32"/>
          <w:szCs w:val="32"/>
        </w:rPr>
      </w:pPr>
      <w:r>
        <w:rPr>
          <w:rFonts w:ascii="標楷體" w:eastAsia="標楷體" w:hAnsi="標楷體"/>
          <w:sz w:val="32"/>
          <w:szCs w:val="32"/>
        </w:rPr>
        <w:t>國外作品：</w:t>
      </w:r>
    </w:p>
    <w:p w:rsidR="009875DB" w:rsidRDefault="00BB5AEA">
      <w:pPr>
        <w:pStyle w:val="ad"/>
        <w:numPr>
          <w:ilvl w:val="0"/>
          <w:numId w:val="73"/>
        </w:numPr>
        <w:spacing w:line="480" w:lineRule="exact"/>
        <w:ind w:left="1560" w:hanging="992"/>
        <w:jc w:val="both"/>
        <w:rPr>
          <w:rFonts w:ascii="標楷體" w:eastAsia="標楷體" w:hAnsi="標楷體"/>
          <w:sz w:val="32"/>
          <w:szCs w:val="32"/>
        </w:rPr>
      </w:pPr>
      <w:r>
        <w:rPr>
          <w:rFonts w:ascii="標楷體" w:eastAsia="標楷體" w:hAnsi="標楷體"/>
          <w:sz w:val="32"/>
          <w:szCs w:val="32"/>
        </w:rPr>
        <w:t>青少年科學獎：學生代表</w:t>
      </w:r>
      <w:r>
        <w:rPr>
          <w:rFonts w:ascii="標楷體" w:eastAsia="標楷體" w:hAnsi="標楷體"/>
          <w:sz w:val="32"/>
          <w:szCs w:val="32"/>
        </w:rPr>
        <w:t>(</w:t>
      </w:r>
      <w:r>
        <w:rPr>
          <w:rFonts w:ascii="標楷體" w:eastAsia="標楷體" w:hAnsi="標楷體"/>
          <w:sz w:val="32"/>
          <w:szCs w:val="32"/>
        </w:rPr>
        <w:t>個人或團隊</w:t>
      </w:r>
      <w:r>
        <w:rPr>
          <w:rFonts w:ascii="標楷體" w:eastAsia="標楷體" w:hAnsi="標楷體"/>
          <w:sz w:val="32"/>
          <w:szCs w:val="32"/>
        </w:rPr>
        <w:t>)</w:t>
      </w:r>
      <w:r>
        <w:rPr>
          <w:rFonts w:ascii="標楷體" w:eastAsia="標楷體" w:hAnsi="標楷體"/>
          <w:sz w:val="32"/>
          <w:szCs w:val="32"/>
        </w:rPr>
        <w:t>頒給每件作品獎座一座、獎金新臺幣五萬元及獎狀每人各一張。</w:t>
      </w:r>
    </w:p>
    <w:p w:rsidR="009875DB" w:rsidRDefault="00BB5AEA">
      <w:pPr>
        <w:pStyle w:val="ad"/>
        <w:numPr>
          <w:ilvl w:val="0"/>
          <w:numId w:val="24"/>
        </w:numPr>
        <w:spacing w:line="480" w:lineRule="exact"/>
        <w:ind w:left="1560" w:hanging="992"/>
        <w:jc w:val="both"/>
        <w:rPr>
          <w:rFonts w:ascii="標楷體" w:eastAsia="標楷體" w:hAnsi="標楷體"/>
          <w:sz w:val="32"/>
          <w:szCs w:val="32"/>
        </w:rPr>
      </w:pPr>
      <w:r>
        <w:rPr>
          <w:rFonts w:ascii="標楷體" w:eastAsia="標楷體" w:hAnsi="標楷體"/>
          <w:sz w:val="32"/>
          <w:szCs w:val="32"/>
        </w:rPr>
        <w:t>一等獎：每人獎牌一面、獎狀一張及每件作品獎金新臺幣五千元。</w:t>
      </w:r>
    </w:p>
    <w:p w:rsidR="009875DB" w:rsidRDefault="00BB5AEA">
      <w:pPr>
        <w:pStyle w:val="ad"/>
        <w:numPr>
          <w:ilvl w:val="0"/>
          <w:numId w:val="24"/>
        </w:numPr>
        <w:spacing w:line="480" w:lineRule="exact"/>
        <w:ind w:left="1560" w:hanging="992"/>
        <w:jc w:val="both"/>
        <w:rPr>
          <w:rFonts w:ascii="標楷體" w:eastAsia="標楷體" w:hAnsi="標楷體"/>
          <w:sz w:val="32"/>
          <w:szCs w:val="32"/>
        </w:rPr>
      </w:pPr>
      <w:r>
        <w:rPr>
          <w:rFonts w:ascii="標楷體" w:eastAsia="標楷體" w:hAnsi="標楷體"/>
          <w:sz w:val="32"/>
          <w:szCs w:val="32"/>
        </w:rPr>
        <w:t>二等獎：每人獎牌一面、獎狀一張及每件作品獎金新臺幣三千元。</w:t>
      </w:r>
    </w:p>
    <w:p w:rsidR="009875DB" w:rsidRDefault="00BB5AEA">
      <w:pPr>
        <w:pStyle w:val="ad"/>
        <w:numPr>
          <w:ilvl w:val="0"/>
          <w:numId w:val="24"/>
        </w:numPr>
        <w:spacing w:line="480" w:lineRule="exact"/>
        <w:ind w:left="1560" w:hanging="992"/>
        <w:jc w:val="both"/>
        <w:rPr>
          <w:rFonts w:ascii="標楷體" w:eastAsia="標楷體" w:hAnsi="標楷體"/>
          <w:sz w:val="32"/>
          <w:szCs w:val="32"/>
        </w:rPr>
      </w:pPr>
      <w:r>
        <w:rPr>
          <w:rFonts w:ascii="標楷體" w:eastAsia="標楷體" w:hAnsi="標楷體"/>
          <w:sz w:val="32"/>
          <w:szCs w:val="32"/>
        </w:rPr>
        <w:t>三等獎：每人獎牌一面、獎狀一張及每件作品獎金新臺幣二千元。</w:t>
      </w:r>
    </w:p>
    <w:p w:rsidR="009875DB" w:rsidRDefault="00BB5AEA">
      <w:pPr>
        <w:pStyle w:val="ad"/>
        <w:numPr>
          <w:ilvl w:val="0"/>
          <w:numId w:val="24"/>
        </w:numPr>
        <w:spacing w:line="480" w:lineRule="exact"/>
        <w:ind w:left="1560" w:hanging="992"/>
        <w:jc w:val="both"/>
      </w:pPr>
      <w:r>
        <w:rPr>
          <w:rFonts w:ascii="標楷體" w:eastAsia="標楷體" w:hAnsi="標楷體"/>
          <w:sz w:val="32"/>
          <w:szCs w:val="32"/>
        </w:rPr>
        <w:t>四等獎：每人獎狀一張及每件作品獎金</w:t>
      </w:r>
      <w:r>
        <w:rPr>
          <w:rFonts w:eastAsia="標楷體"/>
          <w:sz w:val="32"/>
          <w:szCs w:val="32"/>
        </w:rPr>
        <w:t>新臺幣一千元。</w:t>
      </w:r>
    </w:p>
    <w:p w:rsidR="009875DB" w:rsidRDefault="00BB5AEA">
      <w:pPr>
        <w:pStyle w:val="ad"/>
        <w:numPr>
          <w:ilvl w:val="0"/>
          <w:numId w:val="74"/>
        </w:numPr>
        <w:spacing w:before="120" w:after="120" w:line="480" w:lineRule="exact"/>
        <w:jc w:val="both"/>
        <w:rPr>
          <w:rFonts w:ascii="標楷體" w:eastAsia="標楷體" w:hAnsi="標楷體"/>
          <w:sz w:val="32"/>
          <w:szCs w:val="32"/>
        </w:rPr>
      </w:pPr>
      <w:r>
        <w:rPr>
          <w:rFonts w:ascii="標楷體" w:eastAsia="標楷體" w:hAnsi="標楷體"/>
          <w:sz w:val="32"/>
          <w:szCs w:val="32"/>
        </w:rPr>
        <w:t>頒獎：時間及地點由國立臺灣科學教育館另行通知。</w:t>
      </w:r>
    </w:p>
    <w:p w:rsidR="009875DB" w:rsidRDefault="00BB5AEA">
      <w:pPr>
        <w:pStyle w:val="ad"/>
        <w:numPr>
          <w:ilvl w:val="0"/>
          <w:numId w:val="40"/>
        </w:numPr>
        <w:spacing w:before="120" w:after="120" w:line="480" w:lineRule="exact"/>
        <w:jc w:val="both"/>
        <w:rPr>
          <w:rFonts w:ascii="標楷體" w:eastAsia="標楷體" w:hAnsi="標楷體"/>
          <w:sz w:val="32"/>
          <w:szCs w:val="32"/>
        </w:rPr>
      </w:pPr>
      <w:r>
        <w:rPr>
          <w:rFonts w:ascii="標楷體" w:eastAsia="標楷體" w:hAnsi="標楷體"/>
          <w:sz w:val="32"/>
          <w:szCs w:val="32"/>
        </w:rPr>
        <w:t>參加複審之國內外學生均頒發參展證書。</w:t>
      </w:r>
    </w:p>
    <w:p w:rsidR="009875DB" w:rsidRDefault="00BB5AEA">
      <w:pPr>
        <w:pStyle w:val="ad"/>
        <w:numPr>
          <w:ilvl w:val="0"/>
          <w:numId w:val="40"/>
        </w:numPr>
        <w:spacing w:before="120" w:after="120" w:line="480" w:lineRule="exact"/>
        <w:jc w:val="both"/>
        <w:rPr>
          <w:rFonts w:ascii="標楷體" w:eastAsia="標楷體" w:hAnsi="標楷體"/>
          <w:sz w:val="32"/>
          <w:szCs w:val="32"/>
        </w:rPr>
      </w:pPr>
      <w:r>
        <w:rPr>
          <w:rFonts w:ascii="標楷體" w:eastAsia="標楷體" w:hAnsi="標楷體"/>
          <w:sz w:val="32"/>
          <w:szCs w:val="32"/>
        </w:rPr>
        <w:t>同一學校有兩件以上一等獎、二等獎、三等獎或四等獎作品時，對學校之獎勵併同一件，僅給最高之獎勵。本獎金應用於推廣科學展覽及科學教育，作為充實學校儀器設備及獎勵師生努力從事科學研究之用。</w:t>
      </w:r>
    </w:p>
    <w:p w:rsidR="009875DB" w:rsidRDefault="00BB5AEA">
      <w:pPr>
        <w:pStyle w:val="ad"/>
        <w:numPr>
          <w:ilvl w:val="0"/>
          <w:numId w:val="40"/>
        </w:numPr>
        <w:spacing w:before="120" w:after="120" w:line="480" w:lineRule="exact"/>
        <w:jc w:val="both"/>
        <w:rPr>
          <w:rFonts w:ascii="標楷體" w:eastAsia="標楷體" w:hAnsi="標楷體"/>
          <w:sz w:val="32"/>
          <w:szCs w:val="32"/>
        </w:rPr>
      </w:pPr>
      <w:r>
        <w:rPr>
          <w:rFonts w:ascii="標楷體" w:eastAsia="標楷體" w:hAnsi="標楷體"/>
          <w:sz w:val="32"/>
          <w:szCs w:val="32"/>
        </w:rPr>
        <w:t>為鼓勵指導教師長期付出，另訂優良指導教師表揚計畫</w:t>
      </w:r>
      <w:r>
        <w:rPr>
          <w:rFonts w:ascii="標楷體" w:eastAsia="標楷體" w:hAnsi="標楷體"/>
          <w:sz w:val="32"/>
          <w:szCs w:val="32"/>
        </w:rPr>
        <w:t>(</w:t>
      </w:r>
      <w:r>
        <w:rPr>
          <w:rFonts w:ascii="標楷體" w:eastAsia="標楷體" w:hAnsi="標楷體"/>
          <w:sz w:val="32"/>
          <w:szCs w:val="32"/>
        </w:rPr>
        <w:t>詳附件六</w:t>
      </w:r>
      <w:r>
        <w:rPr>
          <w:rFonts w:ascii="標楷體" w:eastAsia="標楷體" w:hAnsi="標楷體"/>
          <w:sz w:val="32"/>
          <w:szCs w:val="32"/>
        </w:rPr>
        <w:t>)</w:t>
      </w:r>
      <w:r>
        <w:rPr>
          <w:rFonts w:ascii="標楷體" w:eastAsia="標楷體" w:hAnsi="標楷體"/>
          <w:sz w:val="32"/>
          <w:szCs w:val="32"/>
        </w:rPr>
        <w:t>。</w:t>
      </w:r>
    </w:p>
    <w:p w:rsidR="009875DB" w:rsidRDefault="00BB5AEA">
      <w:pPr>
        <w:pStyle w:val="Standard"/>
        <w:spacing w:before="120" w:after="120" w:line="480" w:lineRule="exact"/>
        <w:jc w:val="both"/>
        <w:rPr>
          <w:rFonts w:ascii="標楷體" w:eastAsia="標楷體" w:hAnsi="標楷體"/>
          <w:sz w:val="36"/>
          <w:szCs w:val="36"/>
        </w:rPr>
      </w:pPr>
      <w:r>
        <w:rPr>
          <w:rFonts w:ascii="標楷體" w:eastAsia="標楷體" w:hAnsi="標楷體"/>
          <w:sz w:val="36"/>
          <w:szCs w:val="36"/>
        </w:rPr>
        <w:t>拾壹、輔導</w:t>
      </w:r>
    </w:p>
    <w:p w:rsidR="009875DB" w:rsidRDefault="00BB5AEA">
      <w:pPr>
        <w:pStyle w:val="ad"/>
        <w:numPr>
          <w:ilvl w:val="0"/>
          <w:numId w:val="75"/>
        </w:numPr>
        <w:spacing w:before="120" w:after="120" w:line="480" w:lineRule="exact"/>
        <w:jc w:val="both"/>
        <w:rPr>
          <w:rFonts w:ascii="標楷體" w:eastAsia="標楷體" w:hAnsi="標楷體"/>
          <w:sz w:val="32"/>
          <w:szCs w:val="32"/>
        </w:rPr>
      </w:pPr>
      <w:r>
        <w:rPr>
          <w:rFonts w:ascii="標楷體" w:eastAsia="標楷體" w:hAnsi="標楷體"/>
          <w:sz w:val="32"/>
          <w:szCs w:val="32"/>
        </w:rPr>
        <w:t>辦理「青少年科學家研習營」：</w:t>
      </w:r>
    </w:p>
    <w:p w:rsidR="009875DB" w:rsidRDefault="00BB5AEA">
      <w:pPr>
        <w:pStyle w:val="Standard"/>
        <w:spacing w:line="480" w:lineRule="exact"/>
        <w:ind w:left="1133"/>
        <w:jc w:val="both"/>
        <w:rPr>
          <w:rFonts w:ascii="標楷體" w:eastAsia="標楷體" w:hAnsi="標楷體"/>
          <w:sz w:val="32"/>
          <w:szCs w:val="32"/>
        </w:rPr>
      </w:pPr>
      <w:r>
        <w:rPr>
          <w:rFonts w:ascii="標楷體" w:eastAsia="標楷體" w:hAnsi="標楷體"/>
          <w:sz w:val="32"/>
          <w:szCs w:val="32"/>
        </w:rPr>
        <w:t>為激發具科學研究發展潛力青少年科學研究興趣、訓練青少年基本研究能力、協助解決科學研究實際問題、加強互助合作精神暨提供相互交換研究經驗，特辦理研習營延聘專家學者擔任講師，以增進其科學研究能力與提昇科學研究水準。可分為數學、物理、化學、地球與太空科學、生物、工程、電腦及環境科學等研習營，並邀請全國國中、高中學校推薦該科成績優良學生參加。</w:t>
      </w:r>
    </w:p>
    <w:p w:rsidR="009875DB" w:rsidRDefault="00BB5AEA">
      <w:pPr>
        <w:pStyle w:val="ad"/>
        <w:numPr>
          <w:ilvl w:val="0"/>
          <w:numId w:val="42"/>
        </w:numPr>
        <w:spacing w:before="120" w:after="120" w:line="480" w:lineRule="exact"/>
        <w:jc w:val="both"/>
        <w:rPr>
          <w:rFonts w:ascii="標楷體" w:eastAsia="標楷體" w:hAnsi="標楷體"/>
          <w:sz w:val="32"/>
          <w:szCs w:val="32"/>
        </w:rPr>
      </w:pPr>
      <w:r>
        <w:rPr>
          <w:rFonts w:ascii="標楷體" w:eastAsia="標楷體" w:hAnsi="標楷體"/>
          <w:sz w:val="32"/>
          <w:szCs w:val="32"/>
        </w:rPr>
        <w:t>推動「青少年科學人才培育計畫」：</w:t>
      </w:r>
    </w:p>
    <w:p w:rsidR="009875DB" w:rsidRDefault="00BB5AEA">
      <w:pPr>
        <w:pStyle w:val="Standard"/>
        <w:spacing w:line="480" w:lineRule="exact"/>
        <w:ind w:left="1133"/>
        <w:jc w:val="both"/>
        <w:rPr>
          <w:rFonts w:ascii="標楷體" w:eastAsia="標楷體" w:hAnsi="標楷體"/>
          <w:sz w:val="32"/>
          <w:szCs w:val="32"/>
        </w:rPr>
      </w:pPr>
      <w:r>
        <w:rPr>
          <w:rFonts w:ascii="標楷體" w:eastAsia="標楷體" w:hAnsi="標楷體"/>
          <w:sz w:val="32"/>
          <w:szCs w:val="32"/>
        </w:rPr>
        <w:t>為了讓參加臺灣國際科學展覽會之優勝學生能夠繼續從事科學研究，逐漸培養使日後成為專業的科學家。國立臺灣科學教育館將接洽大學校院、科學學術研究機構</w:t>
      </w:r>
      <w:r>
        <w:rPr>
          <w:rFonts w:ascii="標楷體" w:eastAsia="標楷體" w:hAnsi="標楷體"/>
          <w:sz w:val="32"/>
          <w:szCs w:val="32"/>
        </w:rPr>
        <w:t>相關專長之教授，在其研究或實驗室輔導參展優勝學生繼續從事相關研究。國立臺灣科學教育館將建立學生資料，追蹤其研究績效及成果，藉此有效的培育我國精英科技人才。</w:t>
      </w:r>
    </w:p>
    <w:p w:rsidR="009875DB" w:rsidRDefault="00BB5AEA">
      <w:pPr>
        <w:pStyle w:val="ad"/>
        <w:numPr>
          <w:ilvl w:val="0"/>
          <w:numId w:val="42"/>
        </w:numPr>
        <w:spacing w:before="120" w:after="120" w:line="480" w:lineRule="exact"/>
        <w:jc w:val="both"/>
        <w:rPr>
          <w:rFonts w:ascii="標楷體" w:eastAsia="標楷體" w:hAnsi="標楷體"/>
          <w:sz w:val="32"/>
          <w:szCs w:val="32"/>
        </w:rPr>
      </w:pPr>
      <w:r>
        <w:rPr>
          <w:rFonts w:ascii="標楷體" w:eastAsia="標楷體" w:hAnsi="標楷體"/>
          <w:sz w:val="32"/>
          <w:szCs w:val="32"/>
        </w:rPr>
        <w:t>學生代表中華民國參加國際科學展覽活動並需攜帶作品出國參展者：</w:t>
      </w:r>
    </w:p>
    <w:p w:rsidR="009875DB" w:rsidRDefault="00BB5AEA">
      <w:pPr>
        <w:pStyle w:val="Standard"/>
        <w:spacing w:line="480" w:lineRule="exact"/>
        <w:ind w:left="1133"/>
        <w:jc w:val="both"/>
      </w:pPr>
      <w:r>
        <w:rPr>
          <w:rFonts w:ascii="標楷體" w:eastAsia="標楷體" w:hAnsi="標楷體"/>
          <w:sz w:val="32"/>
          <w:szCs w:val="32"/>
        </w:rPr>
        <w:t>由主辦單位聘請專家及學者予以輔導，並補助製作出國參展作品費用，學校應負責輔導學生製作並完成作品。規定以外國語文展示者，發給展品製作費新臺幣一萬元至三萬元；以中文展示者，發給展品製作費新臺幣一萬元至二萬元。但輔導過程中發現學生學習態度不良，效果欠佳者，經輔導教授團證明，得取消其</w:t>
      </w:r>
      <w:r>
        <w:rPr>
          <w:rFonts w:ascii="標楷體" w:eastAsia="標楷體" w:hAnsi="標楷體" w:cs="標楷體"/>
          <w:sz w:val="32"/>
          <w:szCs w:val="32"/>
        </w:rPr>
        <w:t>正選代表</w:t>
      </w:r>
      <w:r>
        <w:rPr>
          <w:rFonts w:ascii="標楷體" w:eastAsia="標楷體" w:hAnsi="標楷體"/>
          <w:sz w:val="32"/>
          <w:szCs w:val="32"/>
        </w:rPr>
        <w:t>出國資格。</w:t>
      </w:r>
    </w:p>
    <w:p w:rsidR="009875DB" w:rsidRDefault="00BB5AEA">
      <w:pPr>
        <w:pStyle w:val="ad"/>
        <w:numPr>
          <w:ilvl w:val="0"/>
          <w:numId w:val="42"/>
        </w:numPr>
        <w:spacing w:before="120" w:after="120" w:line="480" w:lineRule="exact"/>
        <w:jc w:val="both"/>
        <w:rPr>
          <w:rFonts w:ascii="標楷體" w:eastAsia="標楷體" w:hAnsi="標楷體"/>
          <w:sz w:val="32"/>
          <w:szCs w:val="32"/>
        </w:rPr>
      </w:pPr>
      <w:r>
        <w:rPr>
          <w:rFonts w:ascii="標楷體" w:eastAsia="標楷體" w:hAnsi="標楷體"/>
          <w:sz w:val="32"/>
          <w:szCs w:val="32"/>
        </w:rPr>
        <w:t>國內外各名次作品均須繳交完整研究報告書的電子檔，以利彙編數位專輯。</w:t>
      </w:r>
    </w:p>
    <w:p w:rsidR="009875DB" w:rsidRDefault="00BB5AEA">
      <w:pPr>
        <w:pStyle w:val="Standard"/>
        <w:spacing w:before="120" w:after="120" w:line="480" w:lineRule="exact"/>
        <w:jc w:val="both"/>
        <w:rPr>
          <w:rFonts w:ascii="標楷體" w:eastAsia="標楷體" w:hAnsi="標楷體"/>
          <w:sz w:val="36"/>
          <w:szCs w:val="36"/>
        </w:rPr>
      </w:pPr>
      <w:r>
        <w:rPr>
          <w:rFonts w:ascii="標楷體" w:eastAsia="標楷體" w:hAnsi="標楷體"/>
          <w:sz w:val="36"/>
          <w:szCs w:val="36"/>
        </w:rPr>
        <w:t>拾貳、參加國際科學展覽活動</w:t>
      </w:r>
    </w:p>
    <w:p w:rsidR="009875DB" w:rsidRDefault="00BB5AEA">
      <w:pPr>
        <w:pStyle w:val="ad"/>
        <w:numPr>
          <w:ilvl w:val="0"/>
          <w:numId w:val="76"/>
        </w:numPr>
        <w:spacing w:before="120" w:after="120" w:line="480" w:lineRule="exact"/>
        <w:jc w:val="both"/>
        <w:rPr>
          <w:rFonts w:ascii="標楷體" w:eastAsia="標楷體" w:hAnsi="標楷體"/>
          <w:sz w:val="32"/>
          <w:szCs w:val="32"/>
        </w:rPr>
      </w:pPr>
      <w:r>
        <w:rPr>
          <w:rFonts w:ascii="標楷體" w:eastAsia="標楷體" w:hAnsi="標楷體"/>
          <w:sz w:val="32"/>
          <w:szCs w:val="32"/>
        </w:rPr>
        <w:t>本展覽會依年度規劃選派學生參加各國國際科學競賽、展覽與博覽會活動，參加各國國際科學展覽會實施計畫詳附件七。</w:t>
      </w:r>
    </w:p>
    <w:p w:rsidR="009875DB" w:rsidRDefault="00BB5AEA">
      <w:pPr>
        <w:pStyle w:val="ad"/>
        <w:numPr>
          <w:ilvl w:val="0"/>
          <w:numId w:val="43"/>
        </w:numPr>
        <w:spacing w:before="120" w:after="120" w:line="480" w:lineRule="exact"/>
        <w:jc w:val="both"/>
        <w:rPr>
          <w:rFonts w:ascii="標楷體" w:eastAsia="標楷體" w:hAnsi="標楷體"/>
          <w:sz w:val="32"/>
          <w:szCs w:val="32"/>
        </w:rPr>
      </w:pPr>
      <w:r>
        <w:rPr>
          <w:rFonts w:ascii="標楷體" w:eastAsia="標楷體" w:hAnsi="標楷體"/>
          <w:sz w:val="32"/>
          <w:szCs w:val="32"/>
        </w:rPr>
        <w:t>其他各國際科學展覽活動實施計畫，經報部認定後，由本館公布實施。</w:t>
      </w:r>
    </w:p>
    <w:p w:rsidR="009875DB" w:rsidRDefault="00BB5AEA">
      <w:pPr>
        <w:pStyle w:val="ad"/>
        <w:numPr>
          <w:ilvl w:val="0"/>
          <w:numId w:val="43"/>
        </w:numPr>
        <w:spacing w:before="120" w:after="120" w:line="480" w:lineRule="exact"/>
        <w:jc w:val="both"/>
        <w:rPr>
          <w:rFonts w:ascii="標楷體" w:eastAsia="標楷體" w:hAnsi="標楷體"/>
          <w:sz w:val="32"/>
          <w:szCs w:val="32"/>
        </w:rPr>
      </w:pPr>
      <w:r>
        <w:rPr>
          <w:rFonts w:ascii="標楷體" w:eastAsia="標楷體" w:hAnsi="標楷體"/>
          <w:sz w:val="32"/>
          <w:szCs w:val="32"/>
        </w:rPr>
        <w:t>前項參加各國際科學展覽活動實施計畫，正選代表學生適用參加國際數理學科奧林匹亞競賽及國際科學展覽成績優良學生升學優待辦法。</w:t>
      </w:r>
    </w:p>
    <w:p w:rsidR="009875DB" w:rsidRDefault="00BB5AEA">
      <w:pPr>
        <w:pStyle w:val="Standard"/>
        <w:spacing w:before="120" w:after="120" w:line="480" w:lineRule="exact"/>
        <w:jc w:val="both"/>
        <w:rPr>
          <w:rFonts w:ascii="標楷體" w:eastAsia="標楷體" w:hAnsi="標楷體"/>
          <w:sz w:val="36"/>
          <w:szCs w:val="36"/>
        </w:rPr>
      </w:pPr>
      <w:r>
        <w:rPr>
          <w:rFonts w:ascii="標楷體" w:eastAsia="標楷體" w:hAnsi="標楷體"/>
          <w:sz w:val="36"/>
          <w:szCs w:val="36"/>
        </w:rPr>
        <w:t>拾參、其它相關事宜</w:t>
      </w:r>
    </w:p>
    <w:p w:rsidR="009875DB" w:rsidRDefault="00BB5AEA">
      <w:pPr>
        <w:pStyle w:val="ad"/>
        <w:numPr>
          <w:ilvl w:val="0"/>
          <w:numId w:val="77"/>
        </w:numPr>
        <w:spacing w:before="120" w:after="120" w:line="480" w:lineRule="exact"/>
        <w:jc w:val="both"/>
        <w:rPr>
          <w:rFonts w:ascii="標楷體" w:eastAsia="標楷體" w:hAnsi="標楷體"/>
          <w:sz w:val="32"/>
          <w:szCs w:val="32"/>
        </w:rPr>
      </w:pPr>
      <w:r>
        <w:rPr>
          <w:rFonts w:ascii="標楷體" w:eastAsia="標楷體" w:hAnsi="標楷體"/>
          <w:sz w:val="32"/>
          <w:szCs w:val="32"/>
        </w:rPr>
        <w:t>本實施要點內報名日期、報名資料、展覽日期、出國代表作品展品製作費、參加各國際科學展覽活動實施計畫及其</w:t>
      </w:r>
      <w:r>
        <w:rPr>
          <w:rFonts w:ascii="標楷體" w:eastAsia="標楷體" w:hAnsi="標楷體"/>
          <w:sz w:val="32"/>
          <w:szCs w:val="32"/>
        </w:rPr>
        <w:t>他必要補充規定，於展出前適當時間公布。</w:t>
      </w:r>
    </w:p>
    <w:p w:rsidR="009875DB" w:rsidRDefault="00BB5AEA">
      <w:pPr>
        <w:pStyle w:val="ad"/>
        <w:numPr>
          <w:ilvl w:val="0"/>
          <w:numId w:val="44"/>
        </w:numPr>
        <w:spacing w:before="120" w:after="120" w:line="480" w:lineRule="exact"/>
        <w:jc w:val="both"/>
        <w:rPr>
          <w:rFonts w:ascii="標楷體" w:eastAsia="標楷體" w:hAnsi="標楷體"/>
          <w:sz w:val="32"/>
          <w:szCs w:val="32"/>
        </w:rPr>
      </w:pPr>
      <w:r>
        <w:rPr>
          <w:rFonts w:ascii="標楷體" w:eastAsia="標楷體" w:hAnsi="標楷體"/>
          <w:sz w:val="32"/>
          <w:szCs w:val="32"/>
        </w:rPr>
        <w:t>參展作品如係仿製或抄襲他人研究成果，且經評審委員會查核屬實者，即撤銷其參展資格。對已得獎之國內學生，除撤銷其參展資格及所得獎勵，追回已發之獎金、獎狀、獎品外，並報請主管教育行政機關對該作品之作者及指導教師酌予議處。</w:t>
      </w:r>
    </w:p>
    <w:p w:rsidR="009875DB" w:rsidRDefault="00BB5AEA">
      <w:pPr>
        <w:pStyle w:val="ad"/>
        <w:numPr>
          <w:ilvl w:val="0"/>
          <w:numId w:val="44"/>
        </w:numPr>
        <w:spacing w:before="120" w:after="120" w:line="480" w:lineRule="exact"/>
        <w:jc w:val="both"/>
      </w:pPr>
      <w:r>
        <w:rPr>
          <w:rFonts w:ascii="標楷體" w:eastAsia="標楷體" w:hAnsi="標楷體"/>
          <w:sz w:val="32"/>
          <w:szCs w:val="32"/>
        </w:rPr>
        <w:t>參展</w:t>
      </w:r>
      <w:r>
        <w:rPr>
          <w:rFonts w:ascii="標楷體" w:eastAsia="標楷體" w:hAnsi="標楷體"/>
          <w:sz w:val="32"/>
          <w:szCs w:val="32"/>
          <w:lang w:eastAsia="zh-HK"/>
        </w:rPr>
        <w:t>作品之研究日誌或實驗觀察原始紀錄本（須記錄於騎馬釘或線膠裝訂成冊筆記本）應攜往評審會場供評審委員審閱。</w:t>
      </w:r>
      <w:r>
        <w:rPr>
          <w:rFonts w:ascii="標楷體" w:eastAsia="標楷體" w:hAnsi="標楷體"/>
          <w:sz w:val="32"/>
          <w:szCs w:val="32"/>
          <w:lang w:eastAsia="zh-HK"/>
        </w:rPr>
        <w:t>(</w:t>
      </w:r>
      <w:r>
        <w:rPr>
          <w:rFonts w:ascii="標楷體" w:eastAsia="標楷體" w:hAnsi="標楷體"/>
          <w:sz w:val="32"/>
          <w:szCs w:val="32"/>
          <w:lang w:eastAsia="zh-HK"/>
        </w:rPr>
        <w:t>請勿將研究日誌或實驗觀察原始紀錄本正本或影本寄交</w:t>
      </w:r>
      <w:r>
        <w:rPr>
          <w:rFonts w:ascii="標楷體" w:eastAsia="標楷體" w:hAnsi="標楷體"/>
          <w:sz w:val="32"/>
          <w:szCs w:val="32"/>
        </w:rPr>
        <w:t>國立臺灣</w:t>
      </w:r>
      <w:r>
        <w:rPr>
          <w:rFonts w:ascii="標楷體" w:eastAsia="標楷體" w:hAnsi="標楷體"/>
          <w:sz w:val="32"/>
          <w:szCs w:val="32"/>
          <w:lang w:eastAsia="zh-HK"/>
        </w:rPr>
        <w:t>科</w:t>
      </w:r>
      <w:r>
        <w:rPr>
          <w:rFonts w:ascii="標楷體" w:eastAsia="標楷體" w:hAnsi="標楷體"/>
          <w:sz w:val="32"/>
          <w:szCs w:val="32"/>
        </w:rPr>
        <w:t>學</w:t>
      </w:r>
      <w:r>
        <w:rPr>
          <w:rFonts w:ascii="標楷體" w:eastAsia="標楷體" w:hAnsi="標楷體"/>
          <w:sz w:val="32"/>
          <w:szCs w:val="32"/>
          <w:lang w:eastAsia="zh-HK"/>
        </w:rPr>
        <w:t>教</w:t>
      </w:r>
      <w:r>
        <w:rPr>
          <w:rFonts w:ascii="標楷體" w:eastAsia="標楷體" w:hAnsi="標楷體"/>
          <w:sz w:val="32"/>
          <w:szCs w:val="32"/>
        </w:rPr>
        <w:t>育</w:t>
      </w:r>
      <w:r>
        <w:rPr>
          <w:rFonts w:ascii="標楷體" w:eastAsia="標楷體" w:hAnsi="標楷體"/>
          <w:sz w:val="32"/>
          <w:szCs w:val="32"/>
          <w:lang w:eastAsia="zh-HK"/>
        </w:rPr>
        <w:t>館，館</w:t>
      </w:r>
      <w:r>
        <w:rPr>
          <w:rFonts w:ascii="標楷體" w:eastAsia="標楷體" w:hAnsi="標楷體"/>
          <w:sz w:val="32"/>
          <w:szCs w:val="32"/>
        </w:rPr>
        <w:t>方</w:t>
      </w:r>
      <w:r>
        <w:rPr>
          <w:rFonts w:ascii="標楷體" w:eastAsia="標楷體" w:hAnsi="標楷體"/>
          <w:sz w:val="32"/>
          <w:szCs w:val="32"/>
          <w:lang w:eastAsia="zh-HK"/>
        </w:rPr>
        <w:t>不</w:t>
      </w:r>
      <w:r>
        <w:rPr>
          <w:rFonts w:ascii="標楷體" w:eastAsia="標楷體" w:hAnsi="標楷體"/>
          <w:sz w:val="32"/>
          <w:szCs w:val="32"/>
        </w:rPr>
        <w:t>負</w:t>
      </w:r>
      <w:r>
        <w:rPr>
          <w:rFonts w:ascii="標楷體" w:eastAsia="標楷體" w:hAnsi="標楷體"/>
          <w:sz w:val="32"/>
          <w:szCs w:val="32"/>
          <w:lang w:eastAsia="zh-HK"/>
        </w:rPr>
        <w:t>代為轉交評審委員</w:t>
      </w:r>
      <w:r>
        <w:rPr>
          <w:rFonts w:ascii="標楷體" w:eastAsia="標楷體" w:hAnsi="標楷體"/>
          <w:sz w:val="32"/>
          <w:szCs w:val="32"/>
        </w:rPr>
        <w:t>之責</w:t>
      </w:r>
      <w:r>
        <w:rPr>
          <w:rFonts w:ascii="標楷體" w:eastAsia="標楷體" w:hAnsi="標楷體"/>
          <w:sz w:val="32"/>
          <w:szCs w:val="32"/>
          <w:lang w:eastAsia="zh-HK"/>
        </w:rPr>
        <w:t>。如因此影響成績者，一概由參展作者自行負責</w:t>
      </w:r>
      <w:r>
        <w:rPr>
          <w:rFonts w:ascii="標楷體" w:eastAsia="標楷體" w:hAnsi="標楷體"/>
          <w:sz w:val="32"/>
          <w:szCs w:val="32"/>
          <w:lang w:eastAsia="zh-HK"/>
        </w:rPr>
        <w:t>)</w:t>
      </w:r>
    </w:p>
    <w:p w:rsidR="009875DB" w:rsidRDefault="00BB5AEA">
      <w:pPr>
        <w:pStyle w:val="ad"/>
        <w:numPr>
          <w:ilvl w:val="0"/>
          <w:numId w:val="44"/>
        </w:numPr>
        <w:spacing w:before="120" w:after="120" w:line="480" w:lineRule="exact"/>
        <w:jc w:val="both"/>
        <w:rPr>
          <w:rFonts w:eastAsia="標楷體"/>
          <w:sz w:val="32"/>
          <w:szCs w:val="32"/>
        </w:rPr>
      </w:pPr>
      <w:r>
        <w:rPr>
          <w:rFonts w:eastAsia="標楷體"/>
          <w:sz w:val="32"/>
          <w:szCs w:val="32"/>
        </w:rPr>
        <w:t>評審期</w:t>
      </w:r>
      <w:r>
        <w:rPr>
          <w:rFonts w:eastAsia="標楷體"/>
          <w:sz w:val="32"/>
          <w:szCs w:val="32"/>
        </w:rPr>
        <w:t>間每件作品全體作者應到場說明並回答評審委員問題，無故不到之作者予以除名。</w:t>
      </w:r>
    </w:p>
    <w:p w:rsidR="009875DB" w:rsidRDefault="00BB5AEA">
      <w:pPr>
        <w:pStyle w:val="ad"/>
        <w:numPr>
          <w:ilvl w:val="0"/>
          <w:numId w:val="44"/>
        </w:numPr>
        <w:spacing w:before="120" w:after="120" w:line="480" w:lineRule="exact"/>
        <w:jc w:val="both"/>
        <w:rPr>
          <w:rFonts w:ascii="標楷體" w:eastAsia="標楷體" w:hAnsi="標楷體"/>
          <w:sz w:val="32"/>
          <w:szCs w:val="32"/>
        </w:rPr>
      </w:pPr>
      <w:r>
        <w:rPr>
          <w:rFonts w:ascii="標楷體" w:eastAsia="標楷體" w:hAnsi="標楷體"/>
          <w:sz w:val="32"/>
          <w:szCs w:val="32"/>
        </w:rPr>
        <w:t>國內作品參加各國際科學展覽活動一般規定：</w:t>
      </w:r>
    </w:p>
    <w:p w:rsidR="009875DB" w:rsidRDefault="00BB5AEA">
      <w:pPr>
        <w:pStyle w:val="ad"/>
        <w:numPr>
          <w:ilvl w:val="0"/>
          <w:numId w:val="78"/>
        </w:numPr>
        <w:spacing w:line="480" w:lineRule="exact"/>
        <w:ind w:left="1560" w:hanging="1134"/>
        <w:jc w:val="both"/>
        <w:rPr>
          <w:rFonts w:ascii="標楷體" w:eastAsia="標楷體" w:hAnsi="標楷體"/>
          <w:sz w:val="32"/>
          <w:szCs w:val="32"/>
        </w:rPr>
      </w:pPr>
      <w:r>
        <w:rPr>
          <w:rFonts w:ascii="標楷體" w:eastAsia="標楷體" w:hAnsi="標楷體"/>
          <w:sz w:val="32"/>
          <w:szCs w:val="32"/>
        </w:rPr>
        <w:t>參加各國「國際科學展覽會」之報名及相關手續</w:t>
      </w:r>
    </w:p>
    <w:p w:rsidR="009875DB" w:rsidRDefault="00BB5AEA">
      <w:pPr>
        <w:pStyle w:val="Standard"/>
        <w:spacing w:line="480" w:lineRule="exact"/>
        <w:ind w:left="1560"/>
        <w:jc w:val="both"/>
        <w:rPr>
          <w:rFonts w:ascii="標楷體" w:eastAsia="標楷體" w:hAnsi="標楷體"/>
          <w:sz w:val="32"/>
          <w:szCs w:val="32"/>
        </w:rPr>
      </w:pPr>
      <w:r>
        <w:rPr>
          <w:rFonts w:ascii="標楷體" w:eastAsia="標楷體" w:hAnsi="標楷體"/>
          <w:sz w:val="32"/>
          <w:szCs w:val="32"/>
        </w:rPr>
        <w:t>參加各國「國際科學展覽會」之學生代表如未依本館及主辦國規定，完成報名及相關手續，一律視同放棄出國參展資格。</w:t>
      </w:r>
    </w:p>
    <w:p w:rsidR="009875DB" w:rsidRDefault="00BB5AEA">
      <w:pPr>
        <w:pStyle w:val="ad"/>
        <w:numPr>
          <w:ilvl w:val="0"/>
          <w:numId w:val="45"/>
        </w:numPr>
        <w:spacing w:line="480" w:lineRule="exact"/>
        <w:ind w:left="1560" w:hanging="1134"/>
        <w:jc w:val="both"/>
        <w:rPr>
          <w:rFonts w:ascii="標楷體" w:eastAsia="標楷體" w:hAnsi="標楷體"/>
          <w:sz w:val="32"/>
          <w:szCs w:val="32"/>
        </w:rPr>
      </w:pPr>
      <w:r>
        <w:rPr>
          <w:rFonts w:ascii="標楷體" w:eastAsia="標楷體" w:hAnsi="標楷體"/>
          <w:sz w:val="32"/>
          <w:szCs w:val="32"/>
        </w:rPr>
        <w:t>出國經費</w:t>
      </w:r>
    </w:p>
    <w:p w:rsidR="009875DB" w:rsidRDefault="00BB5AEA">
      <w:pPr>
        <w:pStyle w:val="Standard"/>
        <w:spacing w:line="480" w:lineRule="exact"/>
        <w:ind w:left="1560"/>
        <w:jc w:val="both"/>
        <w:rPr>
          <w:rFonts w:ascii="標楷體" w:eastAsia="標楷體" w:hAnsi="標楷體"/>
          <w:sz w:val="32"/>
          <w:szCs w:val="32"/>
        </w:rPr>
      </w:pPr>
      <w:r>
        <w:rPr>
          <w:rFonts w:ascii="標楷體" w:eastAsia="標楷體" w:hAnsi="標楷體"/>
          <w:sz w:val="32"/>
          <w:szCs w:val="32"/>
        </w:rPr>
        <w:t>參加各國際科展及參觀科教設施費用由國立臺灣科學教育館依「國外出差旅費規則」規定辦理，酌予發給日支生活費及提供來回機票。並得商請基金會或國內外企業機構贊助此活動經費。</w:t>
      </w:r>
    </w:p>
    <w:p w:rsidR="009875DB" w:rsidRDefault="00BB5AEA">
      <w:pPr>
        <w:pStyle w:val="ad"/>
        <w:numPr>
          <w:ilvl w:val="0"/>
          <w:numId w:val="45"/>
        </w:numPr>
        <w:spacing w:line="480" w:lineRule="exact"/>
        <w:ind w:left="1560" w:hanging="1134"/>
        <w:jc w:val="both"/>
        <w:rPr>
          <w:rFonts w:ascii="標楷體" w:eastAsia="標楷體" w:hAnsi="標楷體"/>
          <w:sz w:val="32"/>
          <w:szCs w:val="32"/>
        </w:rPr>
      </w:pPr>
      <w:r>
        <w:rPr>
          <w:rFonts w:ascii="標楷體" w:eastAsia="標楷體" w:hAnsi="標楷體"/>
          <w:sz w:val="32"/>
          <w:szCs w:val="32"/>
        </w:rPr>
        <w:t>出國參展人員返國後二星期內應提出出國報告書，由國立臺灣科學教育館彙送教育部審核。</w:t>
      </w:r>
    </w:p>
    <w:p w:rsidR="009875DB" w:rsidRDefault="00BB5AEA">
      <w:pPr>
        <w:pStyle w:val="ad"/>
        <w:numPr>
          <w:ilvl w:val="0"/>
          <w:numId w:val="45"/>
        </w:numPr>
        <w:spacing w:line="480" w:lineRule="exact"/>
        <w:ind w:left="1560" w:hanging="1134"/>
        <w:jc w:val="both"/>
        <w:rPr>
          <w:rFonts w:ascii="標楷體" w:eastAsia="標楷體" w:hAnsi="標楷體"/>
          <w:sz w:val="32"/>
          <w:szCs w:val="32"/>
        </w:rPr>
      </w:pPr>
      <w:r>
        <w:rPr>
          <w:rFonts w:ascii="標楷體" w:eastAsia="標楷體" w:hAnsi="標楷體"/>
          <w:sz w:val="32"/>
          <w:szCs w:val="32"/>
        </w:rPr>
        <w:t>國立臺灣科學教育館依各國際科學展覽活動之規則，另訂個別實施計畫，報請教育部核准後配合辦理。</w:t>
      </w:r>
    </w:p>
    <w:p w:rsidR="009875DB" w:rsidRDefault="00BB5AEA">
      <w:pPr>
        <w:pStyle w:val="ad"/>
        <w:numPr>
          <w:ilvl w:val="0"/>
          <w:numId w:val="79"/>
        </w:numPr>
        <w:spacing w:before="120" w:after="120" w:line="480" w:lineRule="exact"/>
        <w:jc w:val="both"/>
        <w:rPr>
          <w:rFonts w:ascii="標楷體" w:eastAsia="標楷體" w:hAnsi="標楷體"/>
          <w:sz w:val="32"/>
          <w:szCs w:val="32"/>
        </w:rPr>
      </w:pPr>
      <w:r>
        <w:rPr>
          <w:rFonts w:ascii="標楷體" w:eastAsia="標楷體" w:hAnsi="標楷體"/>
          <w:sz w:val="32"/>
          <w:szCs w:val="32"/>
        </w:rPr>
        <w:t>國外師生費用相關規定：</w:t>
      </w:r>
    </w:p>
    <w:p w:rsidR="009875DB" w:rsidRDefault="00BB5AEA">
      <w:pPr>
        <w:pStyle w:val="ad"/>
        <w:numPr>
          <w:ilvl w:val="0"/>
          <w:numId w:val="80"/>
        </w:numPr>
        <w:spacing w:line="480" w:lineRule="exact"/>
        <w:jc w:val="both"/>
        <w:rPr>
          <w:rFonts w:eastAsia="標楷體"/>
          <w:sz w:val="32"/>
          <w:szCs w:val="32"/>
        </w:rPr>
      </w:pPr>
      <w:r>
        <w:rPr>
          <w:rFonts w:eastAsia="標楷體"/>
          <w:sz w:val="32"/>
          <w:szCs w:val="32"/>
        </w:rPr>
        <w:t>受邀國外代表隊之往返機票由各代表隊自行負責。</w:t>
      </w:r>
    </w:p>
    <w:p w:rsidR="009875DB" w:rsidRDefault="00BB5AEA">
      <w:pPr>
        <w:pStyle w:val="ad"/>
        <w:numPr>
          <w:ilvl w:val="0"/>
          <w:numId w:val="46"/>
        </w:numPr>
        <w:spacing w:line="480" w:lineRule="exact"/>
        <w:jc w:val="both"/>
        <w:rPr>
          <w:rFonts w:eastAsia="標楷體"/>
          <w:sz w:val="32"/>
          <w:szCs w:val="32"/>
        </w:rPr>
      </w:pPr>
      <w:r>
        <w:rPr>
          <w:rFonts w:eastAsia="標楷體"/>
          <w:sz w:val="32"/>
          <w:szCs w:val="32"/>
        </w:rPr>
        <w:t>參展期間應邀之外籍學生、教師有關食宿、交通等，由協辦單位安排。所需活動費用由主辦單位負責。</w:t>
      </w:r>
    </w:p>
    <w:p w:rsidR="009875DB" w:rsidRDefault="00BB5AEA">
      <w:pPr>
        <w:pStyle w:val="Standard"/>
        <w:pageBreakBefore/>
        <w:spacing w:line="480" w:lineRule="exact"/>
      </w:pPr>
      <w:r>
        <w:rPr>
          <w:rFonts w:ascii="標楷體" w:eastAsia="標楷體" w:hAnsi="標楷體"/>
          <w:sz w:val="32"/>
          <w:szCs w:val="32"/>
        </w:rPr>
        <w:t>附件一</w:t>
      </w:r>
      <w:r>
        <w:rPr>
          <w:rFonts w:ascii="標楷體" w:eastAsia="標楷體" w:hAnsi="標楷體"/>
          <w:sz w:val="32"/>
          <w:szCs w:val="32"/>
        </w:rPr>
        <w:t xml:space="preserve">                </w:t>
      </w:r>
      <w:r>
        <w:rPr>
          <w:rFonts w:ascii="標楷體" w:eastAsia="標楷體" w:hAnsi="標楷體"/>
          <w:b/>
          <w:sz w:val="32"/>
          <w:szCs w:val="32"/>
        </w:rPr>
        <w:t>國內作品報名表</w:t>
      </w:r>
    </w:p>
    <w:tbl>
      <w:tblPr>
        <w:tblW w:w="9951" w:type="dxa"/>
        <w:tblLayout w:type="fixed"/>
        <w:tblCellMar>
          <w:left w:w="10" w:type="dxa"/>
          <w:right w:w="10" w:type="dxa"/>
        </w:tblCellMar>
        <w:tblLook w:val="0000" w:firstRow="0" w:lastRow="0" w:firstColumn="0" w:lastColumn="0" w:noHBand="0" w:noVBand="0"/>
      </w:tblPr>
      <w:tblGrid>
        <w:gridCol w:w="1302"/>
        <w:gridCol w:w="1744"/>
        <w:gridCol w:w="222"/>
        <w:gridCol w:w="587"/>
        <w:gridCol w:w="120"/>
        <w:gridCol w:w="447"/>
        <w:gridCol w:w="992"/>
        <w:gridCol w:w="629"/>
        <w:gridCol w:w="930"/>
        <w:gridCol w:w="284"/>
        <w:gridCol w:w="993"/>
        <w:gridCol w:w="1701"/>
      </w:tblGrid>
      <w:tr w:rsidR="009875DB">
        <w:tblPrEx>
          <w:tblCellMar>
            <w:top w:w="0" w:type="dxa"/>
            <w:bottom w:w="0" w:type="dxa"/>
          </w:tblCellMar>
        </w:tblPrEx>
        <w:trPr>
          <w:trHeight w:val="275"/>
        </w:trPr>
        <w:tc>
          <w:tcPr>
            <w:tcW w:w="130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編號</w:t>
            </w:r>
          </w:p>
          <w:p w:rsidR="009875DB" w:rsidRDefault="00BB5AEA">
            <w:pPr>
              <w:pStyle w:val="Standard"/>
              <w:snapToGrid w:val="0"/>
              <w:spacing w:line="240" w:lineRule="exact"/>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由主辦單位填寫</w:t>
            </w:r>
            <w:r>
              <w:rPr>
                <w:rFonts w:ascii="標楷體" w:eastAsia="標楷體" w:hAnsi="標楷體"/>
                <w:sz w:val="22"/>
                <w:szCs w:val="22"/>
              </w:rPr>
              <w:t>)</w:t>
            </w:r>
          </w:p>
        </w:tc>
        <w:tc>
          <w:tcPr>
            <w:tcW w:w="196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個人或團隊</w:t>
            </w:r>
          </w:p>
        </w:tc>
        <w:tc>
          <w:tcPr>
            <w:tcW w:w="2775"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研究期間</w:t>
            </w:r>
          </w:p>
        </w:tc>
        <w:tc>
          <w:tcPr>
            <w:tcW w:w="2207"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是否為延續性作品</w:t>
            </w:r>
            <w:r>
              <w:rPr>
                <w:rFonts w:ascii="標楷體" w:eastAsia="標楷體" w:hAnsi="標楷體"/>
                <w:szCs w:val="24"/>
              </w:rPr>
              <w:t>(</w:t>
            </w:r>
            <w:r>
              <w:rPr>
                <w:rFonts w:ascii="標楷體" w:eastAsia="標楷體" w:hAnsi="標楷體"/>
                <w:szCs w:val="24"/>
              </w:rPr>
              <w:t>已發表作品之延伸研究</w:t>
            </w:r>
            <w:r>
              <w:rPr>
                <w:rFonts w:ascii="標楷體" w:eastAsia="標楷體" w:hAnsi="標楷體"/>
                <w:szCs w:val="24"/>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科別</w:t>
            </w:r>
          </w:p>
        </w:tc>
      </w:tr>
      <w:tr w:rsidR="009875DB">
        <w:tblPrEx>
          <w:tblCellMar>
            <w:top w:w="0" w:type="dxa"/>
            <w:bottom w:w="0" w:type="dxa"/>
          </w:tblCellMar>
        </w:tblPrEx>
        <w:trPr>
          <w:trHeight w:val="408"/>
        </w:trPr>
        <w:tc>
          <w:tcPr>
            <w:tcW w:w="130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c>
          <w:tcPr>
            <w:tcW w:w="196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c>
          <w:tcPr>
            <w:tcW w:w="2775"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月至</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p>
        </w:tc>
        <w:tc>
          <w:tcPr>
            <w:tcW w:w="2207"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詳附件一之一</w:t>
            </w:r>
            <w:r>
              <w:rPr>
                <w:rFonts w:ascii="標楷體" w:eastAsia="標楷體" w:hAnsi="標楷體"/>
                <w:sz w:val="20"/>
              </w:rPr>
              <w:t>)</w:t>
            </w:r>
          </w:p>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否</w:t>
            </w:r>
          </w:p>
        </w:tc>
        <w:tc>
          <w:tcPr>
            <w:tcW w:w="170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r>
      <w:tr w:rsidR="009875DB">
        <w:tblPrEx>
          <w:tblCellMar>
            <w:top w:w="0" w:type="dxa"/>
            <w:bottom w:w="0" w:type="dxa"/>
          </w:tblCellMar>
        </w:tblPrEx>
        <w:trPr>
          <w:trHeight w:val="555"/>
        </w:trPr>
        <w:tc>
          <w:tcPr>
            <w:tcW w:w="130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作品名稱</w:t>
            </w:r>
          </w:p>
        </w:tc>
        <w:tc>
          <w:tcPr>
            <w:tcW w:w="8649" w:type="dxa"/>
            <w:gridSpan w:val="11"/>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r>
      <w:tr w:rsidR="009875DB">
        <w:tblPrEx>
          <w:tblCellMar>
            <w:top w:w="0" w:type="dxa"/>
            <w:bottom w:w="0" w:type="dxa"/>
          </w:tblCellMar>
        </w:tblPrEx>
        <w:trPr>
          <w:trHeight w:val="467"/>
        </w:trPr>
        <w:tc>
          <w:tcPr>
            <w:tcW w:w="9951" w:type="dxa"/>
            <w:gridSpan w:val="1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b/>
                <w:szCs w:val="24"/>
              </w:rPr>
            </w:pPr>
            <w:r>
              <w:rPr>
                <w:rFonts w:ascii="標楷體" w:eastAsia="標楷體" w:hAnsi="標楷體"/>
                <w:b/>
                <w:szCs w:val="24"/>
              </w:rPr>
              <w:t>作者資料欄位</w:t>
            </w:r>
            <w:r>
              <w:rPr>
                <w:rFonts w:ascii="標楷體" w:eastAsia="標楷體" w:hAnsi="標楷體"/>
                <w:b/>
                <w:szCs w:val="24"/>
              </w:rPr>
              <w:t>(</w:t>
            </w:r>
            <w:r>
              <w:rPr>
                <w:rFonts w:ascii="標楷體" w:eastAsia="標楷體" w:hAnsi="標楷體"/>
                <w:b/>
                <w:szCs w:val="24"/>
              </w:rPr>
              <w:t>請依序填寫</w:t>
            </w:r>
            <w:r>
              <w:rPr>
                <w:rFonts w:ascii="標楷體" w:eastAsia="標楷體" w:hAnsi="標楷體"/>
                <w:b/>
                <w:szCs w:val="24"/>
              </w:rPr>
              <w:t>)</w:t>
            </w:r>
          </w:p>
        </w:tc>
      </w:tr>
      <w:tr w:rsidR="009875DB">
        <w:tblPrEx>
          <w:tblCellMar>
            <w:top w:w="0" w:type="dxa"/>
            <w:bottom w:w="0" w:type="dxa"/>
          </w:tblCellMar>
        </w:tblPrEx>
        <w:trPr>
          <w:trHeight w:val="363"/>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姓名</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第一作者</w:t>
            </w: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身份證字號</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r>
      <w:tr w:rsidR="009875DB">
        <w:tblPrEx>
          <w:tblCellMar>
            <w:top w:w="0" w:type="dxa"/>
            <w:bottom w:w="0" w:type="dxa"/>
          </w:tblCellMar>
        </w:tblPrEx>
        <w:trPr>
          <w:trHeight w:val="375"/>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第二作者</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r>
      <w:tr w:rsidR="009875DB">
        <w:tblPrEx>
          <w:tblCellMar>
            <w:top w:w="0" w:type="dxa"/>
            <w:bottom w:w="0" w:type="dxa"/>
          </w:tblCellMar>
        </w:tblPrEx>
        <w:trPr>
          <w:trHeight w:val="375"/>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第三作者</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r>
      <w:tr w:rsidR="009875DB">
        <w:tblPrEx>
          <w:tblCellMar>
            <w:top w:w="0" w:type="dxa"/>
            <w:bottom w:w="0" w:type="dxa"/>
          </w:tblCellMar>
        </w:tblPrEx>
        <w:trPr>
          <w:trHeight w:val="285"/>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出生</w:t>
            </w:r>
          </w:p>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年月日</w:t>
            </w:r>
          </w:p>
        </w:tc>
        <w:tc>
          <w:tcPr>
            <w:tcW w:w="1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c>
          <w:tcPr>
            <w:tcW w:w="929" w:type="dxa"/>
            <w:gridSpan w:val="3"/>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性別</w:t>
            </w:r>
          </w:p>
        </w:tc>
        <w:tc>
          <w:tcPr>
            <w:tcW w:w="14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電子郵件</w:t>
            </w:r>
          </w:p>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位置</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r>
      <w:tr w:rsidR="009875DB">
        <w:tblPrEx>
          <w:tblCellMar>
            <w:top w:w="0" w:type="dxa"/>
            <w:bottom w:w="0" w:type="dxa"/>
          </w:tblCellMar>
        </w:tblPrEx>
        <w:trPr>
          <w:trHeight w:val="301"/>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1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c>
          <w:tcPr>
            <w:tcW w:w="929" w:type="dxa"/>
            <w:gridSpan w:val="3"/>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14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r>
      <w:tr w:rsidR="009875DB">
        <w:tblPrEx>
          <w:tblCellMar>
            <w:top w:w="0" w:type="dxa"/>
            <w:bottom w:w="0" w:type="dxa"/>
          </w:tblCellMar>
        </w:tblPrEx>
        <w:trPr>
          <w:trHeight w:val="301"/>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1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c>
          <w:tcPr>
            <w:tcW w:w="929" w:type="dxa"/>
            <w:gridSpan w:val="3"/>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14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r>
      <w:tr w:rsidR="009875DB">
        <w:tblPrEx>
          <w:tblCellMar>
            <w:top w:w="0" w:type="dxa"/>
            <w:bottom w:w="0" w:type="dxa"/>
          </w:tblCellMar>
        </w:tblPrEx>
        <w:trPr>
          <w:trHeight w:val="405"/>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地址</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電話</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r>
      <w:tr w:rsidR="009875DB">
        <w:tblPrEx>
          <w:tblCellMar>
            <w:top w:w="0" w:type="dxa"/>
            <w:bottom w:w="0" w:type="dxa"/>
          </w:tblCellMar>
        </w:tblPrEx>
        <w:trPr>
          <w:trHeight w:val="439"/>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r>
      <w:tr w:rsidR="009875DB">
        <w:tblPrEx>
          <w:tblCellMar>
            <w:top w:w="0" w:type="dxa"/>
            <w:bottom w:w="0" w:type="dxa"/>
          </w:tblCellMar>
        </w:tblPrEx>
        <w:trPr>
          <w:trHeight w:val="403"/>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r>
      <w:tr w:rsidR="009875DB">
        <w:tblPrEx>
          <w:tblCellMar>
            <w:top w:w="0" w:type="dxa"/>
            <w:bottom w:w="0" w:type="dxa"/>
          </w:tblCellMar>
        </w:tblPrEx>
        <w:trPr>
          <w:trHeight w:val="424"/>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學校</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第一作者</w:t>
            </w: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年級</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r>
      <w:tr w:rsidR="009875DB">
        <w:tblPrEx>
          <w:tblCellMar>
            <w:top w:w="0" w:type="dxa"/>
            <w:bottom w:w="0" w:type="dxa"/>
          </w:tblCellMar>
        </w:tblPrEx>
        <w:trPr>
          <w:trHeight w:val="401"/>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第二作者</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rPr>
            </w:pPr>
          </w:p>
        </w:tc>
      </w:tr>
      <w:tr w:rsidR="009875DB">
        <w:tblPrEx>
          <w:tblCellMar>
            <w:top w:w="0" w:type="dxa"/>
            <w:bottom w:w="0" w:type="dxa"/>
          </w:tblCellMar>
        </w:tblPrEx>
        <w:trPr>
          <w:trHeight w:val="395"/>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第三作者</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9875DB">
            <w:pPr>
              <w:pStyle w:val="Standard"/>
              <w:snapToGrid w:val="0"/>
              <w:spacing w:line="240" w:lineRule="exact"/>
              <w:jc w:val="center"/>
              <w:rPr>
                <w:rFonts w:ascii="標楷體" w:eastAsia="標楷體" w:hAnsi="標楷體"/>
                <w:szCs w:val="24"/>
                <w:shd w:val="clear" w:color="auto" w:fill="FFFF00"/>
              </w:rPr>
            </w:pPr>
          </w:p>
        </w:tc>
      </w:tr>
      <w:tr w:rsidR="009875DB">
        <w:tblPrEx>
          <w:tblCellMar>
            <w:top w:w="0" w:type="dxa"/>
            <w:bottom w:w="0" w:type="dxa"/>
          </w:tblCellMar>
        </w:tblPrEx>
        <w:trPr>
          <w:trHeight w:val="435"/>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學校地址</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學校電話</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r>
      <w:tr w:rsidR="009875DB">
        <w:tblPrEx>
          <w:tblCellMar>
            <w:top w:w="0" w:type="dxa"/>
            <w:bottom w:w="0" w:type="dxa"/>
          </w:tblCellMar>
        </w:tblPrEx>
        <w:trPr>
          <w:trHeight w:val="435"/>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r>
      <w:tr w:rsidR="009875DB">
        <w:tblPrEx>
          <w:tblCellMar>
            <w:top w:w="0" w:type="dxa"/>
            <w:bottom w:w="0" w:type="dxa"/>
          </w:tblCellMar>
        </w:tblPrEx>
        <w:trPr>
          <w:trHeight w:val="435"/>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r>
      <w:tr w:rsidR="009875DB">
        <w:tblPrEx>
          <w:tblCellMar>
            <w:top w:w="0" w:type="dxa"/>
            <w:bottom w:w="0" w:type="dxa"/>
          </w:tblCellMar>
        </w:tblPrEx>
        <w:trPr>
          <w:cantSplit/>
          <w:trHeight w:val="375"/>
        </w:trPr>
        <w:tc>
          <w:tcPr>
            <w:tcW w:w="9951" w:type="dxa"/>
            <w:gridSpan w:val="1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b/>
                <w:szCs w:val="24"/>
              </w:rPr>
            </w:pPr>
            <w:r>
              <w:rPr>
                <w:rFonts w:ascii="標楷體" w:eastAsia="標楷體" w:hAnsi="標楷體"/>
                <w:b/>
                <w:szCs w:val="24"/>
              </w:rPr>
              <w:t>指導教師</w:t>
            </w:r>
            <w:r>
              <w:rPr>
                <w:rFonts w:ascii="標楷體" w:eastAsia="標楷體" w:hAnsi="標楷體"/>
                <w:b/>
                <w:szCs w:val="24"/>
              </w:rPr>
              <w:t>(</w:t>
            </w:r>
            <w:r>
              <w:rPr>
                <w:rFonts w:ascii="標楷體" w:eastAsia="標楷體" w:hAnsi="標楷體"/>
                <w:b/>
                <w:szCs w:val="24"/>
              </w:rPr>
              <w:t>授</w:t>
            </w:r>
            <w:r>
              <w:rPr>
                <w:rFonts w:ascii="標楷體" w:eastAsia="標楷體" w:hAnsi="標楷體"/>
                <w:b/>
                <w:szCs w:val="24"/>
              </w:rPr>
              <w:t>)</w:t>
            </w:r>
            <w:r>
              <w:rPr>
                <w:rFonts w:ascii="標楷體" w:eastAsia="標楷體" w:hAnsi="標楷體"/>
                <w:b/>
                <w:szCs w:val="24"/>
              </w:rPr>
              <w:t>資料欄位請依序填寫，推薦出國教師以在職編制內合格中等學校指導教師為限。</w:t>
            </w:r>
          </w:p>
        </w:tc>
      </w:tr>
      <w:tr w:rsidR="009875DB">
        <w:tblPrEx>
          <w:tblCellMar>
            <w:top w:w="0" w:type="dxa"/>
            <w:bottom w:w="0" w:type="dxa"/>
          </w:tblCellMar>
        </w:tblPrEx>
        <w:trPr>
          <w:cantSplit/>
          <w:trHeight w:val="375"/>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指導</w:t>
            </w:r>
          </w:p>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教師</w:t>
            </w:r>
            <w:r>
              <w:rPr>
                <w:rFonts w:ascii="標楷體" w:eastAsia="標楷體" w:hAnsi="標楷體"/>
                <w:szCs w:val="24"/>
              </w:rPr>
              <w:t>(</w:t>
            </w:r>
            <w:r>
              <w:rPr>
                <w:rFonts w:ascii="標楷體" w:eastAsia="標楷體" w:hAnsi="標楷體"/>
                <w:szCs w:val="24"/>
              </w:rPr>
              <w:t>授</w:t>
            </w:r>
            <w:r>
              <w:rPr>
                <w:rFonts w:ascii="標楷體" w:eastAsia="標楷體" w:hAnsi="標楷體"/>
                <w:szCs w:val="24"/>
              </w:rPr>
              <w:t>)</w:t>
            </w:r>
          </w:p>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姓名</w:t>
            </w:r>
          </w:p>
        </w:tc>
        <w:tc>
          <w:tcPr>
            <w:tcW w:w="2553"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both"/>
              <w:rPr>
                <w:rFonts w:ascii="標楷體" w:eastAsia="標楷體" w:hAnsi="標楷體"/>
                <w:spacing w:val="-30"/>
                <w:szCs w:val="24"/>
              </w:rPr>
            </w:pPr>
            <w:r>
              <w:rPr>
                <w:rFonts w:ascii="標楷體" w:eastAsia="標楷體" w:hAnsi="標楷體"/>
                <w:spacing w:val="-30"/>
                <w:szCs w:val="24"/>
              </w:rPr>
              <w:t>主要</w:t>
            </w:r>
            <w:r>
              <w:rPr>
                <w:rFonts w:ascii="標楷體" w:eastAsia="標楷體" w:hAnsi="標楷體"/>
                <w:spacing w:val="-30"/>
                <w:szCs w:val="24"/>
              </w:rPr>
              <w:t>1.</w:t>
            </w:r>
          </w:p>
        </w:tc>
        <w:tc>
          <w:tcPr>
            <w:tcW w:w="567"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性別</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1.</w:t>
            </w: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身分證字號</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1.</w:t>
            </w:r>
          </w:p>
        </w:tc>
      </w:tr>
      <w:tr w:rsidR="009875DB">
        <w:tblPrEx>
          <w:tblCellMar>
            <w:top w:w="0" w:type="dxa"/>
            <w:bottom w:w="0" w:type="dxa"/>
          </w:tblCellMar>
        </w:tblPrEx>
        <w:trPr>
          <w:cantSplit/>
          <w:trHeight w:val="375"/>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2553"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both"/>
              <w:rPr>
                <w:rFonts w:ascii="標楷體" w:eastAsia="標楷體" w:hAnsi="標楷體"/>
                <w:spacing w:val="-30"/>
                <w:szCs w:val="24"/>
              </w:rPr>
            </w:pPr>
            <w:r>
              <w:rPr>
                <w:rFonts w:ascii="標楷體" w:eastAsia="標楷體" w:hAnsi="標楷體"/>
                <w:spacing w:val="-30"/>
                <w:szCs w:val="24"/>
              </w:rPr>
              <w:t>協助</w:t>
            </w:r>
            <w:r>
              <w:rPr>
                <w:rFonts w:ascii="標楷體" w:eastAsia="標楷體" w:hAnsi="標楷體"/>
                <w:spacing w:val="-30"/>
                <w:szCs w:val="24"/>
              </w:rPr>
              <w:t>2.</w:t>
            </w:r>
          </w:p>
        </w:tc>
        <w:tc>
          <w:tcPr>
            <w:tcW w:w="567"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2.</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00000" w:rsidRDefault="00BB5AEA"/>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2.</w:t>
            </w:r>
          </w:p>
        </w:tc>
      </w:tr>
      <w:tr w:rsidR="009875DB">
        <w:tblPrEx>
          <w:tblCellMar>
            <w:top w:w="0" w:type="dxa"/>
            <w:bottom w:w="0" w:type="dxa"/>
          </w:tblCellMar>
        </w:tblPrEx>
        <w:trPr>
          <w:cantSplit/>
          <w:trHeight w:val="351"/>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電子郵件</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pacing w:val="-30"/>
                <w:szCs w:val="24"/>
              </w:rPr>
            </w:pPr>
            <w:r>
              <w:rPr>
                <w:rFonts w:ascii="標楷體" w:eastAsia="標楷體" w:hAnsi="標楷體"/>
                <w:spacing w:val="-30"/>
                <w:szCs w:val="24"/>
              </w:rPr>
              <w:t>主要</w:t>
            </w:r>
            <w:r>
              <w:rPr>
                <w:rFonts w:ascii="標楷體" w:eastAsia="標楷體" w:hAnsi="標楷體"/>
                <w:spacing w:val="-30"/>
                <w:szCs w:val="24"/>
              </w:rPr>
              <w:t>1.</w:t>
            </w: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電話</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1.</w:t>
            </w:r>
          </w:p>
        </w:tc>
      </w:tr>
      <w:tr w:rsidR="009875DB">
        <w:tblPrEx>
          <w:tblCellMar>
            <w:top w:w="0" w:type="dxa"/>
            <w:bottom w:w="0" w:type="dxa"/>
          </w:tblCellMar>
        </w:tblPrEx>
        <w:trPr>
          <w:cantSplit/>
          <w:trHeight w:val="351"/>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pacing w:val="-30"/>
                <w:szCs w:val="24"/>
              </w:rPr>
            </w:pPr>
            <w:r>
              <w:rPr>
                <w:rFonts w:ascii="標楷體" w:eastAsia="標楷體" w:hAnsi="標楷體"/>
                <w:spacing w:val="-30"/>
                <w:szCs w:val="24"/>
              </w:rPr>
              <w:t>協助</w:t>
            </w:r>
            <w:r>
              <w:rPr>
                <w:rFonts w:ascii="標楷體" w:eastAsia="標楷體" w:hAnsi="標楷體"/>
                <w:spacing w:val="-30"/>
                <w:szCs w:val="24"/>
              </w:rPr>
              <w:t>2.</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2.</w:t>
            </w:r>
          </w:p>
        </w:tc>
      </w:tr>
      <w:tr w:rsidR="009875DB">
        <w:tblPrEx>
          <w:tblCellMar>
            <w:top w:w="0" w:type="dxa"/>
            <w:bottom w:w="0" w:type="dxa"/>
          </w:tblCellMar>
        </w:tblPrEx>
        <w:trPr>
          <w:cantSplit/>
          <w:trHeight w:val="413"/>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指導</w:t>
            </w:r>
          </w:p>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教師</w:t>
            </w:r>
            <w:r>
              <w:rPr>
                <w:rFonts w:ascii="標楷體" w:eastAsia="標楷體" w:hAnsi="標楷體"/>
                <w:szCs w:val="24"/>
              </w:rPr>
              <w:t>(</w:t>
            </w:r>
            <w:r>
              <w:rPr>
                <w:rFonts w:ascii="標楷體" w:eastAsia="標楷體" w:hAnsi="標楷體"/>
                <w:szCs w:val="24"/>
              </w:rPr>
              <w:t>授</w:t>
            </w:r>
            <w:r>
              <w:rPr>
                <w:rFonts w:ascii="標楷體" w:eastAsia="標楷體" w:hAnsi="標楷體"/>
                <w:szCs w:val="24"/>
              </w:rPr>
              <w:t>)</w:t>
            </w:r>
          </w:p>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學校</w:t>
            </w:r>
            <w:r>
              <w:rPr>
                <w:rFonts w:ascii="標楷體" w:eastAsia="標楷體" w:hAnsi="標楷體"/>
                <w:szCs w:val="24"/>
              </w:rPr>
              <w:t>/</w:t>
            </w:r>
            <w:r>
              <w:rPr>
                <w:rFonts w:ascii="標楷體" w:eastAsia="標楷體" w:hAnsi="標楷體"/>
                <w:szCs w:val="24"/>
              </w:rPr>
              <w:t>科系</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pacing w:val="-30"/>
                <w:szCs w:val="24"/>
              </w:rPr>
            </w:pPr>
            <w:r>
              <w:rPr>
                <w:rFonts w:ascii="標楷體" w:eastAsia="標楷體" w:hAnsi="標楷體"/>
                <w:spacing w:val="-30"/>
                <w:szCs w:val="24"/>
              </w:rPr>
              <w:t>主要</w:t>
            </w:r>
            <w:r>
              <w:rPr>
                <w:rFonts w:ascii="標楷體" w:eastAsia="標楷體" w:hAnsi="標楷體"/>
                <w:spacing w:val="-30"/>
                <w:szCs w:val="24"/>
              </w:rPr>
              <w:t>1.</w:t>
            </w: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手機</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1.</w:t>
            </w:r>
          </w:p>
        </w:tc>
      </w:tr>
      <w:tr w:rsidR="009875DB">
        <w:tblPrEx>
          <w:tblCellMar>
            <w:top w:w="0" w:type="dxa"/>
            <w:bottom w:w="0" w:type="dxa"/>
          </w:tblCellMar>
        </w:tblPrEx>
        <w:trPr>
          <w:cantSplit/>
          <w:trHeight w:val="561"/>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pacing w:val="-30"/>
                <w:szCs w:val="24"/>
              </w:rPr>
            </w:pPr>
            <w:r>
              <w:rPr>
                <w:rFonts w:ascii="標楷體" w:eastAsia="標楷體" w:hAnsi="標楷體"/>
                <w:spacing w:val="-30"/>
                <w:szCs w:val="24"/>
              </w:rPr>
              <w:t>協助</w:t>
            </w:r>
            <w:r>
              <w:rPr>
                <w:rFonts w:ascii="標楷體" w:eastAsia="標楷體" w:hAnsi="標楷體"/>
                <w:spacing w:val="-30"/>
                <w:szCs w:val="24"/>
              </w:rPr>
              <w:t>2.</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2.</w:t>
            </w:r>
          </w:p>
        </w:tc>
      </w:tr>
      <w:tr w:rsidR="009875DB">
        <w:tblPrEx>
          <w:tblCellMar>
            <w:top w:w="0" w:type="dxa"/>
            <w:bottom w:w="0" w:type="dxa"/>
          </w:tblCellMar>
        </w:tblPrEx>
        <w:trPr>
          <w:cantSplit/>
          <w:trHeight w:val="569"/>
        </w:trPr>
        <w:tc>
          <w:tcPr>
            <w:tcW w:w="130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指導</w:t>
            </w:r>
          </w:p>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教師</w:t>
            </w:r>
            <w:r>
              <w:rPr>
                <w:rFonts w:ascii="標楷體" w:eastAsia="標楷體" w:hAnsi="標楷體"/>
                <w:szCs w:val="24"/>
              </w:rPr>
              <w:t>(</w:t>
            </w:r>
            <w:r>
              <w:rPr>
                <w:rFonts w:ascii="標楷體" w:eastAsia="標楷體" w:hAnsi="標楷體"/>
                <w:szCs w:val="24"/>
              </w:rPr>
              <w:t>授</w:t>
            </w:r>
            <w:r>
              <w:rPr>
                <w:rFonts w:ascii="標楷體" w:eastAsia="標楷體" w:hAnsi="標楷體"/>
                <w:szCs w:val="24"/>
              </w:rPr>
              <w:t>)</w:t>
            </w:r>
          </w:p>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簽章</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1.</w:t>
            </w:r>
          </w:p>
        </w:tc>
        <w:tc>
          <w:tcPr>
            <w:tcW w:w="4537"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9875DB" w:rsidRDefault="00BB5AEA">
            <w:pPr>
              <w:pStyle w:val="Standard"/>
              <w:snapToGrid w:val="0"/>
              <w:spacing w:line="240" w:lineRule="exact"/>
              <w:jc w:val="both"/>
              <w:rPr>
                <w:rFonts w:ascii="標楷體" w:eastAsia="標楷體" w:hAnsi="標楷體"/>
                <w:szCs w:val="24"/>
              </w:rPr>
            </w:pPr>
            <w:r>
              <w:rPr>
                <w:rFonts w:ascii="標楷體" w:eastAsia="標楷體" w:hAnsi="標楷體"/>
                <w:szCs w:val="24"/>
              </w:rPr>
              <w:t>2.</w:t>
            </w:r>
          </w:p>
        </w:tc>
      </w:tr>
      <w:tr w:rsidR="009875DB">
        <w:tblPrEx>
          <w:tblCellMar>
            <w:top w:w="0" w:type="dxa"/>
            <w:bottom w:w="0" w:type="dxa"/>
          </w:tblCellMar>
        </w:tblPrEx>
        <w:trPr>
          <w:cantSplit/>
          <w:trHeight w:val="421"/>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本人之參展作品未曾抄襲他人之研究成果</w:t>
            </w:r>
          </w:p>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作者簽名</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1.</w:t>
            </w:r>
          </w:p>
        </w:tc>
        <w:tc>
          <w:tcPr>
            <w:tcW w:w="1843" w:type="dxa"/>
            <w:gridSpan w:val="3"/>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szCs w:val="24"/>
              </w:rPr>
            </w:pPr>
            <w:r>
              <w:rPr>
                <w:rFonts w:ascii="標楷體" w:eastAsia="標楷體" w:hAnsi="標楷體"/>
                <w:szCs w:val="24"/>
              </w:rPr>
              <w:t>家長簽章</w:t>
            </w:r>
          </w:p>
        </w:tc>
        <w:tc>
          <w:tcPr>
            <w:tcW w:w="269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1.</w:t>
            </w:r>
          </w:p>
        </w:tc>
      </w:tr>
      <w:tr w:rsidR="009875DB">
        <w:tblPrEx>
          <w:tblCellMar>
            <w:top w:w="0" w:type="dxa"/>
            <w:bottom w:w="0" w:type="dxa"/>
          </w:tblCellMar>
        </w:tblPrEx>
        <w:trPr>
          <w:cantSplit/>
          <w:trHeight w:val="414"/>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2.</w:t>
            </w:r>
          </w:p>
        </w:tc>
        <w:tc>
          <w:tcPr>
            <w:tcW w:w="1843" w:type="dxa"/>
            <w:gridSpan w:val="3"/>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269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2.</w:t>
            </w:r>
          </w:p>
        </w:tc>
      </w:tr>
      <w:tr w:rsidR="009875DB">
        <w:tblPrEx>
          <w:tblCellMar>
            <w:top w:w="0" w:type="dxa"/>
            <w:bottom w:w="0" w:type="dxa"/>
          </w:tblCellMar>
        </w:tblPrEx>
        <w:trPr>
          <w:cantSplit/>
          <w:trHeight w:val="260"/>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shd w:val="clear" w:color="auto" w:fill="D8D8D8"/>
              </w:rPr>
            </w:pPr>
            <w:r>
              <w:rPr>
                <w:rFonts w:ascii="標楷體" w:eastAsia="標楷體" w:hAnsi="標楷體"/>
                <w:szCs w:val="24"/>
                <w:shd w:val="clear" w:color="auto" w:fill="D8D8D8"/>
              </w:rPr>
              <w:t>3.</w:t>
            </w:r>
          </w:p>
        </w:tc>
        <w:tc>
          <w:tcPr>
            <w:tcW w:w="1843" w:type="dxa"/>
            <w:gridSpan w:val="3"/>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BB5AEA"/>
        </w:tc>
        <w:tc>
          <w:tcPr>
            <w:tcW w:w="269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rPr>
                <w:rFonts w:ascii="標楷體" w:eastAsia="標楷體" w:hAnsi="標楷體"/>
                <w:szCs w:val="24"/>
              </w:rPr>
            </w:pPr>
            <w:r>
              <w:rPr>
                <w:rFonts w:ascii="標楷體" w:eastAsia="標楷體" w:hAnsi="標楷體"/>
                <w:szCs w:val="24"/>
              </w:rPr>
              <w:t>3.</w:t>
            </w:r>
          </w:p>
        </w:tc>
      </w:tr>
    </w:tbl>
    <w:p w:rsidR="009875DB" w:rsidRDefault="009875DB">
      <w:pPr>
        <w:pStyle w:val="Standard"/>
        <w:spacing w:line="480" w:lineRule="exact"/>
        <w:rPr>
          <w:b/>
        </w:rPr>
      </w:pPr>
    </w:p>
    <w:p w:rsidR="009875DB" w:rsidRDefault="009875DB">
      <w:pPr>
        <w:pStyle w:val="Standard"/>
        <w:widowControl/>
        <w:rPr>
          <w:b/>
        </w:rPr>
      </w:pPr>
    </w:p>
    <w:p w:rsidR="009875DB" w:rsidRDefault="00BB5AEA">
      <w:pPr>
        <w:pStyle w:val="Standard"/>
        <w:pageBreakBefore/>
        <w:spacing w:line="480" w:lineRule="exact"/>
        <w:rPr>
          <w:b/>
        </w:rPr>
      </w:pPr>
      <w:r>
        <w:rPr>
          <w:b/>
        </w:rPr>
        <w:t>(</w:t>
      </w:r>
      <w:r>
        <w:rPr>
          <w:b/>
        </w:rPr>
        <w:t>續前</w:t>
      </w:r>
      <w:r>
        <w:rPr>
          <w:b/>
        </w:rPr>
        <w:t>)</w:t>
      </w:r>
    </w:p>
    <w:tbl>
      <w:tblPr>
        <w:tblW w:w="9951" w:type="dxa"/>
        <w:tblLayout w:type="fixed"/>
        <w:tblCellMar>
          <w:left w:w="10" w:type="dxa"/>
          <w:right w:w="10" w:type="dxa"/>
        </w:tblCellMar>
        <w:tblLook w:val="0000" w:firstRow="0" w:lastRow="0" w:firstColumn="0" w:lastColumn="0" w:noHBand="0" w:noVBand="0"/>
      </w:tblPr>
      <w:tblGrid>
        <w:gridCol w:w="9951"/>
      </w:tblGrid>
      <w:tr w:rsidR="009875DB">
        <w:tblPrEx>
          <w:tblCellMar>
            <w:top w:w="0" w:type="dxa"/>
            <w:bottom w:w="0" w:type="dxa"/>
          </w:tblCellMar>
        </w:tblPrEx>
        <w:trPr>
          <w:cantSplit/>
          <w:trHeight w:val="405"/>
        </w:trPr>
        <w:tc>
          <w:tcPr>
            <w:tcW w:w="99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Standard"/>
              <w:snapToGrid w:val="0"/>
              <w:spacing w:line="240" w:lineRule="exact"/>
              <w:jc w:val="center"/>
              <w:rPr>
                <w:rFonts w:ascii="標楷體" w:eastAsia="標楷體" w:hAnsi="標楷體"/>
                <w:b/>
                <w:szCs w:val="24"/>
              </w:rPr>
            </w:pPr>
            <w:r>
              <w:rPr>
                <w:rFonts w:ascii="標楷體" w:eastAsia="標楷體" w:hAnsi="標楷體"/>
                <w:b/>
                <w:szCs w:val="24"/>
              </w:rPr>
              <w:t>參展安全規則</w:t>
            </w:r>
            <w:r>
              <w:rPr>
                <w:rFonts w:ascii="標楷體" w:eastAsia="標楷體" w:hAnsi="標楷體"/>
                <w:b/>
                <w:szCs w:val="24"/>
              </w:rPr>
              <w:t xml:space="preserve"> </w:t>
            </w:r>
            <w:r>
              <w:rPr>
                <w:rFonts w:ascii="標楷體" w:eastAsia="標楷體" w:hAnsi="標楷體"/>
                <w:b/>
                <w:szCs w:val="24"/>
              </w:rPr>
              <w:t>自我檢核</w:t>
            </w:r>
          </w:p>
        </w:tc>
      </w:tr>
      <w:tr w:rsidR="009875DB">
        <w:tblPrEx>
          <w:tblCellMar>
            <w:top w:w="0" w:type="dxa"/>
            <w:bottom w:w="0" w:type="dxa"/>
          </w:tblCellMar>
        </w:tblPrEx>
        <w:trPr>
          <w:cantSplit/>
          <w:trHeight w:val="260"/>
        </w:trPr>
        <w:tc>
          <w:tcPr>
            <w:tcW w:w="99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9875DB" w:rsidRDefault="00BB5AEA">
            <w:pPr>
              <w:pStyle w:val="ad"/>
              <w:numPr>
                <w:ilvl w:val="0"/>
                <w:numId w:val="81"/>
              </w:numPr>
              <w:snapToGrid w:val="0"/>
              <w:spacing w:line="300" w:lineRule="exact"/>
              <w:jc w:val="both"/>
              <w:rPr>
                <w:rFonts w:ascii="標楷體" w:eastAsia="標楷體" w:hAnsi="標楷體"/>
                <w:bCs/>
                <w:szCs w:val="24"/>
              </w:rPr>
            </w:pPr>
            <w:r>
              <w:rPr>
                <w:rFonts w:ascii="標楷體" w:eastAsia="標楷體" w:hAnsi="標楷體"/>
                <w:bCs/>
                <w:szCs w:val="24"/>
              </w:rPr>
              <w:t>是否涉及運用具危險性設備</w:t>
            </w:r>
            <w:r>
              <w:rPr>
                <w:rFonts w:ascii="標楷體" w:eastAsia="標楷體" w:hAnsi="標楷體"/>
                <w:bCs/>
                <w:szCs w:val="24"/>
              </w:rPr>
              <w:t>(</w:t>
            </w:r>
            <w:r>
              <w:rPr>
                <w:rFonts w:ascii="標楷體" w:eastAsia="標楷體" w:hAnsi="標楷體"/>
                <w:bCs/>
                <w:szCs w:val="24"/>
              </w:rPr>
              <w:t>設計</w:t>
            </w:r>
            <w:r>
              <w:rPr>
                <w:rFonts w:ascii="標楷體" w:eastAsia="標楷體" w:hAnsi="標楷體"/>
                <w:bCs/>
                <w:szCs w:val="24"/>
              </w:rPr>
              <w:t>)</w:t>
            </w:r>
            <w:r>
              <w:rPr>
                <w:rFonts w:ascii="標楷體" w:eastAsia="標楷體" w:hAnsi="標楷體"/>
                <w:bCs/>
                <w:szCs w:val="24"/>
              </w:rPr>
              <w:t>或從事潛在有害的或具危險性活動者</w:t>
            </w:r>
            <w:r>
              <w:rPr>
                <w:rFonts w:ascii="標楷體" w:eastAsia="標楷體" w:hAnsi="標楷體"/>
                <w:bCs/>
                <w:szCs w:val="24"/>
              </w:rPr>
              <w:t>(</w:t>
            </w:r>
            <w:r>
              <w:rPr>
                <w:rFonts w:ascii="標楷體" w:eastAsia="標楷體" w:hAnsi="標楷體"/>
                <w:bCs/>
                <w:szCs w:val="24"/>
              </w:rPr>
              <w:t>例如：涉及操作交流電壓超過</w:t>
            </w:r>
            <w:r>
              <w:rPr>
                <w:rFonts w:ascii="標楷體" w:eastAsia="標楷體" w:hAnsi="標楷體"/>
                <w:bCs/>
                <w:szCs w:val="24"/>
              </w:rPr>
              <w:t>220</w:t>
            </w:r>
            <w:r>
              <w:rPr>
                <w:rFonts w:ascii="標楷體" w:eastAsia="標楷體" w:hAnsi="標楷體"/>
                <w:bCs/>
                <w:szCs w:val="24"/>
              </w:rPr>
              <w:t>伏特、直流電壓超過</w:t>
            </w:r>
            <w:r>
              <w:rPr>
                <w:rFonts w:ascii="標楷體" w:eastAsia="標楷體" w:hAnsi="標楷體"/>
                <w:bCs/>
                <w:szCs w:val="24"/>
              </w:rPr>
              <w:t>36</w:t>
            </w:r>
            <w:r>
              <w:rPr>
                <w:rFonts w:ascii="標楷體" w:eastAsia="標楷體" w:hAnsi="標楷體"/>
                <w:bCs/>
                <w:szCs w:val="24"/>
              </w:rPr>
              <w:t>伏特、雷射裝置或</w:t>
            </w:r>
            <w:r>
              <w:rPr>
                <w:rFonts w:ascii="標楷體" w:eastAsia="標楷體" w:hAnsi="標楷體"/>
                <w:bCs/>
                <w:szCs w:val="24"/>
              </w:rPr>
              <w:t>X</w:t>
            </w:r>
            <w:r>
              <w:rPr>
                <w:rFonts w:ascii="標楷體" w:eastAsia="標楷體" w:hAnsi="標楷體"/>
                <w:bCs/>
                <w:szCs w:val="24"/>
              </w:rPr>
              <w:t>光等實驗作品</w:t>
            </w:r>
            <w:r>
              <w:rPr>
                <w:rFonts w:ascii="標楷體" w:eastAsia="標楷體" w:hAnsi="標楷體"/>
                <w:bCs/>
                <w:szCs w:val="24"/>
              </w:rPr>
              <w:t>)?</w:t>
            </w:r>
          </w:p>
          <w:p w:rsidR="009875DB" w:rsidRDefault="00BB5AEA">
            <w:pPr>
              <w:pStyle w:val="Standard"/>
              <w:snapToGrid w:val="0"/>
              <w:spacing w:line="300" w:lineRule="exact"/>
              <w:ind w:firstLine="360"/>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需填寫「電壓雷射</w:t>
            </w:r>
            <w:r>
              <w:rPr>
                <w:rFonts w:ascii="標楷體" w:eastAsia="標楷體" w:hAnsi="標楷體"/>
                <w:sz w:val="20"/>
              </w:rPr>
              <w:t>X</w:t>
            </w:r>
            <w:r>
              <w:rPr>
                <w:rFonts w:ascii="標楷體" w:eastAsia="標楷體" w:hAnsi="標楷體"/>
                <w:sz w:val="20"/>
              </w:rPr>
              <w:t>光風險性評估表」，詳安審規則及附件五之一</w:t>
            </w:r>
            <w:r>
              <w:rPr>
                <w:rFonts w:ascii="標楷體" w:eastAsia="標楷體" w:hAnsi="標楷體"/>
                <w:sz w:val="20"/>
              </w:rPr>
              <w:t xml:space="preserve">) </w:t>
            </w:r>
            <w:r>
              <w:rPr>
                <w:rFonts w:ascii="標楷體" w:eastAsia="標楷體" w:hAnsi="標楷體"/>
                <w:szCs w:val="24"/>
              </w:rPr>
              <w:t xml:space="preserve">  □</w:t>
            </w:r>
            <w:r>
              <w:rPr>
                <w:rFonts w:ascii="標楷體" w:eastAsia="標楷體" w:hAnsi="標楷體"/>
                <w:szCs w:val="24"/>
              </w:rPr>
              <w:t>否</w:t>
            </w:r>
          </w:p>
          <w:p w:rsidR="009875DB" w:rsidRDefault="009875DB">
            <w:pPr>
              <w:pStyle w:val="Standard"/>
              <w:snapToGrid w:val="0"/>
              <w:spacing w:line="300" w:lineRule="exact"/>
              <w:ind w:firstLine="360"/>
              <w:rPr>
                <w:rFonts w:ascii="標楷體" w:eastAsia="標楷體" w:hAnsi="標楷體"/>
                <w:szCs w:val="24"/>
              </w:rPr>
            </w:pPr>
          </w:p>
          <w:p w:rsidR="009875DB" w:rsidRDefault="00BB5AEA">
            <w:pPr>
              <w:pStyle w:val="Standard"/>
              <w:snapToGrid w:val="0"/>
              <w:spacing w:line="300" w:lineRule="exact"/>
              <w:rPr>
                <w:rFonts w:ascii="標楷體" w:eastAsia="標楷體" w:hAnsi="標楷體"/>
                <w:bCs/>
                <w:szCs w:val="24"/>
              </w:rPr>
            </w:pPr>
            <w:r>
              <w:rPr>
                <w:rFonts w:ascii="標楷體" w:eastAsia="標楷體" w:hAnsi="標楷體"/>
                <w:bCs/>
                <w:szCs w:val="24"/>
              </w:rPr>
              <w:t xml:space="preserve">2. </w:t>
            </w:r>
            <w:r>
              <w:rPr>
                <w:rFonts w:ascii="標楷體" w:eastAsia="標楷體" w:hAnsi="標楷體"/>
                <w:bCs/>
                <w:szCs w:val="24"/>
              </w:rPr>
              <w:t>是否以脊椎動物為研究對象</w:t>
            </w:r>
            <w:r>
              <w:rPr>
                <w:rFonts w:ascii="標楷體" w:eastAsia="標楷體" w:hAnsi="標楷體"/>
                <w:bCs/>
                <w:szCs w:val="24"/>
              </w:rPr>
              <w:t>?</w:t>
            </w:r>
          </w:p>
          <w:p w:rsidR="009875DB" w:rsidRDefault="00BB5AEA">
            <w:pPr>
              <w:pStyle w:val="Standard"/>
              <w:snapToGrid w:val="0"/>
              <w:spacing w:line="300" w:lineRule="exact"/>
              <w:ind w:firstLine="360"/>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需填寫「</w:t>
            </w:r>
            <w:r>
              <w:rPr>
                <w:rFonts w:ascii="標楷體" w:eastAsia="標楷體" w:hAnsi="標楷體"/>
                <w:bCs/>
                <w:szCs w:val="24"/>
              </w:rPr>
              <w:t>脊椎動物研究切結書</w:t>
            </w:r>
            <w:r>
              <w:rPr>
                <w:rFonts w:ascii="標楷體" w:eastAsia="標楷體" w:hAnsi="標楷體"/>
                <w:sz w:val="20"/>
              </w:rPr>
              <w:t>」，詳安審規則及附件五之二</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9875DB" w:rsidRDefault="009875DB">
            <w:pPr>
              <w:pStyle w:val="Standard"/>
              <w:snapToGrid w:val="0"/>
              <w:spacing w:line="300" w:lineRule="exact"/>
              <w:ind w:firstLine="360"/>
              <w:rPr>
                <w:rFonts w:ascii="標楷體" w:eastAsia="標楷體" w:hAnsi="標楷體"/>
                <w:szCs w:val="24"/>
              </w:rPr>
            </w:pPr>
          </w:p>
          <w:p w:rsidR="009875DB" w:rsidRDefault="00BB5AEA">
            <w:pPr>
              <w:pStyle w:val="Standard"/>
              <w:snapToGrid w:val="0"/>
              <w:spacing w:line="300" w:lineRule="exact"/>
              <w:rPr>
                <w:rFonts w:ascii="標楷體" w:eastAsia="標楷體" w:hAnsi="標楷體"/>
                <w:szCs w:val="24"/>
              </w:rPr>
            </w:pPr>
            <w:r>
              <w:rPr>
                <w:rFonts w:ascii="標楷體" w:eastAsia="標楷體" w:hAnsi="標楷體"/>
                <w:szCs w:val="24"/>
              </w:rPr>
              <w:t xml:space="preserve">3. </w:t>
            </w:r>
            <w:r>
              <w:rPr>
                <w:rFonts w:ascii="標楷體" w:eastAsia="標楷體" w:hAnsi="標楷體"/>
                <w:szCs w:val="24"/>
              </w:rPr>
              <w:t>是否以人類為研究對象</w:t>
            </w:r>
            <w:r>
              <w:rPr>
                <w:rFonts w:ascii="標楷體" w:eastAsia="標楷體" w:hAnsi="標楷體"/>
                <w:szCs w:val="24"/>
              </w:rPr>
              <w:t>?</w:t>
            </w:r>
          </w:p>
          <w:p w:rsidR="009875DB" w:rsidRDefault="00BB5AEA">
            <w:pPr>
              <w:pStyle w:val="Standard"/>
              <w:snapToGrid w:val="0"/>
              <w:spacing w:line="300" w:lineRule="exact"/>
              <w:ind w:left="360"/>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需填寫「</w:t>
            </w:r>
            <w:r>
              <w:rPr>
                <w:rFonts w:ascii="標楷體" w:eastAsia="標楷體" w:hAnsi="標楷體"/>
                <w:bCs/>
                <w:szCs w:val="24"/>
              </w:rPr>
              <w:t>人類研究切結書</w:t>
            </w:r>
            <w:r>
              <w:rPr>
                <w:rFonts w:ascii="標楷體" w:eastAsia="標楷體" w:hAnsi="標楷體"/>
                <w:sz w:val="20"/>
              </w:rPr>
              <w:t>」，並需檢附「人體試驗委員會同意書」</w:t>
            </w:r>
            <w:r>
              <w:rPr>
                <w:rFonts w:ascii="標楷體" w:eastAsia="標楷體" w:hAnsi="標楷體"/>
                <w:sz w:val="20"/>
              </w:rPr>
              <w:t>(IRB)</w:t>
            </w:r>
            <w:r>
              <w:rPr>
                <w:rFonts w:ascii="標楷體" w:eastAsia="標楷體" w:hAnsi="標楷體"/>
                <w:sz w:val="20"/>
              </w:rPr>
              <w:t>，詳安審規則及附件五之三</w:t>
            </w:r>
            <w:r>
              <w:rPr>
                <w:rFonts w:ascii="標楷體" w:eastAsia="標楷體" w:hAnsi="標楷體"/>
                <w:sz w:val="20"/>
              </w:rPr>
              <w:t>)</w:t>
            </w:r>
            <w:r>
              <w:rPr>
                <w:rFonts w:ascii="標楷體" w:eastAsia="標楷體" w:hAnsi="標楷體"/>
                <w:szCs w:val="24"/>
              </w:rPr>
              <w:t>□</w:t>
            </w:r>
            <w:r>
              <w:rPr>
                <w:rFonts w:ascii="標楷體" w:eastAsia="標楷體" w:hAnsi="標楷體"/>
                <w:szCs w:val="24"/>
              </w:rPr>
              <w:t>否</w:t>
            </w:r>
          </w:p>
          <w:p w:rsidR="009875DB" w:rsidRDefault="009875DB">
            <w:pPr>
              <w:pStyle w:val="Standard"/>
              <w:snapToGrid w:val="0"/>
              <w:spacing w:line="300" w:lineRule="exact"/>
              <w:ind w:left="360"/>
              <w:rPr>
                <w:rFonts w:ascii="標楷體" w:eastAsia="標楷體" w:hAnsi="標楷體"/>
                <w:sz w:val="20"/>
              </w:rPr>
            </w:pPr>
          </w:p>
          <w:p w:rsidR="009875DB" w:rsidRDefault="00BB5AEA">
            <w:pPr>
              <w:pStyle w:val="Standard"/>
              <w:snapToGrid w:val="0"/>
              <w:spacing w:line="300" w:lineRule="exact"/>
              <w:rPr>
                <w:rFonts w:ascii="標楷體" w:eastAsia="標楷體" w:hAnsi="標楷體"/>
                <w:szCs w:val="24"/>
              </w:rPr>
            </w:pPr>
            <w:r>
              <w:rPr>
                <w:rFonts w:ascii="標楷體" w:eastAsia="標楷體" w:hAnsi="標楷體"/>
                <w:szCs w:val="24"/>
              </w:rPr>
              <w:t xml:space="preserve">4. </w:t>
            </w:r>
            <w:r>
              <w:rPr>
                <w:rFonts w:ascii="標楷體" w:eastAsia="標楷體" w:hAnsi="標楷體"/>
                <w:szCs w:val="24"/>
              </w:rPr>
              <w:t>是否以遺傳基因重組為研</w:t>
            </w:r>
            <w:r>
              <w:rPr>
                <w:rFonts w:ascii="標楷體" w:eastAsia="標楷體" w:hAnsi="標楷體"/>
                <w:szCs w:val="24"/>
              </w:rPr>
              <w:t>究對象</w:t>
            </w:r>
            <w:r>
              <w:rPr>
                <w:rFonts w:ascii="標楷體" w:eastAsia="標楷體" w:hAnsi="標楷體"/>
                <w:szCs w:val="24"/>
              </w:rPr>
              <w:t>?</w:t>
            </w:r>
          </w:p>
          <w:p w:rsidR="009875DB" w:rsidRDefault="00BB5AEA">
            <w:pPr>
              <w:pStyle w:val="Standard"/>
              <w:snapToGrid w:val="0"/>
              <w:spacing w:line="300" w:lineRule="exact"/>
              <w:ind w:firstLine="360"/>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需填寫「基因重組實驗同意</w:t>
            </w:r>
            <w:r>
              <w:rPr>
                <w:rFonts w:ascii="標楷體" w:eastAsia="標楷體" w:hAnsi="標楷體"/>
                <w:bCs/>
                <w:szCs w:val="24"/>
              </w:rPr>
              <w:t>書</w:t>
            </w:r>
            <w:r>
              <w:rPr>
                <w:rFonts w:ascii="標楷體" w:eastAsia="標楷體" w:hAnsi="標楷體"/>
                <w:sz w:val="20"/>
              </w:rPr>
              <w:t>」，詳安審規則及附件五之四</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9875DB" w:rsidRDefault="009875DB">
            <w:pPr>
              <w:pStyle w:val="Standard"/>
              <w:snapToGrid w:val="0"/>
              <w:spacing w:line="300" w:lineRule="exact"/>
              <w:ind w:firstLine="360"/>
              <w:rPr>
                <w:rFonts w:ascii="標楷體" w:eastAsia="標楷體" w:hAnsi="標楷體"/>
                <w:szCs w:val="24"/>
              </w:rPr>
            </w:pPr>
          </w:p>
          <w:p w:rsidR="009875DB" w:rsidRDefault="00BB5AEA">
            <w:pPr>
              <w:pStyle w:val="Standard"/>
              <w:snapToGrid w:val="0"/>
              <w:spacing w:line="300" w:lineRule="exact"/>
            </w:pPr>
            <w:r>
              <w:rPr>
                <w:rFonts w:ascii="標楷體" w:eastAsia="標楷體" w:hAnsi="標楷體"/>
                <w:szCs w:val="24"/>
              </w:rPr>
              <w:t xml:space="preserve">5. </w:t>
            </w:r>
            <w:r>
              <w:rPr>
                <w:rFonts w:ascii="標楷體" w:eastAsia="標楷體" w:hAnsi="標楷體"/>
                <w:szCs w:val="24"/>
              </w:rPr>
              <w:t>是否進行任何足以使動物死亡之實驗</w:t>
            </w:r>
            <w:r>
              <w:rPr>
                <w:rFonts w:ascii="標楷體" w:eastAsia="標楷體" w:hAnsi="標楷體"/>
                <w:szCs w:val="24"/>
              </w:rPr>
              <w:t>? □</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9875DB" w:rsidRDefault="009875DB">
            <w:pPr>
              <w:pStyle w:val="Standard"/>
              <w:snapToGrid w:val="0"/>
              <w:spacing w:line="300" w:lineRule="exact"/>
              <w:rPr>
                <w:rFonts w:ascii="標楷體" w:eastAsia="標楷體" w:hAnsi="標楷體"/>
                <w:szCs w:val="24"/>
              </w:rPr>
            </w:pPr>
          </w:p>
          <w:p w:rsidR="009875DB" w:rsidRDefault="00BB5AEA">
            <w:pPr>
              <w:pStyle w:val="Standard"/>
              <w:snapToGrid w:val="0"/>
              <w:spacing w:line="300" w:lineRule="exact"/>
              <w:rPr>
                <w:rFonts w:ascii="標楷體" w:eastAsia="標楷體" w:hAnsi="標楷體"/>
                <w:szCs w:val="24"/>
              </w:rPr>
            </w:pPr>
            <w:r>
              <w:rPr>
                <w:rFonts w:ascii="標楷體" w:eastAsia="標楷體" w:hAnsi="標楷體"/>
                <w:szCs w:val="24"/>
              </w:rPr>
              <w:t xml:space="preserve">6. </w:t>
            </w:r>
            <w:r>
              <w:rPr>
                <w:rFonts w:ascii="標楷體" w:eastAsia="標楷體" w:hAnsi="標楷體"/>
                <w:szCs w:val="24"/>
              </w:rPr>
              <w:t>是否從</w:t>
            </w:r>
            <w:r>
              <w:rPr>
                <w:rFonts w:ascii="標楷體" w:eastAsia="標楷體" w:hAnsi="標楷體"/>
                <w:color w:val="000000"/>
                <w:szCs w:val="24"/>
              </w:rPr>
              <w:t>事生物安全</w:t>
            </w:r>
            <w:r>
              <w:rPr>
                <w:rFonts w:ascii="標楷體" w:eastAsia="標楷體" w:hAnsi="標楷體"/>
                <w:b/>
                <w:bCs/>
                <w:color w:val="CE181E"/>
                <w:szCs w:val="24"/>
              </w:rPr>
              <w:t>第三、四等級</w:t>
            </w:r>
            <w:r>
              <w:rPr>
                <w:rFonts w:ascii="標楷體" w:eastAsia="標楷體" w:hAnsi="標楷體"/>
                <w:b/>
                <w:bCs/>
                <w:color w:val="CE181E"/>
                <w:szCs w:val="24"/>
              </w:rPr>
              <w:t>(BSL-3</w:t>
            </w:r>
            <w:r>
              <w:rPr>
                <w:rFonts w:ascii="標楷體" w:eastAsia="標楷體" w:hAnsi="標楷體"/>
                <w:b/>
                <w:bCs/>
                <w:color w:val="CE181E"/>
                <w:szCs w:val="24"/>
              </w:rPr>
              <w:t>、</w:t>
            </w:r>
            <w:r>
              <w:rPr>
                <w:rFonts w:ascii="標楷體" w:eastAsia="標楷體" w:hAnsi="標楷體"/>
                <w:b/>
                <w:bCs/>
                <w:color w:val="CE181E"/>
                <w:szCs w:val="24"/>
              </w:rPr>
              <w:t>BSL-4)</w:t>
            </w:r>
            <w:r>
              <w:rPr>
                <w:rFonts w:ascii="標楷體" w:eastAsia="標楷體" w:hAnsi="標楷體"/>
                <w:szCs w:val="24"/>
              </w:rPr>
              <w:t>以上有害微生物及危險性生物之研究</w:t>
            </w:r>
            <w:r>
              <w:rPr>
                <w:rFonts w:ascii="標楷體" w:eastAsia="標楷體" w:hAnsi="標楷體"/>
                <w:szCs w:val="24"/>
              </w:rPr>
              <w:t>?</w:t>
            </w:r>
          </w:p>
          <w:p w:rsidR="009875DB" w:rsidRDefault="00BB5AEA">
            <w:pPr>
              <w:pStyle w:val="Standard"/>
              <w:snapToGrid w:val="0"/>
              <w:spacing w:line="300" w:lineRule="exact"/>
              <w:ind w:firstLine="240"/>
            </w:pPr>
            <w:r>
              <w:rPr>
                <w:rFonts w:ascii="標楷體" w:eastAsia="標楷體" w:hAnsi="標楷體"/>
                <w:szCs w:val="24"/>
              </w:rPr>
              <w:t xml:space="preserve"> □</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9875DB" w:rsidRDefault="009875DB">
            <w:pPr>
              <w:pStyle w:val="Standard"/>
              <w:snapToGrid w:val="0"/>
              <w:spacing w:line="300" w:lineRule="exact"/>
              <w:ind w:firstLine="240"/>
              <w:rPr>
                <w:rFonts w:ascii="標楷體" w:eastAsia="標楷體" w:hAnsi="標楷體"/>
                <w:szCs w:val="24"/>
              </w:rPr>
            </w:pPr>
          </w:p>
          <w:p w:rsidR="009875DB" w:rsidRDefault="00BB5AEA">
            <w:pPr>
              <w:pStyle w:val="Standard"/>
              <w:snapToGrid w:val="0"/>
              <w:spacing w:line="300" w:lineRule="exact"/>
              <w:rPr>
                <w:rFonts w:ascii="標楷體" w:eastAsia="標楷體" w:hAnsi="標楷體"/>
                <w:szCs w:val="24"/>
              </w:rPr>
            </w:pPr>
            <w:r>
              <w:rPr>
                <w:rFonts w:ascii="標楷體" w:eastAsia="標楷體" w:hAnsi="標楷體"/>
                <w:szCs w:val="24"/>
              </w:rPr>
              <w:t xml:space="preserve">7. </w:t>
            </w:r>
            <w:r>
              <w:rPr>
                <w:rFonts w:ascii="標楷體" w:eastAsia="標楷體" w:hAnsi="標楷體"/>
                <w:szCs w:val="24"/>
              </w:rPr>
              <w:t>作品及實驗過程中是否涉及下列情況</w:t>
            </w:r>
            <w:r>
              <w:rPr>
                <w:rFonts w:ascii="標楷體" w:eastAsia="標楷體" w:hAnsi="標楷體"/>
                <w:szCs w:val="24"/>
              </w:rPr>
              <w:t>?</w:t>
            </w:r>
          </w:p>
          <w:p w:rsidR="009875DB" w:rsidRDefault="00BB5AEA">
            <w:pPr>
              <w:pStyle w:val="Standard"/>
              <w:snapToGrid w:val="0"/>
              <w:spacing w:line="300" w:lineRule="exact"/>
            </w:pPr>
            <w:r>
              <w:rPr>
                <w:rFonts w:ascii="標楷體" w:eastAsia="標楷體" w:hAnsi="標楷體"/>
                <w:szCs w:val="24"/>
              </w:rPr>
              <w:t>(1)</w:t>
            </w:r>
            <w:r>
              <w:rPr>
                <w:rFonts w:ascii="標楷體" w:eastAsia="標楷體" w:hAnsi="標楷體"/>
                <w:szCs w:val="24"/>
              </w:rPr>
              <w:t>有害微生物及危險性生物</w:t>
            </w:r>
            <w:r>
              <w:rPr>
                <w:rFonts w:ascii="標楷體" w:eastAsia="標楷體" w:hAnsi="標楷體"/>
                <w:szCs w:val="24"/>
              </w:rPr>
              <w:t>? □</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9875DB" w:rsidRDefault="00BB5AEA">
            <w:pPr>
              <w:pStyle w:val="Standard"/>
              <w:snapToGrid w:val="0"/>
              <w:spacing w:line="300" w:lineRule="exact"/>
              <w:rPr>
                <w:rFonts w:ascii="標楷體" w:eastAsia="標楷體" w:hAnsi="標楷體"/>
                <w:szCs w:val="24"/>
              </w:rPr>
            </w:pPr>
            <w:r>
              <w:rPr>
                <w:rFonts w:ascii="標楷體" w:eastAsia="標楷體" w:hAnsi="標楷體"/>
                <w:szCs w:val="24"/>
              </w:rPr>
              <w:t>(2)</w:t>
            </w:r>
            <w:r>
              <w:rPr>
                <w:rFonts w:ascii="標楷體" w:eastAsia="標楷體" w:hAnsi="標楷體"/>
                <w:szCs w:val="24"/>
              </w:rPr>
              <w:t>劇毒性、爆炸性、放射性、致癌性或引起突變性及麻禁藥之物品</w:t>
            </w:r>
            <w:r>
              <w:rPr>
                <w:rFonts w:ascii="標楷體" w:eastAsia="標楷體" w:hAnsi="標楷體"/>
                <w:szCs w:val="24"/>
              </w:rPr>
              <w:t>(</w:t>
            </w:r>
            <w:r>
              <w:rPr>
                <w:rFonts w:ascii="標楷體" w:eastAsia="標楷體" w:hAnsi="標楷體"/>
                <w:szCs w:val="24"/>
              </w:rPr>
              <w:t>如：農藥</w:t>
            </w:r>
            <w:r>
              <w:rPr>
                <w:rFonts w:ascii="標楷體" w:eastAsia="標楷體" w:hAnsi="標楷體"/>
                <w:szCs w:val="24"/>
              </w:rPr>
              <w:t>)?</w:t>
            </w:r>
          </w:p>
          <w:p w:rsidR="009875DB" w:rsidRDefault="00BB5AEA">
            <w:pPr>
              <w:pStyle w:val="Standard"/>
              <w:snapToGrid w:val="0"/>
              <w:spacing w:line="300" w:lineRule="exact"/>
              <w:ind w:firstLine="360"/>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9875DB" w:rsidRDefault="00BB5AEA">
            <w:pPr>
              <w:pStyle w:val="Standard"/>
              <w:snapToGrid w:val="0"/>
              <w:spacing w:line="300" w:lineRule="exact"/>
            </w:pPr>
            <w:r>
              <w:rPr>
                <w:rFonts w:ascii="標楷體" w:eastAsia="標楷體" w:hAnsi="標楷體"/>
                <w:szCs w:val="24"/>
              </w:rPr>
              <w:t>(3)</w:t>
            </w:r>
            <w:r>
              <w:rPr>
                <w:rFonts w:ascii="標楷體" w:eastAsia="標楷體" w:hAnsi="標楷體"/>
                <w:szCs w:val="24"/>
              </w:rPr>
              <w:t>雷射使用違反我國及國際雷射標準相關規範</w:t>
            </w:r>
            <w:r>
              <w:rPr>
                <w:rFonts w:ascii="標楷體" w:eastAsia="標楷體" w:hAnsi="標楷體"/>
                <w:szCs w:val="24"/>
              </w:rPr>
              <w:t>? □</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9875DB" w:rsidRDefault="00BB5AEA">
            <w:pPr>
              <w:pStyle w:val="Standard"/>
              <w:snapToGrid w:val="0"/>
              <w:spacing w:line="300" w:lineRule="exact"/>
            </w:pPr>
            <w:r>
              <w:rPr>
                <w:rFonts w:ascii="標楷體" w:eastAsia="標楷體" w:hAnsi="標楷體"/>
                <w:szCs w:val="24"/>
              </w:rPr>
              <w:t>(4)</w:t>
            </w:r>
            <w:r>
              <w:rPr>
                <w:rFonts w:ascii="標楷體" w:eastAsia="標楷體" w:hAnsi="標楷體"/>
                <w:szCs w:val="24"/>
              </w:rPr>
              <w:t>違反我國電力規範、電工法規及電器安全規定</w:t>
            </w:r>
            <w:r>
              <w:rPr>
                <w:rFonts w:ascii="標楷體" w:eastAsia="標楷體" w:hAnsi="標楷體"/>
                <w:szCs w:val="24"/>
              </w:rPr>
              <w:t>? □</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9875DB" w:rsidRDefault="009875DB">
            <w:pPr>
              <w:pStyle w:val="Standard"/>
              <w:snapToGrid w:val="0"/>
              <w:spacing w:line="240" w:lineRule="exact"/>
              <w:rPr>
                <w:rFonts w:ascii="標楷體" w:eastAsia="標楷體" w:hAnsi="標楷體"/>
                <w:b/>
                <w:bCs/>
                <w:szCs w:val="24"/>
              </w:rPr>
            </w:pPr>
          </w:p>
        </w:tc>
      </w:tr>
    </w:tbl>
    <w:p w:rsidR="009875DB" w:rsidRDefault="009875DB">
      <w:pPr>
        <w:pStyle w:val="Standard"/>
        <w:spacing w:line="480" w:lineRule="exact"/>
        <w:rPr>
          <w:b/>
        </w:rPr>
      </w:pPr>
    </w:p>
    <w:p w:rsidR="009875DB" w:rsidRDefault="00BB5AEA">
      <w:pPr>
        <w:pStyle w:val="Standard"/>
        <w:spacing w:line="480" w:lineRule="exact"/>
        <w:rPr>
          <w:sz w:val="20"/>
        </w:rPr>
      </w:pPr>
      <w:r>
        <w:rPr>
          <w:sz w:val="20"/>
        </w:rPr>
        <w:t>註</w:t>
      </w:r>
      <w:r>
        <w:rPr>
          <w:sz w:val="20"/>
        </w:rPr>
        <w:t>:</w:t>
      </w:r>
    </w:p>
    <w:p w:rsidR="009875DB" w:rsidRDefault="00BB5AEA">
      <w:pPr>
        <w:pStyle w:val="ad"/>
        <w:numPr>
          <w:ilvl w:val="0"/>
          <w:numId w:val="82"/>
        </w:numPr>
        <w:snapToGrid w:val="0"/>
        <w:spacing w:line="0" w:lineRule="atLeast"/>
        <w:rPr>
          <w:rFonts w:eastAsia="標楷體"/>
          <w:sz w:val="21"/>
          <w:szCs w:val="21"/>
        </w:rPr>
      </w:pPr>
      <w:r>
        <w:rPr>
          <w:rFonts w:eastAsia="標楷體"/>
          <w:sz w:val="21"/>
          <w:szCs w:val="21"/>
        </w:rPr>
        <w:t>編號及區別由國立臺灣科學教育館統一填寫。</w:t>
      </w:r>
    </w:p>
    <w:p w:rsidR="009875DB" w:rsidRDefault="00BB5AEA">
      <w:pPr>
        <w:pStyle w:val="ad"/>
        <w:numPr>
          <w:ilvl w:val="0"/>
          <w:numId w:val="11"/>
        </w:numPr>
        <w:snapToGrid w:val="0"/>
        <w:spacing w:line="0" w:lineRule="atLeast"/>
        <w:rPr>
          <w:rFonts w:eastAsia="標楷體"/>
          <w:sz w:val="21"/>
          <w:szCs w:val="21"/>
        </w:rPr>
      </w:pPr>
      <w:r>
        <w:rPr>
          <w:rFonts w:eastAsia="標楷體"/>
          <w:sz w:val="21"/>
          <w:szCs w:val="21"/>
        </w:rPr>
        <w:t>科別分</w:t>
      </w:r>
      <w:r>
        <w:rPr>
          <w:rFonts w:eastAsia="標楷體"/>
          <w:sz w:val="21"/>
          <w:szCs w:val="21"/>
        </w:rPr>
        <w:t>13</w:t>
      </w:r>
      <w:r>
        <w:rPr>
          <w:rFonts w:eastAsia="標楷體"/>
          <w:sz w:val="21"/>
          <w:szCs w:val="21"/>
        </w:rPr>
        <w:t>科（詳見實施要點附件十九）。</w:t>
      </w:r>
    </w:p>
    <w:p w:rsidR="009875DB" w:rsidRDefault="00BB5AEA">
      <w:pPr>
        <w:pStyle w:val="ad"/>
        <w:numPr>
          <w:ilvl w:val="0"/>
          <w:numId w:val="11"/>
        </w:numPr>
        <w:snapToGrid w:val="0"/>
        <w:rPr>
          <w:rFonts w:eastAsia="標楷體"/>
          <w:sz w:val="21"/>
          <w:szCs w:val="21"/>
        </w:rPr>
      </w:pPr>
      <w:r>
        <w:rPr>
          <w:rFonts w:eastAsia="標楷體"/>
          <w:sz w:val="21"/>
          <w:szCs w:val="21"/>
        </w:rPr>
        <w:t>報名表一份，併同研究報告二份及學校作品送展清冊一份，於報名期限內以掛號郵寄國立臺灣科學教育館。</w:t>
      </w:r>
    </w:p>
    <w:p w:rsidR="009875DB" w:rsidRDefault="00BB5AEA">
      <w:pPr>
        <w:pStyle w:val="Standard"/>
        <w:numPr>
          <w:ilvl w:val="0"/>
          <w:numId w:val="11"/>
        </w:numPr>
        <w:snapToGrid w:val="0"/>
        <w:rPr>
          <w:rFonts w:eastAsia="標楷體"/>
          <w:sz w:val="21"/>
          <w:szCs w:val="21"/>
        </w:rPr>
      </w:pPr>
      <w:r>
        <w:rPr>
          <w:rFonts w:eastAsia="標楷體"/>
          <w:sz w:val="21"/>
          <w:szCs w:val="21"/>
        </w:rPr>
        <w:t>報名表內容須清晰可辨。</w:t>
      </w:r>
    </w:p>
    <w:p w:rsidR="009875DB" w:rsidRDefault="00BB5AEA">
      <w:pPr>
        <w:pStyle w:val="Standard"/>
        <w:numPr>
          <w:ilvl w:val="0"/>
          <w:numId w:val="11"/>
        </w:numPr>
        <w:snapToGrid w:val="0"/>
        <w:rPr>
          <w:rFonts w:eastAsia="標楷體"/>
          <w:b/>
          <w:bCs/>
          <w:color w:val="CE181E"/>
          <w:sz w:val="21"/>
          <w:szCs w:val="21"/>
        </w:rPr>
      </w:pPr>
      <w:r>
        <w:rPr>
          <w:rFonts w:eastAsia="標楷體"/>
          <w:b/>
          <w:bCs/>
          <w:color w:val="CE181E"/>
          <w:sz w:val="21"/>
          <w:szCs w:val="21"/>
        </w:rPr>
        <w:t>若從事第二等級</w:t>
      </w:r>
      <w:r>
        <w:rPr>
          <w:rFonts w:eastAsia="標楷體"/>
          <w:b/>
          <w:bCs/>
          <w:color w:val="CE181E"/>
          <w:sz w:val="21"/>
          <w:szCs w:val="21"/>
        </w:rPr>
        <w:t>(BSL-2)</w:t>
      </w:r>
      <w:r>
        <w:rPr>
          <w:rFonts w:eastAsia="標楷體"/>
          <w:b/>
          <w:bCs/>
          <w:color w:val="CE181E"/>
          <w:sz w:val="21"/>
          <w:szCs w:val="21"/>
        </w:rPr>
        <w:t>實驗須在相當等級之實驗室進行，研究須有相當資格的科學家監督並須出具實驗室證明。</w:t>
      </w:r>
    </w:p>
    <w:p w:rsidR="009875DB" w:rsidRDefault="00BB5AEA">
      <w:pPr>
        <w:pStyle w:val="Standard"/>
        <w:snapToGrid w:val="0"/>
        <w:rPr>
          <w:rFonts w:ascii="標楷體" w:eastAsia="標楷體" w:hAnsi="標楷體"/>
          <w:sz w:val="21"/>
          <w:szCs w:val="21"/>
        </w:rPr>
      </w:pPr>
      <w:r>
        <w:rPr>
          <w:rFonts w:ascii="標楷體" w:eastAsia="標楷體" w:hAnsi="標楷體"/>
          <w:sz w:val="21"/>
          <w:szCs w:val="21"/>
        </w:rPr>
        <w:t>＊跨校之團隊作品如獲獎，作者、指導教師及學校之獎勵由第一作者之學校檢據具領後再行分配；學生如代表我國參加國際科學展覽會，展品製作費亦由第一作者之學校檢據具領及分配。</w:t>
      </w:r>
    </w:p>
    <w:p w:rsidR="009875DB" w:rsidRDefault="009875DB">
      <w:pPr>
        <w:pStyle w:val="Standard"/>
        <w:widowControl/>
        <w:rPr>
          <w:rFonts w:ascii="標楷體" w:eastAsia="標楷體" w:hAnsi="標楷體"/>
          <w:sz w:val="20"/>
        </w:rPr>
      </w:pPr>
    </w:p>
    <w:p w:rsidR="009875DB" w:rsidRDefault="009875DB">
      <w:pPr>
        <w:pStyle w:val="Standard"/>
        <w:widowControl/>
        <w:rPr>
          <w:rFonts w:ascii="標楷體" w:eastAsia="標楷體" w:hAnsi="標楷體"/>
          <w:sz w:val="20"/>
        </w:rPr>
      </w:pPr>
    </w:p>
    <w:p w:rsidR="009875DB" w:rsidRDefault="009875DB">
      <w:pPr>
        <w:pStyle w:val="Standard"/>
        <w:widowControl/>
        <w:rPr>
          <w:rFonts w:ascii="標楷體" w:eastAsia="標楷體" w:hAnsi="標楷體"/>
          <w:sz w:val="20"/>
        </w:rPr>
      </w:pPr>
    </w:p>
    <w:p w:rsidR="009875DB" w:rsidRDefault="009875DB">
      <w:pPr>
        <w:pStyle w:val="Standard"/>
        <w:widowControl/>
        <w:rPr>
          <w:rFonts w:ascii="標楷體" w:eastAsia="標楷體" w:hAnsi="標楷體"/>
          <w:sz w:val="32"/>
          <w:szCs w:val="32"/>
        </w:rPr>
      </w:pPr>
    </w:p>
    <w:p w:rsidR="009875DB" w:rsidRDefault="00BB5AEA">
      <w:pPr>
        <w:pStyle w:val="Standard"/>
        <w:pageBreakBefore/>
        <w:rPr>
          <w:rFonts w:ascii="標楷體" w:eastAsia="標楷體" w:hAnsi="標楷體"/>
          <w:sz w:val="32"/>
          <w:szCs w:val="32"/>
        </w:rPr>
      </w:pPr>
      <w:r>
        <w:rPr>
          <w:rFonts w:ascii="標楷體" w:eastAsia="標楷體" w:hAnsi="標楷體"/>
          <w:sz w:val="32"/>
          <w:szCs w:val="32"/>
        </w:rPr>
        <w:t>附件一之一</w:t>
      </w:r>
    </w:p>
    <w:p w:rsidR="009875DB" w:rsidRDefault="009875DB">
      <w:pPr>
        <w:pStyle w:val="Standard"/>
        <w:widowControl/>
        <w:rPr>
          <w:rFonts w:ascii="標楷體" w:eastAsia="標楷體" w:hAnsi="標楷體"/>
          <w:b/>
          <w:bCs/>
          <w:sz w:val="20"/>
        </w:rPr>
      </w:pPr>
    </w:p>
    <w:p w:rsidR="009875DB" w:rsidRDefault="00BB5AEA">
      <w:pPr>
        <w:pStyle w:val="Standard"/>
        <w:jc w:val="center"/>
        <w:rPr>
          <w:rFonts w:ascii="標楷體" w:eastAsia="標楷體" w:hAnsi="標楷體"/>
          <w:sz w:val="36"/>
          <w:szCs w:val="36"/>
          <w:u w:val="single"/>
        </w:rPr>
      </w:pPr>
      <w:r>
        <w:rPr>
          <w:rFonts w:ascii="標楷體" w:eastAsia="標楷體" w:hAnsi="標楷體"/>
          <w:sz w:val="36"/>
          <w:szCs w:val="36"/>
          <w:u w:val="single"/>
        </w:rPr>
        <w:t>「延續性研究作品」說明表</w:t>
      </w:r>
    </w:p>
    <w:p w:rsidR="009875DB" w:rsidRDefault="009875DB">
      <w:pPr>
        <w:pStyle w:val="Standard"/>
        <w:spacing w:line="480" w:lineRule="exact"/>
        <w:jc w:val="center"/>
        <w:rPr>
          <w:rFonts w:ascii="標楷體" w:eastAsia="標楷體" w:hAnsi="標楷體"/>
          <w:sz w:val="32"/>
          <w:szCs w:val="32"/>
        </w:rPr>
      </w:pPr>
    </w:p>
    <w:p w:rsidR="009875DB" w:rsidRDefault="00BB5AEA">
      <w:pPr>
        <w:pStyle w:val="ad"/>
        <w:numPr>
          <w:ilvl w:val="0"/>
          <w:numId w:val="83"/>
        </w:numPr>
        <w:spacing w:line="440" w:lineRule="exact"/>
        <w:rPr>
          <w:rFonts w:ascii="標楷體" w:eastAsia="標楷體" w:hAnsi="標楷體"/>
          <w:sz w:val="28"/>
          <w:szCs w:val="28"/>
        </w:rPr>
      </w:pPr>
      <w:r>
        <w:rPr>
          <w:rFonts w:ascii="標楷體" w:eastAsia="標楷體" w:hAnsi="標楷體"/>
          <w:sz w:val="28"/>
          <w:szCs w:val="28"/>
        </w:rPr>
        <w:t>本屆參展作品為延續已發表過之研究內容再進行延伸研究者，須檢附此說明書【須一併檢附最近一次已參展研究之作品說明書及海報】。</w:t>
      </w:r>
    </w:p>
    <w:p w:rsidR="009875DB" w:rsidRDefault="00BB5AEA">
      <w:pPr>
        <w:pStyle w:val="Standard"/>
        <w:spacing w:line="400" w:lineRule="exact"/>
        <w:ind w:left="709" w:hanging="709"/>
        <w:rPr>
          <w:rFonts w:ascii="標楷體" w:eastAsia="標楷體" w:hAnsi="標楷體"/>
          <w:sz w:val="28"/>
          <w:szCs w:val="28"/>
          <w:lang w:eastAsia="zh-HK"/>
        </w:rPr>
      </w:pPr>
      <w:r>
        <w:rPr>
          <w:rFonts w:ascii="標楷體" w:eastAsia="標楷體" w:hAnsi="標楷體"/>
          <w:sz w:val="28"/>
          <w:szCs w:val="28"/>
          <w:lang w:eastAsia="zh-HK"/>
        </w:rPr>
        <w:t>二、新增內容起始日為參加本屆展覽會前一年內之研究作品，評審委員亦以此範圍進行審查。</w:t>
      </w:r>
    </w:p>
    <w:p w:rsidR="009875DB" w:rsidRDefault="009875DB">
      <w:pPr>
        <w:pStyle w:val="Standard"/>
        <w:spacing w:line="400" w:lineRule="exact"/>
        <w:rPr>
          <w:rFonts w:ascii="標楷體" w:eastAsia="標楷體" w:hAnsi="標楷體"/>
        </w:rPr>
      </w:pPr>
    </w:p>
    <w:p w:rsidR="009875DB" w:rsidRDefault="00BB5AEA">
      <w:pPr>
        <w:pStyle w:val="Standard"/>
        <w:spacing w:line="400" w:lineRule="exact"/>
        <w:rPr>
          <w:rFonts w:ascii="標楷體" w:eastAsia="標楷體" w:hAnsi="標楷體"/>
          <w:sz w:val="28"/>
          <w:szCs w:val="28"/>
        </w:rPr>
      </w:pPr>
      <w:r>
        <w:rPr>
          <w:rFonts w:ascii="標楷體" w:eastAsia="標楷體" w:hAnsi="標楷體"/>
          <w:sz w:val="28"/>
          <w:szCs w:val="28"/>
        </w:rPr>
        <w:t>學生姓名：</w:t>
      </w:r>
      <w:r>
        <w:rPr>
          <w:rFonts w:ascii="標楷體" w:eastAsia="標楷體" w:hAnsi="標楷體"/>
          <w:sz w:val="28"/>
          <w:szCs w:val="28"/>
        </w:rPr>
        <w:t xml:space="preserve">                           </w:t>
      </w:r>
      <w:r>
        <w:rPr>
          <w:rFonts w:ascii="標楷體" w:eastAsia="標楷體" w:hAnsi="標楷體"/>
          <w:sz w:val="28"/>
          <w:szCs w:val="28"/>
        </w:rPr>
        <w:t>就讀學校：</w:t>
      </w:r>
      <w:r>
        <w:rPr>
          <w:rFonts w:ascii="標楷體" w:eastAsia="標楷體" w:hAnsi="標楷體"/>
          <w:sz w:val="28"/>
          <w:szCs w:val="28"/>
        </w:rPr>
        <w:t xml:space="preserve"> </w:t>
      </w:r>
      <w:r>
        <w:rPr>
          <w:rFonts w:ascii="標楷體" w:eastAsia="標楷體" w:hAnsi="標楷體"/>
          <w:sz w:val="28"/>
          <w:szCs w:val="28"/>
        </w:rPr>
        <w:t xml:space="preserve">                                  </w:t>
      </w:r>
    </w:p>
    <w:p w:rsidR="009875DB" w:rsidRDefault="00BB5AEA">
      <w:pPr>
        <w:pStyle w:val="Standard"/>
        <w:spacing w:line="400" w:lineRule="exact"/>
      </w:pPr>
      <w:r>
        <w:rPr>
          <w:rFonts w:ascii="標楷體" w:eastAsia="標楷體" w:hAnsi="標楷體"/>
          <w:sz w:val="28"/>
          <w:szCs w:val="28"/>
        </w:rPr>
        <w:t>作品名稱：</w:t>
      </w:r>
      <w:r>
        <w:rPr>
          <w:rFonts w:ascii="標楷體" w:eastAsia="標楷體" w:hAnsi="標楷體"/>
          <w:sz w:val="28"/>
          <w:szCs w:val="28"/>
        </w:rPr>
        <w:t xml:space="preserve">                     </w:t>
      </w:r>
      <w:r>
        <w:rPr>
          <w:rFonts w:ascii="標楷體" w:eastAsia="標楷體" w:hAnsi="標楷體"/>
        </w:rPr>
        <w:t xml:space="preserve">                                                                 </w:t>
      </w:r>
    </w:p>
    <w:p w:rsidR="009875DB" w:rsidRDefault="009875DB">
      <w:pPr>
        <w:pStyle w:val="Standard"/>
        <w:rPr>
          <w:rFonts w:ascii="標楷體" w:eastAsia="標楷體" w:hAnsi="標楷體"/>
        </w:rPr>
      </w:pPr>
    </w:p>
    <w:p w:rsidR="009875DB" w:rsidRDefault="00BB5AEA">
      <w:pPr>
        <w:pStyle w:val="Standard"/>
        <w:rPr>
          <w:rFonts w:ascii="標楷體" w:eastAsia="標楷體" w:hAnsi="標楷體"/>
        </w:rPr>
      </w:pPr>
      <w:r>
        <w:rPr>
          <w:rFonts w:ascii="標楷體" w:eastAsia="標楷體" w:hAnsi="標楷體"/>
        </w:rPr>
        <w:t>之前研究作品參賽年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次／作品名稱／參展名稱／獲獎紀錄（相關參展紀錄請逐一列出）</w:t>
      </w:r>
    </w:p>
    <w:tbl>
      <w:tblPr>
        <w:tblW w:w="9585" w:type="dxa"/>
        <w:tblInd w:w="31" w:type="dxa"/>
        <w:tblLayout w:type="fixed"/>
        <w:tblCellMar>
          <w:left w:w="10" w:type="dxa"/>
          <w:right w:w="10" w:type="dxa"/>
        </w:tblCellMar>
        <w:tblLook w:val="0000" w:firstRow="0" w:lastRow="0" w:firstColumn="0" w:lastColumn="0" w:noHBand="0" w:noVBand="0"/>
      </w:tblPr>
      <w:tblGrid>
        <w:gridCol w:w="9585"/>
      </w:tblGrid>
      <w:tr w:rsidR="009875DB">
        <w:tblPrEx>
          <w:tblCellMar>
            <w:top w:w="0" w:type="dxa"/>
            <w:bottom w:w="0" w:type="dxa"/>
          </w:tblCellMar>
        </w:tblPrEx>
        <w:trPr>
          <w:trHeight w:val="9193"/>
        </w:trPr>
        <w:tc>
          <w:tcPr>
            <w:tcW w:w="95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875DB" w:rsidRDefault="00BB5AEA">
            <w:pPr>
              <w:pStyle w:val="Standard"/>
              <w:rPr>
                <w:rFonts w:ascii="標楷體" w:eastAsia="標楷體" w:hAnsi="標楷體"/>
              </w:rPr>
            </w:pPr>
            <w:r>
              <w:rPr>
                <w:rFonts w:ascii="標楷體" w:eastAsia="標楷體" w:hAnsi="標楷體"/>
              </w:rPr>
              <w:t>列表範例</w:t>
            </w:r>
          </w:p>
          <w:p w:rsidR="009875DB" w:rsidRDefault="00BB5AEA">
            <w:pPr>
              <w:pStyle w:val="Standard"/>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r>
              <w:rPr>
                <w:rFonts w:ascii="標楷體" w:eastAsia="標楷體" w:hAnsi="標楷體"/>
              </w:rPr>
              <w:t>2020</w:t>
            </w:r>
            <w:r>
              <w:rPr>
                <w:rFonts w:ascii="標楷體" w:eastAsia="標楷體" w:hAnsi="標楷體"/>
              </w:rPr>
              <w:t>年</w:t>
            </w:r>
            <w:r>
              <w:rPr>
                <w:rFonts w:ascii="新細明體" w:hAnsi="新細明體"/>
              </w:rPr>
              <w:t>、</w:t>
            </w:r>
            <w:r>
              <w:rPr>
                <w:rFonts w:ascii="標楷體" w:eastAsia="標楷體" w:hAnsi="標楷體"/>
              </w:rPr>
              <w:t>第</w:t>
            </w:r>
            <w:r>
              <w:rPr>
                <w:rFonts w:ascii="標楷體" w:eastAsia="標楷體" w:hAnsi="標楷體"/>
              </w:rPr>
              <w:t>1</w:t>
            </w:r>
            <w:r>
              <w:rPr>
                <w:rFonts w:ascii="標楷體" w:eastAsia="標楷體" w:hAnsi="標楷體"/>
              </w:rPr>
              <w:t>屆</w:t>
            </w:r>
          </w:p>
          <w:p w:rsidR="009875DB" w:rsidRDefault="00BB5AEA">
            <w:pPr>
              <w:pStyle w:val="Standard"/>
              <w:rPr>
                <w:rFonts w:ascii="標楷體" w:eastAsia="標楷體" w:hAnsi="標楷體"/>
              </w:rPr>
            </w:pPr>
            <w:r>
              <w:rPr>
                <w:rFonts w:ascii="標楷體" w:eastAsia="標楷體" w:hAnsi="標楷體"/>
              </w:rPr>
              <w:t>參展名稱：全國中小學科學展覽會</w:t>
            </w:r>
          </w:p>
          <w:p w:rsidR="009875DB" w:rsidRDefault="00BB5AEA">
            <w:pPr>
              <w:pStyle w:val="Standard"/>
              <w:rPr>
                <w:rFonts w:ascii="標楷體" w:eastAsia="標楷體" w:hAnsi="標楷體"/>
              </w:rPr>
            </w:pPr>
            <w:r>
              <w:rPr>
                <w:rFonts w:ascii="標楷體" w:eastAsia="標楷體" w:hAnsi="標楷體"/>
              </w:rPr>
              <w:t>作品名稱：水箭龜渦輪引擎效率之研究</w:t>
            </w:r>
          </w:p>
          <w:p w:rsidR="009875DB" w:rsidRDefault="00BB5AEA">
            <w:pPr>
              <w:pStyle w:val="Standard"/>
              <w:rPr>
                <w:rFonts w:ascii="標楷體" w:eastAsia="標楷體" w:hAnsi="標楷體"/>
              </w:rPr>
            </w:pPr>
            <w:r>
              <w:rPr>
                <w:rFonts w:ascii="標楷體" w:eastAsia="標楷體" w:hAnsi="標楷體"/>
              </w:rPr>
              <w:t>獲獎紀錄：最佳勇氣獎</w:t>
            </w:r>
          </w:p>
          <w:p w:rsidR="009875DB" w:rsidRDefault="009875DB">
            <w:pPr>
              <w:pStyle w:val="Standard"/>
              <w:rPr>
                <w:rFonts w:ascii="標楷體" w:eastAsia="標楷體" w:hAnsi="標楷體"/>
              </w:rPr>
            </w:pPr>
          </w:p>
          <w:p w:rsidR="009875DB" w:rsidRDefault="00BB5AEA">
            <w:pPr>
              <w:pStyle w:val="Standard"/>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9875DB" w:rsidRDefault="00BB5AEA">
            <w:pPr>
              <w:pStyle w:val="Standard"/>
              <w:rPr>
                <w:rFonts w:ascii="標楷體" w:eastAsia="標楷體" w:hAnsi="標楷體"/>
              </w:rPr>
            </w:pPr>
            <w:r>
              <w:rPr>
                <w:rFonts w:ascii="標楷體" w:eastAsia="標楷體" w:hAnsi="標楷體"/>
              </w:rPr>
              <w:t>參展名稱：</w:t>
            </w:r>
          </w:p>
          <w:p w:rsidR="009875DB" w:rsidRDefault="00BB5AEA">
            <w:pPr>
              <w:pStyle w:val="Standard"/>
              <w:rPr>
                <w:rFonts w:ascii="標楷體" w:eastAsia="標楷體" w:hAnsi="標楷體"/>
              </w:rPr>
            </w:pPr>
            <w:r>
              <w:rPr>
                <w:rFonts w:ascii="標楷體" w:eastAsia="標楷體" w:hAnsi="標楷體"/>
              </w:rPr>
              <w:t>作品名稱：</w:t>
            </w:r>
          </w:p>
          <w:p w:rsidR="009875DB" w:rsidRDefault="00BB5AEA">
            <w:pPr>
              <w:pStyle w:val="Standard"/>
              <w:rPr>
                <w:rFonts w:ascii="標楷體" w:eastAsia="標楷體" w:hAnsi="標楷體"/>
              </w:rPr>
            </w:pPr>
            <w:r>
              <w:rPr>
                <w:rFonts w:ascii="標楷體" w:eastAsia="標楷體" w:hAnsi="標楷體"/>
              </w:rPr>
              <w:t>獲獎紀錄：</w:t>
            </w:r>
          </w:p>
          <w:p w:rsidR="009875DB" w:rsidRDefault="009875DB">
            <w:pPr>
              <w:pStyle w:val="Standard"/>
              <w:rPr>
                <w:rFonts w:ascii="標楷體" w:eastAsia="標楷體" w:hAnsi="標楷體"/>
              </w:rPr>
            </w:pPr>
          </w:p>
          <w:p w:rsidR="009875DB" w:rsidRDefault="00BB5AEA">
            <w:pPr>
              <w:pStyle w:val="Standard"/>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9875DB" w:rsidRDefault="00BB5AEA">
            <w:pPr>
              <w:pStyle w:val="Standard"/>
              <w:rPr>
                <w:rFonts w:ascii="標楷體" w:eastAsia="標楷體" w:hAnsi="標楷體"/>
              </w:rPr>
            </w:pPr>
            <w:r>
              <w:rPr>
                <w:rFonts w:ascii="標楷體" w:eastAsia="標楷體" w:hAnsi="標楷體"/>
              </w:rPr>
              <w:t>參展名稱：</w:t>
            </w:r>
          </w:p>
          <w:p w:rsidR="009875DB" w:rsidRDefault="00BB5AEA">
            <w:pPr>
              <w:pStyle w:val="Standard"/>
              <w:rPr>
                <w:rFonts w:ascii="標楷體" w:eastAsia="標楷體" w:hAnsi="標楷體"/>
              </w:rPr>
            </w:pPr>
            <w:r>
              <w:rPr>
                <w:rFonts w:ascii="標楷體" w:eastAsia="標楷體" w:hAnsi="標楷體"/>
              </w:rPr>
              <w:t>作品名稱：</w:t>
            </w:r>
          </w:p>
          <w:p w:rsidR="009875DB" w:rsidRDefault="00BB5AEA">
            <w:pPr>
              <w:pStyle w:val="Standard"/>
              <w:rPr>
                <w:rFonts w:ascii="標楷體" w:eastAsia="標楷體" w:hAnsi="標楷體"/>
              </w:rPr>
            </w:pPr>
            <w:r>
              <w:rPr>
                <w:rFonts w:ascii="標楷體" w:eastAsia="標楷體" w:hAnsi="標楷體"/>
              </w:rPr>
              <w:t>獲獎紀錄：</w:t>
            </w:r>
          </w:p>
          <w:p w:rsidR="009875DB" w:rsidRDefault="009875DB">
            <w:pPr>
              <w:pStyle w:val="Standard"/>
              <w:rPr>
                <w:rFonts w:ascii="標楷體" w:eastAsia="標楷體" w:hAnsi="標楷體"/>
              </w:rPr>
            </w:pPr>
          </w:p>
          <w:p w:rsidR="009875DB" w:rsidRDefault="00BB5AEA">
            <w:pPr>
              <w:pStyle w:val="Standard"/>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9875DB" w:rsidRDefault="00BB5AEA">
            <w:pPr>
              <w:pStyle w:val="Standard"/>
              <w:rPr>
                <w:rFonts w:ascii="標楷體" w:eastAsia="標楷體" w:hAnsi="標楷體"/>
              </w:rPr>
            </w:pPr>
            <w:r>
              <w:rPr>
                <w:rFonts w:ascii="標楷體" w:eastAsia="標楷體" w:hAnsi="標楷體"/>
              </w:rPr>
              <w:t>參展名稱：</w:t>
            </w:r>
          </w:p>
          <w:p w:rsidR="009875DB" w:rsidRDefault="00BB5AEA">
            <w:pPr>
              <w:pStyle w:val="Standard"/>
              <w:rPr>
                <w:rFonts w:ascii="標楷體" w:eastAsia="標楷體" w:hAnsi="標楷體"/>
              </w:rPr>
            </w:pPr>
            <w:r>
              <w:rPr>
                <w:rFonts w:ascii="標楷體" w:eastAsia="標楷體" w:hAnsi="標楷體"/>
              </w:rPr>
              <w:t>作品名稱：</w:t>
            </w:r>
          </w:p>
          <w:p w:rsidR="009875DB" w:rsidRDefault="00BB5AEA">
            <w:pPr>
              <w:pStyle w:val="Standard"/>
              <w:rPr>
                <w:rFonts w:ascii="標楷體" w:eastAsia="標楷體" w:hAnsi="標楷體"/>
              </w:rPr>
            </w:pPr>
            <w:r>
              <w:rPr>
                <w:rFonts w:ascii="標楷體" w:eastAsia="標楷體" w:hAnsi="標楷體"/>
              </w:rPr>
              <w:t>獲獎紀錄：</w:t>
            </w:r>
          </w:p>
          <w:p w:rsidR="009875DB" w:rsidRDefault="009875DB">
            <w:pPr>
              <w:pStyle w:val="Standard"/>
              <w:rPr>
                <w:rFonts w:ascii="標楷體" w:eastAsia="標楷體" w:hAnsi="標楷體"/>
              </w:rPr>
            </w:pPr>
          </w:p>
          <w:p w:rsidR="009875DB" w:rsidRDefault="00BB5AEA">
            <w:pPr>
              <w:pStyle w:val="Standard"/>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9875DB" w:rsidRDefault="00BB5AEA">
            <w:pPr>
              <w:pStyle w:val="Standard"/>
              <w:rPr>
                <w:rFonts w:ascii="標楷體" w:eastAsia="標楷體" w:hAnsi="標楷體"/>
              </w:rPr>
            </w:pPr>
            <w:r>
              <w:rPr>
                <w:rFonts w:ascii="標楷體" w:eastAsia="標楷體" w:hAnsi="標楷體"/>
              </w:rPr>
              <w:t>參展名稱：</w:t>
            </w:r>
          </w:p>
          <w:p w:rsidR="009875DB" w:rsidRDefault="00BB5AEA">
            <w:pPr>
              <w:pStyle w:val="Standard"/>
              <w:rPr>
                <w:rFonts w:ascii="標楷體" w:eastAsia="標楷體" w:hAnsi="標楷體"/>
              </w:rPr>
            </w:pPr>
            <w:r>
              <w:rPr>
                <w:rFonts w:ascii="標楷體" w:eastAsia="標楷體" w:hAnsi="標楷體"/>
              </w:rPr>
              <w:t>作品名稱：</w:t>
            </w:r>
          </w:p>
          <w:p w:rsidR="009875DB" w:rsidRDefault="00BB5AEA">
            <w:pPr>
              <w:pStyle w:val="Standard"/>
              <w:rPr>
                <w:rFonts w:ascii="標楷體" w:eastAsia="標楷體" w:hAnsi="標楷體"/>
              </w:rPr>
            </w:pPr>
            <w:r>
              <w:rPr>
                <w:rFonts w:ascii="標楷體" w:eastAsia="標楷體" w:hAnsi="標楷體"/>
              </w:rPr>
              <w:t>獲獎紀錄：</w:t>
            </w:r>
          </w:p>
          <w:p w:rsidR="009875DB" w:rsidRDefault="009875DB">
            <w:pPr>
              <w:pStyle w:val="Standard"/>
            </w:pPr>
          </w:p>
        </w:tc>
      </w:tr>
    </w:tbl>
    <w:p w:rsidR="009875DB" w:rsidRDefault="00BB5AEA">
      <w:pPr>
        <w:pStyle w:val="Standard"/>
      </w:pPr>
      <w:r>
        <w:rPr>
          <w:rFonts w:ascii="標楷體" w:eastAsia="標楷體" w:hAnsi="標楷體"/>
          <w:b/>
          <w:sz w:val="22"/>
          <w:szCs w:val="22"/>
        </w:rPr>
        <w:t>(</w:t>
      </w:r>
      <w:r>
        <w:rPr>
          <w:rFonts w:ascii="標楷體" w:eastAsia="標楷體" w:hAnsi="標楷體"/>
          <w:b/>
          <w:sz w:val="22"/>
          <w:szCs w:val="22"/>
        </w:rPr>
        <w:t>續前</w:t>
      </w:r>
      <w:r>
        <w:rPr>
          <w:rFonts w:ascii="標楷體" w:eastAsia="標楷體" w:hAnsi="標楷體"/>
          <w:b/>
          <w:sz w:val="22"/>
          <w:szCs w:val="22"/>
        </w:rPr>
        <w:t xml:space="preserve">) </w:t>
      </w:r>
      <w:r>
        <w:rPr>
          <w:rFonts w:ascii="標楷體" w:eastAsia="標楷體" w:hAnsi="標楷體"/>
          <w:b/>
          <w:sz w:val="22"/>
          <w:szCs w:val="22"/>
        </w:rPr>
        <w:t>備註：</w:t>
      </w:r>
      <w:r>
        <w:rPr>
          <w:rFonts w:ascii="標楷體" w:eastAsia="標楷體" w:hAnsi="標楷體"/>
          <w:b/>
        </w:rPr>
        <w:t>校內競賽不需填寫。</w:t>
      </w:r>
    </w:p>
    <w:p w:rsidR="009875DB" w:rsidRDefault="00BB5AEA">
      <w:pPr>
        <w:pStyle w:val="Standard"/>
        <w:ind w:left="-142" w:firstLine="992"/>
        <w:rPr>
          <w:rFonts w:ascii="標楷體" w:eastAsia="標楷體" w:hAnsi="標楷體"/>
        </w:rPr>
      </w:pPr>
      <w:r>
        <w:rPr>
          <w:rFonts w:ascii="標楷體" w:eastAsia="標楷體" w:hAnsi="標楷體"/>
        </w:rPr>
        <w:t>請依下列各項，列出此次參展之作品內容，與先前已完成之研究作品不同之處。</w:t>
      </w:r>
    </w:p>
    <w:p w:rsidR="009875DB" w:rsidRDefault="00BB5AEA">
      <w:pPr>
        <w:pStyle w:val="Standard"/>
        <w:ind w:firstLine="661"/>
        <w:rPr>
          <w:rFonts w:ascii="標楷體" w:eastAsia="標楷體" w:hAnsi="標楷體"/>
          <w:b/>
          <w:sz w:val="22"/>
          <w:szCs w:val="22"/>
        </w:rPr>
      </w:pPr>
      <w:r>
        <w:rPr>
          <w:rFonts w:ascii="標楷體" w:eastAsia="標楷體" w:hAnsi="標楷體"/>
          <w:b/>
          <w:sz w:val="22"/>
          <w:szCs w:val="22"/>
        </w:rPr>
        <w:t xml:space="preserve"> </w:t>
      </w:r>
    </w:p>
    <w:tbl>
      <w:tblPr>
        <w:tblW w:w="9747" w:type="dxa"/>
        <w:tblInd w:w="-113" w:type="dxa"/>
        <w:tblLayout w:type="fixed"/>
        <w:tblCellMar>
          <w:left w:w="10" w:type="dxa"/>
          <w:right w:w="10" w:type="dxa"/>
        </w:tblCellMar>
        <w:tblLook w:val="0000" w:firstRow="0" w:lastRow="0" w:firstColumn="0" w:lastColumn="0" w:noHBand="0" w:noVBand="0"/>
      </w:tblPr>
      <w:tblGrid>
        <w:gridCol w:w="1667"/>
        <w:gridCol w:w="2551"/>
        <w:gridCol w:w="5529"/>
      </w:tblGrid>
      <w:tr w:rsidR="009875DB">
        <w:tblPrEx>
          <w:tblCellMar>
            <w:top w:w="0" w:type="dxa"/>
            <w:bottom w:w="0" w:type="dxa"/>
          </w:tblCellMar>
        </w:tblPrEx>
        <w:trPr>
          <w:trHeight w:val="1122"/>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875DB" w:rsidRDefault="00BB5AEA">
            <w:pPr>
              <w:pStyle w:val="Standard"/>
              <w:jc w:val="center"/>
              <w:rPr>
                <w:rFonts w:ascii="標楷體" w:eastAsia="標楷體" w:hAnsi="標楷體"/>
              </w:rPr>
            </w:pPr>
            <w:r>
              <w:rPr>
                <w:rFonts w:ascii="標楷體" w:eastAsia="標楷體" w:hAnsi="標楷體"/>
              </w:rPr>
              <w:t>更新項目確認</w:t>
            </w:r>
          </w:p>
          <w:p w:rsidR="009875DB" w:rsidRDefault="00BB5AEA">
            <w:pPr>
              <w:pStyle w:val="Standard"/>
              <w:jc w:val="center"/>
              <w:rPr>
                <w:rFonts w:ascii="標楷體" w:eastAsia="標楷體" w:hAnsi="標楷體"/>
              </w:rPr>
            </w:pPr>
            <w:r>
              <w:rPr>
                <w:rFonts w:ascii="標楷體" w:eastAsia="標楷體" w:hAnsi="標楷體"/>
              </w:rPr>
              <w:t>(</w:t>
            </w:r>
            <w:r>
              <w:rPr>
                <w:rFonts w:ascii="標楷體" w:eastAsia="標楷體" w:hAnsi="標楷體"/>
              </w:rPr>
              <w:t>請勾選</w:t>
            </w:r>
            <w:r>
              <w:rPr>
                <w:rFonts w:ascii="標楷體" w:eastAsia="標楷體" w:hAnsi="標楷體"/>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875DB" w:rsidRDefault="00BB5AEA">
            <w:pPr>
              <w:pStyle w:val="Standard"/>
              <w:jc w:val="center"/>
              <w:rPr>
                <w:rFonts w:ascii="標楷體" w:eastAsia="標楷體" w:hAnsi="標楷體"/>
              </w:rPr>
            </w:pPr>
            <w:r>
              <w:rPr>
                <w:rFonts w:ascii="標楷體" w:eastAsia="標楷體" w:hAnsi="標楷體"/>
              </w:rPr>
              <w:t>項目</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875DB" w:rsidRDefault="00BB5AEA">
            <w:pPr>
              <w:pStyle w:val="Standard"/>
              <w:jc w:val="center"/>
              <w:rPr>
                <w:rFonts w:ascii="標楷體" w:eastAsia="標楷體" w:hAnsi="標楷體"/>
              </w:rPr>
            </w:pPr>
            <w:r>
              <w:rPr>
                <w:rFonts w:ascii="標楷體" w:eastAsia="標楷體" w:hAnsi="標楷體"/>
              </w:rPr>
              <w:t>本屆參展作品之更新要點</w:t>
            </w:r>
          </w:p>
          <w:p w:rsidR="009875DB" w:rsidRDefault="00BB5AEA">
            <w:pPr>
              <w:pStyle w:val="Standard"/>
              <w:jc w:val="center"/>
              <w:rPr>
                <w:rFonts w:ascii="標楷體" w:eastAsia="標楷體" w:hAnsi="標楷體"/>
              </w:rPr>
            </w:pPr>
            <w:r>
              <w:rPr>
                <w:rFonts w:ascii="標楷體" w:eastAsia="標楷體" w:hAnsi="標楷體"/>
              </w:rPr>
              <w:t>(</w:t>
            </w:r>
            <w:r>
              <w:rPr>
                <w:rFonts w:ascii="標楷體" w:eastAsia="標楷體" w:hAnsi="標楷體"/>
              </w:rPr>
              <w:t>有勾選之項目需於此欄說明</w:t>
            </w:r>
            <w:r>
              <w:rPr>
                <w:rFonts w:ascii="標楷體" w:eastAsia="標楷體" w:hAnsi="標楷體"/>
              </w:rPr>
              <w:t>)</w:t>
            </w:r>
          </w:p>
        </w:tc>
      </w:tr>
      <w:tr w:rsidR="009875DB">
        <w:tblPrEx>
          <w:tblCellMar>
            <w:top w:w="0" w:type="dxa"/>
            <w:bottom w:w="0" w:type="dxa"/>
          </w:tblCellMar>
        </w:tblPrEx>
        <w:trPr>
          <w:trHeight w:val="1122"/>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875DB" w:rsidRDefault="009875DB">
            <w:pPr>
              <w:pStyle w:val="Standard"/>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875DB" w:rsidRDefault="00BB5AEA">
            <w:pPr>
              <w:pStyle w:val="Standard"/>
              <w:jc w:val="both"/>
              <w:rPr>
                <w:rFonts w:ascii="標楷體" w:eastAsia="標楷體" w:hAnsi="標楷體"/>
              </w:rPr>
            </w:pPr>
            <w:r>
              <w:rPr>
                <w:rFonts w:ascii="標楷體" w:eastAsia="標楷體" w:hAnsi="標楷體"/>
              </w:rPr>
              <w:t>題目</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875DB" w:rsidRDefault="009875DB">
            <w:pPr>
              <w:pStyle w:val="Standard"/>
              <w:rPr>
                <w:rFonts w:ascii="標楷體" w:eastAsia="標楷體" w:hAnsi="標楷體"/>
              </w:rPr>
            </w:pPr>
          </w:p>
        </w:tc>
      </w:tr>
      <w:tr w:rsidR="009875DB">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875DB" w:rsidRDefault="009875DB">
            <w:pPr>
              <w:pStyle w:val="Standard"/>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875DB" w:rsidRDefault="00BB5AEA">
            <w:pPr>
              <w:pStyle w:val="Standard"/>
              <w:jc w:val="both"/>
              <w:rPr>
                <w:rFonts w:ascii="標楷體" w:eastAsia="標楷體" w:hAnsi="標楷體"/>
              </w:rPr>
            </w:pPr>
            <w:r>
              <w:rPr>
                <w:rFonts w:ascii="標楷體" w:eastAsia="標楷體" w:hAnsi="標楷體"/>
              </w:rPr>
              <w:t>摘要</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875DB" w:rsidRDefault="009875DB">
            <w:pPr>
              <w:pStyle w:val="Standard"/>
              <w:rPr>
                <w:rFonts w:ascii="標楷體" w:eastAsia="標楷體" w:hAnsi="標楷體"/>
              </w:rPr>
            </w:pPr>
          </w:p>
        </w:tc>
      </w:tr>
      <w:tr w:rsidR="009875DB">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875DB" w:rsidRDefault="009875DB">
            <w:pPr>
              <w:pStyle w:val="Standard"/>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875DB" w:rsidRDefault="00BB5AEA">
            <w:pPr>
              <w:pStyle w:val="Standard"/>
              <w:jc w:val="both"/>
              <w:rPr>
                <w:rFonts w:ascii="標楷體" w:eastAsia="標楷體" w:hAnsi="標楷體"/>
              </w:rPr>
            </w:pPr>
            <w:r>
              <w:rPr>
                <w:rFonts w:ascii="標楷體" w:eastAsia="標楷體" w:hAnsi="標楷體"/>
              </w:rPr>
              <w:t>前言</w:t>
            </w:r>
          </w:p>
          <w:p w:rsidR="009875DB" w:rsidRDefault="00BB5AEA">
            <w:pPr>
              <w:pStyle w:val="Standard"/>
              <w:jc w:val="both"/>
              <w:rPr>
                <w:rFonts w:ascii="標楷體" w:eastAsia="標楷體" w:hAnsi="標楷體"/>
              </w:rPr>
            </w:pPr>
            <w:r>
              <w:rPr>
                <w:rFonts w:ascii="標楷體" w:eastAsia="標楷體" w:hAnsi="標楷體"/>
              </w:rPr>
              <w:t>(</w:t>
            </w:r>
            <w:r>
              <w:rPr>
                <w:rFonts w:ascii="標楷體" w:eastAsia="標楷體" w:hAnsi="標楷體"/>
              </w:rPr>
              <w:t>含研究動機、目的</w:t>
            </w:r>
            <w:r>
              <w:rPr>
                <w:rFonts w:ascii="標楷體" w:eastAsia="標楷體" w:hAnsi="標楷體"/>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875DB" w:rsidRDefault="009875DB">
            <w:pPr>
              <w:pStyle w:val="Standard"/>
              <w:rPr>
                <w:rFonts w:ascii="標楷體" w:eastAsia="標楷體" w:hAnsi="標楷體"/>
              </w:rPr>
            </w:pPr>
          </w:p>
        </w:tc>
      </w:tr>
      <w:tr w:rsidR="009875DB">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875DB" w:rsidRDefault="009875DB">
            <w:pPr>
              <w:pStyle w:val="Standard"/>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875DB" w:rsidRDefault="00BB5AEA">
            <w:pPr>
              <w:pStyle w:val="Standard"/>
              <w:jc w:val="both"/>
              <w:rPr>
                <w:rFonts w:ascii="標楷體" w:eastAsia="標楷體" w:hAnsi="標楷體"/>
              </w:rPr>
            </w:pPr>
            <w:r>
              <w:rPr>
                <w:rFonts w:ascii="標楷體" w:eastAsia="標楷體" w:hAnsi="標楷體"/>
              </w:rPr>
              <w:t>研究方法或過程</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875DB" w:rsidRDefault="009875DB">
            <w:pPr>
              <w:pStyle w:val="Standard"/>
              <w:rPr>
                <w:rFonts w:ascii="標楷體" w:eastAsia="標楷體" w:hAnsi="標楷體"/>
              </w:rPr>
            </w:pPr>
          </w:p>
        </w:tc>
      </w:tr>
      <w:tr w:rsidR="009875DB">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875DB" w:rsidRDefault="009875DB">
            <w:pPr>
              <w:pStyle w:val="Standard"/>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875DB" w:rsidRDefault="00BB5AEA">
            <w:pPr>
              <w:pStyle w:val="Standard"/>
              <w:jc w:val="both"/>
              <w:rPr>
                <w:rFonts w:ascii="標楷體" w:eastAsia="標楷體" w:hAnsi="標楷體"/>
              </w:rPr>
            </w:pPr>
            <w:r>
              <w:rPr>
                <w:rFonts w:ascii="標楷體" w:eastAsia="標楷體" w:hAnsi="標楷體"/>
              </w:rPr>
              <w:t>結論與應用</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875DB" w:rsidRDefault="009875DB">
            <w:pPr>
              <w:pStyle w:val="Standard"/>
              <w:rPr>
                <w:rFonts w:ascii="標楷體" w:eastAsia="標楷體" w:hAnsi="標楷體"/>
              </w:rPr>
            </w:pPr>
          </w:p>
        </w:tc>
      </w:tr>
      <w:tr w:rsidR="009875DB">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875DB" w:rsidRDefault="009875DB">
            <w:pPr>
              <w:pStyle w:val="Standard"/>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875DB" w:rsidRDefault="00BB5AEA">
            <w:pPr>
              <w:pStyle w:val="Standard"/>
              <w:jc w:val="both"/>
              <w:rPr>
                <w:rFonts w:ascii="標楷體" w:eastAsia="標楷體" w:hAnsi="標楷體"/>
              </w:rPr>
            </w:pPr>
            <w:r>
              <w:rPr>
                <w:rFonts w:ascii="標楷體" w:eastAsia="標楷體" w:hAnsi="標楷體"/>
              </w:rPr>
              <w:t>參考文獻</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875DB" w:rsidRDefault="009875DB">
            <w:pPr>
              <w:pStyle w:val="Standard"/>
              <w:rPr>
                <w:rFonts w:ascii="標楷體" w:eastAsia="標楷體" w:hAnsi="標楷體"/>
              </w:rPr>
            </w:pPr>
          </w:p>
        </w:tc>
      </w:tr>
      <w:tr w:rsidR="009875DB">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875DB" w:rsidRDefault="009875DB">
            <w:pPr>
              <w:pStyle w:val="Standard"/>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875DB" w:rsidRDefault="00BB5AEA">
            <w:pPr>
              <w:pStyle w:val="Standard"/>
              <w:jc w:val="both"/>
              <w:rPr>
                <w:rFonts w:ascii="標楷體" w:eastAsia="標楷體" w:hAnsi="標楷體"/>
              </w:rPr>
            </w:pPr>
            <w:r>
              <w:rPr>
                <w:rFonts w:ascii="標楷體" w:eastAsia="標楷體" w:hAnsi="標楷體"/>
              </w:rPr>
              <w:t>其他更新</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875DB" w:rsidRDefault="009875DB">
            <w:pPr>
              <w:pStyle w:val="Standard"/>
              <w:rPr>
                <w:rFonts w:ascii="標楷體" w:eastAsia="標楷體" w:hAnsi="標楷體"/>
              </w:rPr>
            </w:pPr>
          </w:p>
        </w:tc>
      </w:tr>
    </w:tbl>
    <w:p w:rsidR="009875DB" w:rsidRDefault="009875DB">
      <w:pPr>
        <w:pStyle w:val="Standard"/>
        <w:rPr>
          <w:rFonts w:ascii="標楷體" w:eastAsia="標楷體" w:hAnsi="標楷體"/>
        </w:rPr>
      </w:pPr>
    </w:p>
    <w:p w:rsidR="009875DB" w:rsidRDefault="00BB5AEA">
      <w:pPr>
        <w:pStyle w:val="Standard"/>
        <w:rPr>
          <w:rFonts w:ascii="標楷體" w:eastAsia="標楷體" w:hAnsi="標楷體"/>
        </w:rPr>
      </w:pPr>
      <w:r>
        <w:rPr>
          <w:rFonts w:ascii="標楷體" w:eastAsia="標楷體" w:hAnsi="標楷體"/>
        </w:rPr>
        <w:t>附件：</w:t>
      </w:r>
    </w:p>
    <w:p w:rsidR="009875DB" w:rsidRDefault="00BB5AEA">
      <w:pPr>
        <w:pStyle w:val="Standard"/>
        <w:numPr>
          <w:ilvl w:val="0"/>
          <w:numId w:val="84"/>
        </w:numPr>
        <w:rPr>
          <w:rFonts w:ascii="標楷體" w:eastAsia="標楷體" w:hAnsi="標楷體"/>
          <w:szCs w:val="22"/>
        </w:rPr>
      </w:pPr>
      <w:r>
        <w:rPr>
          <w:rFonts w:ascii="標楷體" w:eastAsia="標楷體" w:hAnsi="標楷體"/>
          <w:szCs w:val="22"/>
        </w:rPr>
        <w:t>最近一次已參展研究作品說明書及海報</w:t>
      </w:r>
      <w:r>
        <w:rPr>
          <w:rFonts w:ascii="標楷體" w:eastAsia="標楷體" w:hAnsi="標楷體"/>
          <w:szCs w:val="22"/>
        </w:rPr>
        <w:t xml:space="preserve">(      </w:t>
      </w:r>
      <w:r>
        <w:rPr>
          <w:rFonts w:ascii="標楷體" w:eastAsia="標楷體" w:hAnsi="標楷體"/>
          <w:szCs w:val="22"/>
        </w:rPr>
        <w:t>年</w:t>
      </w:r>
      <w:r>
        <w:rPr>
          <w:rFonts w:ascii="標楷體" w:eastAsia="標楷體" w:hAnsi="標楷體"/>
          <w:szCs w:val="22"/>
        </w:rPr>
        <w:t xml:space="preserve">)  </w:t>
      </w:r>
    </w:p>
    <w:p w:rsidR="009875DB" w:rsidRDefault="009875DB">
      <w:pPr>
        <w:pStyle w:val="Standard"/>
        <w:rPr>
          <w:rFonts w:ascii="標楷體" w:eastAsia="標楷體" w:hAnsi="標楷體"/>
        </w:rPr>
      </w:pPr>
    </w:p>
    <w:p w:rsidR="009875DB" w:rsidRDefault="00BB5AEA">
      <w:pPr>
        <w:pStyle w:val="Standard"/>
        <w:spacing w:line="440" w:lineRule="exact"/>
        <w:rPr>
          <w:rFonts w:ascii="標楷體" w:eastAsia="標楷體" w:hAnsi="標楷體"/>
        </w:rPr>
      </w:pPr>
      <w:r>
        <w:rPr>
          <w:rFonts w:ascii="標楷體" w:eastAsia="標楷體" w:hAnsi="標楷體"/>
        </w:rPr>
        <w:t>作者本人及指導教師皆確認據實填寫上述各項內容，並僅將一年內未參展或發表過的後續研究內容發表於作品說明書及展示海報上，以前年度之研究內容已據實列為參考資料，並明顯標示。</w:t>
      </w:r>
    </w:p>
    <w:p w:rsidR="009875DB" w:rsidRDefault="009875DB">
      <w:pPr>
        <w:pStyle w:val="Standard"/>
        <w:rPr>
          <w:rFonts w:ascii="標楷體" w:eastAsia="標楷體" w:hAnsi="標楷體"/>
        </w:rPr>
      </w:pPr>
    </w:p>
    <w:p w:rsidR="009875DB" w:rsidRDefault="00BB5AEA">
      <w:pPr>
        <w:pStyle w:val="Standard"/>
        <w:rPr>
          <w:rFonts w:ascii="標楷體" w:eastAsia="標楷體" w:hAnsi="標楷體"/>
        </w:rPr>
      </w:pPr>
      <w:r>
        <w:rPr>
          <w:rFonts w:ascii="標楷體" w:eastAsia="標楷體" w:hAnsi="標楷體"/>
        </w:rPr>
        <w:t>學生簽名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9875DB" w:rsidRDefault="00BB5AEA">
      <w:pPr>
        <w:pStyle w:val="Standard"/>
        <w:snapToGrid w:val="0"/>
        <w:rPr>
          <w:rFonts w:ascii="標楷體" w:eastAsia="標楷體" w:hAnsi="標楷體"/>
        </w:rPr>
      </w:pPr>
      <w:r>
        <w:rPr>
          <w:rFonts w:ascii="標楷體" w:eastAsia="標楷體" w:hAnsi="標楷體"/>
        </w:rPr>
        <w:t>指導教師簽名</w:t>
      </w:r>
      <w:r>
        <w:rPr>
          <w:rFonts w:ascii="標楷體" w:eastAsia="標楷體" w:hAnsi="標楷體"/>
        </w:rPr>
        <w:t xml:space="preserve">                                        </w:t>
      </w:r>
      <w:r>
        <w:rPr>
          <w:rFonts w:ascii="標楷體" w:eastAsia="標楷體" w:hAnsi="標楷體"/>
        </w:rPr>
        <w:t>日期：</w:t>
      </w:r>
    </w:p>
    <w:p w:rsidR="009875DB" w:rsidRDefault="009875DB">
      <w:pPr>
        <w:pStyle w:val="Standard"/>
        <w:widowControl/>
        <w:rPr>
          <w:rFonts w:ascii="標楷體" w:eastAsia="標楷體" w:hAnsi="標楷體"/>
          <w:sz w:val="20"/>
        </w:rPr>
      </w:pPr>
    </w:p>
    <w:p w:rsidR="009875DB" w:rsidRDefault="009875DB">
      <w:pPr>
        <w:pStyle w:val="Standard"/>
        <w:widowControl/>
        <w:rPr>
          <w:rFonts w:ascii="標楷體" w:eastAsia="標楷體" w:hAnsi="標楷體"/>
          <w:sz w:val="20"/>
        </w:rPr>
      </w:pPr>
    </w:p>
    <w:p w:rsidR="009875DB" w:rsidRDefault="009875DB">
      <w:pPr>
        <w:pStyle w:val="Standard"/>
        <w:widowControl/>
        <w:rPr>
          <w:rFonts w:ascii="標楷體" w:eastAsia="標楷體" w:hAnsi="標楷體"/>
          <w:sz w:val="20"/>
        </w:rPr>
      </w:pPr>
    </w:p>
    <w:p w:rsidR="009875DB" w:rsidRDefault="009875DB">
      <w:pPr>
        <w:pStyle w:val="Standard"/>
        <w:widowControl/>
        <w:sectPr w:rsidR="009875DB">
          <w:footerReference w:type="default" r:id="rId8"/>
          <w:pgSz w:w="11906" w:h="16838"/>
          <w:pgMar w:top="1134" w:right="1134" w:bottom="1134" w:left="1134" w:header="720" w:footer="624" w:gutter="0"/>
          <w:cols w:space="720"/>
        </w:sectPr>
      </w:pPr>
    </w:p>
    <w:tbl>
      <w:tblPr>
        <w:tblW w:w="16080" w:type="dxa"/>
        <w:tblInd w:w="-776" w:type="dxa"/>
        <w:tblLayout w:type="fixed"/>
        <w:tblCellMar>
          <w:left w:w="10" w:type="dxa"/>
          <w:right w:w="10" w:type="dxa"/>
        </w:tblCellMar>
        <w:tblLook w:val="0000" w:firstRow="0" w:lastRow="0" w:firstColumn="0" w:lastColumn="0" w:noHBand="0" w:noVBand="0"/>
      </w:tblPr>
      <w:tblGrid>
        <w:gridCol w:w="760"/>
        <w:gridCol w:w="560"/>
        <w:gridCol w:w="559"/>
        <w:gridCol w:w="1121"/>
        <w:gridCol w:w="621"/>
        <w:gridCol w:w="619"/>
        <w:gridCol w:w="500"/>
        <w:gridCol w:w="979"/>
        <w:gridCol w:w="621"/>
        <w:gridCol w:w="621"/>
        <w:gridCol w:w="500"/>
        <w:gridCol w:w="979"/>
        <w:gridCol w:w="621"/>
        <w:gridCol w:w="620"/>
        <w:gridCol w:w="500"/>
        <w:gridCol w:w="980"/>
        <w:gridCol w:w="860"/>
        <w:gridCol w:w="621"/>
        <w:gridCol w:w="979"/>
        <w:gridCol w:w="860"/>
        <w:gridCol w:w="621"/>
        <w:gridCol w:w="978"/>
      </w:tblGrid>
      <w:tr w:rsidR="009875DB">
        <w:tblPrEx>
          <w:tblCellMar>
            <w:top w:w="0" w:type="dxa"/>
            <w:bottom w:w="0" w:type="dxa"/>
          </w:tblCellMar>
        </w:tblPrEx>
        <w:trPr>
          <w:trHeight w:val="525"/>
        </w:trPr>
        <w:tc>
          <w:tcPr>
            <w:tcW w:w="1320" w:type="dxa"/>
            <w:gridSpan w:val="2"/>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bCs/>
                <w:kern w:val="0"/>
                <w:sz w:val="28"/>
                <w:szCs w:val="28"/>
              </w:rPr>
            </w:pPr>
            <w:r>
              <w:rPr>
                <w:rFonts w:ascii="標楷體" w:eastAsia="標楷體" w:hAnsi="標楷體" w:cs="新細明體"/>
                <w:bCs/>
                <w:kern w:val="0"/>
                <w:sz w:val="28"/>
                <w:szCs w:val="28"/>
              </w:rPr>
              <w:t>附件二</w:t>
            </w:r>
          </w:p>
        </w:tc>
        <w:tc>
          <w:tcPr>
            <w:tcW w:w="2920" w:type="dxa"/>
            <w:gridSpan w:val="4"/>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b/>
                <w:bCs/>
                <w:kern w:val="0"/>
                <w:sz w:val="28"/>
                <w:szCs w:val="28"/>
              </w:rPr>
            </w:pPr>
            <w:r>
              <w:rPr>
                <w:rFonts w:ascii="標楷體" w:eastAsia="標楷體" w:hAnsi="標楷體" w:cs="新細明體"/>
                <w:b/>
                <w:bCs/>
                <w:kern w:val="0"/>
                <w:sz w:val="28"/>
                <w:szCs w:val="28"/>
              </w:rPr>
              <w:t>學校作品送展清冊</w:t>
            </w:r>
          </w:p>
        </w:tc>
        <w:tc>
          <w:tcPr>
            <w:tcW w:w="50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8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8"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r>
      <w:tr w:rsidR="009875DB">
        <w:tblPrEx>
          <w:tblCellMar>
            <w:top w:w="0" w:type="dxa"/>
            <w:bottom w:w="0" w:type="dxa"/>
          </w:tblCellMar>
        </w:tblPrEx>
        <w:trPr>
          <w:trHeight w:hRule="exact" w:val="330"/>
        </w:trPr>
        <w:tc>
          <w:tcPr>
            <w:tcW w:w="76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6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5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11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1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8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8"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r>
      <w:tr w:rsidR="009875DB">
        <w:tblPrEx>
          <w:tblCellMar>
            <w:top w:w="0" w:type="dxa"/>
            <w:bottom w:w="0" w:type="dxa"/>
          </w:tblCellMar>
        </w:tblPrEx>
        <w:trPr>
          <w:trHeight w:val="443"/>
        </w:trPr>
        <w:tc>
          <w:tcPr>
            <w:tcW w:w="16080" w:type="dxa"/>
            <w:gridSpan w:val="22"/>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bCs/>
                <w:kern w:val="0"/>
                <w:sz w:val="32"/>
                <w:szCs w:val="32"/>
              </w:rPr>
            </w:pPr>
            <w:r>
              <w:rPr>
                <w:rFonts w:ascii="標楷體" w:eastAsia="標楷體" w:hAnsi="標楷體" w:cs="新細明體"/>
                <w:bCs/>
                <w:kern w:val="0"/>
                <w:sz w:val="32"/>
                <w:szCs w:val="32"/>
              </w:rPr>
              <w:t xml:space="preserve">                       </w:t>
            </w:r>
            <w:r>
              <w:rPr>
                <w:rFonts w:ascii="標楷體" w:eastAsia="標楷體" w:hAnsi="標楷體" w:cs="新細明體"/>
                <w:bCs/>
                <w:kern w:val="0"/>
                <w:sz w:val="32"/>
                <w:szCs w:val="32"/>
              </w:rPr>
              <w:t>參加</w:t>
            </w:r>
            <w:r>
              <w:rPr>
                <w:rFonts w:ascii="標楷體" w:eastAsia="標楷體" w:hAnsi="標楷體" w:cs="新細明體"/>
                <w:bCs/>
                <w:kern w:val="0"/>
                <w:sz w:val="32"/>
                <w:szCs w:val="32"/>
              </w:rPr>
              <w:t>○○</w:t>
            </w:r>
            <w:r>
              <w:rPr>
                <w:rFonts w:ascii="標楷體" w:eastAsia="標楷體" w:hAnsi="標楷體" w:cs="新細明體"/>
                <w:bCs/>
                <w:kern w:val="0"/>
                <w:sz w:val="32"/>
                <w:szCs w:val="32"/>
              </w:rPr>
              <w:t>年臺灣國際科學展覽會作品送展清冊</w:t>
            </w:r>
            <w:r>
              <w:rPr>
                <w:rFonts w:ascii="標楷體" w:eastAsia="標楷體" w:hAnsi="標楷體" w:cs="新細明體"/>
                <w:bCs/>
                <w:kern w:val="0"/>
                <w:sz w:val="32"/>
                <w:szCs w:val="32"/>
              </w:rPr>
              <w:t>--○○</w:t>
            </w:r>
            <w:r>
              <w:rPr>
                <w:rFonts w:ascii="標楷體" w:eastAsia="標楷體" w:hAnsi="標楷體" w:cs="新細明體"/>
                <w:bCs/>
                <w:kern w:val="0"/>
                <w:sz w:val="32"/>
                <w:szCs w:val="32"/>
              </w:rPr>
              <w:t>學校</w:t>
            </w:r>
          </w:p>
        </w:tc>
      </w:tr>
      <w:tr w:rsidR="009875DB">
        <w:tblPrEx>
          <w:tblCellMar>
            <w:top w:w="0" w:type="dxa"/>
            <w:bottom w:w="0" w:type="dxa"/>
          </w:tblCellMar>
        </w:tblPrEx>
        <w:trPr>
          <w:trHeight w:val="180"/>
        </w:trPr>
        <w:tc>
          <w:tcPr>
            <w:tcW w:w="6340" w:type="dxa"/>
            <w:gridSpan w:val="9"/>
            <w:tcBorders>
              <w:bottom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Cs w:val="24"/>
              </w:rPr>
            </w:pPr>
            <w:r>
              <w:rPr>
                <w:rFonts w:ascii="標楷體" w:eastAsia="標楷體" w:hAnsi="標楷體" w:cs="新細明體"/>
                <w:kern w:val="0"/>
                <w:szCs w:val="24"/>
              </w:rPr>
              <w:t xml:space="preserve">　</w:t>
            </w: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8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8"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r>
      <w:tr w:rsidR="009875DB">
        <w:tblPrEx>
          <w:tblCellMar>
            <w:top w:w="0" w:type="dxa"/>
            <w:bottom w:w="0" w:type="dxa"/>
          </w:tblCellMar>
        </w:tblPrEx>
        <w:trPr>
          <w:trHeight w:val="499"/>
        </w:trPr>
        <w:tc>
          <w:tcPr>
            <w:tcW w:w="760"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編號</w:t>
            </w:r>
          </w:p>
        </w:tc>
        <w:tc>
          <w:tcPr>
            <w:tcW w:w="5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科別</w:t>
            </w:r>
          </w:p>
        </w:tc>
        <w:tc>
          <w:tcPr>
            <w:tcW w:w="55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區別</w:t>
            </w:r>
          </w:p>
        </w:tc>
        <w:tc>
          <w:tcPr>
            <w:tcW w:w="11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作品名稱</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第一作者</w:t>
            </w:r>
          </w:p>
        </w:tc>
        <w:tc>
          <w:tcPr>
            <w:tcW w:w="61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身分證</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年級</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學校</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第二作者</w:t>
            </w:r>
          </w:p>
        </w:tc>
        <w:tc>
          <w:tcPr>
            <w:tcW w:w="621"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身分證</w:t>
            </w:r>
          </w:p>
        </w:tc>
        <w:tc>
          <w:tcPr>
            <w:tcW w:w="500"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年級</w:t>
            </w:r>
          </w:p>
        </w:tc>
        <w:tc>
          <w:tcPr>
            <w:tcW w:w="979"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學校</w:t>
            </w:r>
          </w:p>
        </w:tc>
        <w:tc>
          <w:tcPr>
            <w:tcW w:w="621"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第三作者</w:t>
            </w:r>
          </w:p>
        </w:tc>
        <w:tc>
          <w:tcPr>
            <w:tcW w:w="620"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身分證</w:t>
            </w:r>
          </w:p>
        </w:tc>
        <w:tc>
          <w:tcPr>
            <w:tcW w:w="500"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年級</w:t>
            </w:r>
          </w:p>
        </w:tc>
        <w:tc>
          <w:tcPr>
            <w:tcW w:w="980"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學校</w:t>
            </w:r>
          </w:p>
        </w:tc>
        <w:tc>
          <w:tcPr>
            <w:tcW w:w="860"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第一指導老師</w:t>
            </w:r>
          </w:p>
        </w:tc>
        <w:tc>
          <w:tcPr>
            <w:tcW w:w="621"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身分證</w:t>
            </w:r>
          </w:p>
        </w:tc>
        <w:tc>
          <w:tcPr>
            <w:tcW w:w="979"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學校</w:t>
            </w:r>
          </w:p>
        </w:tc>
        <w:tc>
          <w:tcPr>
            <w:tcW w:w="860" w:type="dxa"/>
            <w:tcBorders>
              <w:top w:val="single" w:sz="4" w:space="0" w:color="00000A"/>
              <w:bottom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第二指導老師</w:t>
            </w: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身分證</w:t>
            </w:r>
          </w:p>
        </w:tc>
        <w:tc>
          <w:tcPr>
            <w:tcW w:w="978"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學校</w:t>
            </w:r>
          </w:p>
        </w:tc>
      </w:tr>
      <w:tr w:rsidR="009875DB">
        <w:tblPrEx>
          <w:tblCellMar>
            <w:top w:w="0" w:type="dxa"/>
            <w:bottom w:w="0" w:type="dxa"/>
          </w:tblCellMar>
        </w:tblPrEx>
        <w:trPr>
          <w:trHeight w:val="630"/>
        </w:trPr>
        <w:tc>
          <w:tcPr>
            <w:tcW w:w="760"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5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11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1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8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r>
      <w:tr w:rsidR="009875DB">
        <w:tblPrEx>
          <w:tblCellMar>
            <w:top w:w="0" w:type="dxa"/>
            <w:bottom w:w="0" w:type="dxa"/>
          </w:tblCellMar>
        </w:tblPrEx>
        <w:trPr>
          <w:trHeight w:val="630"/>
        </w:trPr>
        <w:tc>
          <w:tcPr>
            <w:tcW w:w="760"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5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11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1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8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r>
      <w:tr w:rsidR="009875DB">
        <w:tblPrEx>
          <w:tblCellMar>
            <w:top w:w="0" w:type="dxa"/>
            <w:bottom w:w="0" w:type="dxa"/>
          </w:tblCellMar>
        </w:tblPrEx>
        <w:trPr>
          <w:trHeight w:val="630"/>
        </w:trPr>
        <w:tc>
          <w:tcPr>
            <w:tcW w:w="760"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5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11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1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8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r>
      <w:tr w:rsidR="009875DB">
        <w:tblPrEx>
          <w:tblCellMar>
            <w:top w:w="0" w:type="dxa"/>
            <w:bottom w:w="0" w:type="dxa"/>
          </w:tblCellMar>
        </w:tblPrEx>
        <w:trPr>
          <w:trHeight w:val="630"/>
        </w:trPr>
        <w:tc>
          <w:tcPr>
            <w:tcW w:w="760"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5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11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1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8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r>
      <w:tr w:rsidR="009875DB">
        <w:tblPrEx>
          <w:tblCellMar>
            <w:top w:w="0" w:type="dxa"/>
            <w:bottom w:w="0" w:type="dxa"/>
          </w:tblCellMar>
        </w:tblPrEx>
        <w:trPr>
          <w:trHeight w:hRule="exact" w:val="330"/>
        </w:trPr>
        <w:tc>
          <w:tcPr>
            <w:tcW w:w="76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6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5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11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1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8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8"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r>
      <w:tr w:rsidR="009875DB">
        <w:tblPrEx>
          <w:tblCellMar>
            <w:top w:w="0" w:type="dxa"/>
            <w:bottom w:w="0" w:type="dxa"/>
          </w:tblCellMar>
        </w:tblPrEx>
        <w:trPr>
          <w:trHeight w:val="330"/>
        </w:trPr>
        <w:tc>
          <w:tcPr>
            <w:tcW w:w="76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2240" w:type="dxa"/>
            <w:gridSpan w:val="3"/>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Cs w:val="24"/>
              </w:rPr>
            </w:pPr>
            <w:r>
              <w:rPr>
                <w:rFonts w:ascii="標楷體" w:eastAsia="標楷體" w:hAnsi="標楷體" w:cs="新細明體"/>
                <w:kern w:val="0"/>
                <w:szCs w:val="24"/>
              </w:rPr>
              <w:t>承辦人員：</w:t>
            </w: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1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2221" w:type="dxa"/>
            <w:gridSpan w:val="3"/>
            <w:shd w:val="clear" w:color="auto" w:fill="FFFFFF"/>
            <w:tcMar>
              <w:top w:w="0" w:type="dxa"/>
              <w:left w:w="28" w:type="dxa"/>
              <w:bottom w:w="0" w:type="dxa"/>
              <w:right w:w="28" w:type="dxa"/>
            </w:tcMar>
            <w:vAlign w:val="center"/>
          </w:tcPr>
          <w:p w:rsidR="009875DB" w:rsidRDefault="00BB5AEA">
            <w:pPr>
              <w:pStyle w:val="Standard"/>
              <w:widowControl/>
              <w:ind w:left="-2" w:firstLine="480"/>
              <w:rPr>
                <w:rFonts w:ascii="標楷體" w:eastAsia="標楷體" w:hAnsi="標楷體" w:cs="新細明體"/>
                <w:kern w:val="0"/>
                <w:szCs w:val="24"/>
              </w:rPr>
            </w:pPr>
            <w:r>
              <w:rPr>
                <w:rFonts w:ascii="標楷體" w:eastAsia="標楷體" w:hAnsi="標楷體" w:cs="新細明體"/>
                <w:kern w:val="0"/>
                <w:szCs w:val="24"/>
              </w:rPr>
              <w:t>教務主任：</w:t>
            </w:r>
          </w:p>
        </w:tc>
        <w:tc>
          <w:tcPr>
            <w:tcW w:w="50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80" w:type="dxa"/>
            <w:shd w:val="clear" w:color="auto" w:fill="FFFFFF"/>
            <w:tcMar>
              <w:top w:w="0" w:type="dxa"/>
              <w:left w:w="28" w:type="dxa"/>
              <w:bottom w:w="0" w:type="dxa"/>
              <w:right w:w="28" w:type="dxa"/>
            </w:tcMar>
            <w:vAlign w:val="center"/>
          </w:tcPr>
          <w:p w:rsidR="009875DB" w:rsidRDefault="00BB5AEA">
            <w:pPr>
              <w:pStyle w:val="Standard"/>
              <w:widowControl/>
              <w:ind w:left="-2" w:firstLine="2"/>
              <w:rPr>
                <w:rFonts w:ascii="標楷體" w:eastAsia="標楷體" w:hAnsi="標楷體" w:cs="新細明體"/>
                <w:kern w:val="0"/>
                <w:szCs w:val="24"/>
              </w:rPr>
            </w:pPr>
            <w:r>
              <w:rPr>
                <w:rFonts w:ascii="標楷體" w:eastAsia="標楷體" w:hAnsi="標楷體" w:cs="新細明體"/>
                <w:kern w:val="0"/>
                <w:szCs w:val="24"/>
              </w:rPr>
              <w:t>校長：</w:t>
            </w:r>
          </w:p>
        </w:tc>
        <w:tc>
          <w:tcPr>
            <w:tcW w:w="86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c>
          <w:tcPr>
            <w:tcW w:w="978" w:type="dxa"/>
            <w:shd w:val="clear" w:color="auto" w:fill="FFFFFF"/>
            <w:tcMar>
              <w:top w:w="0" w:type="dxa"/>
              <w:left w:w="28" w:type="dxa"/>
              <w:bottom w:w="0" w:type="dxa"/>
              <w:right w:w="28" w:type="dxa"/>
            </w:tcMar>
            <w:vAlign w:val="center"/>
          </w:tcPr>
          <w:p w:rsidR="009875DB" w:rsidRDefault="009875DB">
            <w:pPr>
              <w:pStyle w:val="Standard"/>
              <w:widowControl/>
              <w:ind w:left="-2" w:firstLine="2"/>
              <w:rPr>
                <w:rFonts w:ascii="標楷體" w:eastAsia="標楷體" w:hAnsi="標楷體" w:cs="新細明體"/>
                <w:kern w:val="0"/>
                <w:szCs w:val="24"/>
              </w:rPr>
            </w:pPr>
          </w:p>
        </w:tc>
      </w:tr>
    </w:tbl>
    <w:p w:rsidR="009875DB" w:rsidRDefault="009875DB">
      <w:pPr>
        <w:pStyle w:val="Standard"/>
        <w:ind w:left="-2" w:firstLine="2"/>
      </w:pPr>
    </w:p>
    <w:p w:rsidR="009875DB" w:rsidRDefault="00BB5AEA">
      <w:pPr>
        <w:pStyle w:val="Standard"/>
        <w:ind w:left="-2" w:firstLine="2"/>
        <w:rPr>
          <w:rFonts w:ascii="標楷體" w:eastAsia="標楷體" w:hAnsi="標楷體"/>
          <w:b/>
          <w:sz w:val="22"/>
        </w:rPr>
      </w:pPr>
      <w:r>
        <w:rPr>
          <w:rFonts w:ascii="標楷體" w:eastAsia="標楷體" w:hAnsi="標楷體"/>
          <w:b/>
          <w:sz w:val="22"/>
        </w:rPr>
        <w:t>＊備註：此報表須由線上報名系統填妥資料後自動產生，附件所示格式僅供參考，請勿自行填打。請列印此清冊，並經學校審核後，連同報名表（一份）、研究報告（二份），於報名期限內，以掛號郵寄至國立臺灣科學教育館實驗組（</w:t>
      </w:r>
      <w:r>
        <w:rPr>
          <w:rFonts w:ascii="標楷體" w:eastAsia="標楷體" w:hAnsi="標楷體"/>
          <w:b/>
          <w:sz w:val="22"/>
        </w:rPr>
        <w:t>111</w:t>
      </w:r>
      <w:r>
        <w:rPr>
          <w:rFonts w:ascii="標楷體" w:eastAsia="標楷體" w:hAnsi="標楷體"/>
          <w:b/>
          <w:sz w:val="22"/>
        </w:rPr>
        <w:t>臺北市士林區士商路</w:t>
      </w:r>
      <w:r>
        <w:rPr>
          <w:rFonts w:ascii="標楷體" w:eastAsia="標楷體" w:hAnsi="標楷體"/>
          <w:b/>
          <w:sz w:val="22"/>
        </w:rPr>
        <w:t>189</w:t>
      </w:r>
      <w:r>
        <w:rPr>
          <w:rFonts w:ascii="標楷體" w:eastAsia="標楷體" w:hAnsi="標楷體"/>
          <w:b/>
          <w:sz w:val="22"/>
        </w:rPr>
        <w:t>號），以完成報名手續。</w:t>
      </w:r>
    </w:p>
    <w:p w:rsidR="009875DB" w:rsidRDefault="009875DB">
      <w:pPr>
        <w:pStyle w:val="Standard"/>
        <w:widowControl/>
        <w:ind w:left="-2" w:firstLine="2"/>
        <w:rPr>
          <w:rFonts w:eastAsia="標楷體"/>
          <w:sz w:val="20"/>
        </w:rPr>
      </w:pPr>
    </w:p>
    <w:p w:rsidR="009875DB" w:rsidRDefault="009875DB">
      <w:pPr>
        <w:pStyle w:val="Standard"/>
        <w:widowControl/>
        <w:ind w:left="-2" w:firstLine="2"/>
        <w:rPr>
          <w:rFonts w:eastAsia="標楷體"/>
          <w:sz w:val="20"/>
        </w:rPr>
      </w:pPr>
    </w:p>
    <w:p w:rsidR="009875DB" w:rsidRDefault="009875DB">
      <w:pPr>
        <w:pStyle w:val="Standard"/>
        <w:widowControl/>
        <w:rPr>
          <w:rFonts w:eastAsia="標楷體"/>
          <w:sz w:val="20"/>
        </w:rPr>
        <w:sectPr w:rsidR="009875DB">
          <w:footerReference w:type="default" r:id="rId9"/>
          <w:pgSz w:w="16838" w:h="11906" w:orient="landscape"/>
          <w:pgMar w:top="1134" w:right="1134" w:bottom="1134" w:left="1134" w:header="720" w:footer="624" w:gutter="0"/>
          <w:cols w:space="720"/>
        </w:sectPr>
      </w:pPr>
    </w:p>
    <w:p w:rsidR="009875DB" w:rsidRDefault="00BB5AEA">
      <w:pPr>
        <w:pStyle w:val="Standard"/>
        <w:spacing w:line="480" w:lineRule="exact"/>
        <w:rPr>
          <w:rFonts w:ascii="標楷體" w:eastAsia="標楷體" w:hAnsi="標楷體"/>
          <w:sz w:val="32"/>
          <w:szCs w:val="32"/>
        </w:rPr>
      </w:pPr>
      <w:r>
        <w:rPr>
          <w:rFonts w:ascii="標楷體" w:eastAsia="標楷體" w:hAnsi="標楷體"/>
          <w:sz w:val="32"/>
          <w:szCs w:val="32"/>
        </w:rPr>
        <w:t>附件三</w:t>
      </w:r>
      <w:r>
        <w:rPr>
          <w:rFonts w:ascii="標楷體" w:eastAsia="標楷體" w:hAnsi="標楷體"/>
          <w:sz w:val="32"/>
          <w:szCs w:val="32"/>
        </w:rPr>
        <w:t xml:space="preserve">  </w:t>
      </w:r>
    </w:p>
    <w:p w:rsidR="009875DB" w:rsidRDefault="00BB5AEA">
      <w:pPr>
        <w:pStyle w:val="Standard"/>
        <w:spacing w:line="480" w:lineRule="exact"/>
        <w:jc w:val="center"/>
        <w:rPr>
          <w:rFonts w:ascii="標楷體" w:eastAsia="標楷體" w:hAnsi="標楷體"/>
          <w:sz w:val="32"/>
          <w:szCs w:val="32"/>
        </w:rPr>
      </w:pPr>
      <w:r>
        <w:rPr>
          <w:rFonts w:ascii="標楷體" w:eastAsia="標楷體" w:hAnsi="標楷體"/>
          <w:sz w:val="32"/>
          <w:szCs w:val="32"/>
        </w:rPr>
        <w:t>研究報告封面</w:t>
      </w:r>
    </w:p>
    <w:p w:rsidR="009875DB" w:rsidRDefault="009875DB">
      <w:pPr>
        <w:pStyle w:val="Standard"/>
        <w:spacing w:line="480" w:lineRule="exact"/>
      </w:pPr>
    </w:p>
    <w:p w:rsidR="009875DB" w:rsidRDefault="009875DB">
      <w:pPr>
        <w:pStyle w:val="Standard"/>
        <w:spacing w:line="480" w:lineRule="exact"/>
      </w:pPr>
    </w:p>
    <w:p w:rsidR="009875DB" w:rsidRDefault="009875DB">
      <w:pPr>
        <w:pStyle w:val="Standard"/>
        <w:spacing w:line="480" w:lineRule="exact"/>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28"/>
        </w:rPr>
      </w:pPr>
    </w:p>
    <w:p w:rsidR="009875DB" w:rsidRDefault="009875DB">
      <w:pPr>
        <w:pStyle w:val="Standard"/>
        <w:spacing w:line="0" w:lineRule="atLeast"/>
        <w:rPr>
          <w:rFonts w:ascii="標楷體" w:eastAsia="標楷體" w:hAnsi="標楷體"/>
          <w:sz w:val="32"/>
          <w:szCs w:val="32"/>
        </w:rPr>
      </w:pPr>
    </w:p>
    <w:p w:rsidR="009875DB" w:rsidRDefault="009875DB">
      <w:pPr>
        <w:pStyle w:val="Standard"/>
        <w:spacing w:line="0" w:lineRule="atLeast"/>
        <w:rPr>
          <w:rFonts w:ascii="標楷體" w:eastAsia="標楷體" w:hAnsi="標楷體"/>
          <w:sz w:val="32"/>
          <w:szCs w:val="32"/>
        </w:rPr>
      </w:pPr>
    </w:p>
    <w:p w:rsidR="009875DB" w:rsidRDefault="00BB5AEA">
      <w:pPr>
        <w:pStyle w:val="Standard"/>
        <w:spacing w:line="0" w:lineRule="atLeast"/>
        <w:rPr>
          <w:rFonts w:ascii="標楷體" w:eastAsia="標楷體" w:hAnsi="標楷體"/>
          <w:sz w:val="32"/>
          <w:szCs w:val="32"/>
        </w:rPr>
      </w:pPr>
      <w:r>
        <w:rPr>
          <w:rFonts w:ascii="標楷體" w:eastAsia="標楷體" w:hAnsi="標楷體"/>
          <w:sz w:val="32"/>
          <w:szCs w:val="32"/>
        </w:rPr>
        <w:t>附件四</w:t>
      </w:r>
    </w:p>
    <w:p w:rsidR="009875DB" w:rsidRDefault="009875DB">
      <w:pPr>
        <w:pStyle w:val="Standard"/>
        <w:spacing w:line="0" w:lineRule="atLeast"/>
        <w:jc w:val="center"/>
        <w:rPr>
          <w:rFonts w:ascii="標楷體" w:eastAsia="標楷體" w:hAnsi="標楷體"/>
          <w:b/>
          <w:sz w:val="32"/>
          <w:szCs w:val="32"/>
        </w:rPr>
      </w:pPr>
    </w:p>
    <w:p w:rsidR="009875DB" w:rsidRDefault="00BB5AEA">
      <w:pPr>
        <w:pStyle w:val="Standard"/>
        <w:spacing w:line="0" w:lineRule="atLeast"/>
        <w:jc w:val="center"/>
        <w:rPr>
          <w:rFonts w:ascii="標楷體" w:eastAsia="標楷體" w:hAnsi="標楷體"/>
          <w:sz w:val="32"/>
          <w:szCs w:val="32"/>
        </w:rPr>
      </w:pPr>
      <w:r>
        <w:rPr>
          <w:rFonts w:ascii="標楷體" w:eastAsia="標楷體" w:hAnsi="標楷體"/>
          <w:sz w:val="32"/>
          <w:szCs w:val="32"/>
        </w:rPr>
        <w:t>研究報告</w:t>
      </w:r>
    </w:p>
    <w:p w:rsidR="009875DB" w:rsidRDefault="009875DB">
      <w:pPr>
        <w:pStyle w:val="Standard"/>
        <w:spacing w:line="420" w:lineRule="exact"/>
        <w:rPr>
          <w:rFonts w:ascii="標楷體" w:eastAsia="標楷體" w:hAnsi="標楷體"/>
          <w:sz w:val="28"/>
        </w:rPr>
      </w:pPr>
    </w:p>
    <w:p w:rsidR="009875DB" w:rsidRDefault="00BB5AEA">
      <w:pPr>
        <w:pStyle w:val="Standard"/>
        <w:spacing w:line="420" w:lineRule="exact"/>
        <w:outlineLvl w:val="0"/>
        <w:rPr>
          <w:rFonts w:ascii="標楷體" w:eastAsia="標楷體" w:hAnsi="標楷體"/>
          <w:sz w:val="28"/>
        </w:rPr>
      </w:pPr>
      <w:r>
        <w:rPr>
          <w:rFonts w:ascii="標楷體" w:eastAsia="標楷體" w:hAnsi="標楷體"/>
          <w:sz w:val="28"/>
        </w:rPr>
        <w:t>作品名稱</w:t>
      </w:r>
    </w:p>
    <w:p w:rsidR="009875DB" w:rsidRDefault="00BB5AEA">
      <w:pPr>
        <w:pStyle w:val="Standard"/>
        <w:spacing w:line="420" w:lineRule="exact"/>
        <w:ind w:left="718" w:hanging="538"/>
        <w:jc w:val="both"/>
        <w:rPr>
          <w:rFonts w:ascii="標楷體" w:eastAsia="標楷體" w:hAnsi="標楷體"/>
          <w:sz w:val="28"/>
        </w:rPr>
      </w:pPr>
      <w:r>
        <w:rPr>
          <w:rFonts w:ascii="標楷體" w:eastAsia="標楷體" w:hAnsi="標楷體"/>
          <w:sz w:val="28"/>
        </w:rPr>
        <w:t>一、中英文作品摘要：各約</w:t>
      </w:r>
      <w:r>
        <w:rPr>
          <w:rFonts w:ascii="標楷體" w:eastAsia="標楷體" w:hAnsi="標楷體"/>
          <w:sz w:val="28"/>
        </w:rPr>
        <w:t>350</w:t>
      </w:r>
      <w:r>
        <w:rPr>
          <w:rFonts w:ascii="標楷體" w:eastAsia="標楷體" w:hAnsi="標楷體"/>
          <w:sz w:val="28"/>
        </w:rPr>
        <w:t>字，一律以Ａ４大小紙張由左至右打字印刷；內容含研究目的、研究過程、研究結果、結論及應用。範本請參考國立臺灣科學教育館網址</w:t>
      </w:r>
      <w:r>
        <w:rPr>
          <w:rFonts w:ascii="標楷體" w:eastAsia="標楷體" w:hAnsi="標楷體"/>
          <w:sz w:val="28"/>
        </w:rPr>
        <w:t>www.ntsec.gov.tw→</w:t>
      </w:r>
      <w:r>
        <w:rPr>
          <w:rFonts w:ascii="標楷體" w:eastAsia="標楷體" w:hAnsi="標楷體"/>
          <w:sz w:val="28"/>
        </w:rPr>
        <w:t>活動資訊</w:t>
      </w:r>
      <w:r>
        <w:rPr>
          <w:rFonts w:ascii="標楷體" w:eastAsia="標楷體" w:hAnsi="標楷體"/>
          <w:sz w:val="28"/>
        </w:rPr>
        <w:t>→</w:t>
      </w:r>
      <w:r>
        <w:rPr>
          <w:rFonts w:ascii="標楷體" w:eastAsia="標楷體" w:hAnsi="標楷體"/>
          <w:sz w:val="28"/>
        </w:rPr>
        <w:t>臺灣國際科學展覽會。</w:t>
      </w:r>
    </w:p>
    <w:p w:rsidR="009875DB" w:rsidRDefault="00BB5AEA">
      <w:pPr>
        <w:pStyle w:val="Standard"/>
        <w:spacing w:line="420" w:lineRule="exact"/>
        <w:rPr>
          <w:rFonts w:ascii="標楷體" w:eastAsia="標楷體" w:hAnsi="標楷體"/>
          <w:sz w:val="28"/>
        </w:rPr>
      </w:pPr>
      <w:r>
        <w:rPr>
          <w:rFonts w:ascii="標楷體" w:eastAsia="標楷體" w:hAnsi="標楷體"/>
          <w:sz w:val="28"/>
        </w:rPr>
        <w:t xml:space="preserve"> </w:t>
      </w:r>
    </w:p>
    <w:p w:rsidR="009875DB" w:rsidRDefault="00BB5AEA">
      <w:pPr>
        <w:pStyle w:val="Standard"/>
        <w:spacing w:line="420" w:lineRule="exact"/>
        <w:ind w:left="180"/>
        <w:rPr>
          <w:rFonts w:ascii="標楷體" w:eastAsia="標楷體" w:hAnsi="標楷體"/>
          <w:sz w:val="28"/>
        </w:rPr>
      </w:pPr>
      <w:r>
        <w:rPr>
          <w:rFonts w:ascii="標楷體" w:eastAsia="標楷體" w:hAnsi="標楷體"/>
          <w:sz w:val="28"/>
        </w:rPr>
        <w:t>二、內文：</w:t>
      </w:r>
    </w:p>
    <w:p w:rsidR="009875DB" w:rsidRDefault="00BB5AEA">
      <w:pPr>
        <w:pStyle w:val="Standard"/>
        <w:spacing w:line="420" w:lineRule="exact"/>
        <w:ind w:left="538" w:hanging="358"/>
        <w:rPr>
          <w:rFonts w:ascii="標楷體" w:eastAsia="標楷體" w:hAnsi="標楷體"/>
          <w:sz w:val="28"/>
        </w:rPr>
      </w:pPr>
      <w:r>
        <w:rPr>
          <w:rFonts w:ascii="標楷體" w:eastAsia="標楷體" w:hAnsi="標楷體"/>
          <w:sz w:val="28"/>
        </w:rPr>
        <w:t>（一）、前言（含研究動機、目的）</w:t>
      </w:r>
    </w:p>
    <w:p w:rsidR="009875DB" w:rsidRDefault="00BB5AEA">
      <w:pPr>
        <w:pStyle w:val="Standard"/>
        <w:spacing w:line="420" w:lineRule="exact"/>
        <w:ind w:left="180"/>
        <w:rPr>
          <w:rFonts w:ascii="標楷體" w:eastAsia="標楷體" w:hAnsi="標楷體"/>
          <w:sz w:val="28"/>
        </w:rPr>
      </w:pPr>
      <w:r>
        <w:rPr>
          <w:rFonts w:ascii="標楷體" w:eastAsia="標楷體" w:hAnsi="標楷體"/>
          <w:sz w:val="28"/>
        </w:rPr>
        <w:t>（二）、研究方法或過程</w:t>
      </w:r>
    </w:p>
    <w:p w:rsidR="009875DB" w:rsidRDefault="00BB5AEA">
      <w:pPr>
        <w:pStyle w:val="Standard"/>
        <w:spacing w:line="420" w:lineRule="exact"/>
        <w:ind w:left="180"/>
        <w:rPr>
          <w:rFonts w:ascii="標楷體" w:eastAsia="標楷體" w:hAnsi="標楷體"/>
          <w:sz w:val="28"/>
        </w:rPr>
      </w:pPr>
      <w:r>
        <w:rPr>
          <w:rFonts w:ascii="標楷體" w:eastAsia="標楷體" w:hAnsi="標楷體"/>
          <w:sz w:val="28"/>
        </w:rPr>
        <w:t>（三）、研究結果與討論</w:t>
      </w:r>
    </w:p>
    <w:p w:rsidR="009875DB" w:rsidRDefault="00BB5AEA">
      <w:pPr>
        <w:pStyle w:val="Standard"/>
        <w:spacing w:line="420" w:lineRule="exact"/>
        <w:ind w:left="180"/>
        <w:rPr>
          <w:rFonts w:ascii="標楷體" w:eastAsia="標楷體" w:hAnsi="標楷體"/>
          <w:sz w:val="28"/>
        </w:rPr>
      </w:pPr>
      <w:r>
        <w:rPr>
          <w:rFonts w:ascii="標楷體" w:eastAsia="標楷體" w:hAnsi="標楷體"/>
          <w:sz w:val="28"/>
        </w:rPr>
        <w:t>（四）、結論與應用</w:t>
      </w:r>
    </w:p>
    <w:p w:rsidR="009875DB" w:rsidRDefault="00BB5AEA">
      <w:pPr>
        <w:pStyle w:val="Standard"/>
        <w:spacing w:line="420" w:lineRule="exact"/>
        <w:ind w:left="180"/>
        <w:rPr>
          <w:rFonts w:ascii="標楷體" w:eastAsia="標楷體" w:hAnsi="標楷體"/>
          <w:sz w:val="28"/>
        </w:rPr>
      </w:pPr>
      <w:r>
        <w:rPr>
          <w:rFonts w:ascii="標楷體" w:eastAsia="標楷體" w:hAnsi="標楷體"/>
          <w:sz w:val="28"/>
        </w:rPr>
        <w:t>（五）、參考文獻</w:t>
      </w:r>
    </w:p>
    <w:p w:rsidR="009875DB" w:rsidRDefault="00BB5AEA">
      <w:pPr>
        <w:pStyle w:val="Standard"/>
        <w:spacing w:line="420" w:lineRule="exact"/>
        <w:ind w:firstLine="560"/>
        <w:rPr>
          <w:rFonts w:ascii="標楷體" w:eastAsia="標楷體" w:hAnsi="標楷體"/>
          <w:sz w:val="28"/>
        </w:rPr>
      </w:pPr>
      <w:r>
        <w:rPr>
          <w:rFonts w:ascii="標楷體" w:eastAsia="標楷體" w:hAnsi="標楷體"/>
          <w:sz w:val="28"/>
        </w:rPr>
        <w:t>內文書寫說明：</w:t>
      </w:r>
    </w:p>
    <w:p w:rsidR="009875DB" w:rsidRDefault="00BB5AEA">
      <w:pPr>
        <w:pStyle w:val="Standard"/>
        <w:spacing w:line="420" w:lineRule="exact"/>
        <w:ind w:left="1076" w:hanging="896"/>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１．按照上述規定書寫，一律以Ａ４大小紙張由左至右打字印刷並裝訂成冊。</w:t>
      </w:r>
    </w:p>
    <w:p w:rsidR="009875DB" w:rsidRDefault="00BB5AEA">
      <w:pPr>
        <w:pStyle w:val="Standard"/>
        <w:spacing w:line="420" w:lineRule="exact"/>
        <w:ind w:left="1076" w:hanging="896"/>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２．內容使用（標題）次序為：一、（一）、１、（１）。</w:t>
      </w:r>
    </w:p>
    <w:p w:rsidR="009875DB" w:rsidRDefault="00BB5AEA">
      <w:pPr>
        <w:pStyle w:val="Standard"/>
        <w:spacing w:line="420" w:lineRule="exact"/>
        <w:ind w:left="1076" w:hanging="896"/>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３．原始紀錄資料與圖表，應以影印附件方式附送。</w:t>
      </w:r>
    </w:p>
    <w:p w:rsidR="009875DB" w:rsidRDefault="00BB5AEA">
      <w:pPr>
        <w:pStyle w:val="Standard"/>
        <w:spacing w:line="420" w:lineRule="exact"/>
        <w:ind w:left="1132" w:hanging="952"/>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４．參考文獻請依作者姓氏排序：中、日文依筆劃多寡排列；西文依字母順序排列；若中、日、西文並列時，則先中、日文後西文。至於參考文獻之寫法，若為</w:t>
      </w:r>
    </w:p>
    <w:p w:rsidR="009875DB" w:rsidRDefault="00BB5AEA">
      <w:pPr>
        <w:pStyle w:val="Standard"/>
        <w:spacing w:line="420" w:lineRule="exact"/>
        <w:ind w:left="1076" w:hanging="896"/>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Ａ．期刊論文，可依下列次序書寫：</w:t>
      </w:r>
    </w:p>
    <w:p w:rsidR="009875DB" w:rsidRDefault="00BB5AEA">
      <w:pPr>
        <w:pStyle w:val="Standard"/>
        <w:spacing w:line="420" w:lineRule="exact"/>
        <w:ind w:left="1076" w:hanging="896"/>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作者</w:t>
      </w:r>
      <w:r>
        <w:rPr>
          <w:rFonts w:ascii="標楷體" w:eastAsia="標楷體" w:hAnsi="標楷體"/>
          <w:sz w:val="28"/>
        </w:rPr>
        <w:t xml:space="preserve">  </w:t>
      </w:r>
      <w:r>
        <w:rPr>
          <w:rFonts w:ascii="標楷體" w:eastAsia="標楷體" w:hAnsi="標楷體"/>
          <w:sz w:val="28"/>
        </w:rPr>
        <w:t>出版年</w:t>
      </w:r>
      <w:r>
        <w:rPr>
          <w:rFonts w:ascii="標楷體" w:eastAsia="標楷體" w:hAnsi="標楷體"/>
          <w:sz w:val="28"/>
        </w:rPr>
        <w:t xml:space="preserve"> </w:t>
      </w:r>
      <w:r>
        <w:rPr>
          <w:rFonts w:ascii="標楷體" w:eastAsia="標楷體" w:hAnsi="標楷體"/>
          <w:sz w:val="28"/>
        </w:rPr>
        <w:t>論文篇名</w:t>
      </w:r>
      <w:r>
        <w:rPr>
          <w:rFonts w:ascii="標楷體" w:eastAsia="標楷體" w:hAnsi="標楷體"/>
          <w:sz w:val="28"/>
        </w:rPr>
        <w:t xml:space="preserve">  </w:t>
      </w:r>
      <w:r>
        <w:rPr>
          <w:rFonts w:ascii="標楷體" w:eastAsia="標楷體" w:hAnsi="標楷體"/>
          <w:sz w:val="28"/>
        </w:rPr>
        <w:t>期</w:t>
      </w:r>
      <w:r>
        <w:rPr>
          <w:rFonts w:ascii="標楷體" w:eastAsia="標楷體" w:hAnsi="標楷體"/>
          <w:sz w:val="28"/>
        </w:rPr>
        <w:t>刊名稱</w:t>
      </w:r>
      <w:r>
        <w:rPr>
          <w:rFonts w:ascii="標楷體" w:eastAsia="標楷體" w:hAnsi="標楷體"/>
          <w:sz w:val="28"/>
        </w:rPr>
        <w:t xml:space="preserve">  </w:t>
      </w:r>
      <w:r>
        <w:rPr>
          <w:rFonts w:ascii="標楷體" w:eastAsia="標楷體" w:hAnsi="標楷體"/>
          <w:sz w:val="28"/>
        </w:rPr>
        <w:t>卷期</w:t>
      </w:r>
      <w:r>
        <w:rPr>
          <w:rFonts w:ascii="標楷體" w:eastAsia="標楷體" w:hAnsi="標楷體"/>
          <w:sz w:val="28"/>
        </w:rPr>
        <w:t xml:space="preserve">  </w:t>
      </w:r>
      <w:r>
        <w:rPr>
          <w:rFonts w:ascii="標楷體" w:eastAsia="標楷體" w:hAnsi="標楷體"/>
          <w:sz w:val="28"/>
        </w:rPr>
        <w:t>頁數。</w:t>
      </w:r>
    </w:p>
    <w:p w:rsidR="009875DB" w:rsidRDefault="00BB5AEA">
      <w:pPr>
        <w:pStyle w:val="Standard"/>
        <w:spacing w:line="420" w:lineRule="exact"/>
        <w:ind w:left="1076" w:hanging="896"/>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Ｂ．圖書單行本時，可依下列次序書寫：</w:t>
      </w:r>
    </w:p>
    <w:p w:rsidR="009875DB" w:rsidRDefault="00BB5AEA">
      <w:pPr>
        <w:pStyle w:val="Standard"/>
        <w:spacing w:line="420" w:lineRule="exact"/>
        <w:ind w:left="1076" w:hanging="896"/>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作者</w:t>
      </w:r>
      <w:r>
        <w:rPr>
          <w:rFonts w:ascii="標楷體" w:eastAsia="標楷體" w:hAnsi="標楷體"/>
          <w:sz w:val="28"/>
        </w:rPr>
        <w:t xml:space="preserve">  </w:t>
      </w:r>
      <w:r>
        <w:rPr>
          <w:rFonts w:ascii="標楷體" w:eastAsia="標楷體" w:hAnsi="標楷體"/>
          <w:sz w:val="28"/>
        </w:rPr>
        <w:t>書名</w:t>
      </w:r>
      <w:r>
        <w:rPr>
          <w:rFonts w:ascii="標楷體" w:eastAsia="標楷體" w:hAnsi="標楷體"/>
          <w:sz w:val="28"/>
        </w:rPr>
        <w:t xml:space="preserve">  </w:t>
      </w:r>
      <w:r>
        <w:rPr>
          <w:rFonts w:ascii="標楷體" w:eastAsia="標楷體" w:hAnsi="標楷體"/>
          <w:sz w:val="28"/>
        </w:rPr>
        <w:t>版次</w:t>
      </w:r>
      <w:r>
        <w:rPr>
          <w:rFonts w:ascii="標楷體" w:eastAsia="標楷體" w:hAnsi="標楷體"/>
          <w:sz w:val="28"/>
        </w:rPr>
        <w:t xml:space="preserve">  </w:t>
      </w:r>
      <w:r>
        <w:rPr>
          <w:rFonts w:ascii="標楷體" w:eastAsia="標楷體" w:hAnsi="標楷體"/>
          <w:sz w:val="28"/>
        </w:rPr>
        <w:t>出版地</w:t>
      </w:r>
      <w:r>
        <w:rPr>
          <w:rFonts w:ascii="標楷體" w:eastAsia="標楷體" w:hAnsi="標楷體"/>
          <w:sz w:val="28"/>
        </w:rPr>
        <w:t xml:space="preserve">  </w:t>
      </w:r>
      <w:r>
        <w:rPr>
          <w:rFonts w:ascii="標楷體" w:eastAsia="標楷體" w:hAnsi="標楷體"/>
          <w:sz w:val="28"/>
        </w:rPr>
        <w:t>出版社</w:t>
      </w:r>
      <w:r>
        <w:rPr>
          <w:rFonts w:ascii="標楷體" w:eastAsia="標楷體" w:hAnsi="標楷體"/>
          <w:sz w:val="28"/>
        </w:rPr>
        <w:t xml:space="preserve">  </w:t>
      </w:r>
      <w:r>
        <w:rPr>
          <w:rFonts w:ascii="標楷體" w:eastAsia="標楷體" w:hAnsi="標楷體"/>
          <w:sz w:val="28"/>
        </w:rPr>
        <w:t>頁數</w:t>
      </w:r>
      <w:r>
        <w:rPr>
          <w:rFonts w:ascii="標楷體" w:eastAsia="標楷體" w:hAnsi="標楷體"/>
          <w:sz w:val="28"/>
        </w:rPr>
        <w:t xml:space="preserve">  </w:t>
      </w:r>
      <w:r>
        <w:rPr>
          <w:rFonts w:ascii="標楷體" w:eastAsia="標楷體" w:hAnsi="標楷體"/>
          <w:sz w:val="28"/>
        </w:rPr>
        <w:t>出版年。</w:t>
      </w:r>
    </w:p>
    <w:p w:rsidR="009875DB" w:rsidRDefault="00BB5AEA">
      <w:pPr>
        <w:pStyle w:val="Standard"/>
        <w:spacing w:line="420" w:lineRule="exact"/>
        <w:ind w:left="720" w:hanging="540"/>
        <w:rPr>
          <w:rFonts w:ascii="標楷體" w:eastAsia="標楷體" w:hAnsi="標楷體"/>
          <w:sz w:val="28"/>
        </w:rPr>
      </w:pPr>
      <w:r>
        <w:rPr>
          <w:rFonts w:ascii="標楷體" w:eastAsia="標楷體" w:hAnsi="標楷體"/>
          <w:sz w:val="28"/>
        </w:rPr>
        <w:t>三、研究報告勿出現校名、作者、指導教師及校長之姓名，以便密封作業。</w:t>
      </w:r>
    </w:p>
    <w:p w:rsidR="009875DB" w:rsidRDefault="00BB5AEA">
      <w:pPr>
        <w:pStyle w:val="Standard"/>
        <w:spacing w:line="420" w:lineRule="exact"/>
        <w:ind w:left="720" w:hanging="540"/>
        <w:rPr>
          <w:rFonts w:ascii="標楷體" w:eastAsia="標楷體" w:hAnsi="標楷體"/>
          <w:sz w:val="28"/>
        </w:rPr>
      </w:pPr>
      <w:r>
        <w:rPr>
          <w:rFonts w:ascii="標楷體" w:eastAsia="標楷體" w:hAnsi="標楷體"/>
          <w:sz w:val="28"/>
        </w:rPr>
        <w:t>四、研究報告（含中英文作品摘要）電子檔上傳報名系統</w:t>
      </w:r>
      <w:r>
        <w:rPr>
          <w:rFonts w:ascii="標楷體" w:eastAsia="標楷體" w:hAnsi="標楷體"/>
          <w:sz w:val="28"/>
        </w:rPr>
        <w:t>(</w:t>
      </w:r>
      <w:r>
        <w:rPr>
          <w:rFonts w:ascii="標楷體" w:eastAsia="標楷體" w:hAnsi="標楷體"/>
          <w:sz w:val="28"/>
        </w:rPr>
        <w:t>含研究報告</w:t>
      </w:r>
      <w:r>
        <w:rPr>
          <w:rFonts w:ascii="標楷體" w:eastAsia="標楷體" w:hAnsi="標楷體"/>
          <w:sz w:val="28"/>
        </w:rPr>
        <w:t>PDF</w:t>
      </w:r>
      <w:r>
        <w:rPr>
          <w:rFonts w:ascii="標楷體" w:eastAsia="標楷體" w:hAnsi="標楷體"/>
          <w:sz w:val="28"/>
        </w:rPr>
        <w:t>檔及</w:t>
      </w:r>
      <w:r>
        <w:rPr>
          <w:rFonts w:ascii="標楷體" w:eastAsia="標楷體" w:hAnsi="標楷體"/>
          <w:sz w:val="28"/>
        </w:rPr>
        <w:t>WORD</w:t>
      </w:r>
      <w:r>
        <w:rPr>
          <w:rFonts w:ascii="標楷體" w:eastAsia="標楷體" w:hAnsi="標楷體"/>
          <w:sz w:val="28"/>
        </w:rPr>
        <w:t>檔，檔案大小各</w:t>
      </w:r>
      <w:r>
        <w:rPr>
          <w:rFonts w:ascii="標楷體" w:eastAsia="標楷體" w:hAnsi="標楷體"/>
          <w:sz w:val="28"/>
        </w:rPr>
        <w:t>10M</w:t>
      </w:r>
      <w:r>
        <w:rPr>
          <w:rFonts w:ascii="標楷體" w:eastAsia="標楷體" w:hAnsi="標楷體"/>
          <w:sz w:val="28"/>
        </w:rPr>
        <w:t>以下</w:t>
      </w:r>
      <w:r>
        <w:rPr>
          <w:rFonts w:ascii="標楷體" w:eastAsia="標楷體" w:hAnsi="標楷體"/>
          <w:sz w:val="28"/>
        </w:rPr>
        <w:t>)</w:t>
      </w:r>
      <w:r>
        <w:rPr>
          <w:rFonts w:ascii="標楷體" w:eastAsia="標楷體" w:hAnsi="標楷體"/>
          <w:sz w:val="28"/>
        </w:rPr>
        <w:t>，紙本</w:t>
      </w:r>
      <w:r>
        <w:rPr>
          <w:rFonts w:ascii="標楷體" w:eastAsia="標楷體" w:hAnsi="標楷體"/>
          <w:sz w:val="28"/>
        </w:rPr>
        <w:t>2</w:t>
      </w:r>
      <w:r>
        <w:rPr>
          <w:rFonts w:ascii="標楷體" w:eastAsia="標楷體" w:hAnsi="標楷體"/>
          <w:sz w:val="28"/>
        </w:rPr>
        <w:t>份併同報名表</w:t>
      </w:r>
      <w:r>
        <w:rPr>
          <w:rFonts w:ascii="標楷體" w:eastAsia="標楷體" w:hAnsi="標楷體"/>
          <w:sz w:val="28"/>
        </w:rPr>
        <w:t>1</w:t>
      </w:r>
      <w:r>
        <w:rPr>
          <w:rFonts w:ascii="標楷體" w:eastAsia="標楷體" w:hAnsi="標楷體"/>
          <w:sz w:val="28"/>
        </w:rPr>
        <w:t>份、學校作品送展清冊</w:t>
      </w:r>
      <w:r>
        <w:rPr>
          <w:rFonts w:ascii="標楷體" w:eastAsia="標楷體" w:hAnsi="標楷體"/>
          <w:sz w:val="28"/>
        </w:rPr>
        <w:t>1</w:t>
      </w:r>
      <w:r>
        <w:rPr>
          <w:rFonts w:ascii="標楷體" w:eastAsia="標楷體" w:hAnsi="標楷體"/>
          <w:sz w:val="28"/>
        </w:rPr>
        <w:t>份於報名截止日前（以郵戳為憑，逾期不予受理）以掛號郵寄國立臺灣科學教育館（臺北市士商路</w:t>
      </w:r>
      <w:r>
        <w:rPr>
          <w:rFonts w:ascii="標楷體" w:eastAsia="標楷體" w:hAnsi="標楷體"/>
          <w:sz w:val="28"/>
        </w:rPr>
        <w:t>189</w:t>
      </w:r>
      <w:r>
        <w:rPr>
          <w:rFonts w:ascii="標楷體" w:eastAsia="標楷體" w:hAnsi="標楷體"/>
          <w:sz w:val="28"/>
        </w:rPr>
        <w:t>號）實驗組，於信封註明「臺灣國際科展報名資料」。</w:t>
      </w:r>
    </w:p>
    <w:p w:rsidR="009875DB" w:rsidRDefault="009875DB">
      <w:pPr>
        <w:pStyle w:val="Standard"/>
        <w:widowControl/>
        <w:rPr>
          <w:rFonts w:ascii="標楷體" w:eastAsia="標楷體" w:hAnsi="標楷體"/>
          <w:sz w:val="28"/>
        </w:rPr>
      </w:pPr>
    </w:p>
    <w:p w:rsidR="009875DB" w:rsidRDefault="00BB5AEA">
      <w:pPr>
        <w:pStyle w:val="Standard"/>
        <w:pageBreakBefore/>
        <w:widowControl/>
        <w:rPr>
          <w:rFonts w:ascii="標楷體" w:eastAsia="標楷體" w:hAnsi="標楷體"/>
          <w:sz w:val="32"/>
          <w:szCs w:val="32"/>
        </w:rPr>
      </w:pPr>
      <w:r>
        <w:rPr>
          <w:rFonts w:ascii="標楷體" w:eastAsia="標楷體" w:hAnsi="標楷體"/>
          <w:sz w:val="32"/>
          <w:szCs w:val="32"/>
        </w:rPr>
        <w:t>附件五</w:t>
      </w:r>
    </w:p>
    <w:p w:rsidR="009875DB" w:rsidRDefault="00BB5AEA">
      <w:pPr>
        <w:pStyle w:val="Standard"/>
        <w:spacing w:line="480" w:lineRule="exact"/>
        <w:jc w:val="center"/>
        <w:rPr>
          <w:rFonts w:ascii="標楷體" w:eastAsia="標楷體" w:hAnsi="標楷體"/>
          <w:sz w:val="32"/>
          <w:szCs w:val="32"/>
        </w:rPr>
      </w:pPr>
      <w:r>
        <w:rPr>
          <w:rFonts w:ascii="標楷體" w:eastAsia="標楷體" w:hAnsi="標楷體"/>
          <w:sz w:val="32"/>
          <w:szCs w:val="32"/>
        </w:rPr>
        <w:t>臺灣國際科學展覽會參展安全規則</w:t>
      </w:r>
    </w:p>
    <w:p w:rsidR="009875DB" w:rsidRDefault="00BB5AEA">
      <w:pPr>
        <w:pStyle w:val="Standard"/>
        <w:spacing w:before="120" w:after="120" w:line="480" w:lineRule="exact"/>
        <w:rPr>
          <w:rFonts w:ascii="標楷體" w:eastAsia="標楷體" w:hAnsi="標楷體"/>
          <w:sz w:val="32"/>
          <w:szCs w:val="32"/>
        </w:rPr>
      </w:pPr>
      <w:r>
        <w:rPr>
          <w:rFonts w:ascii="標楷體" w:eastAsia="標楷體" w:hAnsi="標楷體"/>
          <w:sz w:val="32"/>
          <w:szCs w:val="32"/>
        </w:rPr>
        <w:t>一、宗旨：</w:t>
      </w:r>
    </w:p>
    <w:p w:rsidR="009875DB" w:rsidRDefault="00BB5AEA">
      <w:pPr>
        <w:pStyle w:val="Standard"/>
        <w:spacing w:line="480" w:lineRule="exact"/>
        <w:ind w:left="720"/>
        <w:jc w:val="both"/>
        <w:rPr>
          <w:rFonts w:ascii="標楷體" w:eastAsia="標楷體" w:hAnsi="標楷體"/>
          <w:sz w:val="32"/>
          <w:szCs w:val="32"/>
        </w:rPr>
      </w:pPr>
      <w:r>
        <w:rPr>
          <w:rFonts w:ascii="標楷體" w:eastAsia="標楷體" w:hAnsi="標楷體"/>
          <w:sz w:val="32"/>
          <w:szCs w:val="32"/>
        </w:rPr>
        <w:t>為協助臺灣國際科學展覽會對於學生從事研究之主題及方式加以合理規範，特訂定本規則。</w:t>
      </w:r>
    </w:p>
    <w:p w:rsidR="009875DB" w:rsidRDefault="00BB5AEA">
      <w:pPr>
        <w:pStyle w:val="Standard"/>
        <w:spacing w:before="120" w:after="120" w:line="480" w:lineRule="exact"/>
        <w:jc w:val="both"/>
        <w:rPr>
          <w:rFonts w:ascii="標楷體" w:eastAsia="標楷體" w:hAnsi="標楷體"/>
          <w:sz w:val="32"/>
          <w:szCs w:val="32"/>
        </w:rPr>
      </w:pPr>
      <w:r>
        <w:rPr>
          <w:rFonts w:ascii="標楷體" w:eastAsia="標楷體" w:hAnsi="標楷體"/>
          <w:sz w:val="32"/>
          <w:szCs w:val="32"/>
        </w:rPr>
        <w:t>二、組織：</w:t>
      </w:r>
    </w:p>
    <w:p w:rsidR="009875DB" w:rsidRDefault="00BB5AEA">
      <w:pPr>
        <w:pStyle w:val="Standard"/>
        <w:spacing w:line="480" w:lineRule="exact"/>
        <w:ind w:left="720"/>
        <w:jc w:val="both"/>
        <w:rPr>
          <w:rFonts w:ascii="標楷體" w:eastAsia="標楷體" w:hAnsi="標楷體"/>
          <w:sz w:val="32"/>
          <w:szCs w:val="32"/>
        </w:rPr>
      </w:pPr>
      <w:r>
        <w:rPr>
          <w:rFonts w:ascii="標楷體" w:eastAsia="標楷體" w:hAnsi="標楷體"/>
          <w:sz w:val="32"/>
          <w:szCs w:val="32"/>
        </w:rPr>
        <w:t>於臺灣國際科學展覽會設「科學展覽作品審查委員會」遴聘具有生命科學、化學</w:t>
      </w:r>
      <w:r>
        <w:rPr>
          <w:rFonts w:ascii="標楷體" w:eastAsia="標楷體" w:hAnsi="標楷體"/>
          <w:sz w:val="32"/>
          <w:szCs w:val="32"/>
        </w:rPr>
        <w:t>、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9875DB" w:rsidRDefault="00BB5AEA">
      <w:pPr>
        <w:pStyle w:val="Standard"/>
        <w:spacing w:before="120" w:after="120" w:line="480" w:lineRule="exact"/>
        <w:jc w:val="both"/>
        <w:rPr>
          <w:rFonts w:ascii="標楷體" w:eastAsia="標楷體" w:hAnsi="標楷體"/>
          <w:sz w:val="32"/>
          <w:szCs w:val="32"/>
        </w:rPr>
      </w:pPr>
      <w:r>
        <w:rPr>
          <w:rFonts w:ascii="標楷體" w:eastAsia="標楷體" w:hAnsi="標楷體"/>
          <w:sz w:val="32"/>
          <w:szCs w:val="32"/>
        </w:rPr>
        <w:t>三、準則：</w:t>
      </w:r>
    </w:p>
    <w:p w:rsidR="009875DB" w:rsidRDefault="00BB5AEA">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（一）從事科學研究應以善待生物及不影響生態為原則，於製作展品時，尤應將維護作者自身及觀眾之安全健康及保護生物之生存環境為主要考慮因素，並不得有虐待動物、影響稀有植物生存之傾向。</w:t>
      </w:r>
    </w:p>
    <w:p w:rsidR="009875DB" w:rsidRDefault="00BB5AEA">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（二）對保育類之動植物從事研究時，須獲得行政院農業委員會之同意書。</w:t>
      </w:r>
    </w:p>
    <w:p w:rsidR="009875DB" w:rsidRDefault="00BB5AEA">
      <w:pPr>
        <w:pStyle w:val="Standard"/>
        <w:spacing w:before="120" w:after="120" w:line="480" w:lineRule="exact"/>
        <w:jc w:val="both"/>
        <w:rPr>
          <w:rFonts w:ascii="標楷體" w:eastAsia="標楷體" w:hAnsi="標楷體"/>
          <w:sz w:val="32"/>
          <w:szCs w:val="32"/>
        </w:rPr>
      </w:pPr>
      <w:r>
        <w:rPr>
          <w:rFonts w:ascii="標楷體" w:eastAsia="標楷體" w:hAnsi="標楷體"/>
          <w:sz w:val="32"/>
          <w:szCs w:val="32"/>
        </w:rPr>
        <w:t>四、審查：</w:t>
      </w:r>
    </w:p>
    <w:p w:rsidR="009875DB" w:rsidRDefault="00BB5AEA">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（一）參展作品於收件時須依本安全規則各項規定予</w:t>
      </w:r>
      <w:r>
        <w:rPr>
          <w:rFonts w:ascii="標楷體" w:eastAsia="標楷體" w:hAnsi="標楷體"/>
          <w:sz w:val="32"/>
          <w:szCs w:val="32"/>
        </w:rPr>
        <w:t>以檢查，收件後若經安全審查發現不合規定者得作「請即改正」、「不准參展」之處分。</w:t>
      </w:r>
    </w:p>
    <w:p w:rsidR="009875DB" w:rsidRDefault="00BB5AEA">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（二）作品中如有下列情況則不准參展：</w:t>
      </w:r>
    </w:p>
    <w:p w:rsidR="009875DB" w:rsidRDefault="00BB5AEA">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１．有害微生物及危險性生物。</w:t>
      </w:r>
    </w:p>
    <w:p w:rsidR="009875DB" w:rsidRDefault="00BB5AEA">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２．劇毒性</w:t>
      </w:r>
      <w:r>
        <w:rPr>
          <w:rFonts w:ascii="標楷體" w:eastAsia="標楷體" w:hAnsi="標楷體"/>
          <w:sz w:val="32"/>
          <w:szCs w:val="32"/>
        </w:rPr>
        <w:t>(</w:t>
      </w:r>
      <w:r>
        <w:rPr>
          <w:rFonts w:ascii="標楷體" w:eastAsia="標楷體" w:hAnsi="標楷體"/>
          <w:sz w:val="32"/>
          <w:szCs w:val="32"/>
        </w:rPr>
        <w:t>含有毒或與危險化學品接觸過的物質，經過專業的淨化過程且有文件證明其淨化是有效的，不在此限</w:t>
      </w:r>
      <w:r>
        <w:rPr>
          <w:rFonts w:ascii="標楷體" w:eastAsia="標楷體" w:hAnsi="標楷體"/>
          <w:sz w:val="32"/>
          <w:szCs w:val="32"/>
        </w:rPr>
        <w:t>)</w:t>
      </w:r>
      <w:r>
        <w:rPr>
          <w:rFonts w:ascii="標楷體" w:eastAsia="標楷體" w:hAnsi="標楷體"/>
          <w:sz w:val="32"/>
          <w:szCs w:val="32"/>
        </w:rPr>
        <w:t>、爆炸性、放射性</w:t>
      </w:r>
      <w:r>
        <w:rPr>
          <w:rFonts w:ascii="標楷體" w:eastAsia="標楷體" w:hAnsi="標楷體"/>
          <w:sz w:val="32"/>
          <w:szCs w:val="32"/>
        </w:rPr>
        <w:t>(</w:t>
      </w:r>
      <w:r>
        <w:rPr>
          <w:rFonts w:ascii="標楷體" w:eastAsia="標楷體" w:hAnsi="標楷體"/>
          <w:sz w:val="32"/>
          <w:szCs w:val="32"/>
        </w:rPr>
        <w:t>不含</w:t>
      </w:r>
      <w:r>
        <w:rPr>
          <w:rFonts w:ascii="標楷體" w:eastAsia="標楷體" w:hAnsi="標楷體"/>
          <w:sz w:val="32"/>
          <w:szCs w:val="32"/>
        </w:rPr>
        <w:t>X</w:t>
      </w:r>
      <w:r>
        <w:rPr>
          <w:rFonts w:ascii="標楷體" w:eastAsia="標楷體" w:hAnsi="標楷體"/>
          <w:sz w:val="32"/>
          <w:szCs w:val="32"/>
        </w:rPr>
        <w:t>光繞射</w:t>
      </w:r>
      <w:r>
        <w:rPr>
          <w:rFonts w:ascii="標楷體" w:eastAsia="標楷體" w:hAnsi="標楷體"/>
          <w:sz w:val="32"/>
          <w:szCs w:val="32"/>
        </w:rPr>
        <w:t>)</w:t>
      </w:r>
      <w:r>
        <w:rPr>
          <w:rFonts w:ascii="標楷體" w:eastAsia="標楷體" w:hAnsi="標楷體"/>
          <w:sz w:val="32"/>
          <w:szCs w:val="32"/>
        </w:rPr>
        <w:t>、致癌性或引起突變性及麻禁藥之物品。</w:t>
      </w:r>
    </w:p>
    <w:p w:rsidR="009875DB" w:rsidRDefault="00BB5AEA">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３．雷射使用違反我國及國際雷射標準相關規範。</w:t>
      </w:r>
    </w:p>
    <w:p w:rsidR="009875DB" w:rsidRDefault="00BB5AEA">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４．違反我國電力規範、電工法規及電器安全規定。</w:t>
      </w:r>
    </w:p>
    <w:p w:rsidR="009875DB" w:rsidRDefault="00BB5AEA">
      <w:pPr>
        <w:pStyle w:val="Standard"/>
        <w:spacing w:before="120" w:after="120" w:line="480" w:lineRule="exact"/>
        <w:jc w:val="both"/>
        <w:rPr>
          <w:rFonts w:ascii="標楷體" w:eastAsia="標楷體" w:hAnsi="標楷體"/>
          <w:sz w:val="32"/>
          <w:szCs w:val="32"/>
        </w:rPr>
      </w:pPr>
      <w:r>
        <w:rPr>
          <w:rFonts w:ascii="標楷體" w:eastAsia="標楷體" w:hAnsi="標楷體"/>
          <w:sz w:val="32"/>
          <w:szCs w:val="32"/>
        </w:rPr>
        <w:t>五、禁止展出事項：</w:t>
      </w:r>
    </w:p>
    <w:p w:rsidR="009875DB" w:rsidRDefault="00BB5AEA">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（一）下列作品於公開展出時必須以繪圖、圖表、照片或影片等方式展出。</w:t>
      </w:r>
    </w:p>
    <w:p w:rsidR="009875DB" w:rsidRDefault="00BB5AEA">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１．所有的動物、植物以及動物的胚胎、家禽幼雛、蝌蚪等活的生命物質。</w:t>
      </w:r>
    </w:p>
    <w:p w:rsidR="009875DB" w:rsidRDefault="00BB5AEA">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２．動物標本或以任何方式保存之脊椎或非脊椎動物。</w:t>
      </w:r>
    </w:p>
    <w:p w:rsidR="009875DB" w:rsidRDefault="00BB5AEA">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３．無論有無生命的植物材料。</w:t>
      </w:r>
    </w:p>
    <w:p w:rsidR="009875DB" w:rsidRDefault="00BB5AEA">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４．土壤、砂、石或廢棄物。</w:t>
      </w:r>
    </w:p>
    <w:p w:rsidR="009875DB" w:rsidRDefault="00BB5AEA">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５．人類的牙齒、頭髮、指甲、細胞組織、血液以及腦脊髓液等，人體其他所有部分均不得以任何方式展出。</w:t>
      </w:r>
    </w:p>
    <w:p w:rsidR="009875DB" w:rsidRDefault="00BB5AEA">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６．所有一切微生物的試驗步驟與結果。</w:t>
      </w:r>
    </w:p>
    <w:p w:rsidR="009875DB" w:rsidRDefault="00BB5AEA">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７．所有化學品包含水，禁止以任何方式現場展示。</w:t>
      </w:r>
    </w:p>
    <w:p w:rsidR="009875DB" w:rsidRDefault="00BB5AEA">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８．乾冰或其他會昇華相變的固體。</w:t>
      </w:r>
    </w:p>
    <w:p w:rsidR="009875DB" w:rsidRDefault="00BB5AEA">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９．尖銳物品，例如：注射器、針、吸管</w:t>
      </w:r>
      <w:r>
        <w:rPr>
          <w:rFonts w:ascii="標楷體" w:eastAsia="標楷體" w:hAnsi="標楷體"/>
          <w:sz w:val="32"/>
          <w:szCs w:val="32"/>
        </w:rPr>
        <w:t>(pipettes)</w:t>
      </w:r>
      <w:r>
        <w:rPr>
          <w:rFonts w:ascii="標楷體" w:eastAsia="標楷體" w:hAnsi="標楷體"/>
          <w:sz w:val="32"/>
          <w:szCs w:val="32"/>
        </w:rPr>
        <w:t>、刀</w:t>
      </w:r>
      <w:r>
        <w:rPr>
          <w:rFonts w:ascii="標楷體" w:eastAsia="標楷體" w:hAnsi="標楷體"/>
          <w:sz w:val="32"/>
          <w:szCs w:val="32"/>
        </w:rPr>
        <w:t>…</w:t>
      </w:r>
      <w:r>
        <w:rPr>
          <w:rFonts w:ascii="標楷體" w:eastAsia="標楷體" w:hAnsi="標楷體"/>
          <w:sz w:val="32"/>
          <w:szCs w:val="32"/>
        </w:rPr>
        <w:t>等。</w:t>
      </w:r>
    </w:p>
    <w:p w:rsidR="009875DB" w:rsidRDefault="00BB5AEA">
      <w:pPr>
        <w:pStyle w:val="Standard"/>
        <w:spacing w:line="480" w:lineRule="exact"/>
        <w:ind w:left="1478" w:hanging="912"/>
        <w:jc w:val="both"/>
        <w:rPr>
          <w:rFonts w:ascii="標楷體" w:eastAsia="標楷體" w:hAnsi="標楷體"/>
          <w:sz w:val="32"/>
          <w:szCs w:val="32"/>
        </w:rPr>
      </w:pPr>
      <w:r>
        <w:rPr>
          <w:rFonts w:ascii="標楷體" w:eastAsia="標楷體" w:hAnsi="標楷體"/>
          <w:sz w:val="32"/>
          <w:szCs w:val="32"/>
        </w:rPr>
        <w:t>１０．玻璃或玻璃物質，除安全審查委員認定為展示品必</w:t>
      </w:r>
      <w:r>
        <w:rPr>
          <w:rFonts w:ascii="標楷體" w:eastAsia="標楷體" w:hAnsi="標楷體"/>
          <w:sz w:val="32"/>
          <w:szCs w:val="32"/>
        </w:rPr>
        <w:t>須存在之零件，如商業產品上不可分離之零件</w:t>
      </w:r>
      <w:r>
        <w:rPr>
          <w:rFonts w:ascii="標楷體" w:eastAsia="標楷體" w:hAnsi="標楷體"/>
          <w:sz w:val="32"/>
          <w:szCs w:val="32"/>
        </w:rPr>
        <w:t>(</w:t>
      </w:r>
      <w:r>
        <w:rPr>
          <w:rFonts w:ascii="標楷體" w:eastAsia="標楷體" w:hAnsi="標楷體"/>
          <w:sz w:val="32"/>
          <w:szCs w:val="32"/>
        </w:rPr>
        <w:t>例：電腦螢幕</w:t>
      </w:r>
      <w:r>
        <w:rPr>
          <w:rFonts w:ascii="標楷體" w:eastAsia="標楷體" w:hAnsi="標楷體"/>
          <w:sz w:val="32"/>
          <w:szCs w:val="32"/>
        </w:rPr>
        <w:t>…</w:t>
      </w:r>
      <w:r>
        <w:rPr>
          <w:rFonts w:ascii="標楷體" w:eastAsia="標楷體" w:hAnsi="標楷體"/>
          <w:sz w:val="32"/>
          <w:szCs w:val="32"/>
        </w:rPr>
        <w:t>等</w:t>
      </w:r>
      <w:r>
        <w:rPr>
          <w:rFonts w:ascii="標楷體" w:eastAsia="標楷體" w:hAnsi="標楷體"/>
          <w:sz w:val="32"/>
          <w:szCs w:val="32"/>
        </w:rPr>
        <w:t>)</w:t>
      </w:r>
      <w:r>
        <w:rPr>
          <w:rFonts w:ascii="標楷體" w:eastAsia="標楷體" w:hAnsi="標楷體"/>
          <w:sz w:val="32"/>
          <w:szCs w:val="32"/>
        </w:rPr>
        <w:t>。</w:t>
      </w:r>
    </w:p>
    <w:p w:rsidR="009875DB" w:rsidRDefault="00BB5AEA">
      <w:pPr>
        <w:pStyle w:val="Standard"/>
        <w:spacing w:line="480" w:lineRule="exact"/>
        <w:ind w:left="1481" w:hanging="912"/>
        <w:jc w:val="both"/>
        <w:rPr>
          <w:rFonts w:ascii="標楷體" w:eastAsia="標楷體" w:hAnsi="標楷體"/>
          <w:sz w:val="32"/>
          <w:szCs w:val="32"/>
        </w:rPr>
      </w:pPr>
      <w:r>
        <w:rPr>
          <w:rFonts w:ascii="標楷體" w:eastAsia="標楷體" w:hAnsi="標楷體"/>
          <w:sz w:val="32"/>
          <w:szCs w:val="32"/>
        </w:rPr>
        <w:t>１１．食物、濃酸、濃鹼、易燃物或任何經安全審查委員認定不安全之設備</w:t>
      </w:r>
      <w:r>
        <w:rPr>
          <w:rFonts w:ascii="標楷體" w:eastAsia="標楷體" w:hAnsi="標楷體"/>
          <w:sz w:val="32"/>
          <w:szCs w:val="32"/>
        </w:rPr>
        <w:t>(</w:t>
      </w:r>
      <w:r>
        <w:rPr>
          <w:rFonts w:ascii="標楷體" w:eastAsia="標楷體" w:hAnsi="標楷體"/>
          <w:sz w:val="32"/>
          <w:szCs w:val="32"/>
        </w:rPr>
        <w:t>例</w:t>
      </w:r>
      <w:r>
        <w:rPr>
          <w:rFonts w:ascii="標楷體" w:eastAsia="標楷體" w:hAnsi="標楷體"/>
          <w:sz w:val="32"/>
          <w:szCs w:val="32"/>
        </w:rPr>
        <w:t xml:space="preserve">: </w:t>
      </w:r>
      <w:r>
        <w:rPr>
          <w:rFonts w:ascii="標楷體" w:eastAsia="標楷體" w:hAnsi="標楷體"/>
          <w:sz w:val="32"/>
          <w:szCs w:val="32"/>
        </w:rPr>
        <w:t>大型真空管、具危險性之射線產生裝置、裝有易燃液體或氣體之箱形物、加壓箱</w:t>
      </w:r>
      <w:r>
        <w:rPr>
          <w:rFonts w:ascii="標楷體" w:eastAsia="標楷體" w:hAnsi="標楷體"/>
          <w:sz w:val="32"/>
          <w:szCs w:val="32"/>
        </w:rPr>
        <w:t>…</w:t>
      </w:r>
      <w:r>
        <w:rPr>
          <w:rFonts w:ascii="標楷體" w:eastAsia="標楷體" w:hAnsi="標楷體"/>
          <w:sz w:val="32"/>
          <w:szCs w:val="32"/>
        </w:rPr>
        <w:t>等</w:t>
      </w:r>
      <w:r>
        <w:rPr>
          <w:rFonts w:ascii="標楷體" w:eastAsia="標楷體" w:hAnsi="標楷體"/>
          <w:sz w:val="32"/>
          <w:szCs w:val="32"/>
        </w:rPr>
        <w:t>)</w:t>
      </w:r>
      <w:r>
        <w:rPr>
          <w:rFonts w:ascii="標楷體" w:eastAsia="標楷體" w:hAnsi="標楷體"/>
          <w:sz w:val="32"/>
          <w:szCs w:val="32"/>
        </w:rPr>
        <w:t>容易引起公共危險性的物品。</w:t>
      </w:r>
    </w:p>
    <w:p w:rsidR="009875DB" w:rsidRDefault="00BB5AEA">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（二）實驗過程中有影響觀眾心理或生理健康或殘害動物之虞之圖片、照片或影片。</w:t>
      </w:r>
    </w:p>
    <w:p w:rsidR="009875DB" w:rsidRDefault="00BB5AEA">
      <w:pPr>
        <w:pStyle w:val="Standard"/>
        <w:spacing w:line="480" w:lineRule="exact"/>
        <w:ind w:firstLine="426"/>
        <w:jc w:val="both"/>
        <w:rPr>
          <w:rFonts w:ascii="標楷體" w:eastAsia="標楷體" w:hAnsi="標楷體" w:cs="標楷體"/>
          <w:sz w:val="32"/>
          <w:szCs w:val="32"/>
        </w:rPr>
      </w:pPr>
      <w:r>
        <w:rPr>
          <w:rFonts w:ascii="標楷體" w:eastAsia="標楷體" w:hAnsi="標楷體" w:cs="標楷體"/>
          <w:sz w:val="32"/>
          <w:szCs w:val="32"/>
        </w:rPr>
        <w:t>（三）評審期間禁止使用可對外聯結之網路及操作展示作品。</w:t>
      </w:r>
    </w:p>
    <w:p w:rsidR="009875DB" w:rsidRDefault="00BB5AEA">
      <w:pPr>
        <w:pStyle w:val="Standard"/>
        <w:spacing w:before="120" w:after="120" w:line="480" w:lineRule="exact"/>
        <w:jc w:val="both"/>
        <w:rPr>
          <w:rFonts w:ascii="標楷體" w:eastAsia="標楷體" w:hAnsi="標楷體"/>
          <w:sz w:val="32"/>
          <w:szCs w:val="32"/>
        </w:rPr>
      </w:pPr>
      <w:r>
        <w:rPr>
          <w:rFonts w:ascii="標楷體" w:eastAsia="標楷體" w:hAnsi="標楷體"/>
          <w:sz w:val="32"/>
          <w:szCs w:val="32"/>
        </w:rPr>
        <w:t>六、限制研究事項：</w:t>
      </w:r>
    </w:p>
    <w:p w:rsidR="009875DB" w:rsidRDefault="00BB5AEA">
      <w:pPr>
        <w:pStyle w:val="Standard"/>
        <w:tabs>
          <w:tab w:val="left" w:pos="1840"/>
        </w:tabs>
        <w:spacing w:line="480" w:lineRule="exact"/>
        <w:ind w:left="1414" w:hanging="989"/>
        <w:jc w:val="both"/>
      </w:pPr>
      <w:r>
        <w:rPr>
          <w:rFonts w:ascii="標楷體" w:eastAsia="標楷體" w:hAnsi="標楷體"/>
          <w:sz w:val="32"/>
          <w:szCs w:val="32"/>
        </w:rPr>
        <w:t>（一）在實驗過程中不可在未設置防護措施之環境下從事研究。實驗過程涉及高電壓、雷射裝置或</w:t>
      </w:r>
      <w:r>
        <w:rPr>
          <w:rFonts w:ascii="標楷體" w:eastAsia="標楷體" w:hAnsi="標楷體"/>
          <w:sz w:val="32"/>
          <w:szCs w:val="32"/>
        </w:rPr>
        <w:t>X</w:t>
      </w:r>
      <w:r>
        <w:rPr>
          <w:rFonts w:ascii="標楷體" w:eastAsia="標楷體" w:hAnsi="標楷體"/>
          <w:sz w:val="32"/>
          <w:szCs w:val="32"/>
        </w:rPr>
        <w:t>光之使用，須檢附電</w:t>
      </w:r>
      <w:r>
        <w:rPr>
          <w:rFonts w:ascii="標楷體" w:eastAsia="標楷體" w:hAnsi="標楷體"/>
          <w:sz w:val="32"/>
          <w:szCs w:val="32"/>
        </w:rPr>
        <w:t>壓雷射</w:t>
      </w:r>
      <w:r>
        <w:rPr>
          <w:rFonts w:ascii="標楷體" w:eastAsia="標楷體" w:hAnsi="標楷體"/>
          <w:sz w:val="32"/>
          <w:szCs w:val="32"/>
        </w:rPr>
        <w:t>X</w:t>
      </w:r>
      <w:r>
        <w:rPr>
          <w:rFonts w:ascii="標楷體" w:eastAsia="標楷體" w:hAnsi="標楷體"/>
          <w:sz w:val="32"/>
          <w:szCs w:val="32"/>
        </w:rPr>
        <w:t>光風險性評估表</w:t>
      </w:r>
      <w:r>
        <w:rPr>
          <w:rFonts w:ascii="標楷體" w:eastAsia="標楷體" w:hAnsi="標楷體"/>
          <w:sz w:val="32"/>
          <w:szCs w:val="32"/>
        </w:rPr>
        <w:t>(</w:t>
      </w:r>
      <w:r>
        <w:rPr>
          <w:rFonts w:ascii="標楷體" w:eastAsia="標楷體" w:hAnsi="標楷體"/>
          <w:sz w:val="32"/>
          <w:szCs w:val="32"/>
        </w:rPr>
        <w:t>格式如附件五之一</w:t>
      </w:r>
      <w:r>
        <w:rPr>
          <w:rFonts w:ascii="標楷體" w:eastAsia="標楷體" w:hAnsi="標楷體"/>
          <w:sz w:val="32"/>
          <w:szCs w:val="32"/>
        </w:rPr>
        <w:t>)</w:t>
      </w:r>
      <w:r>
        <w:rPr>
          <w:rFonts w:ascii="標楷體" w:eastAsia="標楷體" w:hAnsi="標楷體"/>
          <w:sz w:val="32"/>
          <w:szCs w:val="32"/>
        </w:rPr>
        <w:t>。</w:t>
      </w:r>
    </w:p>
    <w:p w:rsidR="009875DB" w:rsidRDefault="00BB5AEA">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（二）從事生物專題研究時，應符合下列規定，說明依法取得之生物來源，並應取得在校生物教師許可，以不虐待生物為原則：</w:t>
      </w:r>
    </w:p>
    <w:p w:rsidR="009875DB" w:rsidRDefault="00BB5AEA">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１．以脊椎動物為研究對象時（需附上脊椎動物研究切結書，格式如附件五之二），應培養學生正確道德觀念，以合法之取材方式，瞭解研究動物之目的在促進動物生存，並能於研究過程中給予動物適當之照顧，且不得進行任何足以使動物受傷害或死亡之教學或實驗，並宜鼓勵學生多以單細胞生物或無脊椎動物為研究題材。</w:t>
      </w:r>
    </w:p>
    <w:p w:rsidR="009875DB" w:rsidRDefault="00BB5AEA">
      <w:pPr>
        <w:pStyle w:val="Standard"/>
        <w:spacing w:line="480" w:lineRule="exact"/>
        <w:ind w:left="1480" w:hanging="640"/>
        <w:jc w:val="both"/>
      </w:pPr>
      <w:r>
        <w:rPr>
          <w:rFonts w:ascii="標楷體" w:eastAsia="標楷體" w:hAnsi="標楷體"/>
          <w:sz w:val="32"/>
          <w:szCs w:val="32"/>
        </w:rPr>
        <w:t>２．以人類為研究對象時，必須符合</w:t>
      </w:r>
      <w:r>
        <w:rPr>
          <w:rFonts w:ascii="標楷體" w:eastAsia="標楷體" w:hAnsi="標楷體"/>
          <w:sz w:val="32"/>
          <w:szCs w:val="32"/>
          <w:lang w:eastAsia="zh-HK"/>
        </w:rPr>
        <w:t>我國人體研究法、</w:t>
      </w:r>
      <w:r>
        <w:rPr>
          <w:rFonts w:ascii="標楷體" w:eastAsia="標楷體" w:hAnsi="標楷體"/>
          <w:sz w:val="32"/>
          <w:szCs w:val="32"/>
        </w:rPr>
        <w:t>醫療法</w:t>
      </w:r>
      <w:r>
        <w:rPr>
          <w:rFonts w:ascii="標楷體" w:eastAsia="標楷體" w:hAnsi="標楷體"/>
          <w:sz w:val="32"/>
          <w:szCs w:val="32"/>
          <w:lang w:eastAsia="zh-HK"/>
        </w:rPr>
        <w:t>等相關</w:t>
      </w:r>
      <w:r>
        <w:rPr>
          <w:rFonts w:ascii="標楷體" w:eastAsia="標楷體" w:hAnsi="標楷體"/>
          <w:sz w:val="32"/>
          <w:szCs w:val="32"/>
        </w:rPr>
        <w:t>規定</w:t>
      </w:r>
      <w:r>
        <w:rPr>
          <w:rFonts w:ascii="標楷體" w:eastAsia="標楷體" w:hAnsi="標楷體"/>
          <w:sz w:val="32"/>
          <w:szCs w:val="32"/>
        </w:rPr>
        <w:t>（需附上人類研究切結書，如附件九之三），且須在不影響人類生理、心理及不具危險性之前提下從事研究，並出具必要之證明文件。</w:t>
      </w:r>
    </w:p>
    <w:p w:rsidR="009875DB" w:rsidRDefault="00BB5AEA">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３．以遺傳基因重組為研究對象時，應檢附基因重組實驗同意書（格式如附件五之四），並應符合行政</w:t>
      </w:r>
      <w:r>
        <w:rPr>
          <w:rFonts w:ascii="標楷體" w:eastAsia="標楷體" w:hAnsi="標楷體"/>
          <w:color w:val="000000"/>
          <w:sz w:val="32"/>
          <w:szCs w:val="32"/>
        </w:rPr>
        <w:t>院科技部</w:t>
      </w:r>
      <w:r>
        <w:rPr>
          <w:rFonts w:ascii="標楷體" w:eastAsia="標楷體" w:hAnsi="標楷體"/>
          <w:color w:val="FF0000"/>
          <w:sz w:val="32"/>
          <w:szCs w:val="32"/>
          <w:lang w:eastAsia="zh-HK"/>
        </w:rPr>
        <w:t>（原行政院國家科學委員會）</w:t>
      </w:r>
      <w:r>
        <w:rPr>
          <w:rFonts w:ascii="標楷體" w:eastAsia="標楷體" w:hAnsi="標楷體"/>
          <w:sz w:val="32"/>
          <w:szCs w:val="32"/>
        </w:rPr>
        <w:t>頒行「基因重組試驗手冊」之規定；參展作品之安全措施以手冊中所規定之</w:t>
      </w:r>
      <w:r>
        <w:rPr>
          <w:rFonts w:ascii="標楷體" w:eastAsia="標楷體" w:hAnsi="標楷體"/>
          <w:sz w:val="32"/>
          <w:szCs w:val="32"/>
        </w:rPr>
        <w:t>P1</w:t>
      </w:r>
      <w:r>
        <w:rPr>
          <w:rFonts w:ascii="標楷體" w:eastAsia="標楷體" w:hAnsi="標楷體"/>
          <w:sz w:val="32"/>
          <w:szCs w:val="32"/>
        </w:rPr>
        <w:t>安全等級為限，並須出具實驗證明。</w:t>
      </w:r>
    </w:p>
    <w:p w:rsidR="009875DB" w:rsidRDefault="00BB5AEA">
      <w:pPr>
        <w:pStyle w:val="Standard"/>
        <w:spacing w:line="480" w:lineRule="exact"/>
        <w:ind w:left="1640" w:hanging="800"/>
        <w:jc w:val="both"/>
      </w:pPr>
      <w:r>
        <w:rPr>
          <w:rFonts w:ascii="標楷體" w:eastAsia="標楷體" w:hAnsi="標楷體"/>
          <w:sz w:val="32"/>
          <w:szCs w:val="32"/>
        </w:rPr>
        <w:t>４．</w:t>
      </w:r>
      <w:r>
        <w:rPr>
          <w:rFonts w:ascii="標楷體" w:eastAsia="標楷體" w:hAnsi="標楷體"/>
          <w:sz w:val="32"/>
        </w:rPr>
        <w:t>不得從事生物安全第</w:t>
      </w:r>
      <w:r>
        <w:rPr>
          <w:rFonts w:ascii="標楷體" w:eastAsia="標楷體" w:hAnsi="標楷體"/>
          <w:color w:val="ED1C24"/>
          <w:sz w:val="32"/>
        </w:rPr>
        <w:t>三、四等級</w:t>
      </w:r>
      <w:r>
        <w:rPr>
          <w:rFonts w:ascii="標楷體" w:eastAsia="標楷體" w:hAnsi="標楷體"/>
          <w:color w:val="ED1C24"/>
          <w:sz w:val="32"/>
        </w:rPr>
        <w:t>(BSL-3</w:t>
      </w:r>
      <w:r>
        <w:rPr>
          <w:rFonts w:ascii="標楷體" w:eastAsia="標楷體" w:hAnsi="標楷體"/>
          <w:color w:val="ED1C24"/>
          <w:sz w:val="32"/>
        </w:rPr>
        <w:t>、</w:t>
      </w:r>
      <w:r>
        <w:rPr>
          <w:rFonts w:ascii="標楷體" w:eastAsia="標楷體" w:hAnsi="標楷體"/>
          <w:color w:val="ED1C24"/>
          <w:sz w:val="32"/>
        </w:rPr>
        <w:t>BSL-4)</w:t>
      </w:r>
      <w:r>
        <w:rPr>
          <w:rFonts w:ascii="標楷體" w:eastAsia="標楷體" w:hAnsi="標楷體"/>
          <w:color w:val="ED1C24"/>
          <w:sz w:val="32"/>
        </w:rPr>
        <w:t>有害微生物及危險性生物之研究。若從事第二等級</w:t>
      </w:r>
      <w:r>
        <w:rPr>
          <w:rFonts w:ascii="標楷體" w:eastAsia="標楷體" w:hAnsi="標楷體"/>
          <w:color w:val="ED1C24"/>
          <w:sz w:val="32"/>
        </w:rPr>
        <w:t>(BSL-2)</w:t>
      </w:r>
      <w:r>
        <w:rPr>
          <w:rFonts w:ascii="標楷體" w:eastAsia="標楷體" w:hAnsi="標楷體"/>
          <w:color w:val="ED1C24"/>
          <w:sz w:val="32"/>
        </w:rPr>
        <w:t>實驗須在相當等級之實驗室進行，研究須有相當資格的</w:t>
      </w:r>
      <w:r>
        <w:rPr>
          <w:rFonts w:ascii="標楷體" w:eastAsia="標楷體" w:hAnsi="標楷體"/>
          <w:color w:val="ED1C24"/>
          <w:sz w:val="32"/>
        </w:rPr>
        <w:t>科學家監督並須出具實驗室證明</w:t>
      </w:r>
      <w:r>
        <w:rPr>
          <w:rFonts w:ascii="標楷體" w:eastAsia="標楷體" w:hAnsi="標楷體"/>
          <w:sz w:val="32"/>
          <w:szCs w:val="32"/>
        </w:rPr>
        <w:t>。</w:t>
      </w:r>
    </w:p>
    <w:p w:rsidR="009875DB" w:rsidRDefault="00BB5AEA">
      <w:pPr>
        <w:pStyle w:val="Standard"/>
        <w:spacing w:line="480" w:lineRule="exact"/>
        <w:ind w:left="1679" w:hanging="1110"/>
        <w:jc w:val="both"/>
      </w:pPr>
      <w:r>
        <w:rPr>
          <w:rFonts w:ascii="標楷體" w:eastAsia="標楷體" w:hAnsi="標楷體"/>
          <w:sz w:val="32"/>
          <w:szCs w:val="32"/>
        </w:rPr>
        <w:t>（三）在實驗過程中，不得使用劇毒性</w:t>
      </w:r>
      <w:r>
        <w:rPr>
          <w:rFonts w:ascii="標楷體" w:eastAsia="標楷體" w:hAnsi="標楷體"/>
          <w:sz w:val="32"/>
          <w:szCs w:val="32"/>
        </w:rPr>
        <w:t>(</w:t>
      </w:r>
      <w:r>
        <w:rPr>
          <w:rFonts w:ascii="標楷體" w:eastAsia="標楷體" w:hAnsi="標楷體"/>
          <w:sz w:val="32"/>
          <w:szCs w:val="32"/>
        </w:rPr>
        <w:t>含有毒或與危險化學品接觸過的物質，經過專業的淨化過程且有文件證明其淨化是有效的，不在此限</w:t>
      </w:r>
      <w:r>
        <w:rPr>
          <w:rFonts w:ascii="標楷體" w:eastAsia="標楷體" w:hAnsi="標楷體"/>
          <w:sz w:val="32"/>
          <w:szCs w:val="32"/>
        </w:rPr>
        <w:t>)</w:t>
      </w:r>
      <w:r>
        <w:rPr>
          <w:rFonts w:ascii="標楷體" w:eastAsia="標楷體" w:hAnsi="標楷體"/>
          <w:sz w:val="32"/>
          <w:szCs w:val="32"/>
        </w:rPr>
        <w:t>、爆炸性、放射性</w:t>
      </w:r>
      <w:r>
        <w:rPr>
          <w:rFonts w:ascii="標楷體" w:eastAsia="標楷體" w:hAnsi="標楷體"/>
          <w:sz w:val="32"/>
          <w:szCs w:val="32"/>
        </w:rPr>
        <w:t>(</w:t>
      </w:r>
      <w:r>
        <w:rPr>
          <w:rFonts w:ascii="標楷體" w:eastAsia="標楷體" w:hAnsi="標楷體"/>
          <w:sz w:val="32"/>
          <w:szCs w:val="32"/>
        </w:rPr>
        <w:t>不含</w:t>
      </w:r>
      <w:r>
        <w:rPr>
          <w:rFonts w:ascii="標楷體" w:eastAsia="標楷體" w:hAnsi="標楷體"/>
          <w:sz w:val="32"/>
          <w:szCs w:val="32"/>
        </w:rPr>
        <w:t>X</w:t>
      </w:r>
      <w:r>
        <w:rPr>
          <w:rFonts w:ascii="標楷體" w:eastAsia="標楷體" w:hAnsi="標楷體"/>
          <w:sz w:val="32"/>
          <w:szCs w:val="32"/>
        </w:rPr>
        <w:t>光繞射</w:t>
      </w:r>
      <w:r>
        <w:rPr>
          <w:rFonts w:ascii="標楷體" w:eastAsia="標楷體" w:hAnsi="標楷體"/>
          <w:sz w:val="32"/>
          <w:szCs w:val="32"/>
        </w:rPr>
        <w:t>)</w:t>
      </w:r>
      <w:r>
        <w:rPr>
          <w:rFonts w:ascii="標楷體" w:eastAsia="標楷體" w:hAnsi="標楷體"/>
          <w:sz w:val="32"/>
          <w:szCs w:val="32"/>
        </w:rPr>
        <w:t>、致癌性或引起突變性及</w:t>
      </w:r>
      <w:r>
        <w:rPr>
          <w:rFonts w:ascii="標楷體" w:eastAsia="標楷體" w:hAnsi="標楷體"/>
          <w:bCs/>
          <w:sz w:val="32"/>
          <w:szCs w:val="32"/>
        </w:rPr>
        <w:t>麻禁藥之物品。</w:t>
      </w:r>
    </w:p>
    <w:p w:rsidR="009875DB" w:rsidRDefault="00BB5AEA">
      <w:pPr>
        <w:pStyle w:val="Standard"/>
        <w:spacing w:before="120" w:after="120" w:line="480" w:lineRule="exact"/>
        <w:jc w:val="both"/>
        <w:rPr>
          <w:rFonts w:ascii="標楷體" w:eastAsia="標楷體" w:hAnsi="標楷體"/>
          <w:sz w:val="32"/>
          <w:szCs w:val="32"/>
        </w:rPr>
      </w:pPr>
      <w:r>
        <w:rPr>
          <w:rFonts w:ascii="標楷體" w:eastAsia="標楷體" w:hAnsi="標楷體"/>
          <w:sz w:val="32"/>
          <w:szCs w:val="32"/>
        </w:rPr>
        <w:t>七、許可操作事項：</w:t>
      </w:r>
    </w:p>
    <w:p w:rsidR="009875DB" w:rsidRDefault="00BB5AEA">
      <w:pPr>
        <w:pStyle w:val="Standard"/>
        <w:spacing w:line="480" w:lineRule="exact"/>
        <w:ind w:left="710" w:firstLine="10"/>
        <w:jc w:val="both"/>
      </w:pPr>
      <w:r>
        <w:rPr>
          <w:rFonts w:ascii="標楷體" w:eastAsia="標楷體" w:hAnsi="標楷體"/>
          <w:sz w:val="32"/>
          <w:szCs w:val="32"/>
        </w:rPr>
        <w:t>參展作品使用機械</w:t>
      </w:r>
      <w:r>
        <w:rPr>
          <w:rFonts w:ascii="標楷體" w:eastAsia="標楷體" w:hAnsi="標楷體"/>
          <w:bCs/>
          <w:sz w:val="32"/>
          <w:szCs w:val="32"/>
        </w:rPr>
        <w:t>電器或雷射</w:t>
      </w:r>
      <w:r>
        <w:rPr>
          <w:rFonts w:ascii="標楷體" w:eastAsia="標楷體" w:hAnsi="標楷體"/>
          <w:sz w:val="32"/>
          <w:szCs w:val="32"/>
        </w:rPr>
        <w:t>裝置者，應符合下列規定始得操作：</w:t>
      </w:r>
    </w:p>
    <w:p w:rsidR="009875DB" w:rsidRDefault="00BB5AEA">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（一）作者必須在現場親自操作。</w:t>
      </w:r>
    </w:p>
    <w:p w:rsidR="009875DB" w:rsidRDefault="00BB5AEA">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（二）使用交流電壓</w:t>
      </w:r>
      <w:r>
        <w:rPr>
          <w:rFonts w:ascii="標楷體" w:eastAsia="標楷體" w:hAnsi="標楷體"/>
          <w:sz w:val="32"/>
          <w:szCs w:val="32"/>
        </w:rPr>
        <w:t>220</w:t>
      </w:r>
      <w:r>
        <w:rPr>
          <w:rFonts w:ascii="標楷體" w:eastAsia="標楷體" w:hAnsi="標楷體"/>
          <w:sz w:val="32"/>
          <w:szCs w:val="32"/>
        </w:rPr>
        <w:t>伏特以下</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或直流電</w:t>
      </w:r>
      <w:r>
        <w:rPr>
          <w:rFonts w:ascii="標楷體" w:eastAsia="標楷體" w:hAnsi="標楷體"/>
          <w:sz w:val="32"/>
          <w:szCs w:val="32"/>
        </w:rPr>
        <w:t>36</w:t>
      </w:r>
      <w:r>
        <w:rPr>
          <w:rFonts w:ascii="標楷體" w:eastAsia="標楷體" w:hAnsi="標楷體"/>
          <w:sz w:val="32"/>
          <w:szCs w:val="32"/>
        </w:rPr>
        <w:t>伏特以下</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之電源並須符合用電安全規定。凡採用電流驅動或照明之作品，經適用於</w:t>
      </w:r>
      <w:r>
        <w:rPr>
          <w:rFonts w:ascii="標楷體" w:eastAsia="標楷體" w:hAnsi="標楷體"/>
          <w:sz w:val="32"/>
          <w:szCs w:val="32"/>
        </w:rPr>
        <w:t>110</w:t>
      </w:r>
      <w:r>
        <w:rPr>
          <w:rFonts w:ascii="標楷體" w:eastAsia="標楷體" w:hAnsi="標楷體"/>
          <w:sz w:val="32"/>
          <w:szCs w:val="32"/>
        </w:rPr>
        <w:t>伏特及</w:t>
      </w:r>
      <w:r>
        <w:rPr>
          <w:rFonts w:ascii="標楷體" w:eastAsia="標楷體" w:hAnsi="標楷體"/>
          <w:sz w:val="32"/>
          <w:szCs w:val="32"/>
        </w:rPr>
        <w:t>60</w:t>
      </w:r>
      <w:r>
        <w:rPr>
          <w:rFonts w:ascii="標楷體" w:eastAsia="標楷體" w:hAnsi="標楷體"/>
          <w:sz w:val="32"/>
          <w:szCs w:val="32"/>
        </w:rPr>
        <w:t>週波之交流電，電源接線加裝保險絲，最高電流以不超過３安培為原則。</w:t>
      </w:r>
    </w:p>
    <w:p w:rsidR="009875DB" w:rsidRDefault="00BB5AEA">
      <w:pPr>
        <w:pStyle w:val="Standard"/>
        <w:tabs>
          <w:tab w:val="left" w:pos="1840"/>
        </w:tabs>
        <w:spacing w:line="480" w:lineRule="exact"/>
        <w:ind w:left="1414" w:hanging="989"/>
        <w:jc w:val="both"/>
      </w:pPr>
      <w:r>
        <w:rPr>
          <w:rFonts w:ascii="標楷體" w:eastAsia="標楷體" w:hAnsi="標楷體"/>
          <w:sz w:val="32"/>
          <w:szCs w:val="32"/>
        </w:rPr>
        <w:t>（三）</w:t>
      </w:r>
      <w:r>
        <w:rPr>
          <w:rFonts w:ascii="標楷體" w:eastAsia="標楷體" w:hAnsi="標楷體"/>
          <w:bCs/>
          <w:sz w:val="32"/>
          <w:szCs w:val="32"/>
        </w:rPr>
        <w:t>有關壓力操作以</w:t>
      </w:r>
      <w:r>
        <w:rPr>
          <w:rFonts w:ascii="標楷體" w:eastAsia="標楷體" w:hAnsi="標楷體"/>
          <w:bCs/>
          <w:sz w:val="32"/>
          <w:szCs w:val="32"/>
        </w:rPr>
        <w:t>1.5</w:t>
      </w:r>
      <w:r>
        <w:rPr>
          <w:rFonts w:ascii="標楷體" w:eastAsia="標楷體" w:hAnsi="標楷體"/>
          <w:bCs/>
          <w:sz w:val="32"/>
          <w:szCs w:val="32"/>
        </w:rPr>
        <w:t>個大氣壓力為原則。</w:t>
      </w:r>
    </w:p>
    <w:p w:rsidR="009875DB" w:rsidRDefault="00BB5AEA">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（四）符合國際雷射規範</w:t>
      </w:r>
      <w:r>
        <w:rPr>
          <w:rFonts w:ascii="標楷體" w:eastAsia="標楷體" w:hAnsi="標楷體"/>
          <w:sz w:val="32"/>
          <w:szCs w:val="32"/>
        </w:rPr>
        <w:t xml:space="preserve"> IEC 60825</w:t>
      </w:r>
      <w:r>
        <w:rPr>
          <w:rFonts w:ascii="標楷體" w:eastAsia="標楷體" w:hAnsi="標楷體"/>
          <w:sz w:val="32"/>
          <w:szCs w:val="32"/>
        </w:rPr>
        <w:t>第二等級</w:t>
      </w:r>
      <w:r>
        <w:rPr>
          <w:rFonts w:ascii="標楷體" w:eastAsia="標楷體" w:hAnsi="標楷體"/>
          <w:sz w:val="32"/>
          <w:szCs w:val="32"/>
        </w:rPr>
        <w:t>1mW</w:t>
      </w:r>
      <w:r>
        <w:rPr>
          <w:rFonts w:ascii="標楷體" w:eastAsia="標楷體" w:hAnsi="標楷體"/>
          <w:sz w:val="32"/>
          <w:szCs w:val="32"/>
        </w:rPr>
        <w:t>以下</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規範。</w:t>
      </w:r>
    </w:p>
    <w:p w:rsidR="009875DB" w:rsidRDefault="00BB5AEA">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（五）停止操作時須立即切斷電源。</w:t>
      </w:r>
    </w:p>
    <w:p w:rsidR="009875DB" w:rsidRDefault="00BB5AEA">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（六）須設置防護措施，以防止觀眾靠近。</w:t>
      </w:r>
    </w:p>
    <w:p w:rsidR="009875DB" w:rsidRDefault="00BB5AEA">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（七）除上述規定外，須設置明顯標示。</w:t>
      </w:r>
    </w:p>
    <w:p w:rsidR="009875DB" w:rsidRDefault="00BB5AEA">
      <w:pPr>
        <w:pStyle w:val="Standard"/>
        <w:spacing w:before="120" w:after="120" w:line="480" w:lineRule="exact"/>
        <w:ind w:left="707" w:hanging="707"/>
        <w:jc w:val="both"/>
        <w:rPr>
          <w:rFonts w:ascii="標楷體" w:eastAsia="標楷體" w:hAnsi="標楷體"/>
          <w:sz w:val="32"/>
          <w:szCs w:val="32"/>
        </w:rPr>
      </w:pPr>
      <w:r>
        <w:rPr>
          <w:rFonts w:ascii="標楷體" w:eastAsia="標楷體" w:hAnsi="標楷體"/>
          <w:sz w:val="32"/>
          <w:szCs w:val="32"/>
        </w:rPr>
        <w:t>八、本安全規則經臺灣國際科學展覽會「科學展覽作品審查委員會」決議通過後報請教育部備查實施，修正時亦同。</w:t>
      </w:r>
    </w:p>
    <w:p w:rsidR="009875DB" w:rsidRDefault="009875DB">
      <w:pPr>
        <w:pStyle w:val="Standard"/>
        <w:spacing w:line="480" w:lineRule="exact"/>
        <w:jc w:val="both"/>
        <w:rPr>
          <w:rFonts w:ascii="標楷體" w:eastAsia="標楷體" w:hAnsi="標楷體"/>
          <w:sz w:val="32"/>
          <w:szCs w:val="32"/>
        </w:rPr>
      </w:pPr>
    </w:p>
    <w:p w:rsidR="009875DB" w:rsidRDefault="00BB5AEA">
      <w:pPr>
        <w:pStyle w:val="Standard"/>
        <w:pageBreakBefore/>
        <w:jc w:val="both"/>
      </w:pPr>
      <w:r>
        <w:rPr>
          <w:rFonts w:ascii="標楷體" w:eastAsia="標楷體" w:hAnsi="標楷體"/>
          <w:sz w:val="32"/>
          <w:szCs w:val="32"/>
        </w:rPr>
        <w:t>附件五之一</w:t>
      </w:r>
      <w:r>
        <w:rPr>
          <w:rFonts w:ascii="標楷體" w:eastAsia="標楷體" w:hAnsi="標楷體"/>
          <w:sz w:val="32"/>
          <w:szCs w:val="32"/>
        </w:rPr>
        <w:t xml:space="preserve"> </w:t>
      </w:r>
      <w:r>
        <w:rPr>
          <w:rFonts w:ascii="標楷體" w:eastAsia="標楷體" w:hAnsi="標楷體"/>
        </w:rPr>
        <w:t xml:space="preserve">                                                      </w:t>
      </w:r>
    </w:p>
    <w:p w:rsidR="009875DB" w:rsidRDefault="00BB5AEA">
      <w:pPr>
        <w:pStyle w:val="Standard"/>
        <w:spacing w:line="360" w:lineRule="auto"/>
        <w:jc w:val="center"/>
        <w:rPr>
          <w:rFonts w:ascii="標楷體" w:eastAsia="標楷體" w:hAnsi="標楷體"/>
          <w:sz w:val="32"/>
          <w:szCs w:val="32"/>
        </w:rPr>
      </w:pPr>
      <w:r>
        <w:rPr>
          <w:rFonts w:ascii="標楷體" w:eastAsia="標楷體" w:hAnsi="標楷體"/>
          <w:sz w:val="32"/>
          <w:szCs w:val="32"/>
        </w:rPr>
        <w:t>電壓雷射</w:t>
      </w:r>
      <w:r>
        <w:rPr>
          <w:rFonts w:ascii="標楷體" w:eastAsia="標楷體" w:hAnsi="標楷體"/>
          <w:sz w:val="32"/>
          <w:szCs w:val="32"/>
        </w:rPr>
        <w:t>X</w:t>
      </w:r>
      <w:r>
        <w:rPr>
          <w:rFonts w:ascii="標楷體" w:eastAsia="標楷體" w:hAnsi="標楷體"/>
          <w:sz w:val="32"/>
          <w:szCs w:val="32"/>
        </w:rPr>
        <w:t>光風險性評估表</w:t>
      </w:r>
    </w:p>
    <w:p w:rsidR="009875DB" w:rsidRDefault="009875DB">
      <w:pPr>
        <w:pStyle w:val="Standard"/>
        <w:spacing w:line="360" w:lineRule="auto"/>
        <w:jc w:val="center"/>
        <w:rPr>
          <w:rFonts w:ascii="標楷體" w:eastAsia="標楷體" w:hAnsi="標楷體"/>
          <w:sz w:val="32"/>
          <w:szCs w:val="32"/>
        </w:rPr>
      </w:pPr>
    </w:p>
    <w:p w:rsidR="009875DB" w:rsidRDefault="00BB5AEA">
      <w:pPr>
        <w:pStyle w:val="Standard"/>
        <w:spacing w:line="360" w:lineRule="auto"/>
        <w:rPr>
          <w:rFonts w:ascii="標楷體" w:eastAsia="標楷體" w:hAnsi="標楷體"/>
          <w:szCs w:val="24"/>
        </w:rPr>
      </w:pPr>
      <w:r>
        <w:rPr>
          <w:rFonts w:ascii="標楷體" w:eastAsia="標楷體" w:hAnsi="標楷體"/>
          <w:szCs w:val="24"/>
        </w:rPr>
        <w:t>凡涉及運用具危險性設備</w:t>
      </w:r>
      <w:r>
        <w:rPr>
          <w:rFonts w:ascii="標楷體" w:eastAsia="標楷體" w:hAnsi="標楷體"/>
          <w:szCs w:val="24"/>
        </w:rPr>
        <w:t>(</w:t>
      </w:r>
      <w:r>
        <w:rPr>
          <w:rFonts w:ascii="標楷體" w:eastAsia="標楷體" w:hAnsi="標楷體"/>
          <w:szCs w:val="24"/>
        </w:rPr>
        <w:t>設計</w:t>
      </w:r>
      <w:r>
        <w:rPr>
          <w:rFonts w:ascii="標楷體" w:eastAsia="標楷體" w:hAnsi="標楷體"/>
          <w:szCs w:val="24"/>
        </w:rPr>
        <w:t>)</w:t>
      </w:r>
      <w:r>
        <w:rPr>
          <w:rFonts w:ascii="標楷體" w:eastAsia="標楷體" w:hAnsi="標楷體"/>
          <w:szCs w:val="24"/>
        </w:rPr>
        <w:t>或從事潛在有害的或具危險性活動者，皆須檢附此表格</w:t>
      </w:r>
      <w:r>
        <w:rPr>
          <w:rFonts w:ascii="標楷體" w:eastAsia="標楷體" w:hAnsi="標楷體"/>
          <w:szCs w:val="24"/>
        </w:rPr>
        <w:t xml:space="preserve"> (</w:t>
      </w:r>
      <w:r>
        <w:rPr>
          <w:rFonts w:ascii="標楷體" w:eastAsia="標楷體" w:hAnsi="標楷體"/>
          <w:szCs w:val="24"/>
        </w:rPr>
        <w:t>例如：涉及操作交流電壓超過</w:t>
      </w:r>
      <w:r>
        <w:rPr>
          <w:rFonts w:ascii="標楷體" w:eastAsia="標楷體" w:hAnsi="標楷體"/>
          <w:szCs w:val="24"/>
        </w:rPr>
        <w:t>220</w:t>
      </w:r>
      <w:r>
        <w:rPr>
          <w:rFonts w:ascii="標楷體" w:eastAsia="標楷體" w:hAnsi="標楷體"/>
          <w:szCs w:val="24"/>
        </w:rPr>
        <w:t>伏特、直流電壓超過</w:t>
      </w:r>
      <w:r>
        <w:rPr>
          <w:rFonts w:ascii="標楷體" w:eastAsia="標楷體" w:hAnsi="標楷體"/>
          <w:szCs w:val="24"/>
        </w:rPr>
        <w:t>36</w:t>
      </w:r>
      <w:r>
        <w:rPr>
          <w:rFonts w:ascii="標楷體" w:eastAsia="標楷體" w:hAnsi="標楷體"/>
          <w:szCs w:val="24"/>
        </w:rPr>
        <w:t>伏特、雷射裝置或</w:t>
      </w:r>
      <w:r>
        <w:rPr>
          <w:rFonts w:ascii="標楷體" w:eastAsia="標楷體" w:hAnsi="標楷體"/>
          <w:szCs w:val="24"/>
        </w:rPr>
        <w:t>X</w:t>
      </w:r>
      <w:r>
        <w:rPr>
          <w:rFonts w:ascii="標楷體" w:eastAsia="標楷體" w:hAnsi="標楷體"/>
          <w:szCs w:val="24"/>
        </w:rPr>
        <w:t>光等實驗作品</w:t>
      </w:r>
      <w:r>
        <w:rPr>
          <w:rFonts w:ascii="標楷體" w:eastAsia="標楷體" w:hAnsi="標楷體"/>
          <w:szCs w:val="24"/>
        </w:rPr>
        <w:t>)</w:t>
      </w:r>
      <w:r>
        <w:rPr>
          <w:rFonts w:ascii="標楷體" w:eastAsia="標楷體" w:hAnsi="標楷體"/>
          <w:szCs w:val="24"/>
        </w:rPr>
        <w:t>【此表格必須於實驗進行前填妥】</w:t>
      </w:r>
    </w:p>
    <w:p w:rsidR="009875DB" w:rsidRDefault="009875DB">
      <w:pPr>
        <w:pStyle w:val="Standard"/>
        <w:rPr>
          <w:rFonts w:ascii="標楷體" w:eastAsia="標楷體" w:hAnsi="標楷體"/>
        </w:rPr>
      </w:pPr>
    </w:p>
    <w:p w:rsidR="009875DB" w:rsidRDefault="00BB5AEA">
      <w:pPr>
        <w:pStyle w:val="Standard"/>
        <w:rPr>
          <w:rFonts w:ascii="標楷體" w:eastAsia="標楷體" w:hAnsi="標楷體"/>
        </w:rPr>
      </w:pPr>
      <w:r>
        <w:rPr>
          <w:rFonts w:ascii="標楷體" w:eastAsia="標楷體" w:hAnsi="標楷體"/>
        </w:rPr>
        <w:t>學生姓名：</w:t>
      </w:r>
      <w:r>
        <w:rPr>
          <w:rFonts w:ascii="標楷體" w:eastAsia="標楷體" w:hAnsi="標楷體"/>
        </w:rPr>
        <w:t xml:space="preserve">                      </w:t>
      </w:r>
      <w:r>
        <w:rPr>
          <w:rFonts w:ascii="標楷體" w:eastAsia="標楷體" w:hAnsi="標楷體"/>
        </w:rPr>
        <w:t xml:space="preserve">          </w:t>
      </w:r>
      <w:r>
        <w:rPr>
          <w:rFonts w:ascii="標楷體" w:eastAsia="標楷體" w:hAnsi="標楷體"/>
        </w:rPr>
        <w:t>就讀學校：</w:t>
      </w:r>
      <w:r>
        <w:rPr>
          <w:rFonts w:ascii="標楷體" w:eastAsia="標楷體" w:hAnsi="標楷體"/>
        </w:rPr>
        <w:t xml:space="preserve">                                   </w:t>
      </w:r>
    </w:p>
    <w:p w:rsidR="009875DB" w:rsidRDefault="009875DB">
      <w:pPr>
        <w:pStyle w:val="Standard"/>
        <w:rPr>
          <w:rFonts w:ascii="標楷體" w:eastAsia="標楷體" w:hAnsi="標楷體"/>
        </w:rPr>
      </w:pPr>
    </w:p>
    <w:p w:rsidR="009875DB" w:rsidRDefault="00BB5AEA">
      <w:pPr>
        <w:pStyle w:val="Standard"/>
        <w:rPr>
          <w:rFonts w:ascii="標楷體" w:eastAsia="標楷體" w:hAnsi="標楷體"/>
        </w:rPr>
      </w:pPr>
      <w:r>
        <w:rPr>
          <w:rFonts w:ascii="標楷體" w:eastAsia="標楷體" w:hAnsi="標楷體"/>
        </w:rPr>
        <w:t>作品名稱：</w:t>
      </w:r>
      <w:r>
        <w:rPr>
          <w:rFonts w:ascii="標楷體" w:eastAsia="標楷體" w:hAnsi="標楷體"/>
        </w:rPr>
        <w:t xml:space="preserve">                                                                                      </w:t>
      </w:r>
    </w:p>
    <w:p w:rsidR="009875DB" w:rsidRDefault="009875DB">
      <w:pPr>
        <w:pStyle w:val="Standard"/>
        <w:rPr>
          <w:rFonts w:ascii="標楷體" w:eastAsia="標楷體" w:hAnsi="標楷體"/>
        </w:rPr>
      </w:pPr>
    </w:p>
    <w:p w:rsidR="009875DB" w:rsidRDefault="00BB5AEA">
      <w:pPr>
        <w:pStyle w:val="Standard"/>
        <w:numPr>
          <w:ilvl w:val="0"/>
          <w:numId w:val="85"/>
        </w:numPr>
        <w:rPr>
          <w:rFonts w:ascii="標楷體" w:eastAsia="標楷體" w:hAnsi="標楷體"/>
        </w:rPr>
      </w:pPr>
      <w:r>
        <w:rPr>
          <w:rFonts w:ascii="標楷體" w:eastAsia="標楷體" w:hAnsi="標楷體"/>
        </w:rPr>
        <w:t>列出所有運用之具風險性之活動、設備</w:t>
      </w:r>
      <w:r>
        <w:rPr>
          <w:rFonts w:ascii="標楷體" w:eastAsia="標楷體" w:hAnsi="標楷體"/>
        </w:rPr>
        <w:t>(</w:t>
      </w:r>
      <w:r>
        <w:rPr>
          <w:rFonts w:ascii="標楷體" w:eastAsia="標楷體" w:hAnsi="標楷體"/>
        </w:rPr>
        <w:t>設計</w:t>
      </w:r>
      <w:r>
        <w:rPr>
          <w:rFonts w:ascii="標楷體" w:eastAsia="標楷體" w:hAnsi="標楷體"/>
        </w:rPr>
        <w:t>);</w:t>
      </w:r>
      <w:r>
        <w:rPr>
          <w:rFonts w:ascii="標楷體" w:eastAsia="標楷體" w:hAnsi="標楷體"/>
        </w:rPr>
        <w:t>須包含使用電壓數值或雷射等級。</w:t>
      </w:r>
    </w:p>
    <w:p w:rsidR="009875DB" w:rsidRDefault="009875DB">
      <w:pPr>
        <w:pStyle w:val="Standard"/>
        <w:rPr>
          <w:rFonts w:ascii="標楷體" w:eastAsia="標楷體" w:hAnsi="標楷體"/>
        </w:rPr>
      </w:pPr>
    </w:p>
    <w:p w:rsidR="009875DB" w:rsidRDefault="009875DB">
      <w:pPr>
        <w:pStyle w:val="Standard"/>
        <w:rPr>
          <w:rFonts w:ascii="標楷體" w:eastAsia="標楷體" w:hAnsi="標楷體"/>
        </w:rPr>
      </w:pPr>
    </w:p>
    <w:p w:rsidR="009875DB" w:rsidRDefault="009875DB">
      <w:pPr>
        <w:pStyle w:val="Standard"/>
        <w:rPr>
          <w:rFonts w:ascii="標楷體" w:eastAsia="標楷體" w:hAnsi="標楷體"/>
        </w:rPr>
      </w:pPr>
    </w:p>
    <w:p w:rsidR="009875DB" w:rsidRDefault="00BB5AEA">
      <w:pPr>
        <w:pStyle w:val="Standard"/>
        <w:numPr>
          <w:ilvl w:val="0"/>
          <w:numId w:val="7"/>
        </w:numPr>
        <w:rPr>
          <w:rFonts w:ascii="標楷體" w:eastAsia="標楷體" w:hAnsi="標楷體"/>
        </w:rPr>
      </w:pPr>
      <w:r>
        <w:rPr>
          <w:rFonts w:ascii="標楷體" w:eastAsia="標楷體" w:hAnsi="標楷體"/>
        </w:rPr>
        <w:t>標示、敘明並評估此作品所涉及之風險及危險性。</w:t>
      </w:r>
    </w:p>
    <w:p w:rsidR="009875DB" w:rsidRDefault="009875DB">
      <w:pPr>
        <w:pStyle w:val="Standard"/>
        <w:rPr>
          <w:rFonts w:ascii="標楷體" w:eastAsia="標楷體" w:hAnsi="標楷體"/>
        </w:rPr>
      </w:pPr>
    </w:p>
    <w:p w:rsidR="009875DB" w:rsidRDefault="009875DB">
      <w:pPr>
        <w:pStyle w:val="Standard"/>
        <w:rPr>
          <w:rFonts w:ascii="標楷體" w:eastAsia="標楷體" w:hAnsi="標楷體"/>
        </w:rPr>
      </w:pPr>
    </w:p>
    <w:p w:rsidR="009875DB" w:rsidRDefault="009875DB">
      <w:pPr>
        <w:pStyle w:val="Standard"/>
        <w:rPr>
          <w:rFonts w:ascii="標楷體" w:eastAsia="標楷體" w:hAnsi="標楷體"/>
        </w:rPr>
      </w:pPr>
    </w:p>
    <w:p w:rsidR="009875DB" w:rsidRDefault="00BB5AEA">
      <w:pPr>
        <w:pStyle w:val="Standard"/>
        <w:numPr>
          <w:ilvl w:val="0"/>
          <w:numId w:val="7"/>
        </w:numPr>
        <w:rPr>
          <w:rFonts w:ascii="標楷體" w:eastAsia="標楷體" w:hAnsi="標楷體"/>
        </w:rPr>
      </w:pPr>
      <w:r>
        <w:rPr>
          <w:rFonts w:ascii="標楷體" w:eastAsia="標楷體" w:hAnsi="標楷體"/>
        </w:rPr>
        <w:t>描述採取何種預防措施與實驗過程以降低風險及危險性。</w:t>
      </w:r>
    </w:p>
    <w:p w:rsidR="009875DB" w:rsidRDefault="009875DB">
      <w:pPr>
        <w:pStyle w:val="Standard"/>
        <w:rPr>
          <w:rFonts w:ascii="標楷體" w:eastAsia="標楷體" w:hAnsi="標楷體"/>
        </w:rPr>
      </w:pPr>
    </w:p>
    <w:p w:rsidR="009875DB" w:rsidRDefault="009875DB">
      <w:pPr>
        <w:pStyle w:val="Standard"/>
        <w:rPr>
          <w:rFonts w:ascii="標楷體" w:eastAsia="標楷體" w:hAnsi="標楷體"/>
        </w:rPr>
      </w:pPr>
    </w:p>
    <w:p w:rsidR="009875DB" w:rsidRDefault="00BB5AEA">
      <w:pPr>
        <w:pStyle w:val="Standard"/>
        <w:numPr>
          <w:ilvl w:val="0"/>
          <w:numId w:val="7"/>
        </w:numPr>
        <w:rPr>
          <w:rFonts w:ascii="標楷體" w:eastAsia="標楷體" w:hAnsi="標楷體"/>
        </w:rPr>
      </w:pPr>
      <w:r>
        <w:rPr>
          <w:rFonts w:ascii="標楷體" w:eastAsia="標楷體" w:hAnsi="標楷體"/>
        </w:rPr>
        <w:t>列出安全資訊之來源。</w:t>
      </w:r>
    </w:p>
    <w:p w:rsidR="009875DB" w:rsidRDefault="009875DB">
      <w:pPr>
        <w:pStyle w:val="Standard"/>
        <w:rPr>
          <w:rFonts w:ascii="標楷體" w:eastAsia="標楷體" w:hAnsi="標楷體"/>
        </w:rPr>
      </w:pPr>
    </w:p>
    <w:p w:rsidR="009875DB" w:rsidRDefault="009875DB">
      <w:pPr>
        <w:pStyle w:val="Standard"/>
        <w:rPr>
          <w:rFonts w:ascii="標楷體" w:eastAsia="標楷體" w:hAnsi="標楷體"/>
        </w:rPr>
      </w:pPr>
    </w:p>
    <w:p w:rsidR="009875DB" w:rsidRDefault="00BB5AEA">
      <w:pPr>
        <w:pStyle w:val="Standard"/>
        <w:numPr>
          <w:ilvl w:val="0"/>
          <w:numId w:val="7"/>
        </w:numPr>
        <w:rPr>
          <w:rFonts w:ascii="標楷體" w:eastAsia="標楷體" w:hAnsi="標楷體"/>
        </w:rPr>
      </w:pPr>
      <w:r>
        <w:rPr>
          <w:rFonts w:ascii="標楷體" w:eastAsia="標楷體" w:hAnsi="標楷體"/>
        </w:rPr>
        <w:t>以下由具相關資格證照之研究人員、主管人員填寫：</w:t>
      </w:r>
    </w:p>
    <w:p w:rsidR="009875DB" w:rsidRDefault="00BB5AEA">
      <w:pPr>
        <w:pStyle w:val="Standard"/>
        <w:rPr>
          <w:rFonts w:ascii="標楷體" w:eastAsia="標楷體" w:hAnsi="標楷體"/>
        </w:rPr>
      </w:pPr>
      <w:r>
        <w:rPr>
          <w:rFonts w:ascii="標楷體" w:eastAsia="標楷體" w:hAnsi="標楷體"/>
        </w:rPr>
        <w:t>本人同意上述危險性評估與安全預防措施及程序，並證明本人熟知學生研究過程並將直接監督其實驗操作。</w:t>
      </w:r>
    </w:p>
    <w:p w:rsidR="009875DB" w:rsidRDefault="00BB5AEA">
      <w:pPr>
        <w:pStyle w:val="Standard"/>
        <w:numPr>
          <w:ilvl w:val="0"/>
          <w:numId w:val="86"/>
        </w:numPr>
        <w:rPr>
          <w:rFonts w:ascii="標楷體" w:eastAsia="標楷體" w:hAnsi="標楷體"/>
        </w:rPr>
      </w:pPr>
      <w:r>
        <w:rPr>
          <w:rFonts w:ascii="標楷體" w:eastAsia="標楷體" w:hAnsi="標楷體"/>
        </w:rPr>
        <w:t>學校；指導教師簽名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9875DB" w:rsidRDefault="009875DB">
      <w:pPr>
        <w:pStyle w:val="Standard"/>
        <w:ind w:left="360"/>
        <w:rPr>
          <w:rFonts w:ascii="標楷體" w:eastAsia="標楷體" w:hAnsi="標楷體"/>
        </w:rPr>
      </w:pPr>
    </w:p>
    <w:p w:rsidR="009875DB" w:rsidRDefault="00BB5AEA">
      <w:pPr>
        <w:pStyle w:val="Standard"/>
        <w:numPr>
          <w:ilvl w:val="0"/>
          <w:numId w:val="4"/>
        </w:numPr>
      </w:pPr>
      <w:r>
        <w:rPr>
          <w:rFonts w:ascii="標楷體" w:eastAsia="標楷體" w:hAnsi="標楷體"/>
        </w:rPr>
        <w:t>大學或研究機構</w:t>
      </w:r>
      <w:r>
        <w:rPr>
          <w:rFonts w:ascii="標楷體" w:eastAsia="標楷體" w:hAnsi="標楷體"/>
          <w:vertAlign w:val="superscript"/>
        </w:rPr>
        <w:t>＊</w:t>
      </w:r>
      <w:r>
        <w:rPr>
          <w:rFonts w:ascii="標楷體" w:eastAsia="標楷體" w:hAnsi="標楷體"/>
        </w:rPr>
        <w:t>；教授或研究員簽名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9875DB" w:rsidRDefault="009875DB">
      <w:pPr>
        <w:pStyle w:val="Standard"/>
        <w:rPr>
          <w:rFonts w:ascii="標楷體" w:eastAsia="標楷體" w:hAnsi="標楷體"/>
        </w:rPr>
      </w:pPr>
    </w:p>
    <w:p w:rsidR="009875DB" w:rsidRDefault="00BB5AEA">
      <w:pPr>
        <w:pStyle w:val="Standard"/>
        <w:ind w:firstLine="480"/>
        <w:rPr>
          <w:rFonts w:ascii="標楷體" w:eastAsia="標楷體" w:hAnsi="標楷體"/>
        </w:rPr>
      </w:pPr>
      <w:r>
        <w:rPr>
          <w:rFonts w:ascii="標楷體" w:eastAsia="標楷體" w:hAnsi="標楷體"/>
        </w:rPr>
        <w:t>服務機關：</w:t>
      </w:r>
      <w:r>
        <w:rPr>
          <w:rFonts w:ascii="標楷體" w:eastAsia="標楷體" w:hAnsi="標楷體"/>
        </w:rPr>
        <w:t xml:space="preserve">                             </w:t>
      </w:r>
      <w:r>
        <w:rPr>
          <w:rFonts w:ascii="標楷體" w:eastAsia="標楷體" w:hAnsi="標楷體"/>
        </w:rPr>
        <w:t>（請蓋系所戳章）</w:t>
      </w:r>
      <w:r>
        <w:rPr>
          <w:rFonts w:ascii="標楷體" w:eastAsia="標楷體" w:hAnsi="標楷體"/>
        </w:rPr>
        <w:t xml:space="preserve"> </w:t>
      </w:r>
      <w:r>
        <w:rPr>
          <w:rFonts w:ascii="標楷體" w:eastAsia="標楷體" w:hAnsi="標楷體"/>
        </w:rPr>
        <w:t>電話：</w:t>
      </w:r>
      <w:r>
        <w:rPr>
          <w:rFonts w:ascii="標楷體" w:eastAsia="標楷體" w:hAnsi="標楷體"/>
        </w:rPr>
        <w:t xml:space="preserve">        </w:t>
      </w:r>
      <w:r>
        <w:rPr>
          <w:rFonts w:ascii="標楷體" w:eastAsia="標楷體" w:hAnsi="標楷體"/>
        </w:rPr>
        <w:t xml:space="preserve">           </w:t>
      </w:r>
    </w:p>
    <w:p w:rsidR="009875DB" w:rsidRDefault="009875DB">
      <w:pPr>
        <w:pStyle w:val="Standard"/>
        <w:rPr>
          <w:rFonts w:ascii="標楷體" w:eastAsia="標楷體" w:hAnsi="標楷體"/>
        </w:rPr>
      </w:pPr>
    </w:p>
    <w:p w:rsidR="009875DB" w:rsidRDefault="00BB5AEA">
      <w:pPr>
        <w:pStyle w:val="Standard"/>
        <w:ind w:firstLine="480"/>
        <w:rPr>
          <w:rFonts w:ascii="標楷體" w:eastAsia="標楷體" w:hAnsi="標楷體"/>
        </w:rPr>
      </w:pPr>
      <w:r>
        <w:rPr>
          <w:rFonts w:ascii="標楷體" w:eastAsia="標楷體" w:hAnsi="標楷體"/>
        </w:rPr>
        <w:t>地址：</w:t>
      </w:r>
      <w:r>
        <w:rPr>
          <w:rFonts w:ascii="標楷體" w:eastAsia="標楷體" w:hAnsi="標楷體"/>
        </w:rPr>
        <w:t xml:space="preserve">                                                                                       </w:t>
      </w:r>
    </w:p>
    <w:p w:rsidR="009875DB" w:rsidRDefault="00BB5AEA">
      <w:pPr>
        <w:pStyle w:val="Standard"/>
        <w:ind w:left="283" w:hanging="283"/>
        <w:rPr>
          <w:rFonts w:ascii="標楷體" w:eastAsia="標楷體" w:hAnsi="標楷體"/>
        </w:rPr>
      </w:pPr>
      <w:r>
        <w:rPr>
          <w:rFonts w:ascii="標楷體" w:eastAsia="標楷體" w:hAnsi="標楷體"/>
        </w:rPr>
        <w:t>＊實驗涉及雷射，均須符合國家標準檢驗局</w:t>
      </w:r>
      <w:r>
        <w:rPr>
          <w:rFonts w:ascii="標楷體" w:eastAsia="標楷體" w:hAnsi="標楷體"/>
        </w:rPr>
        <w:t>CNS 11640</w:t>
      </w:r>
      <w:r>
        <w:rPr>
          <w:rFonts w:ascii="標楷體" w:eastAsia="標楷體" w:hAnsi="標楷體"/>
        </w:rPr>
        <w:t>雷射安全使用標準、行政院原子能委員會規範及國際標準</w:t>
      </w:r>
      <w:r>
        <w:rPr>
          <w:rFonts w:ascii="標楷體" w:eastAsia="標楷體" w:hAnsi="標楷體"/>
        </w:rPr>
        <w:t>IEC 60825</w:t>
      </w:r>
      <w:r>
        <w:rPr>
          <w:rFonts w:ascii="標楷體" w:eastAsia="標楷體" w:hAnsi="標楷體"/>
        </w:rPr>
        <w:t>規範。</w:t>
      </w:r>
    </w:p>
    <w:p w:rsidR="009875DB" w:rsidRDefault="00BB5AEA">
      <w:pPr>
        <w:pStyle w:val="Standard"/>
        <w:rPr>
          <w:rFonts w:ascii="標楷體" w:eastAsia="標楷體" w:hAnsi="標楷體"/>
        </w:rPr>
      </w:pPr>
      <w:r>
        <w:rPr>
          <w:rFonts w:ascii="標楷體" w:eastAsia="標楷體" w:hAnsi="標楷體"/>
        </w:rPr>
        <w:t>＊實驗涉及高電壓者，須符合我國電力規範、電工法規及電器安全規範。</w:t>
      </w:r>
    </w:p>
    <w:p w:rsidR="009875DB" w:rsidRDefault="00BB5AEA">
      <w:pPr>
        <w:pStyle w:val="Standard"/>
        <w:pageBreakBefore/>
        <w:spacing w:line="480" w:lineRule="exact"/>
        <w:rPr>
          <w:rFonts w:ascii="標楷體" w:eastAsia="標楷體" w:hAnsi="標楷體"/>
          <w:sz w:val="32"/>
          <w:szCs w:val="32"/>
        </w:rPr>
      </w:pPr>
      <w:r>
        <w:rPr>
          <w:rFonts w:ascii="標楷體" w:eastAsia="標楷體" w:hAnsi="標楷體"/>
          <w:sz w:val="32"/>
          <w:szCs w:val="32"/>
        </w:rPr>
        <w:t>附件五之二</w:t>
      </w:r>
    </w:p>
    <w:p w:rsidR="009875DB" w:rsidRDefault="00BB5AEA">
      <w:pPr>
        <w:pStyle w:val="Standard"/>
        <w:spacing w:line="480" w:lineRule="exact"/>
        <w:jc w:val="center"/>
        <w:rPr>
          <w:rFonts w:ascii="標楷體" w:eastAsia="標楷體" w:hAnsi="標楷體"/>
          <w:sz w:val="32"/>
          <w:szCs w:val="32"/>
        </w:rPr>
      </w:pPr>
      <w:r>
        <w:rPr>
          <w:rFonts w:ascii="標楷體" w:eastAsia="標楷體" w:hAnsi="標楷體"/>
          <w:sz w:val="32"/>
          <w:szCs w:val="32"/>
        </w:rPr>
        <w:t>脊椎動物研究切結書</w:t>
      </w:r>
    </w:p>
    <w:p w:rsidR="009875DB" w:rsidRDefault="009875DB">
      <w:pPr>
        <w:pStyle w:val="Standard"/>
        <w:rPr>
          <w:rFonts w:ascii="標楷體" w:eastAsia="標楷體" w:hAnsi="標楷體"/>
        </w:rPr>
      </w:pPr>
    </w:p>
    <w:p w:rsidR="009875DB" w:rsidRDefault="00BB5AEA">
      <w:pPr>
        <w:pStyle w:val="Standard"/>
        <w:rPr>
          <w:rFonts w:ascii="標楷體" w:eastAsia="標楷體" w:hAnsi="標楷體"/>
        </w:rPr>
      </w:pPr>
      <w:r>
        <w:rPr>
          <w:rFonts w:ascii="標楷體" w:eastAsia="標楷體" w:hAnsi="標楷體"/>
        </w:rPr>
        <w:t>學生姓名：</w:t>
      </w:r>
      <w:r>
        <w:rPr>
          <w:rFonts w:ascii="標楷體" w:eastAsia="標楷體" w:hAnsi="標楷體"/>
        </w:rPr>
        <w:t xml:space="preserve"> </w:t>
      </w:r>
      <w:r>
        <w:rPr>
          <w:rFonts w:ascii="標楷體" w:eastAsia="標楷體" w:hAnsi="標楷體"/>
        </w:rPr>
        <w:t xml:space="preserve">                               </w:t>
      </w:r>
      <w:r>
        <w:rPr>
          <w:rFonts w:ascii="標楷體" w:eastAsia="標楷體" w:hAnsi="標楷體"/>
        </w:rPr>
        <w:t>就讀學校：</w:t>
      </w:r>
      <w:r>
        <w:rPr>
          <w:rFonts w:ascii="標楷體" w:eastAsia="標楷體" w:hAnsi="標楷體"/>
        </w:rPr>
        <w:t xml:space="preserve">                                   </w:t>
      </w:r>
    </w:p>
    <w:p w:rsidR="009875DB" w:rsidRDefault="009875DB">
      <w:pPr>
        <w:pStyle w:val="Standard"/>
        <w:rPr>
          <w:rFonts w:ascii="標楷體" w:eastAsia="標楷體" w:hAnsi="標楷體"/>
        </w:rPr>
      </w:pPr>
    </w:p>
    <w:p w:rsidR="009875DB" w:rsidRDefault="00BB5AEA">
      <w:pPr>
        <w:pStyle w:val="Standard"/>
        <w:rPr>
          <w:rFonts w:ascii="標楷體" w:eastAsia="標楷體" w:hAnsi="標楷體"/>
        </w:rPr>
      </w:pPr>
      <w:r>
        <w:rPr>
          <w:rFonts w:ascii="標楷體" w:eastAsia="標楷體" w:hAnsi="標楷體"/>
        </w:rPr>
        <w:t>作品名稱：</w:t>
      </w:r>
      <w:r>
        <w:rPr>
          <w:rFonts w:ascii="標楷體" w:eastAsia="標楷體" w:hAnsi="標楷體"/>
        </w:rPr>
        <w:t xml:space="preserve">                                                                                      </w:t>
      </w:r>
    </w:p>
    <w:p w:rsidR="009875DB" w:rsidRDefault="009875DB">
      <w:pPr>
        <w:pStyle w:val="Standard"/>
        <w:rPr>
          <w:rFonts w:ascii="標楷體" w:eastAsia="標楷體" w:hAnsi="標楷體"/>
        </w:rPr>
      </w:pPr>
    </w:p>
    <w:p w:rsidR="009875DB" w:rsidRDefault="00BB5AEA">
      <w:pPr>
        <w:pStyle w:val="Standard"/>
        <w:numPr>
          <w:ilvl w:val="0"/>
          <w:numId w:val="87"/>
        </w:numPr>
        <w:rPr>
          <w:rFonts w:ascii="標楷體" w:eastAsia="標楷體" w:hAnsi="標楷體"/>
        </w:rPr>
      </w:pPr>
      <w:r>
        <w:rPr>
          <w:rFonts w:ascii="標楷體" w:eastAsia="標楷體" w:hAnsi="標楷體"/>
        </w:rPr>
        <w:t>研究之動物名稱及數量。</w:t>
      </w:r>
    </w:p>
    <w:p w:rsidR="009875DB" w:rsidRDefault="009875DB">
      <w:pPr>
        <w:pStyle w:val="Standard"/>
        <w:rPr>
          <w:rFonts w:ascii="標楷體" w:eastAsia="標楷體" w:hAnsi="標楷體"/>
        </w:rPr>
      </w:pPr>
    </w:p>
    <w:p w:rsidR="009875DB" w:rsidRDefault="009875DB">
      <w:pPr>
        <w:pStyle w:val="Standard"/>
        <w:rPr>
          <w:rFonts w:ascii="標楷體" w:eastAsia="標楷體" w:hAnsi="標楷體"/>
        </w:rPr>
      </w:pPr>
    </w:p>
    <w:p w:rsidR="009875DB" w:rsidRDefault="009875DB">
      <w:pPr>
        <w:pStyle w:val="Standard"/>
        <w:rPr>
          <w:rFonts w:ascii="標楷體" w:eastAsia="標楷體" w:hAnsi="標楷體"/>
        </w:rPr>
      </w:pPr>
    </w:p>
    <w:p w:rsidR="009875DB" w:rsidRDefault="009875DB">
      <w:pPr>
        <w:pStyle w:val="Standard"/>
        <w:rPr>
          <w:rFonts w:ascii="標楷體" w:eastAsia="標楷體" w:hAnsi="標楷體"/>
        </w:rPr>
      </w:pPr>
    </w:p>
    <w:p w:rsidR="009875DB" w:rsidRDefault="00BB5AEA">
      <w:pPr>
        <w:pStyle w:val="Standard"/>
        <w:numPr>
          <w:ilvl w:val="0"/>
          <w:numId w:val="5"/>
        </w:numPr>
      </w:pPr>
      <w:r>
        <w:rPr>
          <w:rFonts w:ascii="標楷體" w:eastAsia="標楷體" w:hAnsi="標楷體"/>
        </w:rPr>
        <w:t>如何依法取得動物之來源</w:t>
      </w:r>
      <w:r>
        <w:rPr>
          <w:rFonts w:ascii="標楷體" w:eastAsia="標楷體" w:hAnsi="標楷體"/>
          <w:u w:val="single"/>
          <w:vertAlign w:val="superscript"/>
        </w:rPr>
        <w:t>【註一】</w:t>
      </w:r>
      <w:r>
        <w:rPr>
          <w:rFonts w:ascii="標楷體" w:eastAsia="標楷體" w:hAnsi="標楷體"/>
        </w:rPr>
        <w:t>？</w:t>
      </w:r>
    </w:p>
    <w:p w:rsidR="009875DB" w:rsidRDefault="009875DB">
      <w:pPr>
        <w:pStyle w:val="Standard"/>
        <w:rPr>
          <w:rFonts w:ascii="標楷體" w:eastAsia="標楷體" w:hAnsi="標楷體"/>
        </w:rPr>
      </w:pPr>
    </w:p>
    <w:p w:rsidR="009875DB" w:rsidRDefault="009875DB">
      <w:pPr>
        <w:pStyle w:val="Standard"/>
        <w:rPr>
          <w:rFonts w:ascii="標楷體" w:eastAsia="標楷體" w:hAnsi="標楷體"/>
        </w:rPr>
      </w:pPr>
    </w:p>
    <w:p w:rsidR="009875DB" w:rsidRDefault="009875DB">
      <w:pPr>
        <w:pStyle w:val="Standard"/>
        <w:rPr>
          <w:rFonts w:ascii="標楷體" w:eastAsia="標楷體" w:hAnsi="標楷體"/>
        </w:rPr>
      </w:pPr>
    </w:p>
    <w:p w:rsidR="009875DB" w:rsidRDefault="00BB5AEA">
      <w:pPr>
        <w:pStyle w:val="Standard"/>
        <w:numPr>
          <w:ilvl w:val="0"/>
          <w:numId w:val="5"/>
        </w:numPr>
        <w:rPr>
          <w:rFonts w:ascii="標楷體" w:eastAsia="標楷體" w:hAnsi="標楷體"/>
        </w:rPr>
      </w:pPr>
      <w:r>
        <w:rPr>
          <w:rFonts w:ascii="標楷體" w:eastAsia="標楷體" w:hAnsi="標楷體"/>
        </w:rPr>
        <w:t>簡述研究過程，並說明使用脊椎動物之必要性。</w:t>
      </w:r>
    </w:p>
    <w:p w:rsidR="009875DB" w:rsidRDefault="009875DB">
      <w:pPr>
        <w:pStyle w:val="Standard"/>
        <w:rPr>
          <w:rFonts w:ascii="標楷體" w:eastAsia="標楷體" w:hAnsi="標楷體"/>
        </w:rPr>
      </w:pPr>
    </w:p>
    <w:p w:rsidR="009875DB" w:rsidRDefault="009875DB">
      <w:pPr>
        <w:pStyle w:val="Standard"/>
        <w:rPr>
          <w:rFonts w:ascii="標楷體" w:eastAsia="標楷體" w:hAnsi="標楷體"/>
        </w:rPr>
      </w:pPr>
    </w:p>
    <w:p w:rsidR="009875DB" w:rsidRDefault="009875DB">
      <w:pPr>
        <w:pStyle w:val="Standard"/>
        <w:rPr>
          <w:rFonts w:ascii="標楷體" w:eastAsia="標楷體" w:hAnsi="標楷體"/>
        </w:rPr>
      </w:pPr>
    </w:p>
    <w:p w:rsidR="009875DB" w:rsidRDefault="00BB5AEA">
      <w:pPr>
        <w:pStyle w:val="Standard"/>
        <w:numPr>
          <w:ilvl w:val="0"/>
          <w:numId w:val="5"/>
        </w:numPr>
      </w:pPr>
      <w:r>
        <w:rPr>
          <w:rFonts w:ascii="標楷體" w:eastAsia="標楷體" w:hAnsi="標楷體"/>
        </w:rPr>
        <w:t>是否解剖或傷害動物？是否由合格獸醫師或相關領域之科學家進行相關實驗操作</w:t>
      </w:r>
      <w:r>
        <w:rPr>
          <w:rFonts w:ascii="標楷體" w:eastAsia="標楷體" w:hAnsi="標楷體"/>
          <w:u w:val="single"/>
          <w:vertAlign w:val="superscript"/>
        </w:rPr>
        <w:t>【註二】</w:t>
      </w:r>
      <w:r>
        <w:rPr>
          <w:rFonts w:ascii="標楷體" w:eastAsia="標楷體" w:hAnsi="標楷體"/>
        </w:rPr>
        <w:t xml:space="preserve">? </w:t>
      </w:r>
      <w:r>
        <w:rPr>
          <w:rFonts w:ascii="標楷體" w:eastAsia="標楷體" w:hAnsi="標楷體"/>
        </w:rPr>
        <w:t>請詳述實驗方式及如何將傷害減至最低。</w:t>
      </w:r>
    </w:p>
    <w:p w:rsidR="009875DB" w:rsidRDefault="009875DB">
      <w:pPr>
        <w:pStyle w:val="Standard"/>
        <w:rPr>
          <w:rFonts w:ascii="標楷體" w:eastAsia="標楷體" w:hAnsi="標楷體"/>
        </w:rPr>
      </w:pPr>
    </w:p>
    <w:p w:rsidR="009875DB" w:rsidRDefault="009875DB">
      <w:pPr>
        <w:pStyle w:val="Standard"/>
        <w:rPr>
          <w:rFonts w:ascii="標楷體" w:eastAsia="標楷體" w:hAnsi="標楷體"/>
        </w:rPr>
      </w:pPr>
    </w:p>
    <w:p w:rsidR="009875DB" w:rsidRDefault="009875DB">
      <w:pPr>
        <w:pStyle w:val="Standard"/>
        <w:rPr>
          <w:rFonts w:ascii="標楷體" w:eastAsia="標楷體" w:hAnsi="標楷體"/>
        </w:rPr>
      </w:pPr>
    </w:p>
    <w:p w:rsidR="009875DB" w:rsidRDefault="00BB5AEA">
      <w:pPr>
        <w:pStyle w:val="Standard"/>
        <w:numPr>
          <w:ilvl w:val="0"/>
          <w:numId w:val="88"/>
        </w:numPr>
        <w:rPr>
          <w:rFonts w:ascii="標楷體" w:eastAsia="標楷體" w:hAnsi="標楷體"/>
        </w:rPr>
      </w:pPr>
      <w:r>
        <w:rPr>
          <w:rFonts w:ascii="標楷體" w:eastAsia="標楷體" w:hAnsi="標楷體"/>
        </w:rPr>
        <w:t>進行實驗地點：</w:t>
      </w:r>
    </w:p>
    <w:p w:rsidR="009875DB" w:rsidRDefault="009875DB">
      <w:pPr>
        <w:pStyle w:val="Standard"/>
        <w:rPr>
          <w:rFonts w:ascii="標楷體" w:eastAsia="標楷體" w:hAnsi="標楷體"/>
        </w:rPr>
      </w:pPr>
    </w:p>
    <w:p w:rsidR="009875DB" w:rsidRDefault="00BB5AEA">
      <w:pPr>
        <w:pStyle w:val="Standard"/>
        <w:numPr>
          <w:ilvl w:val="0"/>
          <w:numId w:val="89"/>
        </w:numPr>
        <w:rPr>
          <w:rFonts w:ascii="標楷體" w:eastAsia="標楷體" w:hAnsi="標楷體"/>
        </w:rPr>
      </w:pPr>
      <w:r>
        <w:rPr>
          <w:rFonts w:ascii="標楷體" w:eastAsia="標楷體" w:hAnsi="標楷體"/>
        </w:rPr>
        <w:t>家中；家長簽名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9875DB" w:rsidRDefault="00BB5AEA">
      <w:pPr>
        <w:pStyle w:val="Standard"/>
        <w:rPr>
          <w:rFonts w:ascii="標楷體" w:eastAsia="標楷體" w:hAnsi="標楷體"/>
        </w:rPr>
      </w:pPr>
      <w:r>
        <w:rPr>
          <w:rFonts w:ascii="標楷體" w:eastAsia="標楷體" w:hAnsi="標楷體"/>
        </w:rPr>
        <w:t xml:space="preserve">    </w:t>
      </w:r>
    </w:p>
    <w:p w:rsidR="009875DB" w:rsidRDefault="00BB5AEA">
      <w:pPr>
        <w:pStyle w:val="Standard"/>
        <w:numPr>
          <w:ilvl w:val="0"/>
          <w:numId w:val="4"/>
        </w:numPr>
        <w:rPr>
          <w:rFonts w:ascii="標楷體" w:eastAsia="標楷體" w:hAnsi="標楷體"/>
        </w:rPr>
      </w:pPr>
      <w:r>
        <w:rPr>
          <w:rFonts w:ascii="標楷體" w:eastAsia="標楷體" w:hAnsi="標楷體"/>
        </w:rPr>
        <w:t>學校；指導教師簽名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9875DB" w:rsidRDefault="009875DB">
      <w:pPr>
        <w:pStyle w:val="Standard"/>
        <w:rPr>
          <w:rFonts w:ascii="標楷體" w:eastAsia="標楷體" w:hAnsi="標楷體"/>
        </w:rPr>
      </w:pPr>
    </w:p>
    <w:p w:rsidR="009875DB" w:rsidRDefault="00BB5AEA">
      <w:pPr>
        <w:pStyle w:val="Standard"/>
        <w:numPr>
          <w:ilvl w:val="0"/>
          <w:numId w:val="4"/>
        </w:numPr>
      </w:pPr>
      <w:r>
        <w:rPr>
          <w:rFonts w:ascii="標楷體" w:eastAsia="標楷體" w:hAnsi="標楷體"/>
        </w:rPr>
        <w:t>大學或研究機構</w:t>
      </w:r>
      <w:r>
        <w:rPr>
          <w:rFonts w:ascii="標楷體" w:eastAsia="標楷體" w:hAnsi="標楷體"/>
          <w:vertAlign w:val="superscript"/>
        </w:rPr>
        <w:t>＊</w:t>
      </w:r>
      <w:r>
        <w:rPr>
          <w:rFonts w:ascii="標楷體" w:eastAsia="標楷體" w:hAnsi="標楷體"/>
        </w:rPr>
        <w:t>；教授或研究員簽名</w:t>
      </w:r>
      <w:r>
        <w:rPr>
          <w:rFonts w:ascii="標楷體" w:eastAsia="標楷體" w:hAnsi="標楷體"/>
        </w:rPr>
        <w:t xml:space="preserve">               </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9875DB" w:rsidRDefault="009875DB">
      <w:pPr>
        <w:pStyle w:val="Standard"/>
        <w:rPr>
          <w:rFonts w:ascii="標楷體" w:eastAsia="標楷體" w:hAnsi="標楷體"/>
        </w:rPr>
      </w:pPr>
    </w:p>
    <w:p w:rsidR="009875DB" w:rsidRDefault="00BB5AEA">
      <w:pPr>
        <w:pStyle w:val="Standard"/>
        <w:ind w:firstLine="480"/>
        <w:rPr>
          <w:rFonts w:ascii="標楷體" w:eastAsia="標楷體" w:hAnsi="標楷體"/>
        </w:rPr>
      </w:pPr>
      <w:r>
        <w:rPr>
          <w:rFonts w:ascii="標楷體" w:eastAsia="標楷體" w:hAnsi="標楷體"/>
        </w:rPr>
        <w:t>服務機關：</w:t>
      </w:r>
      <w:r>
        <w:rPr>
          <w:rFonts w:ascii="標楷體" w:eastAsia="標楷體" w:hAnsi="標楷體"/>
        </w:rPr>
        <w:t xml:space="preserve">                             </w:t>
      </w:r>
      <w:r>
        <w:rPr>
          <w:rFonts w:ascii="標楷體" w:eastAsia="標楷體" w:hAnsi="標楷體"/>
        </w:rPr>
        <w:t>（請蓋系所戳章）</w:t>
      </w:r>
      <w:r>
        <w:rPr>
          <w:rFonts w:ascii="標楷體" w:eastAsia="標楷體" w:hAnsi="標楷體"/>
        </w:rPr>
        <w:t xml:space="preserve"> </w:t>
      </w:r>
      <w:r>
        <w:rPr>
          <w:rFonts w:ascii="標楷體" w:eastAsia="標楷體" w:hAnsi="標楷體"/>
        </w:rPr>
        <w:t>電話：</w:t>
      </w:r>
      <w:r>
        <w:rPr>
          <w:rFonts w:ascii="標楷體" w:eastAsia="標楷體" w:hAnsi="標楷體"/>
        </w:rPr>
        <w:t xml:space="preserve">                   </w:t>
      </w:r>
    </w:p>
    <w:p w:rsidR="009875DB" w:rsidRDefault="009875DB">
      <w:pPr>
        <w:pStyle w:val="Standard"/>
        <w:ind w:firstLine="480"/>
        <w:rPr>
          <w:rFonts w:ascii="標楷體" w:eastAsia="標楷體" w:hAnsi="標楷體"/>
        </w:rPr>
      </w:pPr>
    </w:p>
    <w:p w:rsidR="009875DB" w:rsidRDefault="00BB5AEA">
      <w:pPr>
        <w:pStyle w:val="Standard"/>
        <w:ind w:firstLine="480"/>
        <w:rPr>
          <w:rFonts w:ascii="標楷體" w:eastAsia="標楷體" w:hAnsi="標楷體"/>
        </w:rPr>
      </w:pPr>
      <w:r>
        <w:rPr>
          <w:rFonts w:ascii="標楷體" w:eastAsia="標楷體" w:hAnsi="標楷體"/>
        </w:rPr>
        <w:t>地址：</w:t>
      </w:r>
      <w:r>
        <w:rPr>
          <w:rFonts w:ascii="標楷體" w:eastAsia="標楷體" w:hAnsi="標楷體"/>
          <w:b/>
          <w:bCs/>
        </w:rPr>
        <w:t xml:space="preserve">                                                                                       </w:t>
      </w:r>
    </w:p>
    <w:p w:rsidR="009875DB" w:rsidRDefault="009875DB">
      <w:pPr>
        <w:pStyle w:val="Standard"/>
        <w:rPr>
          <w:rFonts w:ascii="標楷體" w:eastAsia="標楷體" w:hAnsi="標楷體"/>
          <w:b/>
          <w:bCs/>
        </w:rPr>
      </w:pPr>
    </w:p>
    <w:p w:rsidR="009875DB" w:rsidRDefault="00BB5AEA">
      <w:pPr>
        <w:pStyle w:val="Standard"/>
        <w:spacing w:line="360" w:lineRule="auto"/>
      </w:pPr>
      <w:r>
        <w:rPr>
          <w:rFonts w:ascii="標楷體" w:eastAsia="標楷體" w:hAnsi="標楷體"/>
          <w:u w:val="single"/>
        </w:rPr>
        <w:t>【註一】</w:t>
      </w:r>
      <w:r>
        <w:rPr>
          <w:rFonts w:ascii="標楷體" w:eastAsia="標楷體" w:hAnsi="標楷體"/>
        </w:rPr>
        <w:t>保育類動物須獲得農委會同意書。</w:t>
      </w:r>
    </w:p>
    <w:p w:rsidR="009875DB" w:rsidRDefault="00BB5AEA">
      <w:pPr>
        <w:pStyle w:val="Standard"/>
        <w:spacing w:line="360" w:lineRule="auto"/>
        <w:ind w:left="480" w:hanging="480"/>
      </w:pPr>
      <w:r>
        <w:rPr>
          <w:rFonts w:ascii="標楷體" w:eastAsia="標楷體" w:hAnsi="標楷體"/>
          <w:u w:val="single"/>
        </w:rPr>
        <w:t>【註二】</w:t>
      </w:r>
      <w:r>
        <w:rPr>
          <w:rFonts w:ascii="標楷體" w:eastAsia="標楷體" w:hAnsi="標楷體"/>
        </w:rPr>
        <w:t>需檢附獸醫師或相關領域之科學家證明函。</w:t>
      </w:r>
    </w:p>
    <w:p w:rsidR="009875DB" w:rsidRDefault="009875DB">
      <w:pPr>
        <w:pStyle w:val="Standard"/>
        <w:widowControl/>
        <w:rPr>
          <w:rFonts w:ascii="標楷體" w:eastAsia="標楷體" w:hAnsi="標楷體"/>
          <w:b/>
          <w:bCs/>
        </w:rPr>
      </w:pPr>
    </w:p>
    <w:p w:rsidR="009875DB" w:rsidRDefault="009875DB">
      <w:pPr>
        <w:pStyle w:val="Standard"/>
        <w:pageBreakBefore/>
        <w:jc w:val="both"/>
        <w:rPr>
          <w:rFonts w:ascii="標楷體" w:eastAsia="標楷體" w:hAnsi="標楷體"/>
        </w:rPr>
      </w:pPr>
    </w:p>
    <w:p w:rsidR="009875DB" w:rsidRDefault="00BB5AEA">
      <w:pPr>
        <w:pStyle w:val="Standard"/>
        <w:jc w:val="both"/>
        <w:rPr>
          <w:rFonts w:ascii="標楷體" w:eastAsia="標楷體" w:hAnsi="標楷體"/>
          <w:sz w:val="32"/>
          <w:szCs w:val="32"/>
        </w:rPr>
      </w:pPr>
      <w:r>
        <w:rPr>
          <w:rFonts w:ascii="標楷體" w:eastAsia="標楷體" w:hAnsi="標楷體"/>
          <w:sz w:val="32"/>
          <w:szCs w:val="32"/>
        </w:rPr>
        <w:t>附件五之三</w:t>
      </w:r>
    </w:p>
    <w:p w:rsidR="009875DB" w:rsidRDefault="00BB5AEA">
      <w:pPr>
        <w:pStyle w:val="Standard"/>
        <w:jc w:val="center"/>
        <w:rPr>
          <w:rFonts w:ascii="標楷體" w:eastAsia="標楷體" w:hAnsi="標楷體"/>
          <w:b/>
          <w:bCs/>
          <w:sz w:val="32"/>
          <w:szCs w:val="32"/>
        </w:rPr>
      </w:pPr>
      <w:r>
        <w:rPr>
          <w:rFonts w:ascii="標楷體" w:eastAsia="標楷體" w:hAnsi="標楷體"/>
          <w:b/>
          <w:bCs/>
          <w:sz w:val="32"/>
          <w:szCs w:val="32"/>
        </w:rPr>
        <w:t>人類研究切結書</w:t>
      </w:r>
    </w:p>
    <w:p w:rsidR="009875DB" w:rsidRDefault="00BB5AEA">
      <w:pPr>
        <w:pStyle w:val="Standard"/>
        <w:rPr>
          <w:rFonts w:ascii="標楷體" w:eastAsia="標楷體" w:hAnsi="標楷體"/>
        </w:rPr>
      </w:pPr>
      <w:r>
        <w:rPr>
          <w:rFonts w:ascii="標楷體" w:eastAsia="標楷體" w:hAnsi="標楷體"/>
        </w:rPr>
        <w:t>學生姓名：</w:t>
      </w:r>
      <w:r>
        <w:rPr>
          <w:rFonts w:ascii="標楷體" w:eastAsia="標楷體" w:hAnsi="標楷體"/>
        </w:rPr>
        <w:t xml:space="preserve">                            </w:t>
      </w:r>
      <w:r>
        <w:rPr>
          <w:rFonts w:ascii="標楷體" w:eastAsia="標楷體" w:hAnsi="標楷體"/>
        </w:rPr>
        <w:t>就讀學校：</w:t>
      </w:r>
      <w:r>
        <w:rPr>
          <w:rFonts w:ascii="標楷體" w:eastAsia="標楷體" w:hAnsi="標楷體"/>
        </w:rPr>
        <w:t xml:space="preserve">                                  </w:t>
      </w:r>
    </w:p>
    <w:p w:rsidR="009875DB" w:rsidRDefault="009875DB">
      <w:pPr>
        <w:pStyle w:val="Standard"/>
        <w:rPr>
          <w:rFonts w:ascii="標楷體" w:eastAsia="標楷體" w:hAnsi="標楷體"/>
        </w:rPr>
      </w:pPr>
    </w:p>
    <w:p w:rsidR="009875DB" w:rsidRDefault="00BB5AEA">
      <w:pPr>
        <w:pStyle w:val="Standard"/>
        <w:rPr>
          <w:rFonts w:ascii="標楷體" w:eastAsia="標楷體" w:hAnsi="標楷體"/>
        </w:rPr>
      </w:pPr>
      <w:r>
        <w:rPr>
          <w:rFonts w:ascii="標楷體" w:eastAsia="標楷體" w:hAnsi="標楷體"/>
        </w:rPr>
        <w:t>作品名稱：</w:t>
      </w:r>
      <w:r>
        <w:rPr>
          <w:rFonts w:ascii="標楷體" w:eastAsia="標楷體" w:hAnsi="標楷體"/>
        </w:rPr>
        <w:t xml:space="preserve"> </w:t>
      </w:r>
      <w:r>
        <w:rPr>
          <w:rFonts w:ascii="標楷體" w:eastAsia="標楷體" w:hAnsi="標楷體"/>
        </w:rPr>
        <w:t xml:space="preserve">                                                                                 </w:t>
      </w:r>
    </w:p>
    <w:p w:rsidR="009875DB" w:rsidRDefault="009875DB">
      <w:pPr>
        <w:pStyle w:val="Standard"/>
        <w:rPr>
          <w:rFonts w:ascii="標楷體" w:eastAsia="標楷體" w:hAnsi="標楷體"/>
        </w:rPr>
      </w:pPr>
    </w:p>
    <w:p w:rsidR="009875DB" w:rsidRDefault="00BB5AEA">
      <w:pPr>
        <w:pStyle w:val="Standard"/>
      </w:pPr>
      <w:r>
        <w:rPr>
          <w:rFonts w:ascii="標楷體" w:eastAsia="標楷體" w:hAnsi="標楷體"/>
          <w:bCs/>
        </w:rPr>
        <w:t>1.</w:t>
      </w:r>
      <w:r>
        <w:rPr>
          <w:rFonts w:ascii="標楷體" w:eastAsia="標楷體" w:hAnsi="標楷體"/>
          <w:bCs/>
        </w:rPr>
        <w:t>人類研究是否屬於</w:t>
      </w:r>
      <w:r>
        <w:rPr>
          <w:rFonts w:ascii="標楷體" w:eastAsia="標楷體" w:hAnsi="標楷體"/>
        </w:rPr>
        <w:t>我國人體研究法</w:t>
      </w:r>
      <w:r>
        <w:rPr>
          <w:rFonts w:ascii="新細明體" w:hAnsi="新細明體"/>
        </w:rPr>
        <w:t>、</w:t>
      </w:r>
      <w:r>
        <w:rPr>
          <w:rFonts w:ascii="標楷體" w:eastAsia="標楷體" w:hAnsi="標楷體"/>
          <w:bCs/>
        </w:rPr>
        <w:t>醫療法等相關法規規範？</w:t>
      </w:r>
      <w:r>
        <w:rPr>
          <w:rFonts w:ascii="標楷體" w:eastAsia="標楷體" w:hAnsi="標楷體"/>
          <w:bCs/>
        </w:rPr>
        <w:t>□</w:t>
      </w:r>
      <w:r>
        <w:rPr>
          <w:rFonts w:ascii="標楷體" w:eastAsia="標楷體" w:hAnsi="標楷體"/>
          <w:bCs/>
        </w:rPr>
        <w:t>否</w:t>
      </w:r>
      <w:r>
        <w:rPr>
          <w:rFonts w:ascii="標楷體" w:eastAsia="標楷體" w:hAnsi="標楷體"/>
          <w:bCs/>
        </w:rPr>
        <w:t xml:space="preserve"> □</w:t>
      </w:r>
      <w:r>
        <w:rPr>
          <w:rFonts w:ascii="標楷體" w:eastAsia="標楷體" w:hAnsi="標楷體"/>
          <w:bCs/>
        </w:rPr>
        <w:t>是</w:t>
      </w:r>
      <w:r>
        <w:rPr>
          <w:rFonts w:ascii="標楷體" w:eastAsia="標楷體" w:hAnsi="標楷體"/>
        </w:rPr>
        <w:t>；請詳述：</w:t>
      </w:r>
      <w:r>
        <w:rPr>
          <w:rFonts w:ascii="標楷體" w:eastAsia="標楷體" w:hAnsi="標楷體"/>
        </w:rPr>
        <w:t xml:space="preserve">                                                                   </w:t>
      </w:r>
    </w:p>
    <w:p w:rsidR="009875DB" w:rsidRDefault="00BB5AEA">
      <w:pPr>
        <w:pStyle w:val="Standard"/>
        <w:rPr>
          <w:rFonts w:ascii="標楷體" w:eastAsia="標楷體" w:hAnsi="標楷體"/>
          <w:b/>
          <w:bCs/>
        </w:rPr>
      </w:pPr>
      <w:r>
        <w:rPr>
          <w:rFonts w:ascii="標楷體" w:eastAsia="標楷體" w:hAnsi="標楷體"/>
          <w:b/>
          <w:bCs/>
        </w:rPr>
        <w:t xml:space="preserve">  ________________________________________________________________</w:t>
      </w:r>
      <w:r>
        <w:rPr>
          <w:rFonts w:ascii="標楷體" w:eastAsia="標楷體" w:hAnsi="標楷體"/>
          <w:b/>
          <w:bCs/>
        </w:rPr>
        <w:t>_____________</w:t>
      </w:r>
    </w:p>
    <w:p w:rsidR="009875DB" w:rsidRDefault="009875DB">
      <w:pPr>
        <w:pStyle w:val="Standard"/>
        <w:rPr>
          <w:rFonts w:ascii="標楷體" w:eastAsia="標楷體" w:hAnsi="標楷體"/>
          <w:b/>
          <w:bCs/>
        </w:rPr>
      </w:pPr>
    </w:p>
    <w:p w:rsidR="009875DB" w:rsidRDefault="00BB5AEA">
      <w:pPr>
        <w:pStyle w:val="Standard"/>
        <w:ind w:left="240" w:hanging="240"/>
        <w:rPr>
          <w:rFonts w:ascii="標楷體" w:eastAsia="標楷體" w:hAnsi="標楷體"/>
        </w:rPr>
      </w:pPr>
      <w:r>
        <w:rPr>
          <w:rFonts w:ascii="標楷體" w:eastAsia="標楷體" w:hAnsi="標楷體"/>
        </w:rPr>
        <w:t>2.</w:t>
      </w:r>
      <w:r>
        <w:rPr>
          <w:rFonts w:ascii="標楷體" w:eastAsia="標楷體" w:hAnsi="標楷體"/>
        </w:rPr>
        <w:t>詳述研究對象及研究內容，並說明使用人類或人類來源之檢體進行研究之必要性與合理性。</w:t>
      </w:r>
    </w:p>
    <w:p w:rsidR="009875DB" w:rsidRDefault="00BB5AEA">
      <w:pPr>
        <w:pStyle w:val="Standard"/>
        <w:rPr>
          <w:rFonts w:ascii="標楷體" w:eastAsia="標楷體" w:hAnsi="標楷體"/>
        </w:rPr>
      </w:pPr>
      <w:r>
        <w:rPr>
          <w:rFonts w:ascii="標楷體" w:eastAsia="標楷體" w:hAnsi="標楷體"/>
        </w:rPr>
        <w:t xml:space="preserve">  </w:t>
      </w:r>
    </w:p>
    <w:p w:rsidR="009875DB" w:rsidRDefault="00BB5AEA">
      <w:pPr>
        <w:pStyle w:val="Standard"/>
        <w:spacing w:before="240" w:line="400" w:lineRule="exact"/>
        <w:ind w:left="240" w:hanging="240"/>
        <w:rPr>
          <w:rFonts w:ascii="標楷體" w:eastAsia="標楷體" w:hAnsi="標楷體"/>
        </w:rPr>
      </w:pPr>
      <w:r>
        <w:rPr>
          <w:rFonts w:ascii="標楷體" w:eastAsia="標楷體" w:hAnsi="標楷體"/>
        </w:rPr>
        <w:t>3.</w:t>
      </w:r>
      <w:r>
        <w:rPr>
          <w:rFonts w:ascii="標楷體" w:eastAsia="標楷體" w:hAnsi="標楷體"/>
        </w:rPr>
        <w:t>詳述研究對象之取得方式（</w:t>
      </w:r>
      <w:r>
        <w:rPr>
          <w:rFonts w:ascii="標楷體" w:eastAsia="標楷體" w:hAnsi="標楷體"/>
        </w:rPr>
        <w:t>Informed Consent</w:t>
      </w:r>
      <w:r>
        <w:rPr>
          <w:rFonts w:ascii="標楷體" w:eastAsia="標楷體" w:hAnsi="標楷體"/>
        </w:rPr>
        <w:t>），若有使用人體研究，取得之途逕必須符合我國人體研究法、醫療法等相關法規，並檢附受試者同意書。</w:t>
      </w:r>
    </w:p>
    <w:p w:rsidR="009875DB" w:rsidRDefault="009875DB">
      <w:pPr>
        <w:pStyle w:val="Standard"/>
        <w:rPr>
          <w:rFonts w:ascii="標楷體" w:eastAsia="標楷體" w:hAnsi="標楷體"/>
        </w:rPr>
      </w:pPr>
    </w:p>
    <w:p w:rsidR="009875DB" w:rsidRDefault="00BB5AEA">
      <w:pPr>
        <w:pStyle w:val="Standard"/>
        <w:rPr>
          <w:rFonts w:ascii="標楷體" w:eastAsia="標楷體" w:hAnsi="標楷體"/>
        </w:rPr>
      </w:pPr>
      <w:r>
        <w:rPr>
          <w:rFonts w:ascii="標楷體" w:eastAsia="標楷體" w:hAnsi="標楷體"/>
        </w:rPr>
        <w:t>4.</w:t>
      </w:r>
      <w:r>
        <w:rPr>
          <w:rFonts w:ascii="標楷體" w:eastAsia="標楷體" w:hAnsi="標楷體"/>
        </w:rPr>
        <w:t>簡述如何減輕研究過程所發生之人體危險或傷害。</w:t>
      </w:r>
    </w:p>
    <w:p w:rsidR="009875DB" w:rsidRDefault="009875DB">
      <w:pPr>
        <w:pStyle w:val="Standard"/>
        <w:rPr>
          <w:rFonts w:ascii="標楷體" w:eastAsia="標楷體" w:hAnsi="標楷體"/>
        </w:rPr>
      </w:pPr>
    </w:p>
    <w:p w:rsidR="009875DB" w:rsidRDefault="00BB5AEA">
      <w:pPr>
        <w:pStyle w:val="Standard"/>
        <w:ind w:left="240" w:hanging="240"/>
        <w:rPr>
          <w:rFonts w:ascii="標楷體" w:eastAsia="標楷體" w:hAnsi="標楷體"/>
        </w:rPr>
      </w:pPr>
      <w:r>
        <w:rPr>
          <w:rFonts w:ascii="標楷體" w:eastAsia="標楷體" w:hAnsi="標楷體"/>
        </w:rPr>
        <w:t>5.</w:t>
      </w:r>
      <w:r>
        <w:rPr>
          <w:rFonts w:ascii="標楷體" w:eastAsia="標楷體" w:hAnsi="標楷體"/>
        </w:rPr>
        <w:t>研究過程是否有危險性？</w:t>
      </w:r>
      <w:r>
        <w:rPr>
          <w:rFonts w:ascii="標楷體" w:eastAsia="標楷體" w:hAnsi="標楷體"/>
        </w:rPr>
        <w:t xml:space="preserve"> </w:t>
      </w:r>
      <w:r>
        <w:rPr>
          <w:rFonts w:ascii="標楷體" w:eastAsia="標楷體" w:hAnsi="標楷體"/>
        </w:rPr>
        <w:t>（例：牽涉生理、心理實驗而導致人體損傷、法律問題、社會安全</w:t>
      </w:r>
      <w:r>
        <w:rPr>
          <w:rFonts w:ascii="標楷體" w:eastAsia="標楷體" w:hAnsi="標楷體"/>
        </w:rPr>
        <w:t>…</w:t>
      </w:r>
      <w:r>
        <w:rPr>
          <w:rFonts w:ascii="標楷體" w:eastAsia="標楷體" w:hAnsi="標楷體"/>
        </w:rPr>
        <w:t>等）</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是；請詳述：</w:t>
      </w:r>
    </w:p>
    <w:p w:rsidR="009875DB" w:rsidRDefault="009875DB">
      <w:pPr>
        <w:pStyle w:val="Standard"/>
        <w:rPr>
          <w:rFonts w:ascii="標楷體" w:eastAsia="標楷體" w:hAnsi="標楷體"/>
        </w:rPr>
      </w:pPr>
    </w:p>
    <w:p w:rsidR="009875DB" w:rsidRDefault="00BB5AEA">
      <w:pPr>
        <w:pStyle w:val="Standard"/>
      </w:pPr>
      <w:r>
        <w:rPr>
          <w:rFonts w:ascii="標楷體" w:eastAsia="標楷體" w:hAnsi="標楷體"/>
        </w:rPr>
        <w:t>6.</w:t>
      </w:r>
      <w:r>
        <w:rPr>
          <w:rFonts w:ascii="標楷體" w:eastAsia="標楷體" w:hAnsi="標楷體"/>
        </w:rPr>
        <w:t>研究過程是否有老師或</w:t>
      </w:r>
      <w:r>
        <w:rPr>
          <w:rFonts w:ascii="標楷體" w:eastAsia="標楷體" w:hAnsi="標楷體"/>
          <w:bCs/>
        </w:rPr>
        <w:t>醫療</w:t>
      </w:r>
      <w:r>
        <w:rPr>
          <w:rFonts w:ascii="標楷體" w:eastAsia="標楷體" w:hAnsi="標楷體"/>
        </w:rPr>
        <w:t>人員指導？</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否；請詳述：</w:t>
      </w:r>
      <w:r>
        <w:rPr>
          <w:rFonts w:ascii="標楷體" w:eastAsia="標楷體" w:hAnsi="標楷體"/>
        </w:rPr>
        <w:t xml:space="preserve"> </w:t>
      </w:r>
      <w:r>
        <w:rPr>
          <w:rFonts w:ascii="標楷體" w:eastAsia="標楷體" w:hAnsi="標楷體"/>
        </w:rPr>
        <w:t xml:space="preserve">                      </w:t>
      </w:r>
    </w:p>
    <w:p w:rsidR="009875DB" w:rsidRDefault="009875DB">
      <w:pPr>
        <w:pStyle w:val="Standard"/>
        <w:rPr>
          <w:rFonts w:ascii="標楷體" w:eastAsia="標楷體" w:hAnsi="標楷體"/>
        </w:rPr>
      </w:pPr>
    </w:p>
    <w:p w:rsidR="009875DB" w:rsidRDefault="00BB5AEA">
      <w:pPr>
        <w:pStyle w:val="Standard"/>
        <w:rPr>
          <w:rFonts w:ascii="標楷體" w:eastAsia="標楷體" w:hAnsi="標楷體"/>
        </w:rPr>
      </w:pPr>
      <w:r>
        <w:rPr>
          <w:rFonts w:ascii="標楷體" w:eastAsia="標楷體" w:hAnsi="標楷體"/>
        </w:rPr>
        <w:t>7.</w:t>
      </w:r>
      <w:r>
        <w:rPr>
          <w:rFonts w:ascii="標楷體" w:eastAsia="標楷體" w:hAnsi="標楷體"/>
        </w:rPr>
        <w:t>進行實驗地點：</w:t>
      </w:r>
    </w:p>
    <w:p w:rsidR="009875DB" w:rsidRDefault="009875DB">
      <w:pPr>
        <w:pStyle w:val="Standard"/>
        <w:rPr>
          <w:rFonts w:ascii="標楷體" w:eastAsia="標楷體" w:hAnsi="標楷體"/>
        </w:rPr>
      </w:pPr>
    </w:p>
    <w:p w:rsidR="009875DB" w:rsidRDefault="00BB5AEA">
      <w:pPr>
        <w:pStyle w:val="Standard"/>
        <w:ind w:firstLine="480"/>
        <w:rPr>
          <w:rFonts w:ascii="標楷體" w:eastAsia="標楷體" w:hAnsi="標楷體"/>
        </w:rPr>
      </w:pPr>
      <w:r>
        <w:rPr>
          <w:rFonts w:ascii="標楷體" w:eastAsia="標楷體" w:hAnsi="標楷體"/>
        </w:rPr>
        <w:t>□</w:t>
      </w:r>
      <w:r>
        <w:rPr>
          <w:rFonts w:ascii="標楷體" w:eastAsia="標楷體" w:hAnsi="標楷體"/>
        </w:rPr>
        <w:t>家中；家長簽名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9875DB" w:rsidRDefault="00BB5AEA">
      <w:pPr>
        <w:pStyle w:val="Standard"/>
        <w:rPr>
          <w:rFonts w:ascii="標楷體" w:eastAsia="標楷體" w:hAnsi="標楷體"/>
        </w:rPr>
      </w:pPr>
      <w:r>
        <w:rPr>
          <w:rFonts w:ascii="標楷體" w:eastAsia="標楷體" w:hAnsi="標楷體"/>
        </w:rPr>
        <w:t xml:space="preserve">    </w:t>
      </w:r>
    </w:p>
    <w:p w:rsidR="009875DB" w:rsidRDefault="00BB5AEA">
      <w:pPr>
        <w:pStyle w:val="Standard"/>
        <w:ind w:firstLine="480"/>
        <w:rPr>
          <w:rFonts w:ascii="標楷體" w:eastAsia="標楷體" w:hAnsi="標楷體"/>
        </w:rPr>
      </w:pPr>
      <w:r>
        <w:rPr>
          <w:rFonts w:ascii="標楷體" w:eastAsia="標楷體" w:hAnsi="標楷體"/>
        </w:rPr>
        <w:t>□</w:t>
      </w:r>
      <w:r>
        <w:rPr>
          <w:rFonts w:ascii="標楷體" w:eastAsia="標楷體" w:hAnsi="標楷體"/>
        </w:rPr>
        <w:t>學校；指導教師簽名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9875DB" w:rsidRDefault="009875DB">
      <w:pPr>
        <w:pStyle w:val="Standard"/>
        <w:rPr>
          <w:rFonts w:ascii="標楷體" w:eastAsia="標楷體" w:hAnsi="標楷體"/>
        </w:rPr>
      </w:pPr>
    </w:p>
    <w:p w:rsidR="009875DB" w:rsidRDefault="00BB5AEA">
      <w:pPr>
        <w:pStyle w:val="Standard"/>
        <w:ind w:left="5520" w:hanging="5040"/>
        <w:rPr>
          <w:rFonts w:ascii="標楷體" w:eastAsia="標楷體" w:hAnsi="標楷體"/>
        </w:rPr>
      </w:pPr>
      <w:r>
        <w:rPr>
          <w:rFonts w:ascii="標楷體" w:eastAsia="標楷體" w:hAnsi="標楷體"/>
        </w:rPr>
        <w:t>□</w:t>
      </w:r>
      <w:r>
        <w:rPr>
          <w:rFonts w:ascii="標楷體" w:eastAsia="標楷體" w:hAnsi="標楷體"/>
        </w:rPr>
        <w:t>大學</w:t>
      </w:r>
      <w:r>
        <w:rPr>
          <w:rFonts w:ascii="標楷體" w:eastAsia="標楷體" w:hAnsi="標楷體"/>
        </w:rPr>
        <w:t>□</w:t>
      </w:r>
      <w:r>
        <w:rPr>
          <w:rFonts w:ascii="標楷體" w:eastAsia="標楷體" w:hAnsi="標楷體"/>
        </w:rPr>
        <w:t>研究機構</w:t>
      </w:r>
      <w:r>
        <w:rPr>
          <w:rFonts w:ascii="標楷體" w:eastAsia="標楷體" w:hAnsi="標楷體"/>
        </w:rPr>
        <w:t>□</w:t>
      </w:r>
      <w:r>
        <w:rPr>
          <w:rFonts w:ascii="標楷體" w:eastAsia="標楷體" w:hAnsi="標楷體"/>
        </w:rPr>
        <w:t>醫院</w:t>
      </w:r>
      <w:r>
        <w:rPr>
          <w:rFonts w:ascii="標楷體" w:eastAsia="標楷體" w:hAnsi="標楷體"/>
        </w:rPr>
        <w:t>□</w:t>
      </w:r>
      <w:r>
        <w:rPr>
          <w:rFonts w:ascii="標楷體" w:eastAsia="標楷體" w:hAnsi="標楷體"/>
        </w:rPr>
        <w:t>其它</w:t>
      </w:r>
      <w:r>
        <w:rPr>
          <w:rFonts w:ascii="標楷體" w:eastAsia="標楷體" w:hAnsi="標楷體"/>
        </w:rPr>
        <w:t xml:space="preserve">          </w:t>
      </w:r>
      <w:r>
        <w:rPr>
          <w:rFonts w:ascii="標楷體" w:eastAsia="標楷體" w:hAnsi="標楷體"/>
        </w:rPr>
        <w:t>；監督人員簽名</w:t>
      </w:r>
      <w:r>
        <w:rPr>
          <w:rFonts w:ascii="標楷體" w:eastAsia="標楷體" w:hAnsi="標楷體"/>
        </w:rPr>
        <w:t xml:space="preserve">                    </w:t>
      </w:r>
    </w:p>
    <w:p w:rsidR="009875DB" w:rsidRDefault="009875DB">
      <w:pPr>
        <w:pStyle w:val="Standard"/>
        <w:ind w:left="5520" w:hanging="5040"/>
        <w:rPr>
          <w:rFonts w:ascii="標楷體" w:eastAsia="標楷體" w:hAnsi="標楷體"/>
        </w:rPr>
      </w:pPr>
    </w:p>
    <w:p w:rsidR="009875DB" w:rsidRDefault="00BB5AEA">
      <w:pPr>
        <w:pStyle w:val="Standard"/>
        <w:ind w:left="720"/>
        <w:rPr>
          <w:rFonts w:ascii="標楷體" w:eastAsia="標楷體" w:hAnsi="標楷體"/>
        </w:rPr>
      </w:pPr>
      <w:r>
        <w:rPr>
          <w:rFonts w:ascii="標楷體" w:eastAsia="標楷體" w:hAnsi="標楷體"/>
        </w:rPr>
        <w:t>職稱：</w:t>
      </w:r>
      <w:r>
        <w:rPr>
          <w:rFonts w:ascii="標楷體" w:eastAsia="標楷體" w:hAnsi="標楷體"/>
        </w:rPr>
        <w:t xml:space="preserve">            </w:t>
      </w:r>
      <w:r>
        <w:rPr>
          <w:rFonts w:ascii="標楷體" w:eastAsia="標楷體" w:hAnsi="標楷體"/>
        </w:rPr>
        <w:t>；服務機關：（請蓋系所戳章）</w:t>
      </w:r>
      <w:r>
        <w:rPr>
          <w:rFonts w:ascii="標楷體" w:eastAsia="標楷體" w:hAnsi="標楷體"/>
        </w:rPr>
        <w:t xml:space="preserve">                                          </w:t>
      </w:r>
    </w:p>
    <w:p w:rsidR="009875DB" w:rsidRDefault="009875DB">
      <w:pPr>
        <w:pStyle w:val="Standard"/>
        <w:rPr>
          <w:rFonts w:ascii="標楷體" w:eastAsia="標楷體" w:hAnsi="標楷體"/>
        </w:rPr>
      </w:pPr>
    </w:p>
    <w:p w:rsidR="009875DB" w:rsidRDefault="00BB5AEA">
      <w:pPr>
        <w:pStyle w:val="Standard"/>
        <w:ind w:firstLine="720"/>
        <w:rPr>
          <w:rFonts w:ascii="標楷體" w:eastAsia="標楷體" w:hAnsi="標楷體"/>
        </w:rPr>
      </w:pPr>
      <w:r>
        <w:rPr>
          <w:rFonts w:ascii="標楷體" w:eastAsia="標楷體" w:hAnsi="標楷體"/>
        </w:rPr>
        <w:t>電話：</w:t>
      </w:r>
      <w:r>
        <w:rPr>
          <w:rFonts w:ascii="標楷體" w:eastAsia="標楷體" w:hAnsi="標楷體"/>
        </w:rPr>
        <w:t xml:space="preserve">         </w:t>
      </w:r>
      <w:r>
        <w:rPr>
          <w:rFonts w:ascii="標楷體" w:eastAsia="標楷體" w:hAnsi="標楷體"/>
        </w:rPr>
        <w:t>地址：</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9875DB" w:rsidRDefault="009875DB">
      <w:pPr>
        <w:pStyle w:val="Standard"/>
        <w:rPr>
          <w:rFonts w:ascii="標楷體" w:eastAsia="標楷體" w:hAnsi="標楷體"/>
        </w:rPr>
      </w:pPr>
    </w:p>
    <w:p w:rsidR="009875DB" w:rsidRDefault="00BB5AEA">
      <w:pPr>
        <w:pStyle w:val="Standard"/>
        <w:spacing w:line="400" w:lineRule="exact"/>
        <w:ind w:left="283" w:hanging="283"/>
      </w:pPr>
      <w:r>
        <w:rPr>
          <w:rFonts w:ascii="標楷體" w:eastAsia="標楷體" w:hAnsi="標楷體"/>
        </w:rPr>
        <w:t>8.</w:t>
      </w:r>
      <w:r>
        <w:rPr>
          <w:rFonts w:ascii="標楷體" w:eastAsia="標楷體" w:hAnsi="標楷體"/>
        </w:rPr>
        <w:t>依據</w:t>
      </w:r>
      <w:r>
        <w:rPr>
          <w:rFonts w:ascii="標楷體" w:eastAsia="標楷體" w:hAnsi="標楷體"/>
          <w:lang w:eastAsia="zh-HK"/>
        </w:rPr>
        <w:t>我國</w:t>
      </w:r>
      <w:r>
        <w:rPr>
          <w:rFonts w:ascii="標楷體" w:eastAsia="標楷體" w:hAnsi="標楷體"/>
        </w:rPr>
        <w:t>公告之醫療法</w:t>
      </w:r>
      <w:r>
        <w:rPr>
          <w:rFonts w:ascii="標楷體" w:eastAsia="標楷體" w:hAnsi="標楷體"/>
          <w:lang w:eastAsia="zh-HK"/>
        </w:rPr>
        <w:t>相關</w:t>
      </w:r>
      <w:r>
        <w:rPr>
          <w:rFonts w:ascii="標楷體" w:eastAsia="標楷體" w:hAnsi="標楷體"/>
        </w:rPr>
        <w:t>規定</w:t>
      </w:r>
      <w:r>
        <w:rPr>
          <w:rFonts w:ascii="標楷體" w:eastAsia="標楷體" w:hAnsi="標楷體"/>
          <w:sz w:val="18"/>
          <w:szCs w:val="18"/>
        </w:rPr>
        <w:t>，</w:t>
      </w:r>
      <w:r>
        <w:rPr>
          <w:rFonts w:ascii="標楷體" w:eastAsia="標楷體" w:hAnsi="標楷體"/>
        </w:rPr>
        <w:t>若進行人體試驗研究時，需檢附「人</w:t>
      </w:r>
      <w:r>
        <w:rPr>
          <w:rFonts w:ascii="標楷體" w:eastAsia="標楷體" w:hAnsi="標楷體"/>
          <w:szCs w:val="24"/>
        </w:rPr>
        <w:t>體試驗委員會同意書」。指導人員最近六年需研習醫學倫理課程九小時以上。</w:t>
      </w:r>
    </w:p>
    <w:p w:rsidR="009875DB" w:rsidRDefault="00BB5AEA">
      <w:pPr>
        <w:pStyle w:val="Standard"/>
        <w:spacing w:line="400" w:lineRule="exact"/>
        <w:ind w:left="281"/>
      </w:pPr>
      <w:r>
        <w:rPr>
          <w:rFonts w:ascii="標楷體" w:eastAsia="標楷體" w:hAnsi="標楷體"/>
          <w:szCs w:val="24"/>
        </w:rPr>
        <w:t>（</w:t>
      </w:r>
      <w:r>
        <w:rPr>
          <w:rFonts w:ascii="標楷體" w:eastAsia="標楷體" w:hAnsi="標楷體"/>
          <w:szCs w:val="24"/>
          <w:lang w:eastAsia="zh-HK"/>
        </w:rPr>
        <w:t>全國法規資料庫</w:t>
      </w:r>
      <w:r>
        <w:rPr>
          <w:rFonts w:ascii="標楷體" w:eastAsia="標楷體" w:hAnsi="標楷體"/>
          <w:szCs w:val="24"/>
        </w:rPr>
        <w:t>網址</w:t>
      </w:r>
      <w:r>
        <w:rPr>
          <w:rFonts w:ascii="標楷體" w:eastAsia="標楷體" w:hAnsi="標楷體"/>
          <w:szCs w:val="24"/>
        </w:rPr>
        <w:t>:</w:t>
      </w:r>
      <w:r>
        <w:rPr>
          <w:szCs w:val="24"/>
        </w:rPr>
        <w:t xml:space="preserve"> </w:t>
      </w:r>
      <w:hyperlink r:id="rId10" w:history="1">
        <w:r>
          <w:rPr>
            <w:rFonts w:ascii="標楷體" w:eastAsia="標楷體" w:hAnsi="標楷體"/>
            <w:szCs w:val="24"/>
            <w:u w:val="single"/>
          </w:rPr>
          <w:t>http://law.m</w:t>
        </w:r>
        <w:r>
          <w:rPr>
            <w:rFonts w:ascii="標楷體" w:eastAsia="標楷體" w:hAnsi="標楷體"/>
            <w:szCs w:val="24"/>
            <w:u w:val="single"/>
          </w:rPr>
          <w:t>oj.gov.tw/</w:t>
        </w:r>
      </w:hyperlink>
      <w:r>
        <w:rPr>
          <w:rFonts w:ascii="標楷體" w:eastAsia="標楷體" w:hAnsi="標楷體"/>
          <w:szCs w:val="24"/>
          <w:u w:val="single"/>
        </w:rPr>
        <w:t>)</w:t>
      </w:r>
    </w:p>
    <w:p w:rsidR="009875DB" w:rsidRDefault="009875DB">
      <w:pPr>
        <w:pStyle w:val="Standard"/>
        <w:widowControl/>
        <w:rPr>
          <w:rFonts w:ascii="標楷體" w:eastAsia="標楷體" w:hAnsi="標楷體"/>
          <w:sz w:val="32"/>
          <w:szCs w:val="32"/>
        </w:rPr>
      </w:pPr>
    </w:p>
    <w:p w:rsidR="009875DB" w:rsidRDefault="00BB5AEA">
      <w:pPr>
        <w:pStyle w:val="Standard"/>
        <w:pageBreakBefore/>
        <w:jc w:val="both"/>
        <w:rPr>
          <w:rFonts w:ascii="標楷體" w:eastAsia="標楷體" w:hAnsi="標楷體"/>
          <w:sz w:val="32"/>
          <w:szCs w:val="32"/>
        </w:rPr>
      </w:pPr>
      <w:r>
        <w:rPr>
          <w:rFonts w:ascii="標楷體" w:eastAsia="標楷體" w:hAnsi="標楷體"/>
          <w:sz w:val="32"/>
          <w:szCs w:val="32"/>
        </w:rPr>
        <w:t>附件五之四</w:t>
      </w:r>
    </w:p>
    <w:p w:rsidR="009875DB" w:rsidRDefault="00BB5AEA">
      <w:pPr>
        <w:pStyle w:val="Standard"/>
        <w:spacing w:before="120" w:line="320" w:lineRule="exact"/>
        <w:jc w:val="center"/>
        <w:rPr>
          <w:rFonts w:ascii="標楷體" w:eastAsia="標楷體" w:hAnsi="標楷體"/>
          <w:b/>
          <w:sz w:val="32"/>
          <w:szCs w:val="32"/>
        </w:rPr>
      </w:pPr>
      <w:r>
        <w:rPr>
          <w:rFonts w:ascii="標楷體" w:eastAsia="標楷體" w:hAnsi="標楷體"/>
          <w:b/>
          <w:sz w:val="32"/>
          <w:szCs w:val="32"/>
        </w:rPr>
        <w:t>基因重組實驗同意書</w:t>
      </w:r>
    </w:p>
    <w:p w:rsidR="009875DB" w:rsidRDefault="009875DB">
      <w:pPr>
        <w:pStyle w:val="Standard"/>
        <w:spacing w:before="120" w:line="320" w:lineRule="exact"/>
        <w:jc w:val="center"/>
        <w:rPr>
          <w:rFonts w:ascii="標楷體" w:eastAsia="標楷體" w:hAnsi="標楷體"/>
          <w:b/>
          <w:sz w:val="32"/>
        </w:rPr>
      </w:pPr>
    </w:p>
    <w:p w:rsidR="009875DB" w:rsidRDefault="00BB5AEA">
      <w:pPr>
        <w:pStyle w:val="Standard"/>
        <w:rPr>
          <w:rFonts w:ascii="標楷體" w:eastAsia="標楷體" w:hAnsi="標楷體"/>
          <w:sz w:val="22"/>
          <w:szCs w:val="22"/>
        </w:rPr>
      </w:pPr>
      <w:r>
        <w:rPr>
          <w:rFonts w:ascii="標楷體" w:eastAsia="標楷體" w:hAnsi="標楷體"/>
          <w:sz w:val="22"/>
          <w:szCs w:val="22"/>
        </w:rPr>
        <w:t>學生姓名：</w:t>
      </w:r>
      <w:r>
        <w:rPr>
          <w:rFonts w:ascii="標楷體" w:eastAsia="標楷體" w:hAnsi="標楷體"/>
          <w:sz w:val="22"/>
          <w:szCs w:val="22"/>
        </w:rPr>
        <w:t xml:space="preserve">                            </w:t>
      </w:r>
      <w:r>
        <w:rPr>
          <w:rFonts w:ascii="標楷體" w:eastAsia="標楷體" w:hAnsi="標楷體"/>
          <w:sz w:val="22"/>
          <w:szCs w:val="22"/>
        </w:rPr>
        <w:t>就讀學校：</w:t>
      </w:r>
      <w:r>
        <w:rPr>
          <w:rFonts w:ascii="標楷體" w:eastAsia="標楷體" w:hAnsi="標楷體"/>
          <w:sz w:val="22"/>
          <w:szCs w:val="22"/>
        </w:rPr>
        <w:t xml:space="preserve">                                  </w:t>
      </w:r>
    </w:p>
    <w:p w:rsidR="009875DB" w:rsidRDefault="009875DB">
      <w:pPr>
        <w:pStyle w:val="Standard"/>
        <w:rPr>
          <w:rFonts w:ascii="標楷體" w:eastAsia="標楷體" w:hAnsi="標楷體"/>
          <w:sz w:val="22"/>
          <w:szCs w:val="22"/>
        </w:rPr>
      </w:pPr>
    </w:p>
    <w:p w:rsidR="009875DB" w:rsidRDefault="00BB5AEA">
      <w:pPr>
        <w:pStyle w:val="Standard"/>
        <w:rPr>
          <w:rFonts w:ascii="標楷體" w:eastAsia="標楷體" w:hAnsi="標楷體"/>
          <w:sz w:val="22"/>
          <w:szCs w:val="22"/>
        </w:rPr>
      </w:pPr>
      <w:r>
        <w:rPr>
          <w:rFonts w:ascii="標楷體" w:eastAsia="標楷體" w:hAnsi="標楷體"/>
          <w:sz w:val="22"/>
          <w:szCs w:val="22"/>
        </w:rPr>
        <w:t>作品名稱：</w:t>
      </w:r>
      <w:r>
        <w:rPr>
          <w:rFonts w:ascii="標楷體" w:eastAsia="標楷體" w:hAnsi="標楷體"/>
          <w:sz w:val="22"/>
          <w:szCs w:val="22"/>
        </w:rPr>
        <w:t xml:space="preserve">                                                                                  </w:t>
      </w:r>
    </w:p>
    <w:p w:rsidR="009875DB" w:rsidRDefault="00BB5AEA">
      <w:pPr>
        <w:pStyle w:val="Standard"/>
        <w:spacing w:line="320" w:lineRule="exact"/>
        <w:ind w:right="420"/>
        <w:jc w:val="both"/>
        <w:rPr>
          <w:rFonts w:ascii="標楷體" w:eastAsia="標楷體" w:hAnsi="標楷體"/>
          <w:b/>
          <w:sz w:val="22"/>
          <w:szCs w:val="22"/>
        </w:rPr>
      </w:pPr>
      <w:r>
        <w:rPr>
          <w:rFonts w:ascii="標楷體" w:eastAsia="標楷體" w:hAnsi="標楷體"/>
          <w:b/>
          <w:sz w:val="22"/>
          <w:szCs w:val="22"/>
        </w:rPr>
        <w:t>凡進行基因重組實驗須由實驗室負責人填寫本同意書</w:t>
      </w:r>
    </w:p>
    <w:p w:rsidR="009875DB" w:rsidRDefault="009875DB">
      <w:pPr>
        <w:pStyle w:val="Standard"/>
        <w:spacing w:line="320" w:lineRule="exact"/>
        <w:ind w:left="400" w:right="420"/>
        <w:jc w:val="both"/>
        <w:rPr>
          <w:rFonts w:ascii="標楷體" w:eastAsia="標楷體" w:hAnsi="標楷體"/>
          <w:sz w:val="22"/>
          <w:szCs w:val="22"/>
        </w:rPr>
      </w:pPr>
    </w:p>
    <w:p w:rsidR="009875DB" w:rsidRDefault="00BB5AEA">
      <w:pPr>
        <w:pStyle w:val="Standard"/>
        <w:rPr>
          <w:rFonts w:ascii="標楷體" w:eastAsia="標楷體" w:hAnsi="標楷體"/>
          <w:sz w:val="22"/>
          <w:szCs w:val="22"/>
        </w:rPr>
      </w:pPr>
      <w:r>
        <w:rPr>
          <w:rFonts w:ascii="標楷體" w:eastAsia="標楷體" w:hAnsi="標楷體"/>
          <w:sz w:val="22"/>
          <w:szCs w:val="22"/>
        </w:rPr>
        <w:t>實驗室負責人：</w:t>
      </w:r>
      <w:r>
        <w:rPr>
          <w:rFonts w:ascii="標楷體" w:eastAsia="標楷體" w:hAnsi="標楷體"/>
          <w:sz w:val="22"/>
          <w:szCs w:val="22"/>
        </w:rPr>
        <w:t xml:space="preserve">            </w:t>
      </w:r>
      <w:r>
        <w:rPr>
          <w:rFonts w:ascii="標楷體" w:eastAsia="標楷體" w:hAnsi="標楷體"/>
          <w:sz w:val="22"/>
          <w:szCs w:val="22"/>
        </w:rPr>
        <w:t>職稱：</w:t>
      </w:r>
      <w:r>
        <w:rPr>
          <w:rFonts w:ascii="標楷體" w:eastAsia="標楷體" w:hAnsi="標楷體"/>
          <w:sz w:val="22"/>
          <w:szCs w:val="22"/>
        </w:rPr>
        <w:t xml:space="preserve">      </w:t>
      </w:r>
      <w:r>
        <w:rPr>
          <w:rFonts w:ascii="標楷體" w:eastAsia="標楷體" w:hAnsi="標楷體"/>
          <w:sz w:val="22"/>
          <w:szCs w:val="22"/>
        </w:rPr>
        <w:t>電話及傳真：</w:t>
      </w:r>
      <w:r>
        <w:rPr>
          <w:rFonts w:ascii="標楷體" w:eastAsia="標楷體" w:hAnsi="標楷體"/>
          <w:sz w:val="22"/>
          <w:szCs w:val="22"/>
        </w:rPr>
        <w:t xml:space="preserve"> </w:t>
      </w:r>
      <w:r>
        <w:rPr>
          <w:rFonts w:ascii="標楷體" w:eastAsia="標楷體" w:hAnsi="標楷體"/>
          <w:sz w:val="22"/>
          <w:szCs w:val="22"/>
        </w:rPr>
        <w:t xml:space="preserve">                              </w:t>
      </w:r>
    </w:p>
    <w:p w:rsidR="009875DB" w:rsidRDefault="00BB5AEA">
      <w:pPr>
        <w:pStyle w:val="Standard"/>
        <w:spacing w:before="120"/>
        <w:ind w:left="2270" w:hanging="2270"/>
        <w:rPr>
          <w:rFonts w:ascii="標楷體" w:eastAsia="標楷體" w:hAnsi="標楷體"/>
          <w:sz w:val="22"/>
          <w:szCs w:val="22"/>
        </w:rPr>
      </w:pPr>
      <w:r>
        <w:rPr>
          <w:rFonts w:ascii="標楷體" w:eastAsia="標楷體" w:hAnsi="標楷體"/>
          <w:sz w:val="22"/>
          <w:szCs w:val="22"/>
        </w:rPr>
        <w:t>執行機構、系所：</w:t>
      </w:r>
      <w:r>
        <w:rPr>
          <w:rFonts w:ascii="標楷體" w:eastAsia="標楷體" w:hAnsi="標楷體"/>
          <w:sz w:val="22"/>
          <w:szCs w:val="22"/>
        </w:rPr>
        <w:t xml:space="preserve">                   </w:t>
      </w:r>
    </w:p>
    <w:p w:rsidR="009875DB" w:rsidRDefault="00BB5AEA">
      <w:pPr>
        <w:pStyle w:val="Standard"/>
        <w:tabs>
          <w:tab w:val="left" w:pos="1680"/>
        </w:tabs>
        <w:spacing w:before="240" w:line="400" w:lineRule="exact"/>
        <w:rPr>
          <w:rFonts w:ascii="標楷體" w:eastAsia="標楷體" w:hAnsi="標楷體"/>
          <w:sz w:val="22"/>
        </w:rPr>
      </w:pPr>
      <w:r>
        <w:rPr>
          <w:rFonts w:ascii="標楷體" w:eastAsia="標楷體" w:hAnsi="標楷體"/>
          <w:sz w:val="22"/>
        </w:rPr>
        <w:t>1</w:t>
      </w:r>
      <w:r>
        <w:rPr>
          <w:rFonts w:ascii="標楷體" w:eastAsia="標楷體" w:hAnsi="標楷體"/>
          <w:sz w:val="22"/>
        </w:rPr>
        <w:t>、實驗內容：</w:t>
      </w:r>
      <w:r>
        <w:rPr>
          <w:rFonts w:ascii="標楷體" w:eastAsia="標楷體" w:hAnsi="標楷體"/>
          <w:sz w:val="22"/>
        </w:rPr>
        <w:tab/>
      </w:r>
      <w:r>
        <w:rPr>
          <w:rFonts w:ascii="標楷體" w:eastAsia="標楷體" w:hAnsi="標楷體"/>
          <w:sz w:val="22"/>
        </w:rPr>
        <w:t>是否進行基因重組之實驗？</w:t>
      </w:r>
      <w:r>
        <w:rPr>
          <w:rFonts w:ascii="標楷體" w:eastAsia="標楷體" w:hAnsi="標楷體"/>
          <w:sz w:val="22"/>
        </w:rPr>
        <w:t xml:space="preserve"> ----------□</w:t>
      </w:r>
      <w:r>
        <w:rPr>
          <w:rFonts w:ascii="標楷體" w:eastAsia="標楷體" w:hAnsi="標楷體"/>
          <w:sz w:val="22"/>
        </w:rPr>
        <w:t>是</w:t>
      </w:r>
    </w:p>
    <w:p w:rsidR="009875DB" w:rsidRDefault="00BB5AEA">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是否進行微生物培養的實驗？</w:t>
      </w:r>
      <w:r>
        <w:rPr>
          <w:rFonts w:ascii="標楷體" w:eastAsia="標楷體" w:hAnsi="標楷體"/>
          <w:sz w:val="22"/>
        </w:rPr>
        <w:t xml:space="preserve"> --------□</w:t>
      </w:r>
      <w:r>
        <w:rPr>
          <w:rFonts w:ascii="標楷體" w:eastAsia="標楷體" w:hAnsi="標楷體"/>
          <w:sz w:val="22"/>
        </w:rPr>
        <w:t>是</w:t>
      </w:r>
    </w:p>
    <w:p w:rsidR="009875DB" w:rsidRDefault="00BB5AEA">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是否進行基因轉殖之動物實驗？</w:t>
      </w:r>
      <w:r>
        <w:rPr>
          <w:rFonts w:ascii="標楷體" w:eastAsia="標楷體" w:hAnsi="標楷體"/>
          <w:sz w:val="22"/>
        </w:rPr>
        <w:t xml:space="preserve"> ------□</w:t>
      </w:r>
      <w:r>
        <w:rPr>
          <w:rFonts w:ascii="標楷體" w:eastAsia="標楷體" w:hAnsi="標楷體"/>
          <w:sz w:val="22"/>
        </w:rPr>
        <w:t>是</w:t>
      </w:r>
    </w:p>
    <w:p w:rsidR="009875DB" w:rsidRDefault="00BB5AEA">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是否進行基因轉殖之植物實驗？</w:t>
      </w:r>
      <w:r>
        <w:rPr>
          <w:rFonts w:ascii="標楷體" w:eastAsia="標楷體" w:hAnsi="標楷體"/>
          <w:sz w:val="22"/>
        </w:rPr>
        <w:t xml:space="preserve"> ------□</w:t>
      </w:r>
      <w:r>
        <w:rPr>
          <w:rFonts w:ascii="標楷體" w:eastAsia="標楷體" w:hAnsi="標楷體"/>
          <w:sz w:val="22"/>
        </w:rPr>
        <w:t>是</w:t>
      </w:r>
    </w:p>
    <w:p w:rsidR="009875DB" w:rsidRDefault="00BB5AEA">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是否為自交植物？</w:t>
      </w:r>
      <w:r>
        <w:rPr>
          <w:rFonts w:ascii="標楷體" w:eastAsia="標楷體" w:hAnsi="標楷體"/>
          <w:sz w:val="22"/>
        </w:rPr>
        <w:t xml:space="preserve"> ------------------□</w:t>
      </w:r>
      <w:r>
        <w:rPr>
          <w:rFonts w:ascii="標楷體" w:eastAsia="標楷體" w:hAnsi="標楷體"/>
          <w:sz w:val="22"/>
        </w:rPr>
        <w:t>是</w:t>
      </w:r>
    </w:p>
    <w:p w:rsidR="009875DB" w:rsidRDefault="00BB5AEA">
      <w:pPr>
        <w:pStyle w:val="Standard"/>
        <w:spacing w:before="240" w:after="57" w:line="240" w:lineRule="exact"/>
        <w:ind w:left="340" w:hanging="340"/>
        <w:rPr>
          <w:rFonts w:ascii="標楷體" w:eastAsia="標楷體" w:hAnsi="標楷體"/>
          <w:sz w:val="22"/>
        </w:rPr>
      </w:pPr>
      <w:r>
        <w:rPr>
          <w:rFonts w:ascii="標楷體" w:eastAsia="標楷體" w:hAnsi="標楷體"/>
          <w:sz w:val="22"/>
        </w:rPr>
        <w:t>2</w:t>
      </w:r>
      <w:r>
        <w:rPr>
          <w:rFonts w:ascii="標楷體" w:eastAsia="標楷體" w:hAnsi="標楷體"/>
          <w:sz w:val="22"/>
        </w:rPr>
        <w:t>、重組基因、微生物、病毒及寄主之其安全等級（參考</w:t>
      </w:r>
      <w:r>
        <w:rPr>
          <w:rFonts w:ascii="標楷體" w:eastAsia="標楷體" w:hAnsi="標楷體"/>
          <w:color w:val="ED1C24"/>
          <w:sz w:val="22"/>
          <w:szCs w:val="22"/>
        </w:rPr>
        <w:t>科技部</w:t>
      </w:r>
      <w:r>
        <w:rPr>
          <w:rFonts w:ascii="標楷體" w:eastAsia="標楷體" w:hAnsi="標楷體"/>
          <w:color w:val="FF0000"/>
          <w:sz w:val="22"/>
          <w:szCs w:val="22"/>
          <w:lang w:eastAsia="zh-HK"/>
        </w:rPr>
        <w:t>（原行政院國家科學委員會）</w:t>
      </w:r>
      <w:r>
        <w:rPr>
          <w:rFonts w:ascii="標楷體" w:eastAsia="標楷體" w:hAnsi="標楷體"/>
          <w:sz w:val="22"/>
        </w:rPr>
        <w:t>基因重組實驗守則附表二）</w:t>
      </w:r>
    </w:p>
    <w:p w:rsidR="009875DB" w:rsidRDefault="00BB5AEA">
      <w:pPr>
        <w:pStyle w:val="Standard"/>
        <w:spacing w:before="57" w:after="57" w:line="240" w:lineRule="atLeast"/>
        <w:ind w:left="720"/>
        <w:rPr>
          <w:rFonts w:ascii="標楷體" w:eastAsia="標楷體" w:hAnsi="標楷體"/>
          <w:sz w:val="22"/>
        </w:rPr>
      </w:pPr>
      <w:r>
        <w:rPr>
          <w:rFonts w:ascii="標楷體" w:eastAsia="標楷體" w:hAnsi="標楷體"/>
          <w:sz w:val="22"/>
        </w:rPr>
        <w:t>a.</w:t>
      </w:r>
      <w:r>
        <w:rPr>
          <w:rFonts w:ascii="標楷體" w:eastAsia="標楷體" w:hAnsi="標楷體"/>
          <w:sz w:val="22"/>
        </w:rPr>
        <w:t>重組基因來源名稱：</w:t>
      </w:r>
      <w:r>
        <w:rPr>
          <w:rFonts w:ascii="標楷體" w:eastAsia="標楷體" w:hAnsi="標楷體"/>
          <w:sz w:val="22"/>
        </w:rPr>
        <w:t xml:space="preserve">                                                    </w:t>
      </w:r>
    </w:p>
    <w:p w:rsidR="009875DB" w:rsidRDefault="00BB5AEA">
      <w:pPr>
        <w:pStyle w:val="Standard"/>
        <w:spacing w:line="240" w:lineRule="atLeast"/>
        <w:ind w:left="880"/>
        <w:rPr>
          <w:rFonts w:ascii="標楷體" w:eastAsia="標楷體" w:hAnsi="標楷體"/>
          <w:sz w:val="22"/>
        </w:rPr>
      </w:pPr>
      <w:r>
        <w:rPr>
          <w:rFonts w:ascii="標楷體" w:eastAsia="標楷體" w:hAnsi="標楷體"/>
          <w:sz w:val="22"/>
        </w:rPr>
        <w:t>□</w:t>
      </w:r>
      <w:r>
        <w:rPr>
          <w:rFonts w:ascii="標楷體" w:eastAsia="標楷體" w:hAnsi="標楷體"/>
          <w:sz w:val="22"/>
        </w:rPr>
        <w:t>第一級危險群，</w:t>
      </w:r>
      <w:r>
        <w:rPr>
          <w:rFonts w:ascii="標楷體" w:eastAsia="標楷體" w:hAnsi="標楷體"/>
          <w:sz w:val="22"/>
        </w:rPr>
        <w:t>□</w:t>
      </w:r>
      <w:r>
        <w:rPr>
          <w:rFonts w:ascii="標楷體" w:eastAsia="標楷體" w:hAnsi="標楷體"/>
          <w:sz w:val="22"/>
        </w:rPr>
        <w:t>第二級危險群，</w:t>
      </w:r>
      <w:r>
        <w:rPr>
          <w:rFonts w:ascii="標楷體" w:eastAsia="標楷體" w:hAnsi="標楷體"/>
          <w:sz w:val="22"/>
        </w:rPr>
        <w:t>□</w:t>
      </w:r>
      <w:r>
        <w:rPr>
          <w:rFonts w:ascii="標楷體" w:eastAsia="標楷體" w:hAnsi="標楷體"/>
          <w:sz w:val="22"/>
        </w:rPr>
        <w:t>第三級危險群，</w:t>
      </w:r>
      <w:r>
        <w:rPr>
          <w:rFonts w:ascii="標楷體" w:eastAsia="標楷體" w:hAnsi="標楷體"/>
          <w:sz w:val="22"/>
        </w:rPr>
        <w:t>□</w:t>
      </w:r>
      <w:r>
        <w:rPr>
          <w:rFonts w:ascii="標楷體" w:eastAsia="標楷體" w:hAnsi="標楷體"/>
          <w:sz w:val="22"/>
        </w:rPr>
        <w:t>第四級危險群，</w:t>
      </w:r>
    </w:p>
    <w:p w:rsidR="009875DB" w:rsidRDefault="00BB5AEA">
      <w:pPr>
        <w:pStyle w:val="Standard"/>
        <w:spacing w:line="240" w:lineRule="atLeast"/>
        <w:ind w:left="880"/>
        <w:rPr>
          <w:rFonts w:ascii="標楷體" w:eastAsia="標楷體" w:hAnsi="標楷體"/>
          <w:sz w:val="22"/>
        </w:rPr>
      </w:pPr>
      <w:r>
        <w:rPr>
          <w:rFonts w:ascii="標楷體" w:eastAsia="標楷體" w:hAnsi="標楷體"/>
          <w:sz w:val="22"/>
        </w:rPr>
        <w:t>□</w:t>
      </w:r>
      <w:r>
        <w:rPr>
          <w:rFonts w:ascii="標楷體" w:eastAsia="標楷體" w:hAnsi="標楷體"/>
          <w:sz w:val="22"/>
        </w:rPr>
        <w:t>動物，</w:t>
      </w:r>
      <w:r>
        <w:rPr>
          <w:rFonts w:ascii="標楷體" w:eastAsia="標楷體" w:hAnsi="標楷體"/>
          <w:sz w:val="22"/>
        </w:rPr>
        <w:t>□</w:t>
      </w:r>
      <w:r>
        <w:rPr>
          <w:rFonts w:ascii="標楷體" w:eastAsia="標楷體" w:hAnsi="標楷體"/>
          <w:sz w:val="22"/>
        </w:rPr>
        <w:t>植物</w:t>
      </w:r>
    </w:p>
    <w:p w:rsidR="009875DB" w:rsidRDefault="00BB5AEA">
      <w:pPr>
        <w:pStyle w:val="Standard"/>
        <w:spacing w:before="120" w:line="240" w:lineRule="atLeast"/>
        <w:ind w:left="720"/>
        <w:rPr>
          <w:rFonts w:ascii="標楷體" w:eastAsia="標楷體" w:hAnsi="標楷體"/>
          <w:sz w:val="22"/>
        </w:rPr>
      </w:pPr>
      <w:r>
        <w:rPr>
          <w:rFonts w:ascii="標楷體" w:eastAsia="標楷體" w:hAnsi="標楷體"/>
          <w:sz w:val="22"/>
        </w:rPr>
        <w:t>b.</w:t>
      </w:r>
      <w:r>
        <w:rPr>
          <w:rFonts w:ascii="標楷體" w:eastAsia="標楷體" w:hAnsi="標楷體"/>
          <w:sz w:val="22"/>
        </w:rPr>
        <w:t>進行重組基因之微生物或病毒宿主名稱：</w:t>
      </w:r>
      <w:r>
        <w:rPr>
          <w:rFonts w:ascii="標楷體" w:eastAsia="標楷體" w:hAnsi="標楷體"/>
          <w:sz w:val="22"/>
        </w:rPr>
        <w:t xml:space="preserve">                                  </w:t>
      </w:r>
    </w:p>
    <w:p w:rsidR="009875DB" w:rsidRDefault="00BB5AEA">
      <w:pPr>
        <w:pStyle w:val="Standard"/>
        <w:spacing w:line="240" w:lineRule="atLeast"/>
        <w:ind w:left="880"/>
        <w:rPr>
          <w:rFonts w:ascii="標楷體" w:eastAsia="標楷體" w:hAnsi="標楷體"/>
          <w:sz w:val="22"/>
        </w:rPr>
      </w:pPr>
      <w:r>
        <w:rPr>
          <w:rFonts w:ascii="標楷體" w:eastAsia="標楷體" w:hAnsi="標楷體"/>
          <w:sz w:val="22"/>
        </w:rPr>
        <w:t>□</w:t>
      </w:r>
      <w:r>
        <w:rPr>
          <w:rFonts w:ascii="標楷體" w:eastAsia="標楷體" w:hAnsi="標楷體"/>
          <w:sz w:val="22"/>
        </w:rPr>
        <w:t>第一級危險群，</w:t>
      </w:r>
      <w:r>
        <w:rPr>
          <w:rFonts w:ascii="標楷體" w:eastAsia="標楷體" w:hAnsi="標楷體"/>
          <w:sz w:val="22"/>
        </w:rPr>
        <w:t>□</w:t>
      </w:r>
      <w:r>
        <w:rPr>
          <w:rFonts w:ascii="標楷體" w:eastAsia="標楷體" w:hAnsi="標楷體"/>
          <w:sz w:val="22"/>
        </w:rPr>
        <w:t>第二級危險群，</w:t>
      </w:r>
      <w:r>
        <w:rPr>
          <w:rFonts w:ascii="標楷體" w:eastAsia="標楷體" w:hAnsi="標楷體"/>
          <w:sz w:val="22"/>
        </w:rPr>
        <w:t>□</w:t>
      </w:r>
      <w:r>
        <w:rPr>
          <w:rFonts w:ascii="標楷體" w:eastAsia="標楷體" w:hAnsi="標楷體"/>
          <w:sz w:val="22"/>
        </w:rPr>
        <w:t>第三級危險群，</w:t>
      </w:r>
      <w:r>
        <w:rPr>
          <w:rFonts w:ascii="標楷體" w:eastAsia="標楷體" w:hAnsi="標楷體"/>
          <w:sz w:val="22"/>
        </w:rPr>
        <w:t>□</w:t>
      </w:r>
      <w:r>
        <w:rPr>
          <w:rFonts w:ascii="標楷體" w:eastAsia="標楷體" w:hAnsi="標楷體"/>
          <w:sz w:val="22"/>
        </w:rPr>
        <w:t>第四級危險群</w:t>
      </w:r>
    </w:p>
    <w:p w:rsidR="009875DB" w:rsidRDefault="00BB5AEA">
      <w:pPr>
        <w:pStyle w:val="Standard"/>
        <w:spacing w:before="120" w:line="360" w:lineRule="auto"/>
        <w:ind w:left="720"/>
        <w:rPr>
          <w:rFonts w:ascii="標楷體" w:eastAsia="標楷體" w:hAnsi="標楷體"/>
          <w:sz w:val="22"/>
        </w:rPr>
      </w:pPr>
      <w:r>
        <w:rPr>
          <w:rFonts w:ascii="標楷體" w:eastAsia="標楷體" w:hAnsi="標楷體"/>
          <w:sz w:val="22"/>
        </w:rPr>
        <w:t>c.</w:t>
      </w:r>
      <w:r>
        <w:rPr>
          <w:rFonts w:ascii="標楷體" w:eastAsia="標楷體" w:hAnsi="標楷體"/>
          <w:sz w:val="22"/>
        </w:rPr>
        <w:t>進行重組基因之細胞、植物或動物宿主名稱：</w:t>
      </w:r>
      <w:r>
        <w:rPr>
          <w:rFonts w:ascii="標楷體" w:eastAsia="標楷體" w:hAnsi="標楷體"/>
          <w:sz w:val="22"/>
        </w:rPr>
        <w:t xml:space="preserve">                              </w:t>
      </w:r>
    </w:p>
    <w:p w:rsidR="009875DB" w:rsidRDefault="00BB5AEA">
      <w:pPr>
        <w:pStyle w:val="Standard"/>
        <w:spacing w:before="240" w:line="240" w:lineRule="exact"/>
        <w:rPr>
          <w:rFonts w:ascii="標楷體" w:eastAsia="標楷體" w:hAnsi="標楷體"/>
          <w:sz w:val="22"/>
        </w:rPr>
      </w:pPr>
      <w:r>
        <w:rPr>
          <w:rFonts w:ascii="標楷體" w:eastAsia="標楷體" w:hAnsi="標楷體"/>
          <w:sz w:val="22"/>
        </w:rPr>
        <w:t>3</w:t>
      </w:r>
      <w:r>
        <w:rPr>
          <w:rFonts w:ascii="標楷體" w:eastAsia="標楷體" w:hAnsi="標楷體"/>
          <w:sz w:val="22"/>
        </w:rPr>
        <w:t>、基因轉殖實驗設備及</w:t>
      </w:r>
      <w:r>
        <w:rPr>
          <w:rFonts w:ascii="標楷體" w:eastAsia="標楷體" w:hAnsi="標楷體"/>
          <w:sz w:val="22"/>
        </w:rPr>
        <w:t>轉殖方法</w:t>
      </w:r>
    </w:p>
    <w:p w:rsidR="009875DB" w:rsidRDefault="00BB5AEA">
      <w:pPr>
        <w:pStyle w:val="Standard"/>
        <w:spacing w:line="360" w:lineRule="auto"/>
        <w:ind w:left="720"/>
        <w:rPr>
          <w:rFonts w:ascii="標楷體" w:eastAsia="標楷體" w:hAnsi="標楷體"/>
          <w:sz w:val="22"/>
        </w:rPr>
      </w:pPr>
      <w:r>
        <w:rPr>
          <w:rFonts w:ascii="標楷體" w:eastAsia="標楷體" w:hAnsi="標楷體"/>
          <w:sz w:val="22"/>
        </w:rPr>
        <w:t>a.</w:t>
      </w:r>
      <w:r>
        <w:rPr>
          <w:rFonts w:ascii="標楷體" w:eastAsia="標楷體" w:hAnsi="標楷體"/>
          <w:sz w:val="22"/>
        </w:rPr>
        <w:t>具備之基因轉殖之動物實驗設備：</w:t>
      </w:r>
      <w:r>
        <w:rPr>
          <w:rFonts w:ascii="標楷體" w:eastAsia="標楷體" w:hAnsi="標楷體"/>
          <w:sz w:val="22"/>
        </w:rPr>
        <w:t>□SPF</w:t>
      </w:r>
      <w:r>
        <w:rPr>
          <w:rFonts w:ascii="標楷體" w:eastAsia="標楷體" w:hAnsi="標楷體"/>
          <w:sz w:val="22"/>
        </w:rPr>
        <w:t>設備</w:t>
      </w:r>
      <w:r>
        <w:rPr>
          <w:rFonts w:ascii="標楷體" w:eastAsia="標楷體" w:hAnsi="標楷體"/>
          <w:sz w:val="22"/>
        </w:rPr>
        <w:t>;   □IVC</w:t>
      </w:r>
      <w:r>
        <w:rPr>
          <w:rFonts w:ascii="標楷體" w:eastAsia="標楷體" w:hAnsi="標楷體"/>
          <w:sz w:val="22"/>
        </w:rPr>
        <w:t>設備</w:t>
      </w:r>
      <w:r>
        <w:rPr>
          <w:rFonts w:ascii="標楷體" w:eastAsia="標楷體" w:hAnsi="標楷體"/>
          <w:sz w:val="22"/>
        </w:rPr>
        <w:t>;</w:t>
      </w:r>
    </w:p>
    <w:p w:rsidR="009875DB" w:rsidRDefault="00BB5AEA">
      <w:pPr>
        <w:pStyle w:val="Standard"/>
        <w:spacing w:line="360" w:lineRule="auto"/>
        <w:ind w:left="3520"/>
        <w:rPr>
          <w:rFonts w:ascii="標楷體" w:eastAsia="標楷體" w:hAnsi="標楷體"/>
          <w:sz w:val="22"/>
        </w:rPr>
      </w:pPr>
      <w:r>
        <w:rPr>
          <w:rFonts w:ascii="標楷體" w:eastAsia="標楷體" w:hAnsi="標楷體"/>
          <w:sz w:val="22"/>
        </w:rPr>
        <w:t>其他﹝名稱﹞</w:t>
      </w:r>
      <w:r>
        <w:rPr>
          <w:rFonts w:ascii="標楷體" w:eastAsia="標楷體" w:hAnsi="標楷體"/>
          <w:sz w:val="22"/>
        </w:rPr>
        <w:t>________________________________</w:t>
      </w:r>
    </w:p>
    <w:p w:rsidR="009875DB" w:rsidRDefault="00BB5AEA">
      <w:pPr>
        <w:pStyle w:val="Standard"/>
        <w:spacing w:line="360" w:lineRule="auto"/>
        <w:ind w:left="720"/>
        <w:rPr>
          <w:rFonts w:ascii="標楷體" w:eastAsia="標楷體" w:hAnsi="標楷體"/>
          <w:sz w:val="22"/>
        </w:rPr>
      </w:pPr>
      <w:r>
        <w:rPr>
          <w:rFonts w:ascii="標楷體" w:eastAsia="標楷體" w:hAnsi="標楷體"/>
          <w:sz w:val="22"/>
        </w:rPr>
        <w:t>b.</w:t>
      </w:r>
      <w:r>
        <w:rPr>
          <w:rFonts w:ascii="標楷體" w:eastAsia="標楷體" w:hAnsi="標楷體"/>
          <w:sz w:val="22"/>
        </w:rPr>
        <w:t>具備之基因轉殖之植物實驗設備：</w:t>
      </w:r>
      <w:r>
        <w:rPr>
          <w:rFonts w:ascii="標楷體" w:eastAsia="標楷體" w:hAnsi="標楷體"/>
          <w:sz w:val="22"/>
        </w:rPr>
        <w:t>□</w:t>
      </w:r>
      <w:r>
        <w:rPr>
          <w:rFonts w:ascii="標楷體" w:eastAsia="標楷體" w:hAnsi="標楷體"/>
          <w:sz w:val="22"/>
        </w:rPr>
        <w:t>生長箱</w:t>
      </w:r>
      <w:r>
        <w:rPr>
          <w:rFonts w:ascii="標楷體" w:eastAsia="標楷體" w:hAnsi="標楷體"/>
          <w:sz w:val="22"/>
        </w:rPr>
        <w:t>;   □</w:t>
      </w:r>
      <w:r>
        <w:rPr>
          <w:rFonts w:ascii="標楷體" w:eastAsia="標楷體" w:hAnsi="標楷體"/>
          <w:sz w:val="22"/>
        </w:rPr>
        <w:t>溫室</w:t>
      </w:r>
      <w:r>
        <w:rPr>
          <w:rFonts w:ascii="標楷體" w:eastAsia="標楷體" w:hAnsi="標楷體"/>
          <w:sz w:val="22"/>
        </w:rPr>
        <w:t>;   □</w:t>
      </w:r>
      <w:r>
        <w:rPr>
          <w:rFonts w:ascii="標楷體" w:eastAsia="標楷體" w:hAnsi="標楷體"/>
          <w:sz w:val="22"/>
        </w:rPr>
        <w:t>農場</w:t>
      </w:r>
      <w:r>
        <w:rPr>
          <w:rFonts w:ascii="標楷體" w:eastAsia="標楷體" w:hAnsi="標楷體"/>
          <w:sz w:val="22"/>
        </w:rPr>
        <w:t>;</w:t>
      </w:r>
    </w:p>
    <w:p w:rsidR="009875DB" w:rsidRDefault="00BB5AEA">
      <w:pPr>
        <w:pStyle w:val="Standard"/>
        <w:spacing w:line="360" w:lineRule="auto"/>
        <w:ind w:left="3600" w:hanging="80"/>
        <w:rPr>
          <w:rFonts w:ascii="標楷體" w:eastAsia="標楷體" w:hAnsi="標楷體"/>
          <w:sz w:val="22"/>
        </w:rPr>
      </w:pPr>
      <w:r>
        <w:rPr>
          <w:rFonts w:ascii="標楷體" w:eastAsia="標楷體" w:hAnsi="標楷體"/>
          <w:sz w:val="22"/>
        </w:rPr>
        <w:t>其他﹝名稱﹞</w:t>
      </w:r>
      <w:r>
        <w:rPr>
          <w:rFonts w:ascii="標楷體" w:eastAsia="標楷體" w:hAnsi="標楷體"/>
          <w:sz w:val="22"/>
        </w:rPr>
        <w:t>________________________________</w:t>
      </w:r>
    </w:p>
    <w:p w:rsidR="009875DB" w:rsidRDefault="00BB5AEA">
      <w:pPr>
        <w:pStyle w:val="Standard"/>
        <w:spacing w:line="360" w:lineRule="auto"/>
        <w:ind w:left="2480" w:hanging="1760"/>
        <w:rPr>
          <w:rFonts w:ascii="標楷體" w:eastAsia="標楷體" w:hAnsi="標楷體"/>
          <w:sz w:val="22"/>
        </w:rPr>
      </w:pPr>
      <w:r>
        <w:rPr>
          <w:rFonts w:ascii="標楷體" w:eastAsia="標楷體" w:hAnsi="標楷體"/>
          <w:sz w:val="22"/>
        </w:rPr>
        <w:t>c.</w:t>
      </w:r>
      <w:r>
        <w:rPr>
          <w:rFonts w:ascii="標楷體" w:eastAsia="標楷體" w:hAnsi="標楷體"/>
          <w:sz w:val="22"/>
        </w:rPr>
        <w:t>基因轉殖方法：</w:t>
      </w:r>
      <w:r>
        <w:rPr>
          <w:rFonts w:ascii="標楷體" w:eastAsia="標楷體" w:hAnsi="標楷體"/>
          <w:sz w:val="22"/>
        </w:rPr>
        <w:t>□virus;  □microinjection;  □liposome;  □gene gun;□___________</w:t>
      </w:r>
    </w:p>
    <w:p w:rsidR="009875DB" w:rsidRDefault="00BB5AEA">
      <w:pPr>
        <w:pStyle w:val="Standard"/>
        <w:spacing w:line="360" w:lineRule="auto"/>
        <w:rPr>
          <w:rFonts w:ascii="標楷體" w:eastAsia="標楷體" w:hAnsi="標楷體"/>
          <w:sz w:val="22"/>
        </w:rPr>
      </w:pPr>
      <w:r>
        <w:rPr>
          <w:rFonts w:ascii="標楷體" w:eastAsia="標楷體" w:hAnsi="標楷體"/>
          <w:sz w:val="22"/>
        </w:rPr>
        <w:t>4</w:t>
      </w:r>
      <w:r>
        <w:rPr>
          <w:rFonts w:ascii="標楷體" w:eastAsia="標楷體" w:hAnsi="標楷體"/>
          <w:sz w:val="22"/>
        </w:rPr>
        <w:t>、進行本研究所需之安全等級：</w:t>
      </w:r>
      <w:r>
        <w:rPr>
          <w:rFonts w:ascii="標楷體" w:eastAsia="標楷體" w:hAnsi="標楷體"/>
          <w:sz w:val="22"/>
        </w:rPr>
        <w:t>□P1   □P2   □P3</w:t>
      </w:r>
      <w:r>
        <w:rPr>
          <w:rFonts w:ascii="標楷體" w:eastAsia="標楷體" w:hAnsi="標楷體"/>
          <w:sz w:val="22"/>
        </w:rPr>
        <w:t xml:space="preserve">   □P4</w:t>
      </w:r>
    </w:p>
    <w:p w:rsidR="009875DB" w:rsidRDefault="00BB5AEA">
      <w:pPr>
        <w:pStyle w:val="Standard"/>
        <w:spacing w:line="360" w:lineRule="auto"/>
        <w:rPr>
          <w:rFonts w:ascii="標楷體" w:eastAsia="標楷體" w:hAnsi="標楷體"/>
          <w:sz w:val="22"/>
        </w:rPr>
      </w:pPr>
      <w:r>
        <w:rPr>
          <w:rFonts w:ascii="標楷體" w:eastAsia="標楷體" w:hAnsi="標楷體"/>
          <w:sz w:val="22"/>
        </w:rPr>
        <w:t>5</w:t>
      </w:r>
      <w:r>
        <w:rPr>
          <w:rFonts w:ascii="標楷體" w:eastAsia="標楷體" w:hAnsi="標楷體"/>
          <w:sz w:val="22"/>
        </w:rPr>
        <w:t>、進行本研究之實驗室</w:t>
      </w:r>
      <w:r>
        <w:rPr>
          <w:rFonts w:ascii="標楷體" w:eastAsia="標楷體" w:hAnsi="標楷體"/>
          <w:sz w:val="22"/>
        </w:rPr>
        <w:t xml:space="preserve">                       </w:t>
      </w:r>
      <w:r>
        <w:rPr>
          <w:rFonts w:ascii="標楷體" w:eastAsia="標楷體" w:hAnsi="標楷體"/>
          <w:sz w:val="22"/>
        </w:rPr>
        <w:t>生物安全等級：</w:t>
      </w:r>
      <w:r>
        <w:rPr>
          <w:rFonts w:ascii="標楷體" w:eastAsia="標楷體" w:hAnsi="標楷體"/>
          <w:sz w:val="22"/>
        </w:rPr>
        <w:t>□P1 □P2 □P3 □P4</w:t>
      </w:r>
    </w:p>
    <w:p w:rsidR="009875DB" w:rsidRDefault="00BB5AEA">
      <w:pPr>
        <w:pStyle w:val="Standard"/>
        <w:spacing w:before="240"/>
      </w:pPr>
      <w:r>
        <w:rPr>
          <w:rFonts w:ascii="標楷體" w:eastAsia="標楷體" w:hAnsi="標楷體"/>
          <w:sz w:val="22"/>
          <w:szCs w:val="22"/>
        </w:rPr>
        <w:t>實驗室負責人</w:t>
      </w:r>
      <w:r>
        <w:rPr>
          <w:rFonts w:ascii="標楷體" w:eastAsia="標楷體" w:hAnsi="標楷體"/>
          <w:sz w:val="22"/>
        </w:rPr>
        <w:t>簽名：</w:t>
      </w:r>
      <w:r>
        <w:rPr>
          <w:rFonts w:ascii="標楷體" w:eastAsia="標楷體" w:hAnsi="標楷體"/>
          <w:sz w:val="22"/>
        </w:rPr>
        <w:t xml:space="preserve">__________________________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p w:rsidR="009875DB" w:rsidRDefault="009875DB">
      <w:pPr>
        <w:pStyle w:val="Standard"/>
        <w:widowControl/>
        <w:rPr>
          <w:rFonts w:ascii="標楷體" w:eastAsia="標楷體" w:hAnsi="標楷體"/>
          <w:sz w:val="32"/>
          <w:szCs w:val="32"/>
        </w:rPr>
      </w:pPr>
    </w:p>
    <w:p w:rsidR="009875DB" w:rsidRDefault="009875DB">
      <w:pPr>
        <w:pStyle w:val="Standard"/>
        <w:widowControl/>
        <w:rPr>
          <w:rFonts w:ascii="標楷體" w:eastAsia="標楷體" w:hAnsi="標楷體"/>
          <w:sz w:val="32"/>
          <w:szCs w:val="32"/>
        </w:rPr>
      </w:pPr>
    </w:p>
    <w:p w:rsidR="009875DB" w:rsidRDefault="009875DB">
      <w:pPr>
        <w:pStyle w:val="Standard"/>
        <w:widowControl/>
        <w:rPr>
          <w:rFonts w:ascii="標楷體" w:eastAsia="標楷體" w:hAnsi="標楷體"/>
          <w:sz w:val="32"/>
          <w:szCs w:val="32"/>
        </w:rPr>
      </w:pPr>
    </w:p>
    <w:p w:rsidR="009875DB" w:rsidRDefault="00BB5AEA">
      <w:pPr>
        <w:pStyle w:val="Standard"/>
        <w:pageBreakBefore/>
        <w:widowControl/>
        <w:rPr>
          <w:rFonts w:ascii="標楷體" w:eastAsia="標楷體" w:hAnsi="標楷體"/>
          <w:sz w:val="32"/>
          <w:szCs w:val="32"/>
        </w:rPr>
      </w:pPr>
      <w:r>
        <w:rPr>
          <w:rFonts w:ascii="標楷體" w:eastAsia="標楷體" w:hAnsi="標楷體"/>
          <w:sz w:val="32"/>
          <w:szCs w:val="32"/>
        </w:rPr>
        <w:t>附件六</w:t>
      </w:r>
    </w:p>
    <w:p w:rsidR="009875DB" w:rsidRDefault="00BB5AEA">
      <w:pPr>
        <w:pStyle w:val="Standard"/>
        <w:widowControl/>
        <w:jc w:val="center"/>
        <w:rPr>
          <w:rFonts w:ascii="標楷體" w:eastAsia="標楷體" w:hAnsi="標楷體"/>
          <w:sz w:val="32"/>
          <w:szCs w:val="32"/>
        </w:rPr>
      </w:pPr>
      <w:r>
        <w:rPr>
          <w:rFonts w:ascii="標楷體" w:eastAsia="標楷體" w:hAnsi="標楷體"/>
          <w:sz w:val="32"/>
          <w:szCs w:val="32"/>
        </w:rPr>
        <w:t>臺灣國際科學展覽會優良指導教師表揚計畫</w:t>
      </w:r>
    </w:p>
    <w:p w:rsidR="009875DB" w:rsidRDefault="00BB5AEA">
      <w:pPr>
        <w:pStyle w:val="ad"/>
        <w:widowControl/>
        <w:numPr>
          <w:ilvl w:val="2"/>
          <w:numId w:val="15"/>
        </w:numPr>
        <w:spacing w:before="120" w:after="120"/>
        <w:ind w:left="709" w:hanging="720"/>
        <w:rPr>
          <w:rFonts w:ascii="標楷體" w:eastAsia="標楷體" w:hAnsi="標楷體"/>
          <w:sz w:val="32"/>
          <w:szCs w:val="32"/>
        </w:rPr>
      </w:pPr>
      <w:r>
        <w:rPr>
          <w:rFonts w:ascii="標楷體" w:eastAsia="標楷體" w:hAnsi="標楷體"/>
          <w:sz w:val="32"/>
          <w:szCs w:val="32"/>
        </w:rPr>
        <w:t>宗旨</w:t>
      </w:r>
    </w:p>
    <w:p w:rsidR="009875DB" w:rsidRDefault="00BB5AEA">
      <w:pPr>
        <w:pStyle w:val="Standard"/>
        <w:widowControl/>
        <w:ind w:left="851" w:right="564"/>
        <w:jc w:val="both"/>
        <w:rPr>
          <w:rFonts w:ascii="標楷體" w:eastAsia="標楷體" w:hAnsi="標楷體"/>
          <w:sz w:val="28"/>
          <w:szCs w:val="28"/>
        </w:rPr>
      </w:pPr>
      <w:r>
        <w:rPr>
          <w:rFonts w:ascii="標楷體" w:eastAsia="標楷體" w:hAnsi="標楷體"/>
          <w:sz w:val="28"/>
          <w:szCs w:val="28"/>
        </w:rPr>
        <w:t>鼓勵中等學校教師指導學生從事科學研究，提昇科學研究風氣。</w:t>
      </w:r>
    </w:p>
    <w:p w:rsidR="009875DB" w:rsidRDefault="00BB5AEA">
      <w:pPr>
        <w:pStyle w:val="ad"/>
        <w:widowControl/>
        <w:numPr>
          <w:ilvl w:val="2"/>
          <w:numId w:val="15"/>
        </w:numPr>
        <w:spacing w:before="120" w:after="120"/>
        <w:ind w:left="709" w:hanging="720"/>
        <w:rPr>
          <w:rFonts w:ascii="標楷體" w:eastAsia="標楷體" w:hAnsi="標楷體"/>
          <w:sz w:val="32"/>
          <w:szCs w:val="32"/>
        </w:rPr>
      </w:pPr>
      <w:r>
        <w:rPr>
          <w:rFonts w:ascii="標楷體" w:eastAsia="標楷體" w:hAnsi="標楷體"/>
          <w:sz w:val="32"/>
          <w:szCs w:val="32"/>
        </w:rPr>
        <w:t>獎勵對象</w:t>
      </w:r>
    </w:p>
    <w:p w:rsidR="009875DB" w:rsidRDefault="00BB5AEA">
      <w:pPr>
        <w:pStyle w:val="Standard"/>
        <w:widowControl/>
        <w:ind w:left="851" w:right="-1"/>
        <w:jc w:val="both"/>
        <w:rPr>
          <w:rFonts w:ascii="標楷體" w:eastAsia="標楷體" w:hAnsi="標楷體"/>
          <w:sz w:val="28"/>
          <w:szCs w:val="28"/>
        </w:rPr>
      </w:pPr>
      <w:r>
        <w:rPr>
          <w:rFonts w:ascii="標楷體" w:eastAsia="標楷體" w:hAnsi="標楷體"/>
          <w:sz w:val="28"/>
          <w:szCs w:val="28"/>
        </w:rPr>
        <w:t>公私立中等學校之合格教師或經合法任用之代課、試用教師或實習教師，指導學生進行科學研究專題，參加臺灣國際科學展覽會並進入複審參展者，均得列為本計畫獎勵之對象。</w:t>
      </w:r>
    </w:p>
    <w:p w:rsidR="009875DB" w:rsidRDefault="00BB5AEA">
      <w:pPr>
        <w:pStyle w:val="Standard"/>
        <w:widowControl/>
        <w:spacing w:before="120" w:after="120"/>
        <w:rPr>
          <w:rFonts w:ascii="標楷體" w:eastAsia="標楷體" w:hAnsi="標楷體"/>
          <w:sz w:val="32"/>
          <w:szCs w:val="32"/>
        </w:rPr>
      </w:pPr>
      <w:r>
        <w:rPr>
          <w:rFonts w:ascii="標楷體" w:eastAsia="標楷體" w:hAnsi="標楷體"/>
          <w:sz w:val="32"/>
          <w:szCs w:val="32"/>
        </w:rPr>
        <w:t>三、獎勵內容：</w:t>
      </w:r>
    </w:p>
    <w:p w:rsidR="009875DB" w:rsidRDefault="00BB5AEA">
      <w:pPr>
        <w:pStyle w:val="ad"/>
        <w:widowControl/>
        <w:numPr>
          <w:ilvl w:val="1"/>
          <w:numId w:val="5"/>
        </w:numPr>
        <w:ind w:left="1560" w:hanging="851"/>
        <w:jc w:val="both"/>
        <w:rPr>
          <w:rFonts w:ascii="標楷體" w:eastAsia="標楷體" w:hAnsi="標楷體"/>
          <w:sz w:val="28"/>
          <w:szCs w:val="28"/>
        </w:rPr>
      </w:pPr>
      <w:r>
        <w:rPr>
          <w:rFonts w:ascii="標楷體" w:eastAsia="標楷體" w:hAnsi="標楷體"/>
          <w:sz w:val="28"/>
          <w:szCs w:val="28"/>
        </w:rPr>
        <w:t>依指導學生參加臺灣國際科學展覽會獲選複審參展資格，累計屆次獎勵，累計屆次自計畫公告後開始計算，未獲複審者不予累計。</w:t>
      </w:r>
    </w:p>
    <w:p w:rsidR="009875DB" w:rsidRDefault="00BB5AEA">
      <w:pPr>
        <w:pStyle w:val="ad"/>
        <w:widowControl/>
        <w:numPr>
          <w:ilvl w:val="1"/>
          <w:numId w:val="5"/>
        </w:numPr>
        <w:ind w:left="1560" w:hanging="851"/>
        <w:jc w:val="both"/>
        <w:rPr>
          <w:rFonts w:ascii="標楷體" w:eastAsia="標楷體" w:hAnsi="標楷體"/>
          <w:sz w:val="28"/>
          <w:szCs w:val="28"/>
        </w:rPr>
      </w:pPr>
      <w:r>
        <w:rPr>
          <w:rFonts w:ascii="標楷體" w:eastAsia="標楷體" w:hAnsi="標楷體"/>
          <w:sz w:val="28"/>
          <w:szCs w:val="28"/>
        </w:rPr>
        <w:t>累計指導學生參加臺灣國際科學展覽會獲選複審參展資格，屆次達</w:t>
      </w:r>
      <w:r>
        <w:rPr>
          <w:rFonts w:ascii="標楷體" w:eastAsia="標楷體" w:hAnsi="標楷體"/>
          <w:sz w:val="28"/>
          <w:szCs w:val="28"/>
        </w:rPr>
        <w:t>5</w:t>
      </w:r>
      <w:r>
        <w:rPr>
          <w:rFonts w:ascii="標楷體" w:eastAsia="標楷體" w:hAnsi="標楷體"/>
          <w:sz w:val="28"/>
          <w:szCs w:val="28"/>
        </w:rPr>
        <w:t>次、</w:t>
      </w:r>
      <w:r>
        <w:rPr>
          <w:rFonts w:ascii="標楷體" w:eastAsia="標楷體" w:hAnsi="標楷體"/>
          <w:sz w:val="28"/>
          <w:szCs w:val="28"/>
        </w:rPr>
        <w:t>10</w:t>
      </w:r>
      <w:r>
        <w:rPr>
          <w:rFonts w:ascii="標楷體" w:eastAsia="標楷體" w:hAnsi="標楷體"/>
          <w:sz w:val="28"/>
          <w:szCs w:val="28"/>
        </w:rPr>
        <w:t>次、</w:t>
      </w:r>
      <w:r>
        <w:rPr>
          <w:rFonts w:ascii="標楷體" w:eastAsia="標楷體" w:hAnsi="標楷體"/>
          <w:sz w:val="28"/>
          <w:szCs w:val="28"/>
        </w:rPr>
        <w:t>15</w:t>
      </w:r>
      <w:r>
        <w:rPr>
          <w:rFonts w:ascii="標楷體" w:eastAsia="標楷體" w:hAnsi="標楷體"/>
          <w:sz w:val="28"/>
          <w:szCs w:val="28"/>
        </w:rPr>
        <w:t>次、</w:t>
      </w:r>
      <w:r>
        <w:rPr>
          <w:rFonts w:ascii="標楷體" w:eastAsia="標楷體" w:hAnsi="標楷體"/>
          <w:sz w:val="28"/>
          <w:szCs w:val="28"/>
        </w:rPr>
        <w:t>20</w:t>
      </w:r>
      <w:r>
        <w:rPr>
          <w:rFonts w:ascii="標楷體" w:eastAsia="標楷體" w:hAnsi="標楷體"/>
          <w:sz w:val="28"/>
          <w:szCs w:val="28"/>
        </w:rPr>
        <w:t>次、</w:t>
      </w:r>
      <w:r>
        <w:rPr>
          <w:rFonts w:ascii="標楷體" w:eastAsia="標楷體" w:hAnsi="標楷體"/>
          <w:sz w:val="28"/>
          <w:szCs w:val="28"/>
        </w:rPr>
        <w:t>25</w:t>
      </w:r>
      <w:r>
        <w:rPr>
          <w:rFonts w:ascii="標楷體" w:eastAsia="標楷體" w:hAnsi="標楷體"/>
          <w:sz w:val="28"/>
          <w:szCs w:val="28"/>
        </w:rPr>
        <w:t>次、</w:t>
      </w:r>
      <w:r>
        <w:rPr>
          <w:rFonts w:ascii="標楷體" w:eastAsia="標楷體" w:hAnsi="標楷體"/>
          <w:sz w:val="28"/>
          <w:szCs w:val="28"/>
        </w:rPr>
        <w:t>....</w:t>
      </w:r>
      <w:r>
        <w:rPr>
          <w:rFonts w:ascii="標楷體" w:eastAsia="標楷體" w:hAnsi="標楷體"/>
          <w:sz w:val="28"/>
          <w:szCs w:val="28"/>
        </w:rPr>
        <w:t>分別頒發獎座一座，以資表揚。</w:t>
      </w:r>
    </w:p>
    <w:p w:rsidR="009875DB" w:rsidRDefault="00BB5AEA">
      <w:pPr>
        <w:pStyle w:val="ad"/>
        <w:widowControl/>
        <w:numPr>
          <w:ilvl w:val="1"/>
          <w:numId w:val="5"/>
        </w:numPr>
        <w:ind w:left="1560" w:hanging="851"/>
        <w:jc w:val="both"/>
        <w:rPr>
          <w:rFonts w:ascii="標楷體" w:eastAsia="標楷體" w:hAnsi="標楷體"/>
          <w:sz w:val="28"/>
          <w:szCs w:val="28"/>
        </w:rPr>
      </w:pPr>
      <w:r>
        <w:rPr>
          <w:rFonts w:ascii="標楷體" w:eastAsia="標楷體" w:hAnsi="標楷體"/>
          <w:sz w:val="28"/>
          <w:szCs w:val="28"/>
        </w:rPr>
        <w:t>本獎勵與臺灣國際科學展覽會實施要點拾不相牴觸。</w:t>
      </w:r>
    </w:p>
    <w:p w:rsidR="009875DB" w:rsidRDefault="00BB5AEA">
      <w:pPr>
        <w:pStyle w:val="Standard"/>
        <w:widowControl/>
        <w:spacing w:before="120" w:after="120"/>
        <w:jc w:val="both"/>
        <w:rPr>
          <w:rFonts w:ascii="標楷體" w:eastAsia="標楷體" w:hAnsi="標楷體"/>
          <w:sz w:val="32"/>
          <w:szCs w:val="32"/>
        </w:rPr>
      </w:pPr>
      <w:r>
        <w:rPr>
          <w:rFonts w:ascii="標楷體" w:eastAsia="標楷體" w:hAnsi="標楷體"/>
          <w:sz w:val="32"/>
          <w:szCs w:val="32"/>
        </w:rPr>
        <w:t>四、辦理程序：</w:t>
      </w:r>
    </w:p>
    <w:p w:rsidR="009875DB" w:rsidRDefault="00BB5AEA">
      <w:pPr>
        <w:pStyle w:val="Standard"/>
        <w:widowControl/>
        <w:ind w:left="1554" w:hanging="848"/>
        <w:rPr>
          <w:rFonts w:ascii="標楷體" w:eastAsia="標楷體" w:hAnsi="標楷體"/>
          <w:sz w:val="28"/>
          <w:szCs w:val="28"/>
        </w:rPr>
      </w:pPr>
      <w:r>
        <w:rPr>
          <w:rFonts w:ascii="標楷體" w:eastAsia="標楷體" w:hAnsi="標楷體"/>
          <w:sz w:val="28"/>
          <w:szCs w:val="28"/>
        </w:rPr>
        <w:t>（一）每年度臺灣國際科學</w:t>
      </w:r>
      <w:r>
        <w:rPr>
          <w:rFonts w:ascii="標楷體" w:eastAsia="標楷體" w:hAnsi="標楷體"/>
          <w:sz w:val="28"/>
          <w:szCs w:val="28"/>
        </w:rPr>
        <w:t>展覽會舉辦之前，由國立臺灣科學教育館自歷年參展作品目錄中，篩選出符合獎勵條件之教師名冊，分函通知其服務學校及教師本人，並於該館官網公告周知，以資鼓勵。</w:t>
      </w:r>
    </w:p>
    <w:p w:rsidR="009875DB" w:rsidRDefault="00BB5AEA">
      <w:pPr>
        <w:pStyle w:val="Standard"/>
        <w:widowControl/>
        <w:ind w:left="1554" w:hanging="848"/>
        <w:rPr>
          <w:rFonts w:ascii="標楷體" w:eastAsia="標楷體" w:hAnsi="標楷體"/>
          <w:sz w:val="28"/>
          <w:szCs w:val="28"/>
        </w:rPr>
      </w:pPr>
      <w:r>
        <w:rPr>
          <w:rFonts w:ascii="標楷體" w:eastAsia="標楷體" w:hAnsi="標楷體"/>
          <w:sz w:val="28"/>
          <w:szCs w:val="28"/>
        </w:rPr>
        <w:t>（二）各中等學校教師均得就公布之得獎教師名單檢視，若有與事實不符或疏漏之處，均得於限定時間內提出，以便辦理補錄或更正手續，維護教師權益。</w:t>
      </w:r>
    </w:p>
    <w:p w:rsidR="009875DB" w:rsidRDefault="00BB5AEA">
      <w:pPr>
        <w:pStyle w:val="Standard"/>
        <w:widowControl/>
        <w:spacing w:before="120" w:after="120"/>
        <w:rPr>
          <w:rFonts w:ascii="標楷體" w:eastAsia="標楷體" w:hAnsi="標楷體"/>
          <w:sz w:val="32"/>
          <w:szCs w:val="32"/>
        </w:rPr>
      </w:pPr>
      <w:r>
        <w:rPr>
          <w:rFonts w:ascii="標楷體" w:eastAsia="標楷體" w:hAnsi="標楷體"/>
          <w:sz w:val="32"/>
          <w:szCs w:val="32"/>
        </w:rPr>
        <w:t>五、頒獎：</w:t>
      </w:r>
    </w:p>
    <w:p w:rsidR="009875DB" w:rsidRDefault="00BB5AEA">
      <w:pPr>
        <w:pStyle w:val="Standard"/>
        <w:widowControl/>
        <w:ind w:left="708"/>
        <w:rPr>
          <w:rFonts w:ascii="標楷體" w:eastAsia="標楷體" w:hAnsi="標楷體"/>
          <w:sz w:val="28"/>
          <w:szCs w:val="28"/>
        </w:rPr>
      </w:pPr>
      <w:r>
        <w:rPr>
          <w:rFonts w:ascii="標楷體" w:eastAsia="標楷體" w:hAnsi="標楷體"/>
          <w:sz w:val="28"/>
          <w:szCs w:val="28"/>
        </w:rPr>
        <w:t>於當年度臺灣國際科學展覽會頒獎典禮上公開表揚。</w:t>
      </w:r>
    </w:p>
    <w:p w:rsidR="009875DB" w:rsidRDefault="00BB5AEA">
      <w:pPr>
        <w:pStyle w:val="Standard"/>
        <w:widowControl/>
        <w:spacing w:before="120" w:after="120"/>
        <w:rPr>
          <w:rFonts w:ascii="標楷體" w:eastAsia="標楷體" w:hAnsi="標楷體"/>
          <w:sz w:val="32"/>
          <w:szCs w:val="32"/>
        </w:rPr>
      </w:pPr>
      <w:r>
        <w:rPr>
          <w:rFonts w:ascii="標楷體" w:eastAsia="標楷體" w:hAnsi="標楷體"/>
          <w:sz w:val="32"/>
          <w:szCs w:val="32"/>
        </w:rPr>
        <w:t>六、附註：</w:t>
      </w:r>
    </w:p>
    <w:p w:rsidR="009875DB" w:rsidRDefault="00BB5AEA">
      <w:pPr>
        <w:pStyle w:val="Standard"/>
        <w:widowControl/>
        <w:ind w:left="1558" w:hanging="848"/>
        <w:rPr>
          <w:rFonts w:ascii="標楷體" w:eastAsia="標楷體" w:hAnsi="標楷體"/>
          <w:sz w:val="28"/>
          <w:szCs w:val="28"/>
        </w:rPr>
      </w:pPr>
      <w:r>
        <w:rPr>
          <w:rFonts w:ascii="標楷體" w:eastAsia="標楷體" w:hAnsi="標楷體"/>
          <w:sz w:val="28"/>
          <w:szCs w:val="28"/>
        </w:rPr>
        <w:t>（一）第二點之獎勵對象，應確實指導學生研製作品參展，其屬無實質指導或所指導參展作品係仿製或抄襲他人研究成果，經查證屬實者，不在獎勵之列，並追回已發之獎狀、獎牌與獎金。已死亡或放棄中華民國國籍者，亦不在獎勵之內。</w:t>
      </w:r>
    </w:p>
    <w:p w:rsidR="009875DB" w:rsidRDefault="00BB5AEA">
      <w:pPr>
        <w:pStyle w:val="Standard"/>
        <w:widowControl/>
        <w:ind w:left="1558" w:hanging="848"/>
        <w:rPr>
          <w:rFonts w:ascii="標楷體" w:eastAsia="標楷體" w:hAnsi="標楷體"/>
          <w:sz w:val="28"/>
          <w:szCs w:val="28"/>
        </w:rPr>
      </w:pPr>
      <w:r>
        <w:rPr>
          <w:rFonts w:ascii="標楷體" w:eastAsia="標楷體" w:hAnsi="標楷體"/>
          <w:sz w:val="28"/>
          <w:szCs w:val="28"/>
        </w:rPr>
        <w:t>（二）得獎教師需於臺灣國際科學展覽會相關活動發表指導學生參加科展心得，使經驗能夠傳承。</w:t>
      </w:r>
    </w:p>
    <w:p w:rsidR="009875DB" w:rsidRDefault="00BB5AEA">
      <w:pPr>
        <w:pStyle w:val="Standard"/>
        <w:widowControl/>
        <w:ind w:left="1558" w:hanging="848"/>
        <w:rPr>
          <w:rFonts w:ascii="標楷體" w:eastAsia="標楷體" w:hAnsi="標楷體"/>
          <w:sz w:val="28"/>
          <w:szCs w:val="28"/>
        </w:rPr>
      </w:pPr>
      <w:r>
        <w:rPr>
          <w:rFonts w:ascii="標楷體" w:eastAsia="標楷體" w:hAnsi="標楷體"/>
          <w:sz w:val="28"/>
          <w:szCs w:val="28"/>
        </w:rPr>
        <w:t>（三）本計畫經「中華民國科學展覽會諮詢委員會」決議通過後報請教育部備查後公告實施，修正時亦同；如有未盡事宜，得以補充說明公布之。</w:t>
      </w:r>
    </w:p>
    <w:p w:rsidR="009875DB" w:rsidRDefault="009875DB">
      <w:pPr>
        <w:pStyle w:val="Standard"/>
        <w:spacing w:line="420" w:lineRule="exact"/>
        <w:rPr>
          <w:rFonts w:ascii="標楷體" w:eastAsia="標楷體" w:hAnsi="標楷體"/>
          <w:b/>
          <w:sz w:val="32"/>
          <w:szCs w:val="32"/>
          <w:lang w:eastAsia="zh-HK"/>
        </w:rPr>
      </w:pPr>
    </w:p>
    <w:p w:rsidR="009875DB" w:rsidRDefault="009875DB">
      <w:pPr>
        <w:pStyle w:val="Standard"/>
        <w:spacing w:line="420" w:lineRule="exact"/>
        <w:rPr>
          <w:rFonts w:ascii="標楷體" w:eastAsia="標楷體" w:hAnsi="標楷體"/>
          <w:b/>
          <w:sz w:val="32"/>
          <w:szCs w:val="32"/>
          <w:lang w:eastAsia="zh-HK"/>
        </w:rPr>
      </w:pPr>
    </w:p>
    <w:p w:rsidR="009875DB" w:rsidRDefault="009875DB">
      <w:pPr>
        <w:pStyle w:val="Standard"/>
        <w:spacing w:line="420" w:lineRule="exact"/>
        <w:rPr>
          <w:rFonts w:ascii="標楷體" w:eastAsia="標楷體" w:hAnsi="標楷體"/>
          <w:b/>
          <w:sz w:val="32"/>
          <w:szCs w:val="32"/>
          <w:lang w:eastAsia="zh-HK"/>
        </w:rPr>
      </w:pPr>
    </w:p>
    <w:p w:rsidR="009875DB" w:rsidRDefault="00BB5AEA">
      <w:pPr>
        <w:pStyle w:val="Standard"/>
        <w:spacing w:line="420" w:lineRule="exact"/>
      </w:pPr>
      <w:r>
        <w:rPr>
          <w:rFonts w:ascii="標楷體" w:eastAsia="標楷體" w:hAnsi="標楷體"/>
          <w:sz w:val="32"/>
          <w:szCs w:val="32"/>
          <w:lang w:eastAsia="zh-HK"/>
        </w:rPr>
        <w:t>附件</w:t>
      </w:r>
      <w:r>
        <w:rPr>
          <w:rFonts w:ascii="標楷體" w:eastAsia="標楷體" w:hAnsi="標楷體"/>
          <w:sz w:val="32"/>
          <w:szCs w:val="32"/>
        </w:rPr>
        <w:t>七</w:t>
      </w:r>
    </w:p>
    <w:p w:rsidR="009875DB" w:rsidRDefault="00BB5AEA">
      <w:pPr>
        <w:pStyle w:val="Standard"/>
        <w:spacing w:line="420" w:lineRule="exact"/>
        <w:jc w:val="center"/>
        <w:rPr>
          <w:rFonts w:ascii="標楷體" w:eastAsia="標楷體" w:hAnsi="標楷體"/>
          <w:sz w:val="32"/>
          <w:szCs w:val="32"/>
        </w:rPr>
      </w:pPr>
      <w:r>
        <w:rPr>
          <w:rFonts w:ascii="標楷體" w:eastAsia="標楷體" w:hAnsi="標楷體"/>
          <w:sz w:val="32"/>
          <w:szCs w:val="32"/>
        </w:rPr>
        <w:t>參加各國國際科學展覽會實施計畫</w:t>
      </w:r>
    </w:p>
    <w:p w:rsidR="009875DB" w:rsidRDefault="00BB5AEA">
      <w:pPr>
        <w:pStyle w:val="Standard"/>
        <w:spacing w:line="480" w:lineRule="exact"/>
        <w:rPr>
          <w:rFonts w:ascii="標楷體" w:eastAsia="標楷體" w:hAnsi="標楷體"/>
          <w:sz w:val="32"/>
          <w:szCs w:val="32"/>
        </w:rPr>
      </w:pPr>
      <w:r>
        <w:rPr>
          <w:rFonts w:ascii="標楷體" w:eastAsia="標楷體" w:hAnsi="標楷體"/>
          <w:sz w:val="32"/>
          <w:szCs w:val="32"/>
        </w:rPr>
        <w:t>一、目的</w:t>
      </w:r>
    </w:p>
    <w:p w:rsidR="009875DB" w:rsidRDefault="00BB5AEA">
      <w:pPr>
        <w:pStyle w:val="Standard"/>
        <w:spacing w:line="420" w:lineRule="exact"/>
        <w:ind w:left="720"/>
        <w:rPr>
          <w:rFonts w:ascii="標楷體" w:eastAsia="標楷體" w:hAnsi="標楷體"/>
          <w:sz w:val="28"/>
          <w:szCs w:val="28"/>
        </w:rPr>
      </w:pPr>
      <w:r>
        <w:rPr>
          <w:rFonts w:ascii="標楷體" w:eastAsia="標楷體" w:hAnsi="標楷體"/>
          <w:sz w:val="28"/>
          <w:szCs w:val="28"/>
        </w:rPr>
        <w:t>為提昇中等學校學生科學教育</w:t>
      </w:r>
      <w:r>
        <w:rPr>
          <w:rFonts w:ascii="標楷體" w:eastAsia="標楷體" w:hAnsi="標楷體"/>
          <w:sz w:val="28"/>
          <w:szCs w:val="28"/>
        </w:rPr>
        <w:t>水準、激發科學研究興趣，加強與各國科學教育的合作交流，爭取國家榮譽，特訂定本計畫。</w:t>
      </w:r>
    </w:p>
    <w:p w:rsidR="009875DB" w:rsidRDefault="00BB5AEA">
      <w:pPr>
        <w:pStyle w:val="Standard"/>
        <w:spacing w:line="480" w:lineRule="exact"/>
        <w:rPr>
          <w:rFonts w:ascii="標楷體" w:eastAsia="標楷體" w:hAnsi="標楷體"/>
          <w:sz w:val="32"/>
          <w:szCs w:val="32"/>
        </w:rPr>
      </w:pPr>
      <w:r>
        <w:rPr>
          <w:rFonts w:ascii="標楷體" w:eastAsia="標楷體" w:hAnsi="標楷體"/>
          <w:sz w:val="32"/>
          <w:szCs w:val="32"/>
        </w:rPr>
        <w:t>二、依據</w:t>
      </w:r>
    </w:p>
    <w:p w:rsidR="009875DB" w:rsidRDefault="00BB5AEA">
      <w:pPr>
        <w:pStyle w:val="Standard"/>
        <w:numPr>
          <w:ilvl w:val="0"/>
          <w:numId w:val="90"/>
        </w:numPr>
        <w:spacing w:line="420" w:lineRule="exact"/>
        <w:ind w:left="1985" w:hanging="850"/>
        <w:rPr>
          <w:rFonts w:ascii="標楷體" w:eastAsia="標楷體" w:hAnsi="標楷體"/>
          <w:sz w:val="28"/>
          <w:szCs w:val="28"/>
        </w:rPr>
      </w:pPr>
      <w:r>
        <w:rPr>
          <w:rFonts w:ascii="標楷體" w:eastAsia="標楷體" w:hAnsi="標楷體"/>
          <w:sz w:val="28"/>
          <w:szCs w:val="28"/>
        </w:rPr>
        <w:t>臺灣國際科學展覽會實施要點</w:t>
      </w:r>
    </w:p>
    <w:p w:rsidR="009875DB" w:rsidRDefault="00BB5AEA">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美國國際科技展覽會</w:t>
      </w:r>
      <w:r>
        <w:rPr>
          <w:rFonts w:ascii="標楷體" w:eastAsia="標楷體" w:hAnsi="標楷體"/>
          <w:sz w:val="28"/>
          <w:szCs w:val="28"/>
        </w:rPr>
        <w:t>(ISEF)</w:t>
      </w:r>
      <w:r>
        <w:rPr>
          <w:rFonts w:ascii="標楷體" w:eastAsia="標楷體" w:hAnsi="標楷體"/>
          <w:sz w:val="28"/>
          <w:szCs w:val="28"/>
        </w:rPr>
        <w:t>參展規則</w:t>
      </w:r>
    </w:p>
    <w:p w:rsidR="009875DB" w:rsidRDefault="00BB5AEA">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加拿大科學展覽會</w:t>
      </w:r>
      <w:r>
        <w:rPr>
          <w:rFonts w:ascii="標楷體" w:eastAsia="標楷體" w:hAnsi="標楷體"/>
          <w:sz w:val="28"/>
          <w:szCs w:val="28"/>
        </w:rPr>
        <w:t>(CWSF)</w:t>
      </w:r>
      <w:r>
        <w:rPr>
          <w:rFonts w:ascii="標楷體" w:eastAsia="標楷體" w:hAnsi="標楷體"/>
          <w:sz w:val="28"/>
          <w:szCs w:val="28"/>
        </w:rPr>
        <w:t>參展規則</w:t>
      </w:r>
    </w:p>
    <w:p w:rsidR="009875DB" w:rsidRDefault="00BB5AEA">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香港聯校科學展覽會</w:t>
      </w:r>
      <w:r>
        <w:rPr>
          <w:rFonts w:ascii="標楷體" w:eastAsia="標楷體" w:hAnsi="標楷體"/>
          <w:sz w:val="28"/>
          <w:szCs w:val="28"/>
        </w:rPr>
        <w:t>(JSSE)</w:t>
      </w:r>
      <w:r>
        <w:rPr>
          <w:rFonts w:ascii="標楷體" w:eastAsia="標楷體" w:hAnsi="標楷體"/>
          <w:sz w:val="28"/>
          <w:szCs w:val="28"/>
        </w:rPr>
        <w:t>參展規則</w:t>
      </w:r>
    </w:p>
    <w:p w:rsidR="009875DB" w:rsidRDefault="00BB5AEA">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新加坡科技展覽會</w:t>
      </w:r>
      <w:r>
        <w:rPr>
          <w:rFonts w:ascii="標楷體" w:eastAsia="標楷體" w:hAnsi="標楷體"/>
          <w:sz w:val="28"/>
          <w:szCs w:val="28"/>
        </w:rPr>
        <w:t>(SSEF)</w:t>
      </w:r>
      <w:r>
        <w:rPr>
          <w:rFonts w:ascii="標楷體" w:eastAsia="標楷體" w:hAnsi="標楷體"/>
          <w:sz w:val="28"/>
          <w:szCs w:val="28"/>
        </w:rPr>
        <w:t>參展規則</w:t>
      </w:r>
    </w:p>
    <w:p w:rsidR="009875DB" w:rsidRDefault="00BB5AEA">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國際</w:t>
      </w:r>
      <w:r>
        <w:rPr>
          <w:rFonts w:ascii="標楷體" w:eastAsia="標楷體" w:hAnsi="標楷體"/>
          <w:sz w:val="28"/>
          <w:szCs w:val="28"/>
        </w:rPr>
        <w:t>(</w:t>
      </w:r>
      <w:r>
        <w:rPr>
          <w:rFonts w:ascii="標楷體" w:eastAsia="標楷體" w:hAnsi="標楷體"/>
          <w:sz w:val="28"/>
          <w:szCs w:val="28"/>
        </w:rPr>
        <w:t>亞洲</w:t>
      </w:r>
      <w:r>
        <w:rPr>
          <w:rFonts w:ascii="標楷體" w:eastAsia="標楷體" w:hAnsi="標楷體"/>
          <w:sz w:val="28"/>
          <w:szCs w:val="28"/>
        </w:rPr>
        <w:t>)</w:t>
      </w:r>
      <w:r>
        <w:rPr>
          <w:rFonts w:ascii="標楷體" w:eastAsia="標楷體" w:hAnsi="標楷體"/>
          <w:sz w:val="28"/>
          <w:szCs w:val="28"/>
        </w:rPr>
        <w:t>科學博覽會</w:t>
      </w:r>
      <w:r>
        <w:rPr>
          <w:rFonts w:ascii="標楷體" w:eastAsia="標楷體" w:hAnsi="標楷體"/>
          <w:sz w:val="28"/>
          <w:szCs w:val="28"/>
        </w:rPr>
        <w:t>(ESI/ESA)</w:t>
      </w:r>
      <w:r>
        <w:rPr>
          <w:rFonts w:ascii="標楷體" w:eastAsia="標楷體" w:hAnsi="標楷體"/>
          <w:sz w:val="28"/>
          <w:szCs w:val="28"/>
        </w:rPr>
        <w:t>參展規則</w:t>
      </w:r>
    </w:p>
    <w:p w:rsidR="009875DB" w:rsidRDefault="00BB5AEA">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國際永續發展</w:t>
      </w:r>
      <w:r>
        <w:rPr>
          <w:rFonts w:ascii="標楷體" w:eastAsia="標楷體" w:hAnsi="標楷體"/>
          <w:sz w:val="28"/>
          <w:szCs w:val="28"/>
        </w:rPr>
        <w:t>3E</w:t>
      </w:r>
      <w:r>
        <w:rPr>
          <w:rFonts w:ascii="標楷體" w:eastAsia="標楷體" w:hAnsi="標楷體"/>
          <w:sz w:val="28"/>
          <w:szCs w:val="28"/>
        </w:rPr>
        <w:t>科技競賽</w:t>
      </w:r>
      <w:r>
        <w:rPr>
          <w:rFonts w:ascii="標楷體" w:eastAsia="標楷體" w:hAnsi="標楷體"/>
          <w:sz w:val="28"/>
          <w:szCs w:val="28"/>
        </w:rPr>
        <w:t>(ISWEEEP)</w:t>
      </w:r>
      <w:r>
        <w:rPr>
          <w:rFonts w:ascii="標楷體" w:eastAsia="標楷體" w:hAnsi="標楷體"/>
          <w:sz w:val="28"/>
          <w:szCs w:val="28"/>
        </w:rPr>
        <w:t>參賽規則</w:t>
      </w:r>
    </w:p>
    <w:p w:rsidR="009875DB" w:rsidRDefault="00BB5AEA">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國際環境及永續發展競賽</w:t>
      </w:r>
      <w:r>
        <w:rPr>
          <w:rFonts w:ascii="標楷體" w:eastAsia="標楷體" w:hAnsi="標楷體"/>
          <w:sz w:val="28"/>
          <w:szCs w:val="28"/>
        </w:rPr>
        <w:t>(INESPO)</w:t>
      </w:r>
      <w:r>
        <w:rPr>
          <w:rFonts w:ascii="標楷體" w:eastAsia="標楷體" w:hAnsi="標楷體"/>
          <w:sz w:val="28"/>
          <w:szCs w:val="28"/>
        </w:rPr>
        <w:t>參賽規則</w:t>
      </w:r>
    </w:p>
    <w:p w:rsidR="009875DB" w:rsidRDefault="00BB5AEA">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歐盟青年科學家競賽</w:t>
      </w:r>
      <w:r>
        <w:rPr>
          <w:rFonts w:ascii="標楷體" w:eastAsia="標楷體" w:hAnsi="標楷體"/>
          <w:sz w:val="28"/>
          <w:szCs w:val="28"/>
        </w:rPr>
        <w:t>(EUCYS)</w:t>
      </w:r>
      <w:r>
        <w:rPr>
          <w:rFonts w:ascii="標楷體" w:eastAsia="標楷體" w:hAnsi="標楷體"/>
          <w:sz w:val="28"/>
          <w:szCs w:val="28"/>
        </w:rPr>
        <w:t>參賽規則</w:t>
      </w:r>
    </w:p>
    <w:p w:rsidR="009875DB" w:rsidRDefault="00BB5AEA">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倫敦國際青年科學論壇</w:t>
      </w:r>
      <w:r>
        <w:rPr>
          <w:rFonts w:ascii="標楷體" w:eastAsia="標楷體" w:hAnsi="標楷體"/>
          <w:sz w:val="28"/>
          <w:szCs w:val="28"/>
        </w:rPr>
        <w:t>(LIYSF)</w:t>
      </w:r>
      <w:r>
        <w:rPr>
          <w:rFonts w:ascii="標楷體" w:eastAsia="標楷體" w:hAnsi="標楷體"/>
          <w:sz w:val="28"/>
          <w:szCs w:val="28"/>
        </w:rPr>
        <w:t>參展規則</w:t>
      </w:r>
    </w:p>
    <w:p w:rsidR="009875DB" w:rsidRDefault="00BB5AEA">
      <w:pPr>
        <w:pStyle w:val="Standard"/>
        <w:numPr>
          <w:ilvl w:val="0"/>
          <w:numId w:val="47"/>
        </w:numPr>
        <w:spacing w:line="420" w:lineRule="exact"/>
        <w:ind w:left="1985" w:hanging="1134"/>
        <w:rPr>
          <w:rFonts w:ascii="標楷體" w:eastAsia="標楷體" w:hAnsi="標楷體"/>
          <w:sz w:val="28"/>
          <w:szCs w:val="28"/>
        </w:rPr>
      </w:pPr>
      <w:r>
        <w:rPr>
          <w:rFonts w:ascii="標楷體" w:eastAsia="標楷體" w:hAnsi="標楷體"/>
          <w:sz w:val="28"/>
          <w:szCs w:val="28"/>
        </w:rPr>
        <w:t>比利時科學博覽會</w:t>
      </w:r>
      <w:r>
        <w:rPr>
          <w:rFonts w:ascii="標楷體" w:eastAsia="標楷體" w:hAnsi="標楷體"/>
          <w:sz w:val="28"/>
          <w:szCs w:val="28"/>
        </w:rPr>
        <w:t>(BSE)</w:t>
      </w:r>
      <w:r>
        <w:rPr>
          <w:rFonts w:ascii="標楷體" w:eastAsia="標楷體" w:hAnsi="標楷體"/>
          <w:sz w:val="28"/>
          <w:szCs w:val="28"/>
        </w:rPr>
        <w:t>參展規則</w:t>
      </w:r>
    </w:p>
    <w:p w:rsidR="009875DB" w:rsidRDefault="00BB5AEA">
      <w:pPr>
        <w:pStyle w:val="Standard"/>
        <w:numPr>
          <w:ilvl w:val="0"/>
          <w:numId w:val="47"/>
        </w:numPr>
        <w:tabs>
          <w:tab w:val="left" w:pos="3261"/>
        </w:tabs>
        <w:spacing w:line="420" w:lineRule="exact"/>
        <w:ind w:left="1985" w:hanging="1134"/>
        <w:rPr>
          <w:rFonts w:ascii="標楷體" w:eastAsia="標楷體" w:hAnsi="標楷體"/>
          <w:sz w:val="28"/>
          <w:szCs w:val="28"/>
        </w:rPr>
      </w:pPr>
      <w:r>
        <w:rPr>
          <w:rFonts w:ascii="標楷體" w:eastAsia="標楷體" w:hAnsi="標楷體"/>
          <w:sz w:val="28"/>
          <w:szCs w:val="28"/>
        </w:rPr>
        <w:t>義大利科學博覽會</w:t>
      </w:r>
      <w:r>
        <w:rPr>
          <w:rFonts w:ascii="標楷體" w:eastAsia="標楷體" w:hAnsi="標楷體"/>
          <w:sz w:val="28"/>
          <w:szCs w:val="28"/>
        </w:rPr>
        <w:t>(FAST)</w:t>
      </w:r>
      <w:r>
        <w:rPr>
          <w:rFonts w:ascii="標楷體" w:eastAsia="標楷體" w:hAnsi="標楷體"/>
          <w:sz w:val="28"/>
          <w:szCs w:val="28"/>
        </w:rPr>
        <w:t>參展規則</w:t>
      </w:r>
    </w:p>
    <w:p w:rsidR="009875DB" w:rsidRDefault="00BB5AEA">
      <w:pPr>
        <w:pStyle w:val="Standard"/>
        <w:numPr>
          <w:ilvl w:val="0"/>
          <w:numId w:val="47"/>
        </w:numPr>
        <w:spacing w:line="420" w:lineRule="exact"/>
        <w:ind w:left="1985" w:hanging="1134"/>
        <w:rPr>
          <w:rFonts w:ascii="標楷體" w:eastAsia="標楷體" w:hAnsi="標楷體"/>
          <w:sz w:val="28"/>
          <w:szCs w:val="28"/>
        </w:rPr>
      </w:pPr>
      <w:r>
        <w:rPr>
          <w:rFonts w:ascii="標楷體" w:eastAsia="標楷體" w:hAnsi="標楷體"/>
          <w:sz w:val="28"/>
          <w:szCs w:val="28"/>
        </w:rPr>
        <w:t>土耳其科學博覽會</w:t>
      </w:r>
      <w:r>
        <w:rPr>
          <w:rFonts w:ascii="標楷體" w:eastAsia="標楷體" w:hAnsi="標楷體"/>
          <w:sz w:val="28"/>
          <w:szCs w:val="28"/>
        </w:rPr>
        <w:t>(OKSEF)</w:t>
      </w:r>
      <w:r>
        <w:rPr>
          <w:rFonts w:ascii="標楷體" w:eastAsia="標楷體" w:hAnsi="標楷體"/>
          <w:sz w:val="28"/>
          <w:szCs w:val="28"/>
        </w:rPr>
        <w:t>參展規則</w:t>
      </w:r>
    </w:p>
    <w:p w:rsidR="009875DB" w:rsidRDefault="00BB5AEA">
      <w:pPr>
        <w:pStyle w:val="Standard"/>
        <w:numPr>
          <w:ilvl w:val="0"/>
          <w:numId w:val="47"/>
        </w:numPr>
        <w:spacing w:line="420" w:lineRule="exact"/>
        <w:ind w:left="1985" w:hanging="1134"/>
      </w:pPr>
      <w:r>
        <w:rPr>
          <w:rFonts w:ascii="標楷體" w:eastAsia="標楷體" w:hAnsi="標楷體"/>
          <w:sz w:val="28"/>
          <w:szCs w:val="28"/>
        </w:rPr>
        <w:t>突尼西亞科學博覽會</w:t>
      </w:r>
      <w:r>
        <w:rPr>
          <w:rFonts w:ascii="標楷體" w:eastAsia="標楷體" w:hAnsi="標楷體"/>
          <w:sz w:val="28"/>
          <w:szCs w:val="28"/>
        </w:rPr>
        <w:t>(I-FEST</w:t>
      </w:r>
      <w:r>
        <w:rPr>
          <w:rFonts w:ascii="標楷體" w:eastAsia="標楷體" w:hAnsi="標楷體"/>
          <w:sz w:val="28"/>
          <w:szCs w:val="28"/>
          <w:vertAlign w:val="superscript"/>
        </w:rPr>
        <w:t>2</w:t>
      </w:r>
      <w:r>
        <w:rPr>
          <w:rFonts w:ascii="標楷體" w:eastAsia="標楷體" w:hAnsi="標楷體"/>
          <w:sz w:val="28"/>
          <w:szCs w:val="28"/>
        </w:rPr>
        <w:t>)</w:t>
      </w:r>
      <w:r>
        <w:rPr>
          <w:rFonts w:ascii="標楷體" w:eastAsia="標楷體" w:hAnsi="標楷體"/>
          <w:sz w:val="28"/>
          <w:szCs w:val="28"/>
        </w:rPr>
        <w:t>參展規則</w:t>
      </w:r>
    </w:p>
    <w:p w:rsidR="009875DB" w:rsidRDefault="00BB5AEA">
      <w:pPr>
        <w:pStyle w:val="Standard"/>
        <w:numPr>
          <w:ilvl w:val="0"/>
          <w:numId w:val="47"/>
        </w:numPr>
        <w:spacing w:line="420" w:lineRule="exact"/>
        <w:ind w:left="1985" w:hanging="1134"/>
        <w:rPr>
          <w:rFonts w:ascii="標楷體" w:eastAsia="標楷體" w:hAnsi="標楷體"/>
          <w:sz w:val="28"/>
          <w:szCs w:val="28"/>
        </w:rPr>
      </w:pPr>
      <w:r>
        <w:rPr>
          <w:rFonts w:ascii="標楷體" w:eastAsia="標楷體" w:hAnsi="標楷體"/>
          <w:sz w:val="28"/>
          <w:szCs w:val="28"/>
        </w:rPr>
        <w:t>巴西科學博覽會</w:t>
      </w:r>
      <w:r>
        <w:rPr>
          <w:rFonts w:ascii="標楷體" w:eastAsia="標楷體" w:hAnsi="標楷體"/>
          <w:sz w:val="28"/>
          <w:szCs w:val="28"/>
        </w:rPr>
        <w:t>(MOSTRATEC)</w:t>
      </w:r>
      <w:r>
        <w:rPr>
          <w:rFonts w:ascii="標楷體" w:eastAsia="標楷體" w:hAnsi="標楷體"/>
          <w:sz w:val="28"/>
          <w:szCs w:val="28"/>
        </w:rPr>
        <w:t>參展規則</w:t>
      </w:r>
    </w:p>
    <w:p w:rsidR="009875DB" w:rsidRDefault="00BB5AEA">
      <w:pPr>
        <w:pStyle w:val="Standard"/>
        <w:numPr>
          <w:ilvl w:val="0"/>
          <w:numId w:val="47"/>
        </w:numPr>
        <w:spacing w:line="420" w:lineRule="exact"/>
        <w:ind w:left="1985" w:hanging="1134"/>
        <w:rPr>
          <w:rFonts w:ascii="標楷體" w:eastAsia="標楷體" w:hAnsi="標楷體"/>
          <w:sz w:val="28"/>
          <w:szCs w:val="28"/>
        </w:rPr>
      </w:pPr>
      <w:r>
        <w:rPr>
          <w:rFonts w:ascii="標楷體" w:eastAsia="標楷體" w:hAnsi="標楷體"/>
          <w:sz w:val="28"/>
          <w:szCs w:val="28"/>
        </w:rPr>
        <w:t>俄羅斯科學博覽會</w:t>
      </w:r>
      <w:r>
        <w:rPr>
          <w:rFonts w:ascii="標楷體" w:eastAsia="標楷體" w:hAnsi="標楷體"/>
          <w:sz w:val="28"/>
          <w:szCs w:val="28"/>
        </w:rPr>
        <w:t>(SoF)</w:t>
      </w:r>
      <w:r>
        <w:rPr>
          <w:rFonts w:ascii="標楷體" w:eastAsia="標楷體" w:hAnsi="標楷體"/>
          <w:sz w:val="28"/>
          <w:szCs w:val="28"/>
        </w:rPr>
        <w:t>參展規則</w:t>
      </w:r>
    </w:p>
    <w:p w:rsidR="009875DB" w:rsidRDefault="00BB5AEA">
      <w:pPr>
        <w:pStyle w:val="Standard"/>
        <w:spacing w:before="113" w:line="480" w:lineRule="exact"/>
        <w:rPr>
          <w:rFonts w:ascii="標楷體" w:eastAsia="標楷體" w:hAnsi="標楷體"/>
          <w:sz w:val="32"/>
          <w:szCs w:val="32"/>
        </w:rPr>
      </w:pPr>
      <w:r>
        <w:rPr>
          <w:rFonts w:ascii="標楷體" w:eastAsia="標楷體" w:hAnsi="標楷體"/>
          <w:sz w:val="32"/>
          <w:szCs w:val="32"/>
        </w:rPr>
        <w:t>三、選拔對象</w:t>
      </w:r>
    </w:p>
    <w:p w:rsidR="009875DB" w:rsidRDefault="00BB5AEA">
      <w:pPr>
        <w:pStyle w:val="Standard"/>
        <w:numPr>
          <w:ilvl w:val="0"/>
          <w:numId w:val="91"/>
        </w:numPr>
        <w:spacing w:line="420" w:lineRule="exact"/>
        <w:rPr>
          <w:rFonts w:ascii="標楷體" w:eastAsia="標楷體" w:hAnsi="標楷體"/>
          <w:sz w:val="28"/>
          <w:szCs w:val="28"/>
        </w:rPr>
      </w:pPr>
      <w:r>
        <w:rPr>
          <w:rFonts w:ascii="標楷體" w:eastAsia="標楷體" w:hAnsi="標楷體"/>
          <w:sz w:val="28"/>
          <w:szCs w:val="28"/>
        </w:rPr>
        <w:t>獲得「臺灣國際科學展覽會」一等獎、二等獎、三等獎作品，經評審委員會推薦。</w:t>
      </w:r>
    </w:p>
    <w:p w:rsidR="009875DB" w:rsidRDefault="00BB5AEA">
      <w:pPr>
        <w:pStyle w:val="Standard"/>
        <w:numPr>
          <w:ilvl w:val="0"/>
          <w:numId w:val="48"/>
        </w:numPr>
        <w:spacing w:line="420" w:lineRule="exact"/>
        <w:rPr>
          <w:rFonts w:ascii="標楷體" w:eastAsia="標楷體" w:hAnsi="標楷體"/>
          <w:sz w:val="28"/>
          <w:szCs w:val="28"/>
        </w:rPr>
      </w:pPr>
      <w:r>
        <w:rPr>
          <w:rFonts w:ascii="標楷體" w:eastAsia="標楷體" w:hAnsi="標楷體"/>
          <w:sz w:val="28"/>
          <w:szCs w:val="28"/>
        </w:rPr>
        <w:t>參展美國國際科技展覽會者，當年</w:t>
      </w:r>
      <w:r>
        <w:rPr>
          <w:rFonts w:ascii="標楷體" w:eastAsia="標楷體" w:hAnsi="標楷體"/>
          <w:sz w:val="28"/>
          <w:szCs w:val="28"/>
        </w:rPr>
        <w:t>5</w:t>
      </w:r>
      <w:r>
        <w:rPr>
          <w:rFonts w:ascii="標楷體" w:eastAsia="標楷體" w:hAnsi="標楷體"/>
          <w:sz w:val="28"/>
          <w:szCs w:val="28"/>
        </w:rPr>
        <w:t>月年齡須未滿</w:t>
      </w:r>
      <w:r>
        <w:rPr>
          <w:rFonts w:ascii="標楷體" w:eastAsia="標楷體" w:hAnsi="標楷體"/>
          <w:sz w:val="28"/>
          <w:szCs w:val="28"/>
        </w:rPr>
        <w:t>20</w:t>
      </w:r>
      <w:r>
        <w:rPr>
          <w:rFonts w:ascii="標楷體" w:eastAsia="標楷體" w:hAnsi="標楷體"/>
          <w:sz w:val="28"/>
          <w:szCs w:val="28"/>
        </w:rPr>
        <w:t>歲。</w:t>
      </w:r>
    </w:p>
    <w:p w:rsidR="009875DB" w:rsidRDefault="00BB5AEA">
      <w:pPr>
        <w:pStyle w:val="Standard"/>
        <w:spacing w:line="480" w:lineRule="exact"/>
        <w:rPr>
          <w:rFonts w:ascii="標楷體" w:eastAsia="標楷體" w:hAnsi="標楷體"/>
          <w:sz w:val="32"/>
          <w:szCs w:val="32"/>
        </w:rPr>
      </w:pPr>
      <w:r>
        <w:rPr>
          <w:rFonts w:ascii="標楷體" w:eastAsia="標楷體" w:hAnsi="標楷體"/>
          <w:sz w:val="32"/>
          <w:szCs w:val="32"/>
        </w:rPr>
        <w:t>四、選拔件數</w:t>
      </w:r>
    </w:p>
    <w:p w:rsidR="009875DB" w:rsidRDefault="00BB5AEA">
      <w:pPr>
        <w:pStyle w:val="Standard"/>
        <w:numPr>
          <w:ilvl w:val="0"/>
          <w:numId w:val="92"/>
        </w:numPr>
        <w:spacing w:line="420" w:lineRule="exact"/>
        <w:rPr>
          <w:rFonts w:ascii="標楷體" w:eastAsia="標楷體" w:hAnsi="標楷體"/>
          <w:sz w:val="28"/>
          <w:szCs w:val="28"/>
        </w:rPr>
      </w:pPr>
      <w:r>
        <w:rPr>
          <w:rFonts w:ascii="標楷體" w:eastAsia="標楷體" w:hAnsi="標楷體"/>
          <w:sz w:val="28"/>
          <w:szCs w:val="28"/>
        </w:rPr>
        <w:t>「美國國際科技展覽會」選拔件數：</w:t>
      </w:r>
    </w:p>
    <w:p w:rsidR="009875DB" w:rsidRDefault="00BB5AEA">
      <w:pPr>
        <w:pStyle w:val="Standard"/>
        <w:spacing w:line="420" w:lineRule="exact"/>
        <w:ind w:left="1560"/>
        <w:rPr>
          <w:rFonts w:ascii="標楷體" w:eastAsia="標楷體" w:hAnsi="標楷體"/>
          <w:sz w:val="28"/>
          <w:szCs w:val="28"/>
        </w:rPr>
      </w:pPr>
      <w:r>
        <w:rPr>
          <w:rFonts w:ascii="標楷體" w:eastAsia="標楷體" w:hAnsi="標楷體"/>
          <w:sz w:val="28"/>
          <w:szCs w:val="28"/>
        </w:rPr>
        <w:t>依當年度評審委員會決議，原則以全國北、中、南三區共選拔最多十件作品。</w:t>
      </w:r>
    </w:p>
    <w:p w:rsidR="009875DB" w:rsidRDefault="00BB5AEA">
      <w:pPr>
        <w:pStyle w:val="Standard"/>
        <w:numPr>
          <w:ilvl w:val="0"/>
          <w:numId w:val="93"/>
        </w:numPr>
        <w:spacing w:line="420" w:lineRule="exact"/>
        <w:ind w:left="1985" w:hanging="284"/>
        <w:rPr>
          <w:rFonts w:ascii="標楷體" w:eastAsia="標楷體" w:hAnsi="標楷體"/>
          <w:sz w:val="28"/>
          <w:szCs w:val="28"/>
        </w:rPr>
      </w:pPr>
      <w:r>
        <w:rPr>
          <w:rFonts w:ascii="標楷體" w:eastAsia="標楷體" w:hAnsi="標楷體"/>
          <w:sz w:val="28"/>
          <w:szCs w:val="28"/>
        </w:rPr>
        <w:t>北區：包</w:t>
      </w:r>
      <w:r>
        <w:rPr>
          <w:rFonts w:ascii="標楷體" w:eastAsia="標楷體" w:hAnsi="標楷體"/>
          <w:sz w:val="28"/>
          <w:szCs w:val="28"/>
        </w:rPr>
        <w:t>括臺北市、新北市、基隆市、宜蘭縣、金門縣、連江縣。</w:t>
      </w:r>
    </w:p>
    <w:p w:rsidR="009875DB" w:rsidRDefault="00BB5AEA">
      <w:pPr>
        <w:pStyle w:val="Standard"/>
        <w:numPr>
          <w:ilvl w:val="0"/>
          <w:numId w:val="50"/>
        </w:numPr>
        <w:spacing w:line="420" w:lineRule="exact"/>
        <w:ind w:left="1985" w:hanging="284"/>
        <w:rPr>
          <w:rFonts w:ascii="標楷體" w:eastAsia="標楷體" w:hAnsi="標楷體"/>
          <w:sz w:val="28"/>
          <w:szCs w:val="28"/>
        </w:rPr>
      </w:pPr>
      <w:r>
        <w:rPr>
          <w:rFonts w:ascii="標楷體" w:eastAsia="標楷體" w:hAnsi="標楷體"/>
          <w:sz w:val="28"/>
          <w:szCs w:val="28"/>
        </w:rPr>
        <w:t>中區：包括臺中市、新竹市、桃園縣、新竹縣、苗栗縣、彰化縣、南投縣、花蓮縣。</w:t>
      </w:r>
    </w:p>
    <w:p w:rsidR="009875DB" w:rsidRDefault="00BB5AEA">
      <w:pPr>
        <w:pStyle w:val="Standard"/>
        <w:numPr>
          <w:ilvl w:val="0"/>
          <w:numId w:val="50"/>
        </w:numPr>
        <w:spacing w:line="420" w:lineRule="exact"/>
        <w:ind w:left="1985" w:hanging="284"/>
        <w:rPr>
          <w:rFonts w:ascii="標楷體" w:eastAsia="標楷體" w:hAnsi="標楷體"/>
          <w:sz w:val="28"/>
          <w:szCs w:val="28"/>
        </w:rPr>
      </w:pPr>
      <w:r>
        <w:rPr>
          <w:rFonts w:ascii="標楷體" w:eastAsia="標楷體" w:hAnsi="標楷體"/>
          <w:sz w:val="28"/>
          <w:szCs w:val="28"/>
        </w:rPr>
        <w:t>南區：包括高雄市、臺南市、嘉義市、雲林縣、嘉義縣、屏東縣、臺東縣、澎湖縣。</w:t>
      </w:r>
    </w:p>
    <w:p w:rsidR="009875DB" w:rsidRDefault="00BB5AEA">
      <w:pPr>
        <w:pStyle w:val="Standard"/>
        <w:numPr>
          <w:ilvl w:val="0"/>
          <w:numId w:val="94"/>
        </w:numPr>
        <w:spacing w:line="420" w:lineRule="exact"/>
        <w:rPr>
          <w:rFonts w:ascii="標楷體" w:eastAsia="標楷體" w:hAnsi="標楷體"/>
          <w:sz w:val="28"/>
          <w:szCs w:val="28"/>
        </w:rPr>
      </w:pPr>
      <w:r>
        <w:rPr>
          <w:rFonts w:ascii="標楷體" w:eastAsia="標楷體" w:hAnsi="標楷體"/>
          <w:sz w:val="28"/>
          <w:szCs w:val="28"/>
        </w:rPr>
        <w:t>其他各國參展選拔件數：依當年度評審委員會決議，以個人作品二件或團隊作品一件為原則。</w:t>
      </w:r>
    </w:p>
    <w:p w:rsidR="009875DB" w:rsidRDefault="00BB5AEA">
      <w:pPr>
        <w:pStyle w:val="Standard"/>
        <w:spacing w:line="480" w:lineRule="exact"/>
        <w:rPr>
          <w:rFonts w:ascii="標楷體" w:eastAsia="標楷體" w:hAnsi="標楷體"/>
          <w:sz w:val="32"/>
          <w:szCs w:val="32"/>
        </w:rPr>
      </w:pPr>
      <w:r>
        <w:rPr>
          <w:rFonts w:ascii="標楷體" w:eastAsia="標楷體" w:hAnsi="標楷體"/>
          <w:sz w:val="32"/>
          <w:szCs w:val="32"/>
        </w:rPr>
        <w:t>五、參展代表團之組成</w:t>
      </w:r>
    </w:p>
    <w:p w:rsidR="009875DB" w:rsidRDefault="00BB5AEA">
      <w:pPr>
        <w:pStyle w:val="Standard"/>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參展美國國際科技展覽會</w:t>
      </w:r>
    </w:p>
    <w:p w:rsidR="009875DB" w:rsidRDefault="00BB5AEA">
      <w:pPr>
        <w:pStyle w:val="Standard"/>
        <w:numPr>
          <w:ilvl w:val="2"/>
          <w:numId w:val="50"/>
        </w:numPr>
        <w:spacing w:line="420" w:lineRule="exact"/>
        <w:ind w:left="1418" w:hanging="360"/>
        <w:jc w:val="both"/>
        <w:rPr>
          <w:rFonts w:ascii="標楷體" w:eastAsia="標楷體" w:hAnsi="標楷體"/>
          <w:sz w:val="28"/>
          <w:szCs w:val="28"/>
        </w:rPr>
      </w:pPr>
      <w:r>
        <w:rPr>
          <w:rFonts w:ascii="標楷體" w:eastAsia="標楷體" w:hAnsi="標楷體"/>
          <w:sz w:val="28"/>
          <w:szCs w:val="28"/>
        </w:rPr>
        <w:t>學生代表。</w:t>
      </w:r>
    </w:p>
    <w:p w:rsidR="009875DB" w:rsidRDefault="00BB5AEA">
      <w:pPr>
        <w:pStyle w:val="Standard"/>
        <w:numPr>
          <w:ilvl w:val="2"/>
          <w:numId w:val="50"/>
        </w:numPr>
        <w:spacing w:line="420" w:lineRule="exact"/>
        <w:ind w:left="1418" w:hanging="360"/>
        <w:jc w:val="both"/>
        <w:rPr>
          <w:rFonts w:ascii="標楷體" w:eastAsia="標楷體" w:hAnsi="標楷體"/>
          <w:sz w:val="28"/>
          <w:szCs w:val="28"/>
        </w:rPr>
      </w:pPr>
      <w:r>
        <w:rPr>
          <w:rFonts w:ascii="標楷體" w:eastAsia="標楷體" w:hAnsi="標楷體"/>
          <w:sz w:val="28"/>
          <w:szCs w:val="28"/>
        </w:rPr>
        <w:t>隨團領隊暨輔導人員約</w:t>
      </w:r>
      <w:r>
        <w:rPr>
          <w:rFonts w:ascii="標楷體" w:eastAsia="標楷體" w:hAnsi="標楷體"/>
          <w:sz w:val="28"/>
          <w:szCs w:val="28"/>
        </w:rPr>
        <w:t>5</w:t>
      </w:r>
      <w:r>
        <w:rPr>
          <w:rFonts w:ascii="標楷體" w:eastAsia="標楷體" w:hAnsi="標楷體"/>
          <w:sz w:val="28"/>
          <w:szCs w:val="28"/>
        </w:rPr>
        <w:t>至</w:t>
      </w:r>
      <w:r>
        <w:rPr>
          <w:rFonts w:ascii="標楷體" w:eastAsia="標楷體" w:hAnsi="標楷體"/>
          <w:sz w:val="28"/>
          <w:szCs w:val="28"/>
        </w:rPr>
        <w:t>8</w:t>
      </w:r>
      <w:r>
        <w:rPr>
          <w:rFonts w:ascii="標楷體" w:eastAsia="標楷體" w:hAnsi="標楷體"/>
          <w:sz w:val="28"/>
          <w:szCs w:val="28"/>
        </w:rPr>
        <w:t>人：</w:t>
      </w:r>
    </w:p>
    <w:p w:rsidR="009875DB" w:rsidRDefault="00BB5AEA">
      <w:pPr>
        <w:pStyle w:val="Standard"/>
        <w:numPr>
          <w:ilvl w:val="3"/>
          <w:numId w:val="6"/>
        </w:numPr>
        <w:tabs>
          <w:tab w:val="left" w:pos="900"/>
          <w:tab w:val="left" w:pos="1080"/>
        </w:tabs>
        <w:spacing w:line="420" w:lineRule="exact"/>
        <w:jc w:val="both"/>
        <w:rPr>
          <w:rFonts w:ascii="標楷體" w:eastAsia="標楷體" w:hAnsi="標楷體"/>
          <w:sz w:val="28"/>
          <w:szCs w:val="28"/>
        </w:rPr>
      </w:pPr>
      <w:r>
        <w:rPr>
          <w:rFonts w:ascii="標楷體" w:eastAsia="標楷體" w:hAnsi="標楷體"/>
          <w:sz w:val="28"/>
          <w:szCs w:val="28"/>
        </w:rPr>
        <w:t>國立臺灣科學教育館人員</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2</w:t>
      </w:r>
      <w:r>
        <w:rPr>
          <w:rFonts w:ascii="標楷體" w:eastAsia="標楷體" w:hAnsi="標楷體"/>
          <w:sz w:val="28"/>
          <w:szCs w:val="28"/>
        </w:rPr>
        <w:t>人。</w:t>
      </w:r>
    </w:p>
    <w:p w:rsidR="009875DB" w:rsidRDefault="00BB5AEA">
      <w:pPr>
        <w:pStyle w:val="Standard"/>
        <w:numPr>
          <w:ilvl w:val="3"/>
          <w:numId w:val="6"/>
        </w:numPr>
        <w:tabs>
          <w:tab w:val="left" w:pos="900"/>
          <w:tab w:val="left" w:pos="1080"/>
        </w:tabs>
        <w:spacing w:line="420" w:lineRule="exact"/>
        <w:jc w:val="both"/>
        <w:rPr>
          <w:rFonts w:ascii="標楷體" w:eastAsia="標楷體" w:hAnsi="標楷體"/>
          <w:sz w:val="28"/>
          <w:szCs w:val="28"/>
        </w:rPr>
      </w:pPr>
      <w:r>
        <w:rPr>
          <w:rFonts w:ascii="標楷體" w:eastAsia="標楷體" w:hAnsi="標楷體"/>
          <w:sz w:val="28"/>
          <w:szCs w:val="28"/>
        </w:rPr>
        <w:t>科學教育輔導人員：包含輔導教授約</w:t>
      </w:r>
      <w:r>
        <w:rPr>
          <w:rFonts w:ascii="標楷體" w:eastAsia="標楷體" w:hAnsi="標楷體"/>
          <w:sz w:val="28"/>
          <w:szCs w:val="28"/>
        </w:rPr>
        <w:t>4</w:t>
      </w:r>
      <w:r>
        <w:rPr>
          <w:rFonts w:ascii="標楷體" w:eastAsia="標楷體" w:hAnsi="標楷體"/>
          <w:sz w:val="28"/>
          <w:szCs w:val="28"/>
        </w:rPr>
        <w:t>人、指導教師</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3</w:t>
      </w:r>
      <w:r>
        <w:rPr>
          <w:rFonts w:ascii="標楷體" w:eastAsia="標楷體" w:hAnsi="標楷體"/>
          <w:sz w:val="28"/>
          <w:szCs w:val="28"/>
        </w:rPr>
        <w:t>人</w:t>
      </w:r>
      <w:r>
        <w:rPr>
          <w:rFonts w:ascii="標楷體" w:eastAsia="標楷體" w:hAnsi="標楷體"/>
          <w:sz w:val="28"/>
          <w:szCs w:val="28"/>
        </w:rPr>
        <w:t>(</w:t>
      </w:r>
      <w:r>
        <w:rPr>
          <w:rFonts w:ascii="標楷體" w:eastAsia="標楷體" w:hAnsi="標楷體"/>
          <w:sz w:val="28"/>
          <w:szCs w:val="28"/>
        </w:rPr>
        <w:t>依「參加國際科學展覽活動出國指導教師選拔及獎勵作業要項」選拔</w:t>
      </w:r>
      <w:r>
        <w:rPr>
          <w:rFonts w:ascii="標楷體" w:eastAsia="標楷體" w:hAnsi="標楷體"/>
          <w:sz w:val="28"/>
          <w:szCs w:val="28"/>
        </w:rPr>
        <w:t>)</w:t>
      </w:r>
      <w:r>
        <w:rPr>
          <w:rFonts w:ascii="標楷體" w:eastAsia="標楷體" w:hAnsi="標楷體"/>
          <w:sz w:val="28"/>
          <w:szCs w:val="28"/>
        </w:rPr>
        <w:t>。</w:t>
      </w:r>
    </w:p>
    <w:p w:rsidR="009875DB" w:rsidRDefault="00BB5AEA">
      <w:pPr>
        <w:pStyle w:val="Standard"/>
        <w:numPr>
          <w:ilvl w:val="3"/>
          <w:numId w:val="6"/>
        </w:numPr>
        <w:tabs>
          <w:tab w:val="left" w:pos="900"/>
          <w:tab w:val="left" w:pos="1080"/>
        </w:tabs>
        <w:spacing w:line="420" w:lineRule="exact"/>
        <w:jc w:val="both"/>
        <w:rPr>
          <w:rFonts w:ascii="標楷體" w:eastAsia="標楷體" w:hAnsi="標楷體"/>
          <w:sz w:val="28"/>
          <w:szCs w:val="28"/>
        </w:rPr>
      </w:pPr>
      <w:r>
        <w:rPr>
          <w:rFonts w:ascii="標楷體" w:eastAsia="標楷體" w:hAnsi="標楷體"/>
          <w:sz w:val="28"/>
          <w:szCs w:val="28"/>
        </w:rPr>
        <w:t>其它人員：如新聞人員、翻譯人員等，視實際需要聘請。</w:t>
      </w:r>
    </w:p>
    <w:p w:rsidR="009875DB" w:rsidRDefault="00BB5AEA">
      <w:pPr>
        <w:pStyle w:val="Standard"/>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參展其他各國國際科學展覽會</w:t>
      </w:r>
    </w:p>
    <w:p w:rsidR="009875DB" w:rsidRDefault="00BB5AEA">
      <w:pPr>
        <w:pStyle w:val="Standard"/>
        <w:numPr>
          <w:ilvl w:val="0"/>
          <w:numId w:val="95"/>
        </w:numPr>
        <w:spacing w:line="420" w:lineRule="exact"/>
        <w:ind w:left="1418" w:hanging="360"/>
        <w:jc w:val="both"/>
        <w:rPr>
          <w:rFonts w:ascii="標楷體" w:eastAsia="標楷體" w:hAnsi="標楷體"/>
          <w:sz w:val="28"/>
          <w:szCs w:val="28"/>
        </w:rPr>
      </w:pPr>
      <w:r>
        <w:rPr>
          <w:rFonts w:ascii="標楷體" w:eastAsia="標楷體" w:hAnsi="標楷體"/>
          <w:sz w:val="28"/>
          <w:szCs w:val="28"/>
        </w:rPr>
        <w:t>學生代表。</w:t>
      </w:r>
    </w:p>
    <w:p w:rsidR="009875DB" w:rsidRDefault="00BB5AEA">
      <w:pPr>
        <w:pStyle w:val="Standard"/>
        <w:numPr>
          <w:ilvl w:val="0"/>
          <w:numId w:val="52"/>
        </w:numPr>
        <w:spacing w:line="420" w:lineRule="exact"/>
        <w:ind w:left="1418" w:hanging="360"/>
        <w:jc w:val="both"/>
        <w:rPr>
          <w:rFonts w:ascii="標楷體" w:eastAsia="標楷體" w:hAnsi="標楷體"/>
          <w:sz w:val="28"/>
          <w:szCs w:val="28"/>
        </w:rPr>
      </w:pPr>
      <w:r>
        <w:rPr>
          <w:rFonts w:ascii="標楷體" w:eastAsia="標楷體" w:hAnsi="標楷體"/>
          <w:sz w:val="28"/>
          <w:szCs w:val="28"/>
        </w:rPr>
        <w:t>隨團領隊暨輔導人員</w:t>
      </w:r>
      <w:r>
        <w:rPr>
          <w:rFonts w:ascii="標楷體" w:eastAsia="標楷體" w:hAnsi="標楷體"/>
          <w:sz w:val="28"/>
          <w:szCs w:val="28"/>
        </w:rPr>
        <w:t>1-2</w:t>
      </w:r>
      <w:r>
        <w:rPr>
          <w:rFonts w:ascii="標楷體" w:eastAsia="標楷體" w:hAnsi="標楷體"/>
          <w:sz w:val="28"/>
          <w:szCs w:val="28"/>
        </w:rPr>
        <w:t>人：</w:t>
      </w:r>
    </w:p>
    <w:p w:rsidR="009875DB" w:rsidRDefault="00BB5AEA">
      <w:pPr>
        <w:pStyle w:val="Standard"/>
        <w:numPr>
          <w:ilvl w:val="0"/>
          <w:numId w:val="96"/>
        </w:numPr>
        <w:spacing w:line="420" w:lineRule="exact"/>
        <w:ind w:left="2127" w:hanging="709"/>
        <w:jc w:val="both"/>
        <w:rPr>
          <w:rFonts w:ascii="標楷體" w:eastAsia="標楷體" w:hAnsi="標楷體"/>
          <w:sz w:val="28"/>
          <w:szCs w:val="28"/>
        </w:rPr>
      </w:pPr>
      <w:r>
        <w:rPr>
          <w:rFonts w:ascii="標楷體" w:eastAsia="標楷體" w:hAnsi="標楷體"/>
          <w:sz w:val="28"/>
          <w:szCs w:val="28"/>
        </w:rPr>
        <w:t>國立臺灣科學教育館人員</w:t>
      </w:r>
      <w:r>
        <w:rPr>
          <w:rFonts w:ascii="標楷體" w:eastAsia="標楷體" w:hAnsi="標楷體"/>
          <w:sz w:val="28"/>
          <w:szCs w:val="28"/>
        </w:rPr>
        <w:t>1</w:t>
      </w:r>
      <w:r>
        <w:rPr>
          <w:rFonts w:ascii="標楷體" w:eastAsia="標楷體" w:hAnsi="標楷體"/>
          <w:sz w:val="28"/>
          <w:szCs w:val="28"/>
        </w:rPr>
        <w:t>人。</w:t>
      </w:r>
    </w:p>
    <w:p w:rsidR="009875DB" w:rsidRDefault="00BB5AEA">
      <w:pPr>
        <w:pStyle w:val="Standard"/>
        <w:numPr>
          <w:ilvl w:val="0"/>
          <w:numId w:val="51"/>
        </w:numPr>
        <w:spacing w:line="420" w:lineRule="exact"/>
        <w:ind w:left="2127" w:hanging="709"/>
        <w:jc w:val="both"/>
        <w:rPr>
          <w:rFonts w:ascii="標楷體" w:eastAsia="標楷體" w:hAnsi="標楷體"/>
          <w:sz w:val="28"/>
          <w:szCs w:val="28"/>
        </w:rPr>
      </w:pPr>
      <w:r>
        <w:rPr>
          <w:rFonts w:ascii="標楷體" w:eastAsia="標楷體" w:hAnsi="標楷體"/>
          <w:sz w:val="28"/>
          <w:szCs w:val="28"/>
        </w:rPr>
        <w:t>指導教師、輔導教授或輔導人員</w:t>
      </w:r>
      <w:r>
        <w:rPr>
          <w:rFonts w:ascii="標楷體" w:eastAsia="標楷體" w:hAnsi="標楷體"/>
          <w:sz w:val="28"/>
          <w:szCs w:val="28"/>
        </w:rPr>
        <w:t>1</w:t>
      </w:r>
      <w:r>
        <w:rPr>
          <w:rFonts w:ascii="標楷體" w:eastAsia="標楷體" w:hAnsi="標楷體"/>
          <w:sz w:val="28"/>
          <w:szCs w:val="28"/>
        </w:rPr>
        <w:t>人</w:t>
      </w:r>
    </w:p>
    <w:p w:rsidR="009875DB" w:rsidRDefault="00BB5AEA">
      <w:pPr>
        <w:pStyle w:val="Standard"/>
        <w:spacing w:line="380" w:lineRule="exact"/>
        <w:ind w:left="212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依「參加國際科學展覽活動出國指導教師選拔及獎勵作業要項」選拔之出國指導教師，或由國立臺灣科學教育館聘請或選派輔導教授或出國輔導人員</w:t>
      </w:r>
      <w:r>
        <w:rPr>
          <w:rFonts w:ascii="標楷體" w:eastAsia="標楷體" w:hAnsi="標楷體"/>
          <w:sz w:val="28"/>
          <w:szCs w:val="28"/>
        </w:rPr>
        <w:t>)</w:t>
      </w:r>
    </w:p>
    <w:p w:rsidR="009875DB" w:rsidRDefault="00BB5AEA">
      <w:pPr>
        <w:pStyle w:val="Standard"/>
        <w:spacing w:line="480" w:lineRule="exact"/>
        <w:rPr>
          <w:rFonts w:ascii="標楷體" w:eastAsia="標楷體" w:hAnsi="標楷體"/>
          <w:sz w:val="32"/>
          <w:szCs w:val="32"/>
        </w:rPr>
      </w:pPr>
      <w:r>
        <w:rPr>
          <w:rFonts w:ascii="標楷體" w:eastAsia="標楷體" w:hAnsi="標楷體"/>
          <w:sz w:val="32"/>
          <w:szCs w:val="32"/>
        </w:rPr>
        <w:t>六、活動日程</w:t>
      </w:r>
      <w:r>
        <w:rPr>
          <w:rFonts w:ascii="標楷體" w:eastAsia="標楷體" w:hAnsi="標楷體"/>
          <w:sz w:val="32"/>
          <w:szCs w:val="32"/>
        </w:rPr>
        <w:t>(</w:t>
      </w:r>
      <w:r>
        <w:rPr>
          <w:rFonts w:ascii="標楷體" w:eastAsia="標楷體" w:hAnsi="標楷體"/>
          <w:sz w:val="32"/>
          <w:szCs w:val="32"/>
        </w:rPr>
        <w:t>展覽及參訪</w:t>
      </w:r>
      <w:r>
        <w:rPr>
          <w:rFonts w:ascii="標楷體" w:eastAsia="標楷體" w:hAnsi="標楷體"/>
          <w:sz w:val="32"/>
          <w:szCs w:val="32"/>
        </w:rPr>
        <w:t>)</w:t>
      </w:r>
    </w:p>
    <w:p w:rsidR="009875DB" w:rsidRDefault="00BB5AEA">
      <w:pPr>
        <w:pStyle w:val="Standard"/>
        <w:spacing w:line="420" w:lineRule="exact"/>
        <w:ind w:left="850"/>
        <w:rPr>
          <w:rFonts w:ascii="標楷體" w:eastAsia="標楷體" w:hAnsi="標楷體"/>
          <w:sz w:val="28"/>
          <w:szCs w:val="28"/>
        </w:rPr>
      </w:pPr>
      <w:r>
        <w:rPr>
          <w:rFonts w:ascii="標楷體" w:eastAsia="標楷體" w:hAnsi="標楷體"/>
          <w:sz w:val="28"/>
          <w:szCs w:val="28"/>
        </w:rPr>
        <w:t>１．展覽日期：依每年各國國際科學展覽會公告時程辦理。</w:t>
      </w:r>
    </w:p>
    <w:p w:rsidR="009875DB" w:rsidRDefault="00BB5AEA">
      <w:pPr>
        <w:pStyle w:val="Standard"/>
        <w:spacing w:line="420" w:lineRule="exact"/>
        <w:ind w:left="850"/>
        <w:rPr>
          <w:rFonts w:ascii="標楷體" w:eastAsia="標楷體" w:hAnsi="標楷體"/>
          <w:sz w:val="28"/>
          <w:szCs w:val="28"/>
        </w:rPr>
      </w:pPr>
      <w:r>
        <w:rPr>
          <w:rFonts w:ascii="標楷體" w:eastAsia="標楷體" w:hAnsi="標楷體"/>
          <w:sz w:val="28"/>
          <w:szCs w:val="28"/>
        </w:rPr>
        <w:t>２．活動地點：每年不同，由國立臺灣科學教育館另行公布。</w:t>
      </w:r>
    </w:p>
    <w:p w:rsidR="009875DB" w:rsidRDefault="00BB5AEA">
      <w:pPr>
        <w:pStyle w:val="Standard"/>
        <w:spacing w:line="480" w:lineRule="exact"/>
        <w:rPr>
          <w:rFonts w:ascii="標楷體" w:eastAsia="標楷體" w:hAnsi="標楷體"/>
          <w:sz w:val="32"/>
          <w:szCs w:val="32"/>
        </w:rPr>
      </w:pPr>
      <w:r>
        <w:rPr>
          <w:rFonts w:ascii="標楷體" w:eastAsia="標楷體" w:hAnsi="標楷體"/>
          <w:sz w:val="32"/>
          <w:szCs w:val="32"/>
        </w:rPr>
        <w:t>七、參展作品規格及展示安全規則</w:t>
      </w:r>
    </w:p>
    <w:p w:rsidR="009875DB" w:rsidRDefault="00BB5AEA">
      <w:pPr>
        <w:pStyle w:val="Standard"/>
        <w:spacing w:line="420" w:lineRule="exact"/>
        <w:ind w:left="850"/>
        <w:rPr>
          <w:rFonts w:ascii="標楷體" w:eastAsia="標楷體" w:hAnsi="標楷體"/>
          <w:sz w:val="28"/>
          <w:szCs w:val="28"/>
        </w:rPr>
      </w:pPr>
      <w:r>
        <w:rPr>
          <w:rFonts w:ascii="標楷體" w:eastAsia="標楷體" w:hAnsi="標楷體"/>
          <w:sz w:val="28"/>
          <w:szCs w:val="28"/>
        </w:rPr>
        <w:t>依照各國展覽會規定辦理，由國立臺灣科學教育館另行公布。</w:t>
      </w:r>
    </w:p>
    <w:p w:rsidR="009875DB" w:rsidRDefault="00BB5AEA">
      <w:pPr>
        <w:pStyle w:val="Standard"/>
        <w:spacing w:line="480" w:lineRule="exact"/>
        <w:rPr>
          <w:rFonts w:ascii="標楷體" w:eastAsia="標楷體" w:hAnsi="標楷體"/>
          <w:sz w:val="32"/>
          <w:szCs w:val="32"/>
        </w:rPr>
      </w:pPr>
      <w:r>
        <w:rPr>
          <w:rFonts w:ascii="標楷體" w:eastAsia="標楷體" w:hAnsi="標楷體"/>
          <w:sz w:val="32"/>
          <w:szCs w:val="32"/>
        </w:rPr>
        <w:t>八、參展經費</w:t>
      </w:r>
    </w:p>
    <w:p w:rsidR="009875DB" w:rsidRDefault="00BB5AEA">
      <w:pPr>
        <w:pStyle w:val="Standard"/>
        <w:spacing w:line="420" w:lineRule="exact"/>
        <w:ind w:left="708"/>
        <w:jc w:val="both"/>
        <w:rPr>
          <w:rFonts w:ascii="標楷體" w:eastAsia="標楷體" w:hAnsi="標楷體"/>
          <w:sz w:val="28"/>
          <w:szCs w:val="28"/>
        </w:rPr>
      </w:pPr>
      <w:r>
        <w:rPr>
          <w:rFonts w:ascii="標楷體" w:eastAsia="標楷體" w:hAnsi="標楷體"/>
          <w:sz w:val="28"/>
          <w:szCs w:val="28"/>
        </w:rPr>
        <w:t>參賽費用由國立臺灣科學教育館依「國外出差旅費規則」規定辦理，酌予發給日支生活費及提供來回機票，並得商請基金會或國內外企業機構贊助此項活動經費，如仍有不足者，由參加學生及教師自行分擔。</w:t>
      </w:r>
    </w:p>
    <w:p w:rsidR="009875DB" w:rsidRDefault="00BB5AEA">
      <w:pPr>
        <w:pStyle w:val="Standard"/>
        <w:spacing w:line="480" w:lineRule="exact"/>
        <w:rPr>
          <w:rFonts w:ascii="標楷體" w:eastAsia="標楷體" w:hAnsi="標楷體"/>
          <w:sz w:val="32"/>
          <w:szCs w:val="32"/>
        </w:rPr>
      </w:pPr>
      <w:r>
        <w:rPr>
          <w:rFonts w:ascii="標楷體" w:eastAsia="標楷體" w:hAnsi="標楷體"/>
          <w:sz w:val="32"/>
          <w:szCs w:val="32"/>
        </w:rPr>
        <w:t>九、本實施計畫未盡事宜悉依臺灣國際科學展覽會實施要點辦理。</w:t>
      </w:r>
    </w:p>
    <w:p w:rsidR="009875DB" w:rsidRDefault="009875DB">
      <w:pPr>
        <w:pStyle w:val="Standard"/>
        <w:spacing w:line="420" w:lineRule="exact"/>
        <w:jc w:val="center"/>
        <w:rPr>
          <w:rFonts w:ascii="標楷體" w:eastAsia="標楷體" w:hAnsi="標楷體"/>
          <w:sz w:val="32"/>
          <w:szCs w:val="32"/>
        </w:rPr>
      </w:pPr>
    </w:p>
    <w:p w:rsidR="009875DB" w:rsidRDefault="009875DB">
      <w:pPr>
        <w:pStyle w:val="Standard"/>
      </w:pPr>
    </w:p>
    <w:p w:rsidR="009875DB" w:rsidRDefault="00BB5AEA">
      <w:pPr>
        <w:pStyle w:val="Standard"/>
        <w:pageBreakBefore/>
        <w:spacing w:line="420" w:lineRule="exact"/>
        <w:jc w:val="center"/>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7" behindDoc="0" locked="0" layoutInCell="1" allowOverlap="1">
                <wp:simplePos x="0" y="0"/>
                <wp:positionH relativeFrom="column">
                  <wp:posOffset>-8280</wp:posOffset>
                </wp:positionH>
                <wp:positionV relativeFrom="paragraph">
                  <wp:posOffset>-306000</wp:posOffset>
                </wp:positionV>
                <wp:extent cx="1252080" cy="381600"/>
                <wp:effectExtent l="0" t="0" r="0" b="0"/>
                <wp:wrapSquare wrapText="bothSides"/>
                <wp:docPr id="1" name="訊框4"/>
                <wp:cNvGraphicFramePr/>
                <a:graphic xmlns:a="http://schemas.openxmlformats.org/drawingml/2006/main">
                  <a:graphicData uri="http://schemas.microsoft.com/office/word/2010/wordprocessingShape">
                    <wps:wsp>
                      <wps:cNvSpPr txBox="1"/>
                      <wps:spPr>
                        <a:xfrm>
                          <a:off x="0" y="0"/>
                          <a:ext cx="1252080" cy="381600"/>
                        </a:xfrm>
                        <a:prstGeom prst="rect">
                          <a:avLst/>
                        </a:prstGeom>
                        <a:ln>
                          <a:noFill/>
                          <a:prstDash/>
                        </a:ln>
                      </wps:spPr>
                      <wps:txbx>
                        <w:txbxContent>
                          <w:p w:rsidR="009875DB" w:rsidRDefault="00BB5AEA">
                            <w:pPr>
                              <w:pStyle w:val="Framecontents"/>
                              <w:rPr>
                                <w:rFonts w:ascii="標楷體" w:eastAsia="標楷體" w:hAnsi="標楷體"/>
                                <w:color w:val="000000"/>
                                <w:sz w:val="32"/>
                                <w:szCs w:val="32"/>
                              </w:rPr>
                            </w:pPr>
                            <w:r>
                              <w:rPr>
                                <w:rFonts w:ascii="標楷體" w:eastAsia="標楷體" w:hAnsi="標楷體"/>
                                <w:color w:val="000000"/>
                                <w:sz w:val="32"/>
                                <w:szCs w:val="32"/>
                              </w:rPr>
                              <w:t>附件八</w:t>
                            </w:r>
                          </w:p>
                        </w:txbxContent>
                      </wps:txbx>
                      <wps:bodyPr wrap="none" lIns="0" tIns="0" rIns="0" bIns="0" anchor="t" compatLnSpc="0"/>
                    </wps:wsp>
                  </a:graphicData>
                </a:graphic>
              </wp:anchor>
            </w:drawing>
          </mc:Choice>
          <mc:Fallback>
            <w:pict>
              <v:shapetype id="_x0000_t202" coordsize="21600,21600" o:spt="202" path="m,l,21600r21600,l21600,xe">
                <v:stroke joinstyle="miter"/>
                <v:path gradientshapeok="t" o:connecttype="rect"/>
              </v:shapetype>
              <v:shape id="訊框4" o:spid="_x0000_s1026" type="#_x0000_t202" style="position:absolute;left:0;text-align:left;margin-left:-.65pt;margin-top:-24.1pt;width:98.6pt;height:30.05pt;z-index: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" filled="f" stroked="f">
                <v:textbox inset="0,0,0,0">
                  <w:txbxContent>
                    <w:p w:rsidR="009875DB" w:rsidRDefault="00BB5AEA">
                      <w:pPr>
                        <w:pStyle w:val="Framecontents"/>
                        <w:rPr>
                          <w:rFonts w:ascii="標楷體" w:eastAsia="標楷體" w:hAnsi="標楷體"/>
                          <w:color w:val="000000"/>
                          <w:sz w:val="32"/>
                          <w:szCs w:val="32"/>
                        </w:rPr>
                      </w:pPr>
                      <w:r>
                        <w:rPr>
                          <w:rFonts w:ascii="標楷體" w:eastAsia="標楷體" w:hAnsi="標楷體"/>
                          <w:color w:val="000000"/>
                          <w:sz w:val="32"/>
                          <w:szCs w:val="32"/>
                        </w:rPr>
                        <w:t>附件八</w:t>
                      </w:r>
                    </w:p>
                  </w:txbxContent>
                </v:textbox>
                <w10:wrap type="square"/>
              </v:shape>
            </w:pict>
          </mc:Fallback>
        </mc:AlternateContent>
      </w:r>
      <w:r>
        <w:rPr>
          <w:rFonts w:ascii="標楷體" w:eastAsia="標楷體" w:hAnsi="標楷體"/>
          <w:sz w:val="32"/>
          <w:szCs w:val="32"/>
        </w:rPr>
        <w:t xml:space="preserve"> </w:t>
      </w:r>
      <w:r>
        <w:rPr>
          <w:rFonts w:ascii="標楷體" w:eastAsia="標楷體" w:hAnsi="標楷體"/>
          <w:sz w:val="32"/>
          <w:szCs w:val="32"/>
        </w:rPr>
        <w:t>參加國際科學展覽活動出國指導教</w:t>
      </w:r>
      <w:r>
        <w:rPr>
          <w:rFonts w:ascii="標楷體" w:eastAsia="標楷體" w:hAnsi="標楷體"/>
          <w:sz w:val="32"/>
          <w:szCs w:val="32"/>
        </w:rPr>
        <w:t>師選拔及獎勵作業要項</w:t>
      </w:r>
    </w:p>
    <w:p w:rsidR="009875DB" w:rsidRDefault="00BB5AEA">
      <w:pPr>
        <w:pStyle w:val="Standard"/>
        <w:spacing w:before="120" w:after="120" w:line="360" w:lineRule="atLeast"/>
        <w:rPr>
          <w:rFonts w:ascii="標楷體" w:eastAsia="標楷體" w:hAnsi="標楷體"/>
          <w:sz w:val="32"/>
          <w:szCs w:val="32"/>
        </w:rPr>
      </w:pPr>
      <w:r>
        <w:rPr>
          <w:rFonts w:ascii="標楷體" w:eastAsia="標楷體" w:hAnsi="標楷體"/>
          <w:sz w:val="32"/>
          <w:szCs w:val="32"/>
        </w:rPr>
        <w:t>一、目的</w:t>
      </w:r>
    </w:p>
    <w:p w:rsidR="009875DB" w:rsidRDefault="00BB5AEA">
      <w:pPr>
        <w:pStyle w:val="ad"/>
        <w:numPr>
          <w:ilvl w:val="0"/>
          <w:numId w:val="97"/>
        </w:numPr>
        <w:spacing w:line="360" w:lineRule="atLeast"/>
        <w:ind w:left="1276" w:hanging="850"/>
        <w:jc w:val="both"/>
        <w:rPr>
          <w:rFonts w:ascii="標楷體" w:eastAsia="標楷體" w:hAnsi="標楷體"/>
          <w:sz w:val="28"/>
          <w:szCs w:val="28"/>
        </w:rPr>
      </w:pPr>
      <w:r>
        <w:rPr>
          <w:rFonts w:ascii="標楷體" w:eastAsia="標楷體" w:hAnsi="標楷體"/>
          <w:sz w:val="28"/>
          <w:szCs w:val="28"/>
        </w:rPr>
        <w:t>鼓勵中等學校科學教師指導學生參加科學展覽活動。</w:t>
      </w:r>
    </w:p>
    <w:p w:rsidR="009875DB" w:rsidRDefault="00BB5AEA">
      <w:pPr>
        <w:pStyle w:val="ad"/>
        <w:numPr>
          <w:ilvl w:val="0"/>
          <w:numId w:val="28"/>
        </w:numPr>
        <w:spacing w:line="360" w:lineRule="atLeast"/>
        <w:ind w:left="1276" w:hanging="850"/>
        <w:jc w:val="both"/>
        <w:rPr>
          <w:rFonts w:ascii="標楷體" w:eastAsia="標楷體" w:hAnsi="標楷體"/>
          <w:sz w:val="28"/>
          <w:szCs w:val="28"/>
        </w:rPr>
      </w:pPr>
      <w:r>
        <w:rPr>
          <w:rFonts w:ascii="標楷體" w:eastAsia="標楷體" w:hAnsi="標楷體"/>
          <w:sz w:val="28"/>
          <w:szCs w:val="28"/>
        </w:rPr>
        <w:t>實際參與國際科學展覽活動，促進學術交流與觀摩。</w:t>
      </w:r>
    </w:p>
    <w:p w:rsidR="009875DB" w:rsidRDefault="00BB5AEA">
      <w:pPr>
        <w:pStyle w:val="ad"/>
        <w:numPr>
          <w:ilvl w:val="0"/>
          <w:numId w:val="28"/>
        </w:numPr>
        <w:spacing w:line="360" w:lineRule="atLeast"/>
        <w:ind w:left="1276" w:hanging="850"/>
        <w:jc w:val="both"/>
        <w:rPr>
          <w:rFonts w:ascii="標楷體" w:eastAsia="標楷體" w:hAnsi="標楷體"/>
          <w:sz w:val="28"/>
          <w:szCs w:val="28"/>
        </w:rPr>
      </w:pPr>
      <w:r>
        <w:rPr>
          <w:rFonts w:ascii="標楷體" w:eastAsia="標楷體" w:hAnsi="標楷體"/>
          <w:sz w:val="28"/>
          <w:szCs w:val="28"/>
        </w:rPr>
        <w:t>代表團出國期間協助及輔導學生參展事宜。</w:t>
      </w:r>
    </w:p>
    <w:p w:rsidR="009875DB" w:rsidRDefault="00BB5AEA">
      <w:pPr>
        <w:pStyle w:val="Standard"/>
        <w:spacing w:before="120" w:after="120" w:line="360" w:lineRule="atLeast"/>
        <w:rPr>
          <w:rFonts w:ascii="標楷體" w:eastAsia="標楷體" w:hAnsi="標楷體"/>
          <w:sz w:val="32"/>
          <w:szCs w:val="32"/>
        </w:rPr>
      </w:pPr>
      <w:r>
        <w:rPr>
          <w:rFonts w:ascii="標楷體" w:eastAsia="標楷體" w:hAnsi="標楷體"/>
          <w:sz w:val="32"/>
          <w:szCs w:val="32"/>
        </w:rPr>
        <w:t>二、選拔對象</w:t>
      </w:r>
    </w:p>
    <w:p w:rsidR="009875DB" w:rsidRDefault="00BB5AEA">
      <w:pPr>
        <w:pStyle w:val="Standard"/>
        <w:spacing w:line="360" w:lineRule="atLeast"/>
        <w:ind w:left="706"/>
        <w:jc w:val="both"/>
        <w:rPr>
          <w:rFonts w:ascii="標楷體" w:eastAsia="標楷體" w:hAnsi="標楷體"/>
          <w:sz w:val="28"/>
          <w:szCs w:val="28"/>
        </w:rPr>
      </w:pPr>
      <w:r>
        <w:rPr>
          <w:rFonts w:ascii="標楷體" w:eastAsia="標楷體" w:hAnsi="標楷體"/>
          <w:sz w:val="28"/>
          <w:szCs w:val="28"/>
        </w:rPr>
        <w:t>指導學生參加「臺灣國際科學展覽會」，獲選為出國正選代表作品之在職編制內合格中等學校指導教師。</w:t>
      </w:r>
    </w:p>
    <w:p w:rsidR="009875DB" w:rsidRDefault="00BB5AEA">
      <w:pPr>
        <w:pStyle w:val="Standard"/>
        <w:spacing w:before="120" w:after="120" w:line="360" w:lineRule="atLeast"/>
        <w:rPr>
          <w:rFonts w:ascii="標楷體" w:eastAsia="標楷體" w:hAnsi="標楷體"/>
          <w:sz w:val="32"/>
          <w:szCs w:val="32"/>
        </w:rPr>
      </w:pPr>
      <w:r>
        <w:rPr>
          <w:rFonts w:ascii="標楷體" w:eastAsia="標楷體" w:hAnsi="標楷體"/>
          <w:sz w:val="32"/>
          <w:szCs w:val="32"/>
        </w:rPr>
        <w:t>三、選拔條件</w:t>
      </w:r>
    </w:p>
    <w:p w:rsidR="009875DB" w:rsidRDefault="00BB5AEA">
      <w:pPr>
        <w:pStyle w:val="Standard"/>
        <w:spacing w:line="360" w:lineRule="atLeast"/>
        <w:ind w:left="1560" w:hanging="840"/>
        <w:rPr>
          <w:rFonts w:ascii="標楷體" w:eastAsia="標楷體" w:hAnsi="標楷體"/>
          <w:sz w:val="28"/>
          <w:szCs w:val="28"/>
        </w:rPr>
      </w:pPr>
      <w:r>
        <w:rPr>
          <w:rFonts w:ascii="標楷體" w:eastAsia="標楷體" w:hAnsi="標楷體"/>
          <w:sz w:val="28"/>
          <w:szCs w:val="28"/>
        </w:rPr>
        <w:t>出國指導教師應具下列三項條件：</w:t>
      </w:r>
    </w:p>
    <w:p w:rsidR="009875DB" w:rsidRDefault="00BB5AEA">
      <w:pPr>
        <w:pStyle w:val="ad"/>
        <w:numPr>
          <w:ilvl w:val="1"/>
          <w:numId w:val="7"/>
        </w:numPr>
        <w:spacing w:line="360" w:lineRule="atLeast"/>
        <w:ind w:left="1276" w:hanging="850"/>
        <w:jc w:val="both"/>
        <w:rPr>
          <w:rFonts w:ascii="標楷體" w:eastAsia="標楷體" w:hAnsi="標楷體"/>
          <w:sz w:val="28"/>
          <w:szCs w:val="28"/>
        </w:rPr>
      </w:pPr>
      <w:r>
        <w:rPr>
          <w:rFonts w:ascii="標楷體" w:eastAsia="標楷體" w:hAnsi="標楷體"/>
          <w:sz w:val="28"/>
          <w:szCs w:val="28"/>
        </w:rPr>
        <w:t>評審委員會推薦：經本館聘請之評審委員甄選後並予以推薦。</w:t>
      </w:r>
    </w:p>
    <w:p w:rsidR="009875DB" w:rsidRDefault="00BB5AEA">
      <w:pPr>
        <w:pStyle w:val="ad"/>
        <w:numPr>
          <w:ilvl w:val="1"/>
          <w:numId w:val="7"/>
        </w:numPr>
        <w:spacing w:line="360" w:lineRule="atLeast"/>
        <w:ind w:left="1276" w:hanging="850"/>
        <w:jc w:val="both"/>
      </w:pPr>
      <w:r>
        <w:rPr>
          <w:rFonts w:ascii="標楷體" w:eastAsia="標楷體" w:hAnsi="標楷體"/>
          <w:sz w:val="28"/>
          <w:szCs w:val="28"/>
        </w:rPr>
        <w:t>英語測驗合格：獲推薦指導教師需提供近</w:t>
      </w:r>
      <w:r>
        <w:rPr>
          <w:rFonts w:ascii="標楷體" w:eastAsia="標楷體" w:hAnsi="標楷體"/>
          <w:sz w:val="28"/>
          <w:szCs w:val="28"/>
        </w:rPr>
        <w:t>3</w:t>
      </w:r>
      <w:r>
        <w:rPr>
          <w:rFonts w:ascii="標楷體" w:eastAsia="標楷體" w:hAnsi="標楷體"/>
          <w:sz w:val="28"/>
          <w:szCs w:val="28"/>
        </w:rPr>
        <w:t>年內英語能力測驗成績</w:t>
      </w:r>
      <w:r>
        <w:rPr>
          <w:rFonts w:ascii="標楷體" w:eastAsia="標楷體" w:hAnsi="標楷體"/>
          <w:sz w:val="28"/>
          <w:szCs w:val="28"/>
        </w:rPr>
        <w:t>(</w:t>
      </w:r>
      <w:r>
        <w:rPr>
          <w:rFonts w:ascii="標楷體" w:eastAsia="標楷體" w:hAnsi="標楷體"/>
          <w:sz w:val="28"/>
          <w:szCs w:val="28"/>
        </w:rPr>
        <w:t>如全民英檢</w:t>
      </w:r>
      <w:r>
        <w:rPr>
          <w:rFonts w:ascii="新細明體" w:hAnsi="新細明體"/>
          <w:sz w:val="28"/>
          <w:szCs w:val="28"/>
        </w:rPr>
        <w:t>、</w:t>
      </w:r>
      <w:r>
        <w:rPr>
          <w:rFonts w:ascii="標楷體" w:eastAsia="標楷體" w:hAnsi="標楷體"/>
          <w:sz w:val="28"/>
          <w:szCs w:val="28"/>
        </w:rPr>
        <w:t>多益等</w:t>
      </w:r>
      <w:r>
        <w:rPr>
          <w:rFonts w:ascii="標楷體" w:eastAsia="標楷體" w:hAnsi="標楷體"/>
          <w:sz w:val="28"/>
          <w:szCs w:val="28"/>
        </w:rPr>
        <w:t>)</w:t>
      </w:r>
      <w:r>
        <w:rPr>
          <w:rFonts w:ascii="標楷體" w:eastAsia="標楷體" w:hAnsi="標楷體"/>
          <w:sz w:val="28"/>
          <w:szCs w:val="28"/>
        </w:rPr>
        <w:t>，供本館委員審查。無相關測驗者得由本館另安排測驗之。</w:t>
      </w:r>
    </w:p>
    <w:p w:rsidR="009875DB" w:rsidRDefault="00BB5AEA">
      <w:pPr>
        <w:pStyle w:val="ad"/>
        <w:numPr>
          <w:ilvl w:val="1"/>
          <w:numId w:val="7"/>
        </w:numPr>
        <w:spacing w:line="360" w:lineRule="atLeast"/>
        <w:ind w:left="1276" w:hanging="850"/>
        <w:jc w:val="both"/>
        <w:rPr>
          <w:rFonts w:ascii="標楷體" w:eastAsia="標楷體" w:hAnsi="標楷體"/>
          <w:sz w:val="28"/>
          <w:szCs w:val="28"/>
        </w:rPr>
      </w:pPr>
      <w:r>
        <w:rPr>
          <w:rFonts w:ascii="標楷體" w:eastAsia="標楷體" w:hAnsi="標楷體"/>
          <w:sz w:val="28"/>
          <w:szCs w:val="28"/>
        </w:rPr>
        <w:t>學校同意書：指導教師所屬學校出具學校同意書。</w:t>
      </w:r>
    </w:p>
    <w:p w:rsidR="009875DB" w:rsidRDefault="00BB5AEA">
      <w:pPr>
        <w:pStyle w:val="Standard"/>
        <w:spacing w:line="360" w:lineRule="atLeast"/>
        <w:ind w:left="709"/>
        <w:jc w:val="both"/>
        <w:rPr>
          <w:rFonts w:ascii="標楷體" w:eastAsia="標楷體" w:hAnsi="標楷體"/>
          <w:sz w:val="28"/>
          <w:szCs w:val="28"/>
        </w:rPr>
      </w:pPr>
      <w:r>
        <w:rPr>
          <w:rFonts w:ascii="標楷體" w:eastAsia="標楷體" w:hAnsi="標楷體"/>
          <w:sz w:val="28"/>
          <w:szCs w:val="28"/>
        </w:rPr>
        <w:t>如合乎條件之指導教師超過額定人數時，則由本館另予審查。</w:t>
      </w:r>
    </w:p>
    <w:p w:rsidR="009875DB" w:rsidRDefault="00BB5AEA">
      <w:pPr>
        <w:pStyle w:val="Standard"/>
        <w:spacing w:before="120" w:after="120" w:line="360" w:lineRule="atLeast"/>
        <w:rPr>
          <w:rFonts w:ascii="標楷體" w:eastAsia="標楷體" w:hAnsi="標楷體"/>
          <w:sz w:val="32"/>
          <w:szCs w:val="32"/>
        </w:rPr>
      </w:pPr>
      <w:r>
        <w:rPr>
          <w:rFonts w:ascii="標楷體" w:eastAsia="標楷體" w:hAnsi="標楷體"/>
          <w:sz w:val="32"/>
          <w:szCs w:val="32"/>
        </w:rPr>
        <w:t>四、選拔名額</w:t>
      </w:r>
    </w:p>
    <w:p w:rsidR="009875DB" w:rsidRDefault="00BB5AEA">
      <w:pPr>
        <w:pStyle w:val="Standard"/>
        <w:spacing w:line="360" w:lineRule="atLeast"/>
        <w:ind w:left="1560" w:hanging="840"/>
        <w:rPr>
          <w:rFonts w:ascii="標楷體" w:eastAsia="標楷體" w:hAnsi="標楷體"/>
          <w:sz w:val="28"/>
          <w:szCs w:val="28"/>
        </w:rPr>
      </w:pPr>
      <w:r>
        <w:rPr>
          <w:rFonts w:ascii="標楷體" w:eastAsia="標楷體" w:hAnsi="標楷體"/>
          <w:sz w:val="28"/>
          <w:szCs w:val="28"/>
        </w:rPr>
        <w:t>參加美國國際科技展覽會代表團一至三名，其它各團最多各一名為原則。</w:t>
      </w:r>
    </w:p>
    <w:p w:rsidR="009875DB" w:rsidRDefault="00BB5AEA">
      <w:pPr>
        <w:pStyle w:val="Standard"/>
        <w:spacing w:before="120" w:after="120" w:line="360" w:lineRule="atLeast"/>
        <w:rPr>
          <w:rFonts w:ascii="標楷體" w:eastAsia="標楷體" w:hAnsi="標楷體"/>
          <w:sz w:val="32"/>
          <w:szCs w:val="32"/>
        </w:rPr>
      </w:pPr>
      <w:r>
        <w:rPr>
          <w:rFonts w:ascii="標楷體" w:eastAsia="標楷體" w:hAnsi="標楷體"/>
          <w:sz w:val="32"/>
          <w:szCs w:val="32"/>
        </w:rPr>
        <w:t>五、獎勵</w:t>
      </w:r>
    </w:p>
    <w:p w:rsidR="009875DB" w:rsidRDefault="00BB5AEA">
      <w:pPr>
        <w:pStyle w:val="ad"/>
        <w:numPr>
          <w:ilvl w:val="0"/>
          <w:numId w:val="98"/>
        </w:numPr>
        <w:tabs>
          <w:tab w:val="left" w:pos="906"/>
        </w:tabs>
        <w:spacing w:line="360" w:lineRule="atLeast"/>
        <w:jc w:val="both"/>
        <w:rPr>
          <w:rFonts w:ascii="標楷體" w:eastAsia="標楷體" w:hAnsi="標楷體"/>
          <w:sz w:val="28"/>
          <w:szCs w:val="28"/>
        </w:rPr>
      </w:pPr>
      <w:r>
        <w:rPr>
          <w:rFonts w:ascii="標楷體" w:eastAsia="標楷體" w:hAnsi="標楷體"/>
          <w:sz w:val="28"/>
          <w:szCs w:val="28"/>
        </w:rPr>
        <w:t>依據「臺灣國際科學展覽會實施要點」辦理。</w:t>
      </w:r>
    </w:p>
    <w:p w:rsidR="009875DB" w:rsidRDefault="00BB5AEA">
      <w:pPr>
        <w:pStyle w:val="ad"/>
        <w:numPr>
          <w:ilvl w:val="0"/>
          <w:numId w:val="31"/>
        </w:numPr>
        <w:tabs>
          <w:tab w:val="left" w:pos="906"/>
        </w:tabs>
        <w:spacing w:line="360" w:lineRule="atLeast"/>
        <w:jc w:val="both"/>
        <w:rPr>
          <w:rFonts w:ascii="標楷體" w:eastAsia="標楷體" w:hAnsi="標楷體"/>
          <w:sz w:val="28"/>
          <w:szCs w:val="28"/>
        </w:rPr>
      </w:pPr>
      <w:r>
        <w:rPr>
          <w:rFonts w:ascii="標楷體" w:eastAsia="標楷體" w:hAnsi="標楷體"/>
          <w:sz w:val="28"/>
          <w:szCs w:val="28"/>
        </w:rPr>
        <w:t>入選出國指導教師：</w:t>
      </w:r>
    </w:p>
    <w:p w:rsidR="009875DB" w:rsidRDefault="00BB5AEA">
      <w:pPr>
        <w:pStyle w:val="ad"/>
        <w:numPr>
          <w:ilvl w:val="0"/>
          <w:numId w:val="99"/>
        </w:numPr>
        <w:spacing w:line="360" w:lineRule="atLeast"/>
        <w:ind w:left="1418" w:hanging="513"/>
        <w:jc w:val="both"/>
        <w:rPr>
          <w:rFonts w:ascii="標楷體" w:eastAsia="標楷體" w:hAnsi="標楷體"/>
          <w:sz w:val="28"/>
          <w:szCs w:val="28"/>
        </w:rPr>
      </w:pPr>
      <w:r>
        <w:rPr>
          <w:rFonts w:ascii="標楷體" w:eastAsia="標楷體" w:hAnsi="標楷體"/>
          <w:sz w:val="28"/>
          <w:szCs w:val="28"/>
        </w:rPr>
        <w:t>公費隨團出國參加國際科學展覽活動，若因故不能出國則視同放棄資格，不另發給獎金。</w:t>
      </w:r>
    </w:p>
    <w:p w:rsidR="009875DB" w:rsidRDefault="00BB5AEA">
      <w:pPr>
        <w:pStyle w:val="ad"/>
        <w:numPr>
          <w:ilvl w:val="0"/>
          <w:numId w:val="32"/>
        </w:numPr>
        <w:spacing w:line="360" w:lineRule="atLeast"/>
        <w:ind w:left="1418" w:hanging="513"/>
        <w:jc w:val="both"/>
        <w:rPr>
          <w:rFonts w:ascii="標楷體" w:eastAsia="標楷體" w:hAnsi="標楷體"/>
          <w:sz w:val="28"/>
          <w:szCs w:val="28"/>
        </w:rPr>
      </w:pPr>
      <w:r>
        <w:rPr>
          <w:rFonts w:ascii="標楷體" w:eastAsia="標楷體" w:hAnsi="標楷體"/>
          <w:sz w:val="28"/>
          <w:szCs w:val="28"/>
        </w:rPr>
        <w:t>作品有二名指導教師時，則另一位指導教師不發給獎金。</w:t>
      </w:r>
    </w:p>
    <w:p w:rsidR="009875DB" w:rsidRDefault="00BB5AEA">
      <w:pPr>
        <w:pStyle w:val="ad"/>
        <w:numPr>
          <w:ilvl w:val="0"/>
          <w:numId w:val="100"/>
        </w:numPr>
        <w:tabs>
          <w:tab w:val="left" w:pos="906"/>
        </w:tabs>
        <w:spacing w:line="360" w:lineRule="atLeast"/>
        <w:jc w:val="both"/>
        <w:rPr>
          <w:rFonts w:ascii="標楷體" w:eastAsia="標楷體" w:hAnsi="標楷體"/>
          <w:sz w:val="28"/>
          <w:szCs w:val="28"/>
        </w:rPr>
      </w:pPr>
      <w:r>
        <w:rPr>
          <w:rFonts w:ascii="標楷體" w:eastAsia="標楷體" w:hAnsi="標楷體"/>
          <w:sz w:val="28"/>
          <w:szCs w:val="28"/>
        </w:rPr>
        <w:t>未入選出國指導教師：</w:t>
      </w:r>
    </w:p>
    <w:p w:rsidR="009875DB" w:rsidRDefault="00BB5AEA">
      <w:pPr>
        <w:pStyle w:val="ad"/>
        <w:numPr>
          <w:ilvl w:val="0"/>
          <w:numId w:val="101"/>
        </w:numPr>
        <w:spacing w:line="360" w:lineRule="atLeast"/>
        <w:jc w:val="both"/>
        <w:rPr>
          <w:rFonts w:ascii="標楷體" w:eastAsia="標楷體" w:hAnsi="標楷體"/>
          <w:sz w:val="28"/>
          <w:szCs w:val="28"/>
        </w:rPr>
      </w:pPr>
      <w:r>
        <w:rPr>
          <w:rFonts w:ascii="標楷體" w:eastAsia="標楷體" w:hAnsi="標楷體"/>
          <w:sz w:val="28"/>
          <w:szCs w:val="28"/>
        </w:rPr>
        <w:t>比照未經推薦指導教師，發給獎金貳萬元。</w:t>
      </w:r>
    </w:p>
    <w:p w:rsidR="009875DB" w:rsidRDefault="00BB5AEA">
      <w:pPr>
        <w:pStyle w:val="ad"/>
        <w:numPr>
          <w:ilvl w:val="0"/>
          <w:numId w:val="33"/>
        </w:numPr>
        <w:spacing w:line="360" w:lineRule="atLeast"/>
        <w:ind w:left="1418" w:hanging="513"/>
        <w:jc w:val="both"/>
        <w:rPr>
          <w:rFonts w:ascii="標楷體" w:eastAsia="標楷體" w:hAnsi="標楷體"/>
          <w:sz w:val="28"/>
          <w:szCs w:val="28"/>
        </w:rPr>
      </w:pPr>
      <w:r>
        <w:rPr>
          <w:rFonts w:ascii="標楷體" w:eastAsia="標楷體" w:hAnsi="標楷體"/>
          <w:sz w:val="28"/>
          <w:szCs w:val="28"/>
        </w:rPr>
        <w:t>作品有二名指導教師時，則所發獎金由所屬學校依指導教師貢獻比例分配。</w:t>
      </w:r>
    </w:p>
    <w:p w:rsidR="009875DB" w:rsidRDefault="00BB5AEA">
      <w:pPr>
        <w:pStyle w:val="Standard"/>
        <w:spacing w:after="120" w:line="360" w:lineRule="atLeast"/>
        <w:rPr>
          <w:rFonts w:ascii="標楷體" w:eastAsia="標楷體" w:hAnsi="標楷體"/>
          <w:sz w:val="32"/>
          <w:szCs w:val="32"/>
        </w:rPr>
      </w:pPr>
      <w:r>
        <w:rPr>
          <w:rFonts w:ascii="標楷體" w:eastAsia="標楷體" w:hAnsi="標楷體"/>
          <w:sz w:val="32"/>
          <w:szCs w:val="32"/>
        </w:rPr>
        <w:t>六、附則</w:t>
      </w:r>
    </w:p>
    <w:p w:rsidR="009875DB" w:rsidRDefault="00BB5AEA">
      <w:pPr>
        <w:pStyle w:val="Standard"/>
        <w:tabs>
          <w:tab w:val="left" w:pos="1716"/>
        </w:tabs>
        <w:spacing w:line="360" w:lineRule="atLeast"/>
        <w:ind w:left="1290" w:hanging="865"/>
        <w:jc w:val="both"/>
        <w:rPr>
          <w:rFonts w:ascii="標楷體" w:eastAsia="標楷體" w:hAnsi="標楷體"/>
          <w:sz w:val="28"/>
          <w:szCs w:val="28"/>
        </w:rPr>
      </w:pPr>
      <w:r>
        <w:rPr>
          <w:rFonts w:ascii="標楷體" w:eastAsia="標楷體" w:hAnsi="標楷體"/>
          <w:sz w:val="28"/>
          <w:szCs w:val="28"/>
        </w:rPr>
        <w:t>（一）凡健康狀況不良，有嚴重宿疾如高血壓、心臟病等請勿參加出國指導教師之選拔。</w:t>
      </w:r>
    </w:p>
    <w:p w:rsidR="009875DB" w:rsidRDefault="00BB5AEA">
      <w:pPr>
        <w:pStyle w:val="Standard"/>
        <w:tabs>
          <w:tab w:val="left" w:pos="1716"/>
        </w:tabs>
        <w:spacing w:line="360" w:lineRule="atLeast"/>
        <w:ind w:left="1290" w:hanging="865"/>
        <w:jc w:val="both"/>
        <w:rPr>
          <w:rFonts w:ascii="標楷體" w:eastAsia="標楷體" w:hAnsi="標楷體"/>
          <w:sz w:val="28"/>
          <w:szCs w:val="28"/>
        </w:rPr>
      </w:pPr>
      <w:r>
        <w:rPr>
          <w:rFonts w:ascii="標楷體" w:eastAsia="標楷體" w:hAnsi="標楷體"/>
          <w:sz w:val="28"/>
          <w:szCs w:val="28"/>
        </w:rPr>
        <w:t>（二）入選出國指導教師如所屬學生因故未能出國或其在輔導期間配合不良經輔導教授反映證實者，得取消出國資格。</w:t>
      </w:r>
    </w:p>
    <w:p w:rsidR="009875DB" w:rsidRDefault="00BB5AEA">
      <w:pPr>
        <w:pStyle w:val="Standard"/>
        <w:tabs>
          <w:tab w:val="left" w:pos="1716"/>
        </w:tabs>
        <w:spacing w:line="360" w:lineRule="atLeast"/>
        <w:ind w:left="1290" w:hanging="865"/>
        <w:jc w:val="both"/>
        <w:rPr>
          <w:rFonts w:ascii="標楷體" w:eastAsia="標楷體" w:hAnsi="標楷體"/>
          <w:sz w:val="28"/>
          <w:szCs w:val="28"/>
        </w:rPr>
      </w:pPr>
      <w:r>
        <w:rPr>
          <w:rFonts w:ascii="標楷體" w:eastAsia="標楷體" w:hAnsi="標楷體"/>
          <w:sz w:val="28"/>
          <w:szCs w:val="28"/>
        </w:rPr>
        <w:t>（三）本要項如有未盡事宜，由主辦單位另行公布。</w:t>
      </w:r>
    </w:p>
    <w:p w:rsidR="009875DB" w:rsidRDefault="00BB5AEA">
      <w:pPr>
        <w:pStyle w:val="Standard"/>
        <w:pageBreakBefore/>
        <w:tabs>
          <w:tab w:val="left" w:pos="1716"/>
        </w:tabs>
        <w:spacing w:line="360" w:lineRule="atLeast"/>
        <w:ind w:left="1290" w:hanging="865"/>
        <w:jc w:val="both"/>
        <w:rPr>
          <w:rFonts w:ascii="標楷體" w:eastAsia="標楷體" w:hAnsi="標楷體"/>
          <w:sz w:val="32"/>
          <w:szCs w:val="32"/>
        </w:rPr>
      </w:pPr>
      <w:r>
        <w:rPr>
          <w:rFonts w:ascii="標楷體" w:eastAsia="標楷體" w:hAnsi="標楷體"/>
          <w:sz w:val="32"/>
          <w:szCs w:val="32"/>
        </w:rPr>
        <w:t>附件九</w:t>
      </w:r>
    </w:p>
    <w:p w:rsidR="009875DB" w:rsidRDefault="00BB5AEA">
      <w:pPr>
        <w:pStyle w:val="Standard"/>
        <w:tabs>
          <w:tab w:val="left" w:pos="1841"/>
        </w:tabs>
        <w:spacing w:line="420" w:lineRule="exact"/>
        <w:ind w:left="1415" w:hanging="990"/>
        <w:jc w:val="center"/>
        <w:rPr>
          <w:rFonts w:ascii="標楷體" w:eastAsia="標楷體" w:hAnsi="標楷體"/>
          <w:sz w:val="32"/>
          <w:szCs w:val="32"/>
        </w:rPr>
      </w:pPr>
      <w:r>
        <w:rPr>
          <w:rFonts w:ascii="標楷體" w:eastAsia="標楷體" w:hAnsi="標楷體"/>
          <w:sz w:val="32"/>
          <w:szCs w:val="32"/>
        </w:rPr>
        <w:t>展覽科別說明</w:t>
      </w:r>
    </w:p>
    <w:tbl>
      <w:tblPr>
        <w:tblW w:w="9746" w:type="dxa"/>
        <w:jc w:val="center"/>
        <w:tblLayout w:type="fixed"/>
        <w:tblCellMar>
          <w:left w:w="10" w:type="dxa"/>
          <w:right w:w="10" w:type="dxa"/>
        </w:tblCellMar>
        <w:tblLook w:val="0000" w:firstRow="0" w:lastRow="0" w:firstColumn="0" w:lastColumn="0" w:noHBand="0" w:noVBand="0"/>
      </w:tblPr>
      <w:tblGrid>
        <w:gridCol w:w="2693"/>
        <w:gridCol w:w="7053"/>
      </w:tblGrid>
      <w:tr w:rsidR="009875DB">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展覽科別</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舉例說明</w:t>
            </w:r>
          </w:p>
        </w:tc>
      </w:tr>
      <w:tr w:rsidR="009875DB">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數學科</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分析、代數與數論、幾何、組合數學與圖論、機率統計、應用數學、其它。</w:t>
            </w:r>
          </w:p>
        </w:tc>
      </w:tr>
      <w:tr w:rsidR="009875DB">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物理與天文學科</w:t>
            </w:r>
          </w:p>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含材料、能源</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pPr>
            <w:r>
              <w:rPr>
                <w:rFonts w:ascii="標楷體" w:eastAsia="標楷體" w:hAnsi="標楷體" w:cs="標楷體"/>
                <w:szCs w:val="24"/>
              </w:rPr>
              <w:t>天文學、原子</w:t>
            </w:r>
            <w:r>
              <w:rPr>
                <w:rFonts w:ascii="標楷體" w:eastAsia="標楷體" w:hAnsi="標楷體" w:cs="標楷體"/>
                <w:szCs w:val="24"/>
              </w:rPr>
              <w:t>/</w:t>
            </w:r>
            <w:r>
              <w:rPr>
                <w:rFonts w:ascii="標楷體" w:eastAsia="標楷體" w:hAnsi="標楷體" w:cs="標楷體"/>
                <w:szCs w:val="24"/>
              </w:rPr>
              <w:t>分子</w:t>
            </w:r>
            <w:r>
              <w:rPr>
                <w:rFonts w:ascii="標楷體" w:eastAsia="標楷體" w:hAnsi="標楷體" w:cs="標楷體"/>
                <w:szCs w:val="24"/>
              </w:rPr>
              <w:t>/</w:t>
            </w:r>
            <w:r>
              <w:rPr>
                <w:rFonts w:ascii="標楷體" w:eastAsia="標楷體" w:hAnsi="標楷體" w:cs="標楷體"/>
                <w:szCs w:val="24"/>
              </w:rPr>
              <w:t>固體、生物物理學、儀器儀表與電子、</w:t>
            </w:r>
            <w:r>
              <w:rPr>
                <w:rFonts w:ascii="標楷體" w:eastAsia="標楷體" w:hAnsi="標楷體" w:cs="Arial"/>
                <w:szCs w:val="24"/>
              </w:rPr>
              <w:t>磁學和電磁學、核子與粒子物理學、光學</w:t>
            </w:r>
            <w:r>
              <w:rPr>
                <w:rFonts w:ascii="標楷體" w:eastAsia="標楷體" w:hAnsi="標楷體" w:cs="Arial"/>
                <w:szCs w:val="24"/>
              </w:rPr>
              <w:t>/</w:t>
            </w:r>
            <w:r>
              <w:rPr>
                <w:rFonts w:ascii="標楷體" w:eastAsia="標楷體" w:hAnsi="標楷體" w:cs="Arial"/>
                <w:szCs w:val="24"/>
              </w:rPr>
              <w:t>雷射</w:t>
            </w:r>
            <w:r>
              <w:rPr>
                <w:rFonts w:ascii="標楷體" w:eastAsia="標楷體" w:hAnsi="標楷體" w:cs="Arial"/>
                <w:szCs w:val="24"/>
              </w:rPr>
              <w:t>/</w:t>
            </w:r>
            <w:r>
              <w:rPr>
                <w:rFonts w:ascii="標楷體" w:eastAsia="標楷體" w:hAnsi="標楷體" w:cs="Arial"/>
                <w:szCs w:val="24"/>
              </w:rPr>
              <w:t>微波激射器、理論物理學</w:t>
            </w:r>
            <w:r>
              <w:rPr>
                <w:rFonts w:ascii="標楷體" w:eastAsia="標楷體" w:hAnsi="標楷體" w:cs="Arial"/>
                <w:szCs w:val="24"/>
              </w:rPr>
              <w:t>/</w:t>
            </w:r>
            <w:r>
              <w:rPr>
                <w:rFonts w:ascii="標楷體" w:eastAsia="標楷體" w:hAnsi="標楷體" w:cs="Arial"/>
                <w:szCs w:val="24"/>
              </w:rPr>
              <w:t>天文計算或理論、其它</w:t>
            </w:r>
            <w:r>
              <w:rPr>
                <w:rFonts w:ascii="標楷體" w:eastAsia="標楷體" w:hAnsi="標楷體" w:cs="標楷體"/>
                <w:szCs w:val="24"/>
              </w:rPr>
              <w:t>(</w:t>
            </w:r>
            <w:r>
              <w:rPr>
                <w:rFonts w:ascii="標楷體" w:eastAsia="標楷體" w:hAnsi="標楷體" w:cs="標楷體"/>
                <w:szCs w:val="24"/>
              </w:rPr>
              <w:t>含材料、能源</w:t>
            </w:r>
            <w:r>
              <w:rPr>
                <w:rFonts w:ascii="標楷體" w:eastAsia="標楷體" w:hAnsi="標楷體" w:cs="標楷體"/>
                <w:szCs w:val="24"/>
              </w:rPr>
              <w:t>)</w:t>
            </w:r>
            <w:r>
              <w:rPr>
                <w:rFonts w:ascii="標楷體" w:eastAsia="標楷體" w:hAnsi="標楷體" w:cs="Arial"/>
                <w:szCs w:val="24"/>
              </w:rPr>
              <w:t>。</w:t>
            </w:r>
          </w:p>
        </w:tc>
      </w:tr>
      <w:tr w:rsidR="009875DB">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化學科</w:t>
            </w:r>
          </w:p>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含材料、能源</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分析化學、普通化學、無機化學、有機化學、物理化學、其它</w:t>
            </w:r>
            <w:r>
              <w:rPr>
                <w:rFonts w:ascii="標楷體" w:eastAsia="標楷體" w:hAnsi="標楷體" w:cs="標楷體"/>
                <w:szCs w:val="24"/>
              </w:rPr>
              <w:t>(</w:t>
            </w:r>
            <w:r>
              <w:rPr>
                <w:rFonts w:ascii="標楷體" w:eastAsia="標楷體" w:hAnsi="標楷體" w:cs="標楷體"/>
                <w:szCs w:val="24"/>
              </w:rPr>
              <w:t>含材料、能源</w:t>
            </w:r>
            <w:r>
              <w:rPr>
                <w:rFonts w:ascii="標楷體" w:eastAsia="標楷體" w:hAnsi="標楷體" w:cs="標楷體"/>
                <w:szCs w:val="24"/>
              </w:rPr>
              <w:t>)</w:t>
            </w:r>
            <w:r>
              <w:rPr>
                <w:rFonts w:ascii="標楷體" w:eastAsia="標楷體" w:hAnsi="標楷體" w:cs="標楷體"/>
                <w:szCs w:val="24"/>
              </w:rPr>
              <w:t>。</w:t>
            </w:r>
          </w:p>
        </w:tc>
      </w:tr>
      <w:tr w:rsidR="009875DB">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地球與環境科學科</w:t>
            </w:r>
          </w:p>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含環境管理學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pPr>
            <w:r>
              <w:rPr>
                <w:rFonts w:ascii="標楷體" w:eastAsia="標楷體" w:hAnsi="標楷體" w:cs="標楷體"/>
                <w:szCs w:val="24"/>
              </w:rPr>
              <w:t>大氣科學、氣候科學、對生態系統的環境影響、地球科學、水科學、其它</w:t>
            </w:r>
            <w:r>
              <w:rPr>
                <w:rFonts w:ascii="標楷體" w:eastAsia="標楷體" w:hAnsi="標楷體" w:cs="標楷體"/>
                <w:szCs w:val="24"/>
              </w:rPr>
              <w:t>(</w:t>
            </w:r>
            <w:r>
              <w:rPr>
                <w:rFonts w:ascii="標楷體" w:eastAsia="標楷體" w:hAnsi="標楷體" w:cs="標楷體"/>
                <w:szCs w:val="24"/>
              </w:rPr>
              <w:t>含環境管理學</w:t>
            </w:r>
            <w:r>
              <w:rPr>
                <w:rFonts w:ascii="標楷體" w:eastAsia="標楷體" w:hAnsi="標楷體" w:cs="標楷體"/>
                <w:szCs w:val="24"/>
                <w:vertAlign w:val="superscript"/>
              </w:rPr>
              <w:t>【註</w:t>
            </w:r>
            <w:r>
              <w:rPr>
                <w:rFonts w:ascii="標楷體" w:eastAsia="標楷體" w:hAnsi="標楷體" w:cs="標楷體"/>
                <w:szCs w:val="24"/>
                <w:vertAlign w:val="superscript"/>
              </w:rPr>
              <w:t>1</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9875DB">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動物學科</w:t>
            </w:r>
          </w:p>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pPr>
            <w:r>
              <w:rPr>
                <w:rFonts w:ascii="標楷體" w:eastAsia="標楷體" w:hAnsi="標楷體" w:cs="標楷體"/>
                <w:szCs w:val="24"/>
              </w:rPr>
              <w:t>畜牧學、生長發育、生態、病理、生理學、群體遺傳學、分類學、其它</w:t>
            </w: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vertAlign w:val="superscript"/>
              </w:rPr>
              <w:t>【註</w:t>
            </w:r>
            <w:r>
              <w:rPr>
                <w:rFonts w:ascii="標楷體" w:eastAsia="標楷體" w:hAnsi="標楷體" w:cs="標楷體"/>
                <w:szCs w:val="24"/>
                <w:vertAlign w:val="superscript"/>
              </w:rPr>
              <w:t>2</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9875DB">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植物學科</w:t>
            </w:r>
          </w:p>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pPr>
            <w:r>
              <w:rPr>
                <w:rFonts w:ascii="標楷體" w:eastAsia="標楷體" w:hAnsi="標楷體" w:cs="標楷體"/>
                <w:szCs w:val="24"/>
              </w:rPr>
              <w:t>農耕</w:t>
            </w:r>
            <w:r>
              <w:rPr>
                <w:rFonts w:ascii="標楷體" w:eastAsia="標楷體" w:hAnsi="標楷體" w:cs="標楷體"/>
                <w:szCs w:val="24"/>
              </w:rPr>
              <w:t>/</w:t>
            </w:r>
            <w:r>
              <w:rPr>
                <w:rFonts w:ascii="標楷體" w:eastAsia="標楷體" w:hAnsi="標楷體" w:cs="標楷體"/>
                <w:szCs w:val="24"/>
              </w:rPr>
              <w:t>農業經營學、生長發育、生態、遺傳學、光合作用、生理學</w:t>
            </w:r>
            <w:r>
              <w:rPr>
                <w:rFonts w:ascii="標楷體" w:eastAsia="標楷體" w:hAnsi="標楷體" w:cs="標楷體"/>
                <w:szCs w:val="24"/>
              </w:rPr>
              <w:t>(</w:t>
            </w:r>
            <w:r>
              <w:rPr>
                <w:rFonts w:ascii="標楷體" w:eastAsia="標楷體" w:hAnsi="標楷體" w:cs="標楷體"/>
                <w:szCs w:val="24"/>
              </w:rPr>
              <w:t>分子、細胞、有機體</w:t>
            </w:r>
            <w:r>
              <w:rPr>
                <w:rFonts w:ascii="標楷體" w:eastAsia="標楷體" w:hAnsi="標楷體" w:cs="標楷體"/>
                <w:szCs w:val="24"/>
              </w:rPr>
              <w:t>)</w:t>
            </w:r>
            <w:r>
              <w:rPr>
                <w:rFonts w:ascii="標楷體" w:eastAsia="標楷體" w:hAnsi="標楷體" w:cs="標楷體"/>
                <w:szCs w:val="24"/>
              </w:rPr>
              <w:t>、植物分類學</w:t>
            </w:r>
            <w:r>
              <w:rPr>
                <w:rFonts w:ascii="標楷體" w:eastAsia="標楷體" w:hAnsi="標楷體" w:cs="標楷體"/>
                <w:szCs w:val="24"/>
              </w:rPr>
              <w:t>/</w:t>
            </w:r>
            <w:r>
              <w:rPr>
                <w:rFonts w:ascii="標楷體" w:eastAsia="標楷體" w:hAnsi="標楷體" w:cs="標楷體"/>
                <w:szCs w:val="24"/>
              </w:rPr>
              <w:t>演化、其它</w:t>
            </w: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vertAlign w:val="superscript"/>
              </w:rPr>
              <w:t>【註</w:t>
            </w:r>
            <w:r>
              <w:rPr>
                <w:rFonts w:ascii="標楷體" w:eastAsia="標楷體" w:hAnsi="標楷體" w:cs="標楷體"/>
                <w:szCs w:val="24"/>
                <w:vertAlign w:val="superscript"/>
              </w:rPr>
              <w:t>2</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9875DB">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微生物學科</w:t>
            </w:r>
          </w:p>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pPr>
            <w:r>
              <w:rPr>
                <w:rFonts w:ascii="標楷體" w:eastAsia="標楷體" w:hAnsi="標楷體" w:cs="標楷體"/>
                <w:szCs w:val="24"/>
              </w:rPr>
              <w:t>抗生素</w:t>
            </w:r>
            <w:r>
              <w:rPr>
                <w:rFonts w:ascii="標楷體" w:eastAsia="標楷體" w:hAnsi="標楷體" w:cs="標楷體"/>
                <w:szCs w:val="24"/>
              </w:rPr>
              <w:t>/</w:t>
            </w:r>
            <w:r>
              <w:rPr>
                <w:rFonts w:ascii="標楷體" w:eastAsia="標楷體" w:hAnsi="標楷體" w:cs="標楷體"/>
                <w:szCs w:val="24"/>
              </w:rPr>
              <w:t>抗菌劑、細菌學、微生物遺傳學、病毒學、其它</w:t>
            </w: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vertAlign w:val="superscript"/>
              </w:rPr>
              <w:t>【註</w:t>
            </w:r>
            <w:r>
              <w:rPr>
                <w:rFonts w:ascii="標楷體" w:eastAsia="標楷體" w:hAnsi="標楷體" w:cs="標楷體"/>
                <w:szCs w:val="24"/>
                <w:vertAlign w:val="superscript"/>
              </w:rPr>
              <w:t>2</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9875DB">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生物化學科</w:t>
            </w:r>
          </w:p>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pPr>
            <w:r>
              <w:rPr>
                <w:rFonts w:ascii="標楷體" w:eastAsia="標楷體" w:hAnsi="標楷體" w:cs="標楷體"/>
                <w:szCs w:val="24"/>
              </w:rPr>
              <w:t>普通生物化學、新陳代謝、結構生物化學、其它</w:t>
            </w: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vertAlign w:val="superscript"/>
              </w:rPr>
              <w:t>【註</w:t>
            </w:r>
            <w:r>
              <w:rPr>
                <w:rFonts w:ascii="標楷體" w:eastAsia="標楷體" w:hAnsi="標楷體" w:cs="標楷體"/>
                <w:szCs w:val="24"/>
                <w:vertAlign w:val="superscript"/>
              </w:rPr>
              <w:t>2</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9875DB">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醫學與健康科</w:t>
            </w:r>
          </w:p>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pPr>
            <w:r>
              <w:rPr>
                <w:rFonts w:ascii="標楷體" w:eastAsia="標楷體" w:hAnsi="標楷體" w:cs="標楷體"/>
                <w:szCs w:val="24"/>
              </w:rPr>
              <w:t>疾病診斷與治療、流行病學、遺傳學、疾病分子生物學、生理學與病理生理學、其它</w:t>
            </w: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vertAlign w:val="superscript"/>
              </w:rPr>
              <w:t>【註</w:t>
            </w:r>
            <w:r>
              <w:rPr>
                <w:rFonts w:ascii="標楷體" w:eastAsia="標楷體" w:hAnsi="標楷體" w:cs="標楷體"/>
                <w:szCs w:val="24"/>
                <w:vertAlign w:val="superscript"/>
              </w:rPr>
              <w:t>2</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9875DB">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工程學科</w:t>
            </w:r>
          </w:p>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含機電工程學、材料與生物工程學、環境管理學、能源工程學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pPr>
            <w:r>
              <w:rPr>
                <w:rFonts w:ascii="標楷體" w:eastAsia="標楷體" w:hAnsi="標楷體" w:cs="標楷體"/>
                <w:szCs w:val="24"/>
              </w:rPr>
              <w:t>電機工程</w:t>
            </w:r>
            <w:r>
              <w:rPr>
                <w:rFonts w:ascii="標楷體" w:eastAsia="標楷體" w:hAnsi="標楷體" w:cs="標楷體"/>
                <w:szCs w:val="24"/>
              </w:rPr>
              <w:t>/</w:t>
            </w:r>
            <w:r>
              <w:rPr>
                <w:rFonts w:ascii="標楷體" w:eastAsia="標楷體" w:hAnsi="標楷體" w:cs="標楷體"/>
                <w:szCs w:val="24"/>
              </w:rPr>
              <w:t>電腦工程</w:t>
            </w:r>
            <w:r>
              <w:rPr>
                <w:rFonts w:ascii="標楷體" w:eastAsia="標楷體" w:hAnsi="標楷體" w:cs="標楷體"/>
                <w:szCs w:val="24"/>
              </w:rPr>
              <w:t>/</w:t>
            </w:r>
            <w:r>
              <w:rPr>
                <w:rFonts w:ascii="標楷體" w:eastAsia="標楷體" w:hAnsi="標楷體" w:cs="標楷體"/>
                <w:szCs w:val="24"/>
              </w:rPr>
              <w:t>控制學、機械工程、機器人學、熱電學、太陽能、生物工程、化學工程、土木工程</w:t>
            </w:r>
            <w:r>
              <w:rPr>
                <w:rFonts w:ascii="標楷體" w:eastAsia="標楷體" w:hAnsi="標楷體" w:cs="標楷體"/>
                <w:szCs w:val="24"/>
              </w:rPr>
              <w:t>/</w:t>
            </w:r>
            <w:r>
              <w:rPr>
                <w:rFonts w:ascii="標楷體" w:eastAsia="標楷體" w:hAnsi="標楷體" w:cs="標楷體"/>
                <w:szCs w:val="24"/>
              </w:rPr>
              <w:t>建築工程、產業工程</w:t>
            </w:r>
            <w:r>
              <w:rPr>
                <w:rFonts w:ascii="標楷體" w:eastAsia="標楷體" w:hAnsi="標楷體" w:cs="標楷體"/>
                <w:szCs w:val="24"/>
              </w:rPr>
              <w:t>/</w:t>
            </w:r>
            <w:r>
              <w:rPr>
                <w:rFonts w:ascii="標楷體" w:eastAsia="標楷體" w:hAnsi="標楷體" w:cs="標楷體"/>
                <w:szCs w:val="24"/>
              </w:rPr>
              <w:t>製程、材料科學、其它</w:t>
            </w:r>
            <w:r>
              <w:rPr>
                <w:rFonts w:ascii="標楷體" w:eastAsia="標楷體" w:hAnsi="標楷體" w:cs="標楷體"/>
                <w:szCs w:val="24"/>
              </w:rPr>
              <w:t>(</w:t>
            </w:r>
            <w:r>
              <w:rPr>
                <w:rFonts w:ascii="標楷體" w:eastAsia="標楷體" w:hAnsi="標楷體" w:cs="標楷體"/>
                <w:szCs w:val="24"/>
              </w:rPr>
              <w:t>含環境管理學</w:t>
            </w:r>
            <w:r>
              <w:rPr>
                <w:rFonts w:ascii="標楷體" w:eastAsia="標楷體" w:hAnsi="標楷體" w:cs="標楷體"/>
                <w:szCs w:val="24"/>
                <w:vertAlign w:val="superscript"/>
              </w:rPr>
              <w:t>【註</w:t>
            </w:r>
            <w:r>
              <w:rPr>
                <w:rFonts w:ascii="標楷體" w:eastAsia="標楷體" w:hAnsi="標楷體" w:cs="標楷體"/>
                <w:szCs w:val="24"/>
                <w:vertAlign w:val="superscript"/>
              </w:rPr>
              <w:t>1</w:t>
            </w:r>
            <w:r>
              <w:rPr>
                <w:rFonts w:ascii="標楷體" w:eastAsia="標楷體" w:hAnsi="標楷體" w:cs="標楷體"/>
                <w:szCs w:val="24"/>
                <w:vertAlign w:val="superscript"/>
              </w:rPr>
              <w:t>】</w:t>
            </w:r>
            <w:r>
              <w:rPr>
                <w:rFonts w:ascii="標楷體" w:eastAsia="標楷體" w:hAnsi="標楷體" w:cs="標楷體"/>
                <w:szCs w:val="24"/>
              </w:rPr>
              <w:t>、能源工程學</w:t>
            </w:r>
            <w:r>
              <w:rPr>
                <w:rFonts w:ascii="標楷體" w:eastAsia="標楷體" w:hAnsi="標楷體" w:cs="標楷體"/>
                <w:szCs w:val="24"/>
              </w:rPr>
              <w:t>)</w:t>
            </w:r>
            <w:r>
              <w:rPr>
                <w:rFonts w:ascii="標楷體" w:eastAsia="標楷體" w:hAnsi="標楷體" w:cs="標楷體"/>
                <w:szCs w:val="24"/>
              </w:rPr>
              <w:t>。</w:t>
            </w:r>
          </w:p>
        </w:tc>
      </w:tr>
      <w:tr w:rsidR="009875DB">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電腦科學與資訊工程科</w:t>
            </w:r>
          </w:p>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含內嵌式系統、系統軟體、機器人與智能機器、生物計算與生物資訊。</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pPr>
            <w:r>
              <w:rPr>
                <w:rFonts w:ascii="標楷體" w:eastAsia="標楷體" w:hAnsi="標楷體" w:cs="標楷體"/>
                <w:szCs w:val="24"/>
              </w:rPr>
              <w:t>演算法、資料庫、人工智慧、電腦系統連線作業與通訊、電腦科學</w:t>
            </w:r>
            <w:r>
              <w:rPr>
                <w:rFonts w:ascii="標楷體" w:eastAsia="標楷體" w:hAnsi="標楷體" w:cs="標楷體"/>
                <w:szCs w:val="24"/>
              </w:rPr>
              <w:t>/</w:t>
            </w:r>
            <w:r>
              <w:rPr>
                <w:rFonts w:ascii="標楷體" w:eastAsia="標楷體" w:hAnsi="標楷體" w:cs="標楷體"/>
                <w:szCs w:val="24"/>
              </w:rPr>
              <w:t>電腦繪圖、電腦系統</w:t>
            </w:r>
            <w:r>
              <w:rPr>
                <w:rFonts w:ascii="標楷體" w:eastAsia="標楷體" w:hAnsi="標楷體" w:cs="標楷體"/>
                <w:szCs w:val="24"/>
              </w:rPr>
              <w:t>/</w:t>
            </w:r>
            <w:r>
              <w:rPr>
                <w:rFonts w:ascii="標楷體" w:eastAsia="標楷體" w:hAnsi="標楷體" w:cs="標楷體"/>
                <w:szCs w:val="24"/>
              </w:rPr>
              <w:t>作業系統、軟體工程</w:t>
            </w:r>
            <w:r>
              <w:rPr>
                <w:rFonts w:ascii="標楷體" w:eastAsia="標楷體" w:hAnsi="標楷體" w:cs="標楷體"/>
                <w:szCs w:val="24"/>
              </w:rPr>
              <w:t>/</w:t>
            </w:r>
            <w:r>
              <w:rPr>
                <w:rFonts w:ascii="標楷體" w:eastAsia="標楷體" w:hAnsi="標楷體" w:cs="標楷體"/>
                <w:szCs w:val="24"/>
              </w:rPr>
              <w:t>程式語言、其它</w:t>
            </w:r>
            <w:r>
              <w:rPr>
                <w:rFonts w:ascii="標楷體" w:eastAsia="標楷體" w:hAnsi="標楷體" w:cs="標楷體"/>
                <w:szCs w:val="24"/>
              </w:rPr>
              <w:t>(</w:t>
            </w:r>
            <w:r>
              <w:rPr>
                <w:rFonts w:ascii="標楷體" w:eastAsia="標楷體" w:hAnsi="標楷體" w:cs="標楷體"/>
                <w:szCs w:val="24"/>
                <w:u w:val="single"/>
              </w:rPr>
              <w:t>含</w:t>
            </w:r>
            <w:r>
              <w:rPr>
                <w:rFonts w:ascii="標楷體" w:eastAsia="標楷體" w:hAnsi="標楷體" w:cs="標楷體"/>
                <w:szCs w:val="24"/>
              </w:rPr>
              <w:t>內嵌式系統</w:t>
            </w:r>
            <w:r>
              <w:rPr>
                <w:rFonts w:ascii="標楷體" w:eastAsia="標楷體" w:hAnsi="標楷體" w:cs="標楷體"/>
                <w:szCs w:val="24"/>
                <w:vertAlign w:val="superscript"/>
              </w:rPr>
              <w:t>【註</w:t>
            </w:r>
            <w:r>
              <w:rPr>
                <w:rFonts w:ascii="標楷體" w:eastAsia="標楷體" w:hAnsi="標楷體" w:cs="標楷體"/>
                <w:szCs w:val="24"/>
                <w:vertAlign w:val="superscript"/>
              </w:rPr>
              <w:t>3</w:t>
            </w:r>
            <w:r>
              <w:rPr>
                <w:rFonts w:ascii="標楷體" w:eastAsia="標楷體" w:hAnsi="標楷體" w:cs="標楷體"/>
                <w:szCs w:val="24"/>
                <w:vertAlign w:val="superscript"/>
              </w:rPr>
              <w:t>】</w:t>
            </w:r>
            <w:r>
              <w:rPr>
                <w:rFonts w:ascii="標楷體" w:eastAsia="標楷體" w:hAnsi="標楷體" w:cs="標楷體"/>
                <w:szCs w:val="24"/>
              </w:rPr>
              <w:t>、系統軟體</w:t>
            </w:r>
            <w:r>
              <w:rPr>
                <w:rFonts w:ascii="標楷體" w:eastAsia="標楷體" w:hAnsi="標楷體" w:cs="標楷體"/>
                <w:szCs w:val="24"/>
                <w:vertAlign w:val="superscript"/>
              </w:rPr>
              <w:t>【註</w:t>
            </w:r>
            <w:r>
              <w:rPr>
                <w:rFonts w:ascii="標楷體" w:eastAsia="標楷體" w:hAnsi="標楷體" w:cs="標楷體"/>
                <w:szCs w:val="24"/>
                <w:vertAlign w:val="superscript"/>
              </w:rPr>
              <w:t>4</w:t>
            </w:r>
            <w:r>
              <w:rPr>
                <w:rFonts w:ascii="標楷體" w:eastAsia="標楷體" w:hAnsi="標楷體" w:cs="標楷體"/>
                <w:szCs w:val="24"/>
                <w:vertAlign w:val="superscript"/>
              </w:rPr>
              <w:t>】</w:t>
            </w:r>
            <w:r>
              <w:rPr>
                <w:rFonts w:ascii="標楷體" w:eastAsia="標楷體" w:hAnsi="標楷體" w:cs="標楷體"/>
                <w:szCs w:val="24"/>
              </w:rPr>
              <w:t>、機器人與智能機器</w:t>
            </w:r>
            <w:r>
              <w:rPr>
                <w:rFonts w:ascii="標楷體" w:eastAsia="標楷體" w:hAnsi="標楷體" w:cs="標楷體"/>
                <w:szCs w:val="24"/>
                <w:vertAlign w:val="superscript"/>
              </w:rPr>
              <w:t>【註</w:t>
            </w:r>
            <w:r>
              <w:rPr>
                <w:rFonts w:ascii="標楷體" w:eastAsia="標楷體" w:hAnsi="標楷體" w:cs="標楷體"/>
                <w:szCs w:val="24"/>
                <w:vertAlign w:val="superscript"/>
              </w:rPr>
              <w:t>5</w:t>
            </w:r>
            <w:r>
              <w:rPr>
                <w:rFonts w:ascii="標楷體" w:eastAsia="標楷體" w:hAnsi="標楷體" w:cs="標楷體"/>
                <w:szCs w:val="24"/>
                <w:vertAlign w:val="superscript"/>
              </w:rPr>
              <w:t>】</w:t>
            </w:r>
            <w:r>
              <w:rPr>
                <w:rFonts w:ascii="標楷體" w:eastAsia="標楷體" w:hAnsi="標楷體" w:cs="標楷體"/>
                <w:szCs w:val="24"/>
              </w:rPr>
              <w:t>、生物計算與生物資訊</w:t>
            </w:r>
            <w:r>
              <w:rPr>
                <w:rFonts w:ascii="標楷體" w:eastAsia="標楷體" w:hAnsi="標楷體" w:cs="標楷體"/>
                <w:szCs w:val="24"/>
                <w:vertAlign w:val="superscript"/>
              </w:rPr>
              <w:t>【註</w:t>
            </w:r>
            <w:r>
              <w:rPr>
                <w:rFonts w:ascii="標楷體" w:eastAsia="標楷體" w:hAnsi="標楷體" w:cs="標楷體"/>
                <w:szCs w:val="24"/>
                <w:vertAlign w:val="superscript"/>
              </w:rPr>
              <w:t>6</w:t>
            </w:r>
            <w:r>
              <w:rPr>
                <w:rFonts w:ascii="標楷體" w:eastAsia="標楷體" w:hAnsi="標楷體" w:cs="標楷體"/>
                <w:szCs w:val="24"/>
                <w:vertAlign w:val="superscript"/>
              </w:rPr>
              <w:t>】</w:t>
            </w:r>
            <w:r>
              <w:rPr>
                <w:rFonts w:ascii="標楷體" w:eastAsia="標楷體" w:hAnsi="標楷體" w:cs="標楷體"/>
                <w:szCs w:val="24"/>
              </w:rPr>
              <w:t>)</w:t>
            </w:r>
          </w:p>
        </w:tc>
      </w:tr>
      <w:tr w:rsidR="009875DB">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環境工程科</w:t>
            </w:r>
          </w:p>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含環境管理學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pPr>
            <w:r>
              <w:rPr>
                <w:rFonts w:ascii="標楷體" w:eastAsia="標楷體" w:hAnsi="標楷體" w:cs="標楷體"/>
                <w:szCs w:val="24"/>
              </w:rPr>
              <w:t>生物復育、土地復墾、汙染控制、回收利用及廢物管理、水資源管理、其它</w:t>
            </w:r>
            <w:r>
              <w:rPr>
                <w:rFonts w:ascii="標楷體" w:eastAsia="標楷體" w:hAnsi="標楷體" w:cs="標楷體"/>
                <w:szCs w:val="24"/>
              </w:rPr>
              <w:t>(</w:t>
            </w:r>
            <w:r>
              <w:rPr>
                <w:rFonts w:ascii="標楷體" w:eastAsia="標楷體" w:hAnsi="標楷體" w:cs="標楷體"/>
                <w:szCs w:val="24"/>
              </w:rPr>
              <w:t>含環境管理學</w:t>
            </w:r>
            <w:r>
              <w:rPr>
                <w:rFonts w:ascii="標楷體" w:eastAsia="標楷體" w:hAnsi="標楷體" w:cs="標楷體"/>
                <w:szCs w:val="24"/>
                <w:vertAlign w:val="superscript"/>
              </w:rPr>
              <w:t>【註</w:t>
            </w:r>
            <w:r>
              <w:rPr>
                <w:rFonts w:ascii="標楷體" w:eastAsia="標楷體" w:hAnsi="標楷體" w:cs="標楷體"/>
                <w:szCs w:val="24"/>
                <w:vertAlign w:val="superscript"/>
              </w:rPr>
              <w:t>1</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9875DB">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行為與社會科學科</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875DB" w:rsidRDefault="00BB5AEA">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臨床與發展心理學、認知心理學、生理心理學、社會學、其它。</w:t>
            </w:r>
          </w:p>
        </w:tc>
      </w:tr>
    </w:tbl>
    <w:p w:rsidR="009875DB" w:rsidRDefault="00BB5AEA">
      <w:pPr>
        <w:pStyle w:val="Standard"/>
        <w:spacing w:line="320" w:lineRule="exact"/>
        <w:ind w:left="850" w:right="120" w:hanging="850"/>
        <w:jc w:val="both"/>
        <w:rPr>
          <w:rFonts w:ascii="標楷體" w:eastAsia="標楷體" w:hAnsi="標楷體" w:cs="標楷體"/>
          <w:szCs w:val="24"/>
        </w:rPr>
      </w:pPr>
      <w:r>
        <w:rPr>
          <w:rFonts w:ascii="標楷體" w:eastAsia="標楷體" w:hAnsi="標楷體" w:cs="標楷體"/>
          <w:szCs w:val="24"/>
        </w:rPr>
        <w:t>【註</w:t>
      </w:r>
      <w:r>
        <w:rPr>
          <w:rFonts w:ascii="標楷體" w:eastAsia="標楷體" w:hAnsi="標楷體" w:cs="標楷體"/>
          <w:szCs w:val="24"/>
        </w:rPr>
        <w:t>1</w:t>
      </w:r>
      <w:r>
        <w:rPr>
          <w:rFonts w:ascii="標楷體" w:eastAsia="標楷體" w:hAnsi="標楷體" w:cs="標楷體"/>
          <w:szCs w:val="24"/>
        </w:rPr>
        <w:t>】環境管理學：包含生物降解、生態系統管理、環境工程、土地資源管理</w:t>
      </w:r>
      <w:r>
        <w:rPr>
          <w:rFonts w:ascii="標楷體" w:eastAsia="標楷體" w:hAnsi="標楷體" w:cs="標楷體"/>
          <w:szCs w:val="24"/>
        </w:rPr>
        <w:t>/</w:t>
      </w:r>
      <w:r>
        <w:rPr>
          <w:rFonts w:ascii="標楷體" w:eastAsia="標楷體" w:hAnsi="標楷體" w:cs="標楷體"/>
          <w:szCs w:val="24"/>
        </w:rPr>
        <w:t>林業、回收</w:t>
      </w:r>
      <w:r>
        <w:rPr>
          <w:rFonts w:ascii="標楷體" w:eastAsia="標楷體" w:hAnsi="標楷體" w:cs="標楷體"/>
          <w:szCs w:val="24"/>
        </w:rPr>
        <w:t>/</w:t>
      </w:r>
      <w:r>
        <w:rPr>
          <w:rFonts w:ascii="標楷體" w:eastAsia="標楷體" w:hAnsi="標楷體" w:cs="標楷體"/>
          <w:szCs w:val="24"/>
        </w:rPr>
        <w:t>廢棄物管理、其它。</w:t>
      </w:r>
    </w:p>
    <w:p w:rsidR="009875DB" w:rsidRDefault="00BB5AEA">
      <w:pPr>
        <w:pStyle w:val="Standard"/>
        <w:spacing w:line="320" w:lineRule="exact"/>
        <w:ind w:left="850" w:right="120" w:hanging="850"/>
        <w:jc w:val="both"/>
      </w:pPr>
      <w:r>
        <w:rPr>
          <w:rFonts w:ascii="標楷體" w:eastAsia="標楷體" w:hAnsi="標楷體" w:cs="標楷體"/>
          <w:szCs w:val="24"/>
        </w:rPr>
        <w:t>【註</w:t>
      </w:r>
      <w:r>
        <w:rPr>
          <w:rFonts w:ascii="標楷體" w:eastAsia="標楷體" w:hAnsi="標楷體" w:cs="標楷體"/>
          <w:szCs w:val="24"/>
        </w:rPr>
        <w:t>2</w:t>
      </w:r>
      <w:r>
        <w:rPr>
          <w:rFonts w:ascii="標楷體" w:eastAsia="標楷體" w:hAnsi="標楷體" w:cs="標楷體"/>
          <w:szCs w:val="24"/>
        </w:rPr>
        <w:t>】細胞分子生物學：細胞生物學、細胞與分子遺傳學、免疫學、分子生物學、其它</w:t>
      </w:r>
      <w:r>
        <w:rPr>
          <w:rFonts w:ascii="標楷體" w:eastAsia="標楷體" w:hAnsi="標楷體" w:cs="標楷體"/>
          <w:szCs w:val="24"/>
        </w:rPr>
        <w:t>。</w:t>
      </w:r>
    </w:p>
    <w:p w:rsidR="009875DB" w:rsidRDefault="00BB5AEA">
      <w:pPr>
        <w:pStyle w:val="Standard"/>
        <w:spacing w:line="320" w:lineRule="exact"/>
        <w:ind w:left="850" w:right="120" w:hanging="850"/>
        <w:jc w:val="both"/>
      </w:pPr>
      <w:r>
        <w:rPr>
          <w:rFonts w:ascii="標楷體" w:eastAsia="標楷體" w:hAnsi="標楷體" w:cs="標楷體"/>
          <w:b/>
          <w:szCs w:val="24"/>
        </w:rPr>
        <w:t>【註</w:t>
      </w:r>
      <w:r>
        <w:rPr>
          <w:rFonts w:ascii="標楷體" w:eastAsia="標楷體" w:hAnsi="標楷體" w:cs="標楷體"/>
          <w:b/>
          <w:szCs w:val="24"/>
        </w:rPr>
        <w:t>3</w:t>
      </w:r>
      <w:r>
        <w:rPr>
          <w:rFonts w:ascii="標楷體" w:eastAsia="標楷體" w:hAnsi="標楷體" w:cs="標楷體"/>
          <w:b/>
          <w:szCs w:val="24"/>
        </w:rPr>
        <w:t>】</w:t>
      </w:r>
      <w:r>
        <w:rPr>
          <w:rFonts w:ascii="標楷體" w:eastAsia="標楷體" w:hAnsi="標楷體" w:cs="標楷體"/>
          <w:szCs w:val="24"/>
        </w:rPr>
        <w:t>內嵌式系統：電路、物聯網、微控制器、聯網及數據通信、光學、感應裝置、信號處理、其它。</w:t>
      </w:r>
    </w:p>
    <w:p w:rsidR="009875DB" w:rsidRDefault="00BB5AEA">
      <w:pPr>
        <w:pStyle w:val="Standard"/>
        <w:widowControl/>
        <w:spacing w:line="320" w:lineRule="exact"/>
      </w:pPr>
      <w:r>
        <w:rPr>
          <w:rFonts w:ascii="標楷體" w:eastAsia="標楷體" w:hAnsi="標楷體" w:cs="標楷體"/>
          <w:b/>
          <w:szCs w:val="24"/>
        </w:rPr>
        <w:t>【註</w:t>
      </w:r>
      <w:r>
        <w:rPr>
          <w:rFonts w:ascii="標楷體" w:eastAsia="標楷體" w:hAnsi="標楷體" w:cs="標楷體"/>
          <w:b/>
          <w:szCs w:val="24"/>
        </w:rPr>
        <w:t>4</w:t>
      </w:r>
      <w:r>
        <w:rPr>
          <w:rFonts w:ascii="標楷體" w:eastAsia="標楷體" w:hAnsi="標楷體" w:cs="標楷體"/>
          <w:b/>
          <w:szCs w:val="24"/>
        </w:rPr>
        <w:t>】</w:t>
      </w:r>
      <w:r>
        <w:rPr>
          <w:rFonts w:ascii="標楷體" w:eastAsia="標楷體" w:hAnsi="標楷體" w:cs="標楷體"/>
          <w:szCs w:val="24"/>
        </w:rPr>
        <w:t>系統軟體：演算法、網路安全、資料庫、程式語言、作業系統、其它。</w:t>
      </w:r>
    </w:p>
    <w:p w:rsidR="009875DB" w:rsidRDefault="00BB5AEA">
      <w:pPr>
        <w:pStyle w:val="Standard"/>
        <w:widowControl/>
        <w:spacing w:line="320" w:lineRule="exact"/>
      </w:pPr>
      <w:r>
        <w:rPr>
          <w:rFonts w:ascii="標楷體" w:eastAsia="標楷體" w:hAnsi="標楷體" w:cs="標楷體"/>
          <w:b/>
          <w:szCs w:val="24"/>
        </w:rPr>
        <w:t>【註</w:t>
      </w:r>
      <w:r>
        <w:rPr>
          <w:rFonts w:ascii="標楷體" w:eastAsia="標楷體" w:hAnsi="標楷體" w:cs="標楷體"/>
          <w:b/>
          <w:szCs w:val="24"/>
        </w:rPr>
        <w:t>5</w:t>
      </w:r>
      <w:r>
        <w:rPr>
          <w:rFonts w:ascii="標楷體" w:eastAsia="標楷體" w:hAnsi="標楷體" w:cs="標楷體"/>
          <w:b/>
          <w:szCs w:val="24"/>
        </w:rPr>
        <w:t>】</w:t>
      </w:r>
      <w:r>
        <w:rPr>
          <w:rFonts w:ascii="標楷體" w:eastAsia="標楷體" w:hAnsi="標楷體" w:cs="標楷體"/>
          <w:szCs w:val="24"/>
        </w:rPr>
        <w:t>機器人與智能機器：生物力學、認知系統、控制理論、機器人運動學、其它。</w:t>
      </w:r>
    </w:p>
    <w:p w:rsidR="009875DB" w:rsidRDefault="00BB5AEA">
      <w:pPr>
        <w:pStyle w:val="Standard"/>
        <w:widowControl/>
        <w:spacing w:line="320" w:lineRule="exact"/>
        <w:ind w:left="850" w:hanging="850"/>
      </w:pPr>
      <w:r>
        <w:rPr>
          <w:rFonts w:ascii="標楷體" w:eastAsia="標楷體" w:hAnsi="標楷體" w:cs="標楷體"/>
          <w:b/>
          <w:szCs w:val="24"/>
        </w:rPr>
        <w:t>【註</w:t>
      </w:r>
      <w:r>
        <w:rPr>
          <w:rFonts w:ascii="標楷體" w:eastAsia="標楷體" w:hAnsi="標楷體" w:cs="標楷體"/>
          <w:b/>
          <w:szCs w:val="24"/>
        </w:rPr>
        <w:t>6</w:t>
      </w:r>
      <w:r>
        <w:rPr>
          <w:rFonts w:ascii="標楷體" w:eastAsia="標楷體" w:hAnsi="標楷體" w:cs="標楷體"/>
          <w:b/>
          <w:szCs w:val="24"/>
        </w:rPr>
        <w:t>】</w:t>
      </w:r>
      <w:r>
        <w:rPr>
          <w:rFonts w:ascii="標楷體" w:eastAsia="標楷體" w:hAnsi="標楷體" w:cs="標楷體"/>
          <w:szCs w:val="24"/>
        </w:rPr>
        <w:t>生物計算與生物資訊：生物醫學工程、計算生物建模、計算進化生物學、計算神經科</w:t>
      </w:r>
      <w:r>
        <w:rPr>
          <w:rFonts w:ascii="標楷體" w:eastAsia="標楷體" w:hAnsi="標楷體" w:cs="標楷體"/>
          <w:szCs w:val="24"/>
        </w:rPr>
        <w:t>學、計算藥理學、基因組學、其它。</w:t>
      </w:r>
    </w:p>
    <w:sectPr w:rsidR="009875DB">
      <w:footerReference w:type="default" r:id="rId11"/>
      <w:pgSz w:w="11906" w:h="16838"/>
      <w:pgMar w:top="1134" w:right="1134" w:bottom="1134" w:left="1134" w:header="72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AEA" w:rsidRDefault="00BB5AEA">
      <w:r>
        <w:separator/>
      </w:r>
    </w:p>
  </w:endnote>
  <w:endnote w:type="continuationSeparator" w:id="0">
    <w:p w:rsidR="00BB5AEA" w:rsidRDefault="00BB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1D4" w:rsidRDefault="00BB5AEA">
    <w:pPr>
      <w:pStyle w:val="a9"/>
      <w:jc w:val="center"/>
    </w:pPr>
    <w:r>
      <w:fldChar w:fldCharType="begin"/>
    </w:r>
    <w:r>
      <w:instrText xml:space="preserve"> PAGE </w:instrText>
    </w:r>
    <w:r>
      <w:fldChar w:fldCharType="separate"/>
    </w:r>
    <w:r w:rsidR="00933D40">
      <w:rPr>
        <w:noProof/>
      </w:rPr>
      <w:t>2</w:t>
    </w:r>
    <w:r>
      <w:fldChar w:fldCharType="end"/>
    </w:r>
  </w:p>
  <w:p w:rsidR="008E21D4" w:rsidRDefault="00BB5AE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1D4" w:rsidRDefault="00BB5AEA">
    <w:pPr>
      <w:pStyle w:val="a9"/>
      <w:jc w:val="center"/>
    </w:pPr>
    <w:r>
      <w:fldChar w:fldCharType="begin"/>
    </w:r>
    <w:r>
      <w:instrText xml:space="preserve"> PAGE </w:instrText>
    </w:r>
    <w:r>
      <w:fldChar w:fldCharType="separate"/>
    </w:r>
    <w:r w:rsidR="00933D40">
      <w:rPr>
        <w:noProof/>
      </w:rPr>
      <w:t>15</w:t>
    </w:r>
    <w:r>
      <w:fldChar w:fldCharType="end"/>
    </w:r>
  </w:p>
  <w:p w:rsidR="008E21D4" w:rsidRDefault="00BB5AE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1D4" w:rsidRDefault="00BB5AEA">
    <w:pPr>
      <w:pStyle w:val="a9"/>
      <w:jc w:val="center"/>
    </w:pPr>
    <w:r>
      <w:fldChar w:fldCharType="begin"/>
    </w:r>
    <w:r>
      <w:instrText xml:space="preserve"> PAGE </w:instrText>
    </w:r>
    <w:r>
      <w:fldChar w:fldCharType="separate"/>
    </w:r>
    <w:r w:rsidR="00933D40">
      <w:rPr>
        <w:noProof/>
      </w:rPr>
      <w:t>32</w:t>
    </w:r>
    <w:r>
      <w:fldChar w:fldCharType="end"/>
    </w:r>
  </w:p>
  <w:p w:rsidR="008E21D4" w:rsidRDefault="00BB5A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AEA" w:rsidRDefault="00BB5AEA">
      <w:r>
        <w:rPr>
          <w:color w:val="000000"/>
        </w:rPr>
        <w:separator/>
      </w:r>
    </w:p>
  </w:footnote>
  <w:footnote w:type="continuationSeparator" w:id="0">
    <w:p w:rsidR="00BB5AEA" w:rsidRDefault="00BB5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88C"/>
    <w:multiLevelType w:val="multilevel"/>
    <w:tmpl w:val="7E76FA62"/>
    <w:styleLink w:val="WWNum4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0A0254D"/>
    <w:multiLevelType w:val="multilevel"/>
    <w:tmpl w:val="7BE8EF02"/>
    <w:styleLink w:val="WWNum3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0E87517"/>
    <w:multiLevelType w:val="multilevel"/>
    <w:tmpl w:val="903A8B60"/>
    <w:styleLink w:val="WWNum4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733535F"/>
    <w:multiLevelType w:val="multilevel"/>
    <w:tmpl w:val="3D265A5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8ED0AB7"/>
    <w:multiLevelType w:val="multilevel"/>
    <w:tmpl w:val="99723C40"/>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0B1F4FF7"/>
    <w:multiLevelType w:val="multilevel"/>
    <w:tmpl w:val="E72E5FDA"/>
    <w:styleLink w:val="WWNum2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0C0A00DA"/>
    <w:multiLevelType w:val="multilevel"/>
    <w:tmpl w:val="BE8461C6"/>
    <w:styleLink w:val="WWNum4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42A48E9"/>
    <w:multiLevelType w:val="multilevel"/>
    <w:tmpl w:val="A61048B6"/>
    <w:styleLink w:val="WWNum4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49E2D8F"/>
    <w:multiLevelType w:val="multilevel"/>
    <w:tmpl w:val="24E02050"/>
    <w:styleLink w:val="WWNum47"/>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5C56E09"/>
    <w:multiLevelType w:val="multilevel"/>
    <w:tmpl w:val="5A5E461E"/>
    <w:styleLink w:val="WWNum28"/>
    <w:lvl w:ilvl="0">
      <w:start w:val="1"/>
      <w:numFmt w:val="japaneseCounting"/>
      <w:lvlText w:val="（%1）"/>
      <w:lvlJc w:val="left"/>
      <w:rPr>
        <w:rFonts w:ascii="標楷體" w:hAnsi="標楷體"/>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187B6691"/>
    <w:multiLevelType w:val="multilevel"/>
    <w:tmpl w:val="3572A180"/>
    <w:styleLink w:val="WWNum3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194D679E"/>
    <w:multiLevelType w:val="multilevel"/>
    <w:tmpl w:val="EB4EA0E0"/>
    <w:styleLink w:val="WWNum27"/>
    <w:lvl w:ilvl="0">
      <w:start w:val="1"/>
      <w:numFmt w:val="japaneseCounting"/>
      <w:lvlText w:val="（%1）"/>
      <w:lvlJc w:val="left"/>
      <w:rPr>
        <w:color w:val="0070C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1D9F0C98"/>
    <w:multiLevelType w:val="multilevel"/>
    <w:tmpl w:val="96441ACE"/>
    <w:styleLink w:val="WWNum25"/>
    <w:lvl w:ilvl="0">
      <w:start w:val="1"/>
      <w:numFmt w:val="japaneseCounting"/>
      <w:lvlText w:val="（%1）"/>
      <w:lvlJc w:val="left"/>
      <w:rPr>
        <w:rFonts w:ascii="標楷體" w:hAnsi="標楷體"/>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22486EB3"/>
    <w:multiLevelType w:val="multilevel"/>
    <w:tmpl w:val="2B629FE8"/>
    <w:styleLink w:val="WWNum3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232B6910"/>
    <w:multiLevelType w:val="multilevel"/>
    <w:tmpl w:val="B5CE48F6"/>
    <w:styleLink w:val="WWNum14"/>
    <w:lvl w:ilvl="0">
      <w:start w:val="1"/>
      <w:numFmt w:val="decimal"/>
      <w:lvlText w:val="%1."/>
      <w:lvlJc w:val="left"/>
      <w:rPr>
        <w:rFonts w:ascii="標楷體" w:hAnsi="標楷體"/>
        <w:color w:val="00000A"/>
        <w:sz w:val="32"/>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23A768C9"/>
    <w:multiLevelType w:val="multilevel"/>
    <w:tmpl w:val="78280E8E"/>
    <w:styleLink w:val="WWNum1"/>
    <w:lvl w:ilvl="0">
      <w:numFmt w:val="bullet"/>
      <w:lvlText w:val="□"/>
      <w:lvlJc w:val="left"/>
      <w:rPr>
        <w:rFonts w:ascii="新細明體" w:eastAsia="新細明體" w:hAnsi="新細明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6">
    <w:nsid w:val="245A51B0"/>
    <w:multiLevelType w:val="multilevel"/>
    <w:tmpl w:val="095C7C7C"/>
    <w:styleLink w:val="WWNum4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24BC67F3"/>
    <w:multiLevelType w:val="multilevel"/>
    <w:tmpl w:val="2A66F27C"/>
    <w:styleLink w:val="WWNum10"/>
    <w:lvl w:ilvl="0">
      <w:start w:val="1"/>
      <w:numFmt w:val="japaneseCounting"/>
      <w:lvlText w:val="(%1)"/>
      <w:lvlJc w:val="left"/>
      <w:rPr>
        <w:rFonts w:ascii="標楷體" w:hAnsi="標楷體"/>
        <w:sz w:val="3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25EC15EA"/>
    <w:multiLevelType w:val="multilevel"/>
    <w:tmpl w:val="C80611D8"/>
    <w:styleLink w:val="WWNum3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2BD82FAE"/>
    <w:multiLevelType w:val="multilevel"/>
    <w:tmpl w:val="D8B6372C"/>
    <w:styleLink w:val="WWNum7"/>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0">
    <w:nsid w:val="2F7421EF"/>
    <w:multiLevelType w:val="multilevel"/>
    <w:tmpl w:val="E80A4BA6"/>
    <w:styleLink w:val="WW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2F742351"/>
    <w:multiLevelType w:val="multilevel"/>
    <w:tmpl w:val="1B12E730"/>
    <w:styleLink w:val="WWNum4"/>
    <w:lvl w:ilvl="0">
      <w:start w:val="1"/>
      <w:numFmt w:val="decimal"/>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336E40BD"/>
    <w:multiLevelType w:val="multilevel"/>
    <w:tmpl w:val="A2C601CC"/>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33A753C7"/>
    <w:multiLevelType w:val="multilevel"/>
    <w:tmpl w:val="7B5869FE"/>
    <w:styleLink w:val="WW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34351788"/>
    <w:multiLevelType w:val="multilevel"/>
    <w:tmpl w:val="01265D4C"/>
    <w:styleLink w:val="WWNum15"/>
    <w:lvl w:ilvl="0">
      <w:start w:val="1"/>
      <w:numFmt w:val="japaneseCounting"/>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35605F79"/>
    <w:multiLevelType w:val="multilevel"/>
    <w:tmpl w:val="D94E370A"/>
    <w:styleLink w:val="WWNum3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39007675"/>
    <w:multiLevelType w:val="multilevel"/>
    <w:tmpl w:val="7B226154"/>
    <w:styleLink w:val="WWNum4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3AA639F1"/>
    <w:multiLevelType w:val="multilevel"/>
    <w:tmpl w:val="069E24BA"/>
    <w:styleLink w:val="WWNum4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3E0B6BD8"/>
    <w:multiLevelType w:val="multilevel"/>
    <w:tmpl w:val="25D82124"/>
    <w:styleLink w:val="WWNum5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4875673E"/>
    <w:multiLevelType w:val="multilevel"/>
    <w:tmpl w:val="01625D08"/>
    <w:styleLink w:val="WWNum3"/>
    <w:lvl w:ilvl="0">
      <w:start w:val="5"/>
      <w:numFmt w:val="decimal"/>
      <w:lvlText w:val="%1."/>
      <w:lvlJc w:val="left"/>
    </w:lvl>
    <w:lvl w:ilvl="1">
      <w:numFmt w:val="bullet"/>
      <w:lvlText w:val="＊"/>
      <w:lvlJc w:val="left"/>
      <w:rPr>
        <w:rFonts w:ascii="標楷體" w:eastAsia="標楷體" w:hAnsi="標楷體" w:cs="Times New Roman"/>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4DA86BF5"/>
    <w:multiLevelType w:val="multilevel"/>
    <w:tmpl w:val="A444459A"/>
    <w:styleLink w:val="WWNum2"/>
    <w:lvl w:ilvl="0">
      <w:start w:val="1"/>
      <w:numFmt w:val="decimal"/>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4DE04C89"/>
    <w:multiLevelType w:val="multilevel"/>
    <w:tmpl w:val="C9788C60"/>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4FC322E5"/>
    <w:multiLevelType w:val="multilevel"/>
    <w:tmpl w:val="DAC695C6"/>
    <w:styleLink w:val="WWNum26"/>
    <w:lvl w:ilvl="0">
      <w:start w:val="1"/>
      <w:numFmt w:val="japaneseCounting"/>
      <w:lvlText w:val="（%1）"/>
      <w:lvlJc w:val="left"/>
      <w:rPr>
        <w:color w:val="0070C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522F2CC4"/>
    <w:multiLevelType w:val="multilevel"/>
    <w:tmpl w:val="14E63316"/>
    <w:styleLink w:val="WWNum3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526F39E6"/>
    <w:multiLevelType w:val="multilevel"/>
    <w:tmpl w:val="DE52A25A"/>
    <w:styleLink w:val="WW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5286264B"/>
    <w:multiLevelType w:val="multilevel"/>
    <w:tmpl w:val="777A05A6"/>
    <w:styleLink w:val="WWNum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54B86B4E"/>
    <w:multiLevelType w:val="multilevel"/>
    <w:tmpl w:val="B2B099F2"/>
    <w:styleLink w:val="WW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5C4D51CE"/>
    <w:multiLevelType w:val="multilevel"/>
    <w:tmpl w:val="110A0E56"/>
    <w:styleLink w:val="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5D62401E"/>
    <w:multiLevelType w:val="multilevel"/>
    <w:tmpl w:val="0C7C565A"/>
    <w:styleLink w:val="WWNum13"/>
    <w:lvl w:ilvl="0">
      <w:start w:val="1"/>
      <w:numFmt w:val="japaneseCounting"/>
      <w:lvlText w:val="（%1）"/>
      <w:lvlJc w:val="left"/>
      <w:rPr>
        <w:rFonts w:ascii="標楷體" w:hAnsi="標楷體"/>
        <w:color w:val="00000A"/>
        <w:sz w:val="32"/>
      </w:rPr>
    </w:lvl>
    <w:lvl w:ilvl="1">
      <w:start w:val="1"/>
      <w:numFmt w:val="decimal"/>
      <w:lvlText w:val="%2."/>
      <w:lvlJc w:val="left"/>
    </w:lvl>
    <w:lvl w:ilvl="2">
      <w:start w:val="1"/>
      <w:numFmt w:val="japaneseCounting"/>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65293249"/>
    <w:multiLevelType w:val="multilevel"/>
    <w:tmpl w:val="C8BEDFF2"/>
    <w:styleLink w:val="WWNum37"/>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nsid w:val="654013C7"/>
    <w:multiLevelType w:val="multilevel"/>
    <w:tmpl w:val="C63EAF88"/>
    <w:styleLink w:val="WWNum38"/>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nsid w:val="66D96945"/>
    <w:multiLevelType w:val="multilevel"/>
    <w:tmpl w:val="8640BAB8"/>
    <w:styleLink w:val="WWNum12"/>
    <w:lvl w:ilvl="0">
      <w:start w:val="1"/>
      <w:numFmt w:val="decimal"/>
      <w:lvlText w:val="%1."/>
      <w:lvlJc w:val="left"/>
    </w:lvl>
    <w:lvl w:ilvl="1">
      <w:start w:val="1"/>
      <w:numFmt w:val="decimal"/>
      <w:lvlText w:val="%2."/>
      <w:lvlJc w:val="left"/>
      <w:rPr>
        <w:rFonts w:ascii="標楷體" w:hAnsi="標楷體"/>
        <w:color w:val="00000A"/>
        <w:sz w:val="32"/>
      </w:rPr>
    </w:lvl>
    <w:lvl w:ilvl="2">
      <w:start w:val="1"/>
      <w:numFmt w:val="japaneseCounting"/>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nsid w:val="67686026"/>
    <w:multiLevelType w:val="multilevel"/>
    <w:tmpl w:val="BA7A4A42"/>
    <w:styleLink w:val="WWNum9"/>
    <w:lvl w:ilvl="0">
      <w:start w:val="1"/>
      <w:numFmt w:val="japaneseCounting"/>
      <w:lvlText w:val="%1、"/>
      <w:lvlJc w:val="left"/>
      <w:rPr>
        <w:rFonts w:ascii="標楷體" w:hAnsi="標楷體"/>
        <w:b/>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nsid w:val="676F640A"/>
    <w:multiLevelType w:val="multilevel"/>
    <w:tmpl w:val="63DA370C"/>
    <w:styleLink w:val="WWNum2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nsid w:val="678D560F"/>
    <w:multiLevelType w:val="multilevel"/>
    <w:tmpl w:val="8B360362"/>
    <w:styleLink w:val="WW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5">
    <w:nsid w:val="67C13109"/>
    <w:multiLevelType w:val="multilevel"/>
    <w:tmpl w:val="DEFAAA74"/>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67FE3734"/>
    <w:multiLevelType w:val="multilevel"/>
    <w:tmpl w:val="292013D2"/>
    <w:styleLink w:val="WWNum3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7">
    <w:nsid w:val="6D1D513D"/>
    <w:multiLevelType w:val="multilevel"/>
    <w:tmpl w:val="C6765124"/>
    <w:styleLink w:val="WWNum17"/>
    <w:lvl w:ilvl="0">
      <w:start w:val="1"/>
      <w:numFmt w:val="japaneseCounting"/>
      <w:lvlText w:val="(%1)"/>
      <w:lvlJc w:val="left"/>
      <w:rPr>
        <w:rFonts w:ascii="標楷體" w:hAnsi="標楷體"/>
        <w:sz w:val="3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8">
    <w:nsid w:val="707D40B8"/>
    <w:multiLevelType w:val="multilevel"/>
    <w:tmpl w:val="2C6ED8A0"/>
    <w:styleLink w:val="WWNum4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9">
    <w:nsid w:val="750925E7"/>
    <w:multiLevelType w:val="multilevel"/>
    <w:tmpl w:val="8C8684D4"/>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0">
    <w:nsid w:val="75AB7EFA"/>
    <w:multiLevelType w:val="multilevel"/>
    <w:tmpl w:val="3AB0F5F2"/>
    <w:styleLink w:val="WWNum36"/>
    <w:lvl w:ilvl="0">
      <w:start w:val="1"/>
      <w:numFmt w:val="japaneseCounting"/>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1">
    <w:nsid w:val="76E86467"/>
    <w:multiLevelType w:val="multilevel"/>
    <w:tmpl w:val="FEE89E46"/>
    <w:styleLink w:val="WWNum4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2">
    <w:nsid w:val="7E7C1E05"/>
    <w:multiLevelType w:val="multilevel"/>
    <w:tmpl w:val="CD0CE4B6"/>
    <w:styleLink w:val="WWNum8"/>
    <w:lvl w:ilvl="0">
      <w:start w:val="1"/>
      <w:numFmt w:val="decimal"/>
      <w:lvlText w:val="%1."/>
      <w:lvlJc w:val="left"/>
      <w:rPr>
        <w:color w:val="000000"/>
      </w:rPr>
    </w:lvl>
    <w:lvl w:ilvl="1">
      <w:start w:val="1"/>
      <w:numFmt w:val="decimal"/>
      <w:lvlText w:val="%2."/>
      <w:lvlJc w:val="left"/>
      <w:rPr>
        <w:color w:val="000000"/>
      </w:rPr>
    </w:lvl>
    <w:lvl w:ilvl="2">
      <w:start w:val="1"/>
      <w:numFmt w:val="decimal"/>
      <w:lvlText w:val="%3."/>
      <w:lvlJc w:val="right"/>
      <w:rPr>
        <w:color w:val="000000"/>
      </w:rPr>
    </w:lvl>
    <w:lvl w:ilvl="3">
      <w:start w:val="1"/>
      <w:numFmt w:val="decimal"/>
      <w:lvlText w:val="%4."/>
      <w:lvlJc w:val="left"/>
      <w:rPr>
        <w:color w:val="000000"/>
      </w:rPr>
    </w:lvl>
    <w:lvl w:ilvl="4">
      <w:start w:val="1"/>
      <w:numFmt w:val="decimal"/>
      <w:lvlText w:val="%5."/>
      <w:lvlJc w:val="left"/>
      <w:rPr>
        <w:color w:val="000000"/>
      </w:rPr>
    </w:lvl>
    <w:lvl w:ilvl="5">
      <w:start w:val="1"/>
      <w:numFmt w:val="decimal"/>
      <w:lvlText w:val="%6."/>
      <w:lvlJc w:val="right"/>
      <w:rPr>
        <w:color w:val="000000"/>
      </w:rPr>
    </w:lvl>
    <w:lvl w:ilvl="6">
      <w:start w:val="1"/>
      <w:numFmt w:val="decimal"/>
      <w:lvlText w:val="%7."/>
      <w:lvlJc w:val="left"/>
      <w:rPr>
        <w:color w:val="000000"/>
      </w:rPr>
    </w:lvl>
    <w:lvl w:ilvl="7">
      <w:start w:val="1"/>
      <w:numFmt w:val="decimal"/>
      <w:lvlText w:val="%8."/>
      <w:lvlJc w:val="left"/>
      <w:rPr>
        <w:color w:val="000000"/>
      </w:rPr>
    </w:lvl>
    <w:lvl w:ilvl="8">
      <w:start w:val="1"/>
      <w:numFmt w:val="decimal"/>
      <w:lvlText w:val="%9."/>
      <w:lvlJc w:val="right"/>
      <w:rPr>
        <w:color w:val="000000"/>
      </w:rPr>
    </w:lvl>
  </w:abstractNum>
  <w:num w:numId="1">
    <w:abstractNumId w:val="3"/>
  </w:num>
  <w:num w:numId="2">
    <w:abstractNumId w:val="45"/>
  </w:num>
  <w:num w:numId="3">
    <w:abstractNumId w:val="37"/>
  </w:num>
  <w:num w:numId="4">
    <w:abstractNumId w:val="15"/>
  </w:num>
  <w:num w:numId="5">
    <w:abstractNumId w:val="30"/>
  </w:num>
  <w:num w:numId="6">
    <w:abstractNumId w:val="29"/>
  </w:num>
  <w:num w:numId="7">
    <w:abstractNumId w:val="21"/>
  </w:num>
  <w:num w:numId="8">
    <w:abstractNumId w:val="35"/>
  </w:num>
  <w:num w:numId="9">
    <w:abstractNumId w:val="49"/>
  </w:num>
  <w:num w:numId="10">
    <w:abstractNumId w:val="19"/>
  </w:num>
  <w:num w:numId="11">
    <w:abstractNumId w:val="52"/>
  </w:num>
  <w:num w:numId="12">
    <w:abstractNumId w:val="42"/>
  </w:num>
  <w:num w:numId="13">
    <w:abstractNumId w:val="17"/>
  </w:num>
  <w:num w:numId="14">
    <w:abstractNumId w:val="4"/>
  </w:num>
  <w:num w:numId="15">
    <w:abstractNumId w:val="41"/>
  </w:num>
  <w:num w:numId="16">
    <w:abstractNumId w:val="38"/>
  </w:num>
  <w:num w:numId="17">
    <w:abstractNumId w:val="14"/>
  </w:num>
  <w:num w:numId="18">
    <w:abstractNumId w:val="24"/>
  </w:num>
  <w:num w:numId="19">
    <w:abstractNumId w:val="34"/>
  </w:num>
  <w:num w:numId="20">
    <w:abstractNumId w:val="47"/>
  </w:num>
  <w:num w:numId="21">
    <w:abstractNumId w:val="20"/>
  </w:num>
  <w:num w:numId="22">
    <w:abstractNumId w:val="36"/>
  </w:num>
  <w:num w:numId="23">
    <w:abstractNumId w:val="23"/>
  </w:num>
  <w:num w:numId="24">
    <w:abstractNumId w:val="43"/>
  </w:num>
  <w:num w:numId="25">
    <w:abstractNumId w:val="5"/>
  </w:num>
  <w:num w:numId="26">
    <w:abstractNumId w:val="31"/>
  </w:num>
  <w:num w:numId="27">
    <w:abstractNumId w:val="44"/>
  </w:num>
  <w:num w:numId="28">
    <w:abstractNumId w:val="12"/>
  </w:num>
  <w:num w:numId="29">
    <w:abstractNumId w:val="32"/>
  </w:num>
  <w:num w:numId="30">
    <w:abstractNumId w:val="11"/>
  </w:num>
  <w:num w:numId="31">
    <w:abstractNumId w:val="9"/>
  </w:num>
  <w:num w:numId="32">
    <w:abstractNumId w:val="22"/>
  </w:num>
  <w:num w:numId="33">
    <w:abstractNumId w:val="10"/>
  </w:num>
  <w:num w:numId="34">
    <w:abstractNumId w:val="13"/>
  </w:num>
  <w:num w:numId="35">
    <w:abstractNumId w:val="1"/>
  </w:num>
  <w:num w:numId="36">
    <w:abstractNumId w:val="46"/>
  </w:num>
  <w:num w:numId="37">
    <w:abstractNumId w:val="33"/>
  </w:num>
  <w:num w:numId="38">
    <w:abstractNumId w:val="18"/>
  </w:num>
  <w:num w:numId="39">
    <w:abstractNumId w:val="50"/>
  </w:num>
  <w:num w:numId="40">
    <w:abstractNumId w:val="39"/>
  </w:num>
  <w:num w:numId="41">
    <w:abstractNumId w:val="40"/>
  </w:num>
  <w:num w:numId="42">
    <w:abstractNumId w:val="25"/>
  </w:num>
  <w:num w:numId="43">
    <w:abstractNumId w:val="2"/>
  </w:num>
  <w:num w:numId="44">
    <w:abstractNumId w:val="16"/>
  </w:num>
  <w:num w:numId="45">
    <w:abstractNumId w:val="0"/>
  </w:num>
  <w:num w:numId="46">
    <w:abstractNumId w:val="6"/>
  </w:num>
  <w:num w:numId="47">
    <w:abstractNumId w:val="26"/>
  </w:num>
  <w:num w:numId="48">
    <w:abstractNumId w:val="7"/>
  </w:num>
  <w:num w:numId="49">
    <w:abstractNumId w:val="48"/>
  </w:num>
  <w:num w:numId="50">
    <w:abstractNumId w:val="8"/>
  </w:num>
  <w:num w:numId="51">
    <w:abstractNumId w:val="51"/>
  </w:num>
  <w:num w:numId="52">
    <w:abstractNumId w:val="27"/>
  </w:num>
  <w:num w:numId="53">
    <w:abstractNumId w:val="28"/>
  </w:num>
  <w:num w:numId="54">
    <w:abstractNumId w:val="31"/>
    <w:lvlOverride w:ilvl="0">
      <w:startOverride w:val="1"/>
    </w:lvlOverride>
  </w:num>
  <w:num w:numId="55">
    <w:abstractNumId w:val="5"/>
    <w:lvlOverride w:ilvl="0">
      <w:startOverride w:val="1"/>
    </w:lvlOverride>
  </w:num>
  <w:num w:numId="56">
    <w:abstractNumId w:val="17"/>
    <w:lvlOverride w:ilvl="0">
      <w:startOverride w:val="1"/>
    </w:lvlOverride>
  </w:num>
  <w:num w:numId="57">
    <w:abstractNumId w:val="47"/>
    <w:lvlOverride w:ilvl="0">
      <w:startOverride w:val="1"/>
    </w:lvlOverride>
  </w:num>
  <w:num w:numId="58">
    <w:abstractNumId w:val="24"/>
    <w:lvlOverride w:ilvl="0">
      <w:startOverride w:val="1"/>
    </w:lvlOverride>
  </w:num>
  <w:num w:numId="59">
    <w:abstractNumId w:val="34"/>
    <w:lvlOverride w:ilvl="0">
      <w:startOverride w:val="1"/>
    </w:lvlOverride>
  </w:num>
  <w:num w:numId="60">
    <w:abstractNumId w:val="24"/>
    <w:lvlOverride w:ilvl="0">
      <w:startOverride w:val="1"/>
    </w:lvlOverride>
  </w:num>
  <w:num w:numId="61">
    <w:abstractNumId w:val="4"/>
    <w:lvlOverride w:ilvl="0">
      <w:startOverride w:val="1"/>
    </w:lvlOverride>
  </w:num>
  <w:num w:numId="62">
    <w:abstractNumId w:val="41"/>
    <w:lvlOverride w:ilvl="0">
      <w:startOverride w:val="1"/>
    </w:lvlOverride>
  </w:num>
  <w:num w:numId="63">
    <w:abstractNumId w:val="38"/>
    <w:lvlOverride w:ilvl="0">
      <w:startOverride w:val="1"/>
    </w:lvlOverride>
  </w:num>
  <w:num w:numId="64">
    <w:abstractNumId w:val="14"/>
    <w:lvlOverride w:ilvl="0">
      <w:startOverride w:val="1"/>
    </w:lvlOverride>
  </w:num>
  <w:num w:numId="65">
    <w:abstractNumId w:val="1"/>
    <w:lvlOverride w:ilvl="0">
      <w:startOverride w:val="1"/>
    </w:lvlOverride>
  </w:num>
  <w:num w:numId="66">
    <w:abstractNumId w:val="28"/>
    <w:lvlOverride w:ilvl="0">
      <w:startOverride w:val="1"/>
    </w:lvlOverride>
  </w:num>
  <w:num w:numId="67">
    <w:abstractNumId w:val="46"/>
    <w:lvlOverride w:ilvl="0">
      <w:startOverride w:val="1"/>
    </w:lvlOverride>
  </w:num>
  <w:num w:numId="68">
    <w:abstractNumId w:val="33"/>
    <w:lvlOverride w:ilvl="0">
      <w:startOverride w:val="1"/>
    </w:lvlOverride>
  </w:num>
  <w:num w:numId="69">
    <w:abstractNumId w:val="20"/>
    <w:lvlOverride w:ilvl="0">
      <w:startOverride w:val="1"/>
    </w:lvlOverride>
  </w:num>
  <w:num w:numId="70">
    <w:abstractNumId w:val="36"/>
    <w:lvlOverride w:ilvl="0">
      <w:startOverride w:val="1"/>
    </w:lvlOverride>
  </w:num>
  <w:num w:numId="71">
    <w:abstractNumId w:val="23"/>
    <w:lvlOverride w:ilvl="0">
      <w:startOverride w:val="1"/>
    </w:lvlOverride>
  </w:num>
  <w:num w:numId="72">
    <w:abstractNumId w:val="39"/>
    <w:lvlOverride w:ilvl="0">
      <w:startOverride w:val="2"/>
    </w:lvlOverride>
  </w:num>
  <w:num w:numId="73">
    <w:abstractNumId w:val="43"/>
    <w:lvlOverride w:ilvl="0">
      <w:startOverride w:val="1"/>
    </w:lvlOverride>
  </w:num>
  <w:num w:numId="74">
    <w:abstractNumId w:val="39"/>
    <w:lvlOverride w:ilvl="0">
      <w:startOverride w:val="2"/>
    </w:lvlOverride>
  </w:num>
  <w:num w:numId="75">
    <w:abstractNumId w:val="25"/>
    <w:lvlOverride w:ilvl="0">
      <w:startOverride w:val="1"/>
    </w:lvlOverride>
  </w:num>
  <w:num w:numId="76">
    <w:abstractNumId w:val="2"/>
    <w:lvlOverride w:ilvl="0">
      <w:startOverride w:val="1"/>
    </w:lvlOverride>
  </w:num>
  <w:num w:numId="77">
    <w:abstractNumId w:val="16"/>
    <w:lvlOverride w:ilvl="0">
      <w:startOverride w:val="1"/>
    </w:lvlOverride>
  </w:num>
  <w:num w:numId="78">
    <w:abstractNumId w:val="0"/>
    <w:lvlOverride w:ilvl="0">
      <w:startOverride w:val="1"/>
    </w:lvlOverride>
  </w:num>
  <w:num w:numId="79">
    <w:abstractNumId w:val="16"/>
    <w:lvlOverride w:ilvl="0">
      <w:startOverride w:val="1"/>
    </w:lvlOverride>
  </w:num>
  <w:num w:numId="80">
    <w:abstractNumId w:val="6"/>
    <w:lvlOverride w:ilvl="0">
      <w:startOverride w:val="1"/>
    </w:lvlOverride>
  </w:num>
  <w:num w:numId="81">
    <w:abstractNumId w:val="49"/>
    <w:lvlOverride w:ilvl="0">
      <w:startOverride w:val="1"/>
    </w:lvlOverride>
  </w:num>
  <w:num w:numId="82">
    <w:abstractNumId w:val="52"/>
    <w:lvlOverride w:ilvl="0">
      <w:startOverride w:val="1"/>
    </w:lvlOverride>
  </w:num>
  <w:num w:numId="83">
    <w:abstractNumId w:val="42"/>
    <w:lvlOverride w:ilvl="0">
      <w:startOverride w:val="1"/>
    </w:lvlOverride>
  </w:num>
  <w:num w:numId="84">
    <w:abstractNumId w:val="19"/>
    <w:lvlOverride w:ilvl="0"/>
  </w:num>
  <w:num w:numId="85">
    <w:abstractNumId w:val="21"/>
    <w:lvlOverride w:ilvl="0">
      <w:startOverride w:val="1"/>
    </w:lvlOverride>
  </w:num>
  <w:num w:numId="86">
    <w:abstractNumId w:val="15"/>
    <w:lvlOverride w:ilvl="0"/>
  </w:num>
  <w:num w:numId="87">
    <w:abstractNumId w:val="30"/>
    <w:lvlOverride w:ilvl="0">
      <w:startOverride w:val="1"/>
    </w:lvlOverride>
  </w:num>
  <w:num w:numId="88">
    <w:abstractNumId w:val="29"/>
    <w:lvlOverride w:ilvl="0">
      <w:startOverride w:val="5"/>
    </w:lvlOverride>
  </w:num>
  <w:num w:numId="89">
    <w:abstractNumId w:val="15"/>
    <w:lvlOverride w:ilvl="0"/>
  </w:num>
  <w:num w:numId="90">
    <w:abstractNumId w:val="26"/>
    <w:lvlOverride w:ilvl="0">
      <w:startOverride w:val="1"/>
    </w:lvlOverride>
  </w:num>
  <w:num w:numId="91">
    <w:abstractNumId w:val="7"/>
    <w:lvlOverride w:ilvl="0">
      <w:startOverride w:val="1"/>
    </w:lvlOverride>
  </w:num>
  <w:num w:numId="92">
    <w:abstractNumId w:val="48"/>
    <w:lvlOverride w:ilvl="0">
      <w:startOverride w:val="1"/>
    </w:lvlOverride>
  </w:num>
  <w:num w:numId="93">
    <w:abstractNumId w:val="8"/>
    <w:lvlOverride w:ilvl="0">
      <w:startOverride w:val="1"/>
    </w:lvlOverride>
  </w:num>
  <w:num w:numId="94">
    <w:abstractNumId w:val="48"/>
    <w:lvlOverride w:ilvl="0">
      <w:startOverride w:val="1"/>
    </w:lvlOverride>
  </w:num>
  <w:num w:numId="95">
    <w:abstractNumId w:val="27"/>
    <w:lvlOverride w:ilvl="0">
      <w:startOverride w:val="1"/>
    </w:lvlOverride>
  </w:num>
  <w:num w:numId="96">
    <w:abstractNumId w:val="51"/>
    <w:lvlOverride w:ilvl="0">
      <w:startOverride w:val="1"/>
    </w:lvlOverride>
  </w:num>
  <w:num w:numId="97">
    <w:abstractNumId w:val="12"/>
    <w:lvlOverride w:ilvl="0">
      <w:startOverride w:val="1"/>
    </w:lvlOverride>
  </w:num>
  <w:num w:numId="98">
    <w:abstractNumId w:val="9"/>
    <w:lvlOverride w:ilvl="0">
      <w:startOverride w:val="1"/>
    </w:lvlOverride>
  </w:num>
  <w:num w:numId="99">
    <w:abstractNumId w:val="22"/>
    <w:lvlOverride w:ilvl="0">
      <w:startOverride w:val="1"/>
    </w:lvlOverride>
  </w:num>
  <w:num w:numId="100">
    <w:abstractNumId w:val="9"/>
    <w:lvlOverride w:ilvl="0">
      <w:startOverride w:val="1"/>
    </w:lvlOverride>
  </w:num>
  <w:num w:numId="101">
    <w:abstractNumId w:val="10"/>
    <w:lvlOverride w:ilvl="0">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875DB"/>
    <w:rsid w:val="00933D40"/>
    <w:rsid w:val="009875DB"/>
    <w:rsid w:val="00BB5A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pPr>
      <w:keepNext/>
      <w:spacing w:before="180" w:after="180" w:line="720" w:lineRule="auto"/>
      <w:outlineLvl w:val="0"/>
    </w:pPr>
    <w:rPr>
      <w:rFonts w:ascii="Cambria" w:hAnsi="Cambria" w:cs="Tahoma"/>
      <w:b/>
      <w:bCs/>
      <w:sz w:val="52"/>
      <w:szCs w:val="52"/>
    </w:rPr>
  </w:style>
  <w:style w:type="paragraph" w:styleId="20">
    <w:name w:val="heading 2"/>
    <w:basedOn w:val="Standard"/>
    <w:pPr>
      <w:keepNext/>
      <w:spacing w:line="720" w:lineRule="auto"/>
      <w:outlineLvl w:val="1"/>
    </w:pPr>
    <w:rPr>
      <w:rFonts w:ascii="Cambria" w:hAnsi="Cambria" w:cs="Tahoma"/>
      <w:b/>
      <w:bCs/>
      <w:sz w:val="48"/>
      <w:szCs w:val="48"/>
    </w:rPr>
  </w:style>
  <w:style w:type="paragraph" w:styleId="3">
    <w:name w:val="heading 3"/>
    <w:basedOn w:val="Standard"/>
    <w:pPr>
      <w:keepNext/>
      <w:spacing w:line="720" w:lineRule="auto"/>
      <w:outlineLvl w:val="2"/>
    </w:pPr>
    <w:rPr>
      <w:rFonts w:ascii="Cambria" w:hAnsi="Cambria" w:cs="Tahoma"/>
      <w:b/>
      <w:bCs/>
      <w:sz w:val="36"/>
      <w:szCs w:val="36"/>
    </w:rPr>
  </w:style>
  <w:style w:type="paragraph" w:styleId="4">
    <w:name w:val="heading 4"/>
    <w:basedOn w:val="Standard"/>
    <w:pPr>
      <w:keepNext/>
      <w:spacing w:line="720" w:lineRule="auto"/>
      <w:outlineLvl w:val="3"/>
    </w:pPr>
    <w:rPr>
      <w:rFonts w:ascii="Cambria" w:hAnsi="Cambria" w:cs="Tahom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0"/>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line="0" w:lineRule="atLeast"/>
    </w:pPr>
    <w:rPr>
      <w:rFonts w:ascii="新細明體" w:hAnsi="新細明體"/>
      <w:sz w:val="28"/>
    </w:rPr>
  </w:style>
  <w:style w:type="paragraph" w:styleId="a3">
    <w:name w:val="List"/>
    <w:basedOn w:val="Standard"/>
    <w:pPr>
      <w:ind w:left="100" w:hanging="200"/>
    </w:pPr>
  </w:style>
  <w:style w:type="paragraph" w:styleId="a4">
    <w:name w:val="caption"/>
    <w:basedOn w:val="Standard"/>
    <w:rPr>
      <w:sz w:val="20"/>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spacing w:line="0" w:lineRule="atLeast"/>
      <w:ind w:left="1620" w:hanging="1620"/>
    </w:pPr>
    <w:rPr>
      <w:rFonts w:ascii="新細明體" w:hAnsi="新細明體"/>
      <w:sz w:val="28"/>
    </w:rPr>
  </w:style>
  <w:style w:type="paragraph" w:styleId="21">
    <w:name w:val="Body Text Indent 2"/>
    <w:basedOn w:val="Standard"/>
    <w:pPr>
      <w:spacing w:line="0" w:lineRule="atLeast"/>
      <w:ind w:left="1680" w:hanging="1680"/>
    </w:pPr>
    <w:rPr>
      <w:rFonts w:ascii="新細明體" w:hAnsi="新細明體"/>
      <w:sz w:val="28"/>
    </w:rPr>
  </w:style>
  <w:style w:type="paragraph" w:styleId="30">
    <w:name w:val="Body Text Indent 3"/>
    <w:basedOn w:val="Standard"/>
    <w:pPr>
      <w:spacing w:line="0" w:lineRule="atLeast"/>
      <w:ind w:left="868" w:hanging="868"/>
    </w:pPr>
    <w:rPr>
      <w:rFonts w:ascii="新細明體" w:hAnsi="新細明體"/>
      <w:sz w:val="28"/>
    </w:rPr>
  </w:style>
  <w:style w:type="paragraph" w:styleId="a5">
    <w:name w:val="Plain Text"/>
    <w:basedOn w:val="Standard"/>
    <w:rPr>
      <w:rFonts w:ascii="細明體" w:eastAsia="細明體" w:hAnsi="細明體" w:cs="Courier New"/>
      <w:szCs w:val="24"/>
    </w:rPr>
  </w:style>
  <w:style w:type="paragraph" w:styleId="22">
    <w:name w:val="Body Text 2"/>
    <w:basedOn w:val="Standard"/>
    <w:pPr>
      <w:spacing w:after="120" w:line="480" w:lineRule="auto"/>
    </w:pPr>
  </w:style>
  <w:style w:type="paragraph" w:styleId="a6">
    <w:name w:val="Note Heading"/>
    <w:basedOn w:val="Standard"/>
    <w:pPr>
      <w:jc w:val="center"/>
    </w:pPr>
    <w:rPr>
      <w:rFonts w:ascii="標楷體" w:eastAsia="標楷體" w:hAnsi="標楷體"/>
      <w:sz w:val="32"/>
      <w:szCs w:val="32"/>
    </w:rPr>
  </w:style>
  <w:style w:type="paragraph" w:styleId="a7">
    <w:name w:val="Closing"/>
    <w:basedOn w:val="Standard"/>
    <w:pPr>
      <w:ind w:left="100"/>
    </w:pPr>
    <w:rPr>
      <w:rFonts w:ascii="標楷體" w:eastAsia="標楷體" w:hAnsi="標楷體"/>
      <w:sz w:val="32"/>
      <w:szCs w:val="32"/>
    </w:rPr>
  </w:style>
  <w:style w:type="paragraph" w:styleId="a8">
    <w:name w:val="annotation text"/>
    <w:basedOn w:val="Standard"/>
  </w:style>
  <w:style w:type="paragraph" w:styleId="a9">
    <w:name w:val="footer"/>
    <w:basedOn w:val="Standard"/>
    <w:pPr>
      <w:tabs>
        <w:tab w:val="center" w:pos="4153"/>
        <w:tab w:val="right" w:pos="8306"/>
      </w:tabs>
      <w:snapToGrid w:val="0"/>
    </w:pPr>
    <w:rPr>
      <w:sz w:val="20"/>
    </w:rPr>
  </w:style>
  <w:style w:type="paragraph" w:styleId="aa">
    <w:name w:val="header"/>
    <w:basedOn w:val="Standard"/>
    <w:pPr>
      <w:tabs>
        <w:tab w:val="center" w:pos="4153"/>
        <w:tab w:val="right" w:pos="8306"/>
      </w:tabs>
      <w:snapToGrid w:val="0"/>
    </w:pPr>
    <w:rPr>
      <w:sz w:val="20"/>
    </w:rPr>
  </w:style>
  <w:style w:type="paragraph" w:styleId="ab">
    <w:name w:val="Date"/>
    <w:basedOn w:val="Standard"/>
    <w:pPr>
      <w:jc w:val="right"/>
    </w:pPr>
    <w:rPr>
      <w:rFonts w:ascii="標楷體" w:eastAsia="標楷體" w:hAnsi="標楷體"/>
      <w:kern w:val="0"/>
      <w:sz w:val="28"/>
      <w:szCs w:val="24"/>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customStyle="1" w:styleId="11">
    <w:name w:val="字元 字元1"/>
    <w:basedOn w:val="Standard"/>
    <w:pPr>
      <w:widowControl/>
      <w:spacing w:after="160" w:line="240" w:lineRule="exact"/>
    </w:pPr>
    <w:rPr>
      <w:rFonts w:ascii="Tahoma" w:hAnsi="Tahoma"/>
      <w:kern w:val="0"/>
      <w:sz w:val="20"/>
      <w:lang w:eastAsia="en-US"/>
    </w:rPr>
  </w:style>
  <w:style w:type="paragraph" w:styleId="ac">
    <w:name w:val="Balloon Text"/>
    <w:basedOn w:val="Standard"/>
    <w:rPr>
      <w:rFonts w:ascii="Cambria" w:hAnsi="Cambria"/>
      <w:sz w:val="18"/>
      <w:szCs w:val="18"/>
    </w:rPr>
  </w:style>
  <w:style w:type="paragraph" w:styleId="ad">
    <w:name w:val="List Paragraph"/>
    <w:basedOn w:val="Standard"/>
    <w:pPr>
      <w:ind w:left="480"/>
    </w:pPr>
    <w:rPr>
      <w:rFonts w:ascii="Calibri" w:hAnsi="Calibri"/>
      <w:szCs w:val="22"/>
    </w:rPr>
  </w:style>
  <w:style w:type="paragraph" w:customStyle="1" w:styleId="xl24">
    <w:name w:val="xl24"/>
    <w:basedOn w:val="Standard"/>
    <w:pPr>
      <w:widowControl/>
      <w:spacing w:before="280" w:after="280"/>
      <w:jc w:val="center"/>
    </w:pPr>
    <w:rPr>
      <w:kern w:val="0"/>
      <w:szCs w:val="24"/>
    </w:rPr>
  </w:style>
  <w:style w:type="paragraph" w:customStyle="1" w:styleId="ae">
    <w:name w:val="字元 字元"/>
    <w:basedOn w:val="Standard"/>
    <w:pPr>
      <w:widowControl/>
      <w:spacing w:after="160" w:line="240" w:lineRule="exact"/>
    </w:pPr>
    <w:rPr>
      <w:rFonts w:ascii="Tahoma" w:hAnsi="Tahoma"/>
      <w:kern w:val="0"/>
      <w:sz w:val="20"/>
      <w:lang w:eastAsia="en-US"/>
    </w:rPr>
  </w:style>
  <w:style w:type="paragraph" w:customStyle="1" w:styleId="23">
    <w:name w:val="字元 字元2 字元 字元 字元"/>
    <w:basedOn w:val="Standard"/>
    <w:pPr>
      <w:widowControl/>
      <w:spacing w:after="160" w:line="240" w:lineRule="exact"/>
    </w:pPr>
    <w:rPr>
      <w:rFonts w:ascii="Tahoma" w:hAnsi="Tahoma"/>
      <w:kern w:val="0"/>
      <w:sz w:val="20"/>
      <w:lang w:eastAsia="en-US"/>
    </w:rPr>
  </w:style>
  <w:style w:type="paragraph" w:customStyle="1" w:styleId="af">
    <w:name w:val="字元 字元 字元 字元 字元 字元 字元 字元"/>
    <w:basedOn w:val="Standard"/>
    <w:pPr>
      <w:widowControl/>
      <w:spacing w:after="160" w:line="240" w:lineRule="exact"/>
    </w:pPr>
    <w:rPr>
      <w:rFonts w:ascii="Verdana" w:eastAsia="Times New Roman" w:hAnsi="Verdana"/>
      <w:kern w:val="0"/>
      <w:sz w:val="20"/>
      <w:lang w:eastAsia="en-US"/>
    </w:rPr>
  </w:style>
  <w:style w:type="paragraph" w:customStyle="1" w:styleId="24">
    <w:name w:val="字元 字元2"/>
    <w:basedOn w:val="Standard"/>
    <w:pPr>
      <w:widowControl/>
      <w:spacing w:after="160" w:line="240" w:lineRule="exact"/>
    </w:pPr>
    <w:rPr>
      <w:rFonts w:ascii="Tahoma" w:hAnsi="Tahoma"/>
      <w:kern w:val="0"/>
      <w:sz w:val="20"/>
      <w:lang w:eastAsia="en-US"/>
    </w:rPr>
  </w:style>
  <w:style w:type="paragraph" w:styleId="25">
    <w:name w:val="List 2"/>
    <w:basedOn w:val="Standard"/>
    <w:pPr>
      <w:ind w:left="100" w:hanging="200"/>
    </w:pPr>
  </w:style>
  <w:style w:type="paragraph" w:styleId="31">
    <w:name w:val="List 3"/>
    <w:basedOn w:val="Standard"/>
    <w:pPr>
      <w:ind w:left="100" w:hanging="200"/>
    </w:pPr>
  </w:style>
  <w:style w:type="paragraph" w:styleId="32">
    <w:name w:val="List Bullet 3"/>
    <w:basedOn w:val="Standard"/>
  </w:style>
  <w:style w:type="paragraph" w:styleId="af0">
    <w:name w:val="Normal Indent"/>
    <w:basedOn w:val="Standard"/>
    <w:pPr>
      <w:ind w:left="480"/>
    </w:pPr>
  </w:style>
  <w:style w:type="paragraph" w:styleId="af1">
    <w:name w:val="Body Text Indent"/>
    <w:basedOn w:val="Textbody"/>
    <w:pPr>
      <w:spacing w:after="120" w:line="240" w:lineRule="auto"/>
      <w:ind w:firstLine="210"/>
    </w:pPr>
    <w:rPr>
      <w:rFonts w:ascii="Times New Roman" w:hAnsi="Times New Roman"/>
      <w:sz w:val="24"/>
    </w:rPr>
  </w:style>
  <w:style w:type="paragraph" w:styleId="26">
    <w:name w:val="Body Text First Indent 2"/>
    <w:basedOn w:val="Textbodyindent"/>
    <w:pPr>
      <w:spacing w:after="120" w:line="240" w:lineRule="auto"/>
      <w:ind w:left="480" w:firstLine="210"/>
    </w:pPr>
    <w:rPr>
      <w:rFonts w:ascii="Times New Roman" w:hAnsi="Times New Roman"/>
      <w:sz w:val="24"/>
    </w:rPr>
  </w:style>
  <w:style w:type="paragraph" w:styleId="af2">
    <w:name w:val="annotation subject"/>
    <w:basedOn w:val="a8"/>
    <w:rPr>
      <w:b/>
      <w:bCs/>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f3">
    <w:name w:val="本文縮排 字元"/>
    <w:basedOn w:val="a0"/>
    <w:rPr>
      <w:rFonts w:ascii="新細明體" w:eastAsia="新細明體" w:hAnsi="新細明體" w:cs="Times New Roman"/>
      <w:sz w:val="28"/>
      <w:szCs w:val="20"/>
    </w:rPr>
  </w:style>
  <w:style w:type="character" w:customStyle="1" w:styleId="27">
    <w:name w:val="本文縮排 2 字元"/>
    <w:basedOn w:val="a0"/>
    <w:rPr>
      <w:rFonts w:ascii="新細明體" w:eastAsia="新細明體" w:hAnsi="新細明體" w:cs="Times New Roman"/>
      <w:sz w:val="28"/>
      <w:szCs w:val="20"/>
    </w:rPr>
  </w:style>
  <w:style w:type="character" w:customStyle="1" w:styleId="33">
    <w:name w:val="本文縮排 3 字元"/>
    <w:basedOn w:val="a0"/>
    <w:rPr>
      <w:rFonts w:ascii="新細明體" w:eastAsia="新細明體" w:hAnsi="新細明體" w:cs="Times New Roman"/>
      <w:sz w:val="28"/>
      <w:szCs w:val="20"/>
    </w:rPr>
  </w:style>
  <w:style w:type="character" w:customStyle="1" w:styleId="af4">
    <w:name w:val="本文 字元"/>
    <w:basedOn w:val="a0"/>
    <w:rPr>
      <w:rFonts w:ascii="新細明體" w:eastAsia="新細明體" w:hAnsi="新細明體" w:cs="Times New Roman"/>
      <w:sz w:val="28"/>
      <w:szCs w:val="20"/>
    </w:rPr>
  </w:style>
  <w:style w:type="character" w:customStyle="1" w:styleId="Internetlink">
    <w:name w:val="Internet link"/>
    <w:rPr>
      <w:color w:val="0000FF"/>
      <w:u w:val="single"/>
    </w:rPr>
  </w:style>
  <w:style w:type="character" w:customStyle="1" w:styleId="af5">
    <w:name w:val="純文字 字元"/>
    <w:basedOn w:val="a0"/>
    <w:rPr>
      <w:rFonts w:ascii="細明體" w:eastAsia="細明體" w:hAnsi="細明體" w:cs="Courier New"/>
      <w:szCs w:val="24"/>
    </w:rPr>
  </w:style>
  <w:style w:type="character" w:customStyle="1" w:styleId="28">
    <w:name w:val="本文 2 字元"/>
    <w:basedOn w:val="a0"/>
    <w:rPr>
      <w:rFonts w:ascii="Times New Roman" w:eastAsia="新細明體" w:hAnsi="Times New Roman" w:cs="Times New Roman"/>
      <w:szCs w:val="20"/>
    </w:rPr>
  </w:style>
  <w:style w:type="character" w:customStyle="1" w:styleId="af6">
    <w:name w:val="註釋標題 字元"/>
    <w:basedOn w:val="a0"/>
    <w:rPr>
      <w:rFonts w:ascii="標楷體" w:eastAsia="標楷體" w:hAnsi="標楷體" w:cs="Times New Roman"/>
      <w:sz w:val="32"/>
      <w:szCs w:val="32"/>
    </w:rPr>
  </w:style>
  <w:style w:type="character" w:customStyle="1" w:styleId="af7">
    <w:name w:val="結語 字元"/>
    <w:basedOn w:val="a0"/>
    <w:rPr>
      <w:rFonts w:ascii="標楷體" w:eastAsia="標楷體" w:hAnsi="標楷體" w:cs="Times New Roman"/>
      <w:sz w:val="32"/>
      <w:szCs w:val="32"/>
    </w:rPr>
  </w:style>
  <w:style w:type="character" w:customStyle="1" w:styleId="af8">
    <w:name w:val="註解文字 字元"/>
    <w:basedOn w:val="a0"/>
    <w:rPr>
      <w:rFonts w:ascii="Times New Roman" w:eastAsia="新細明體" w:hAnsi="Times New Roman" w:cs="Times New Roman"/>
      <w:szCs w:val="20"/>
    </w:rPr>
  </w:style>
  <w:style w:type="character" w:customStyle="1" w:styleId="af9">
    <w:name w:val="頁尾 字元"/>
    <w:basedOn w:val="a0"/>
    <w:rPr>
      <w:rFonts w:ascii="Times New Roman" w:eastAsia="新細明體" w:hAnsi="Times New Roman" w:cs="Times New Roman"/>
      <w:sz w:val="20"/>
      <w:szCs w:val="20"/>
    </w:rPr>
  </w:style>
  <w:style w:type="character" w:styleId="afa">
    <w:name w:val="page number"/>
    <w:basedOn w:val="a0"/>
  </w:style>
  <w:style w:type="character" w:customStyle="1" w:styleId="afb">
    <w:name w:val="頁首 字元"/>
    <w:basedOn w:val="a0"/>
    <w:rPr>
      <w:rFonts w:ascii="Times New Roman" w:eastAsia="新細明體" w:hAnsi="Times New Roman" w:cs="Times New Roman"/>
      <w:sz w:val="20"/>
      <w:szCs w:val="20"/>
    </w:rPr>
  </w:style>
  <w:style w:type="character" w:customStyle="1" w:styleId="afc">
    <w:name w:val="日期 字元"/>
    <w:basedOn w:val="a0"/>
    <w:rPr>
      <w:rFonts w:ascii="標楷體" w:eastAsia="標楷體" w:hAnsi="標楷體" w:cs="Times New Roman"/>
      <w:kern w:val="0"/>
      <w:sz w:val="28"/>
      <w:szCs w:val="24"/>
    </w:rPr>
  </w:style>
  <w:style w:type="character" w:customStyle="1" w:styleId="HTML0">
    <w:name w:val="HTML 預設格式 字元"/>
    <w:basedOn w:val="a0"/>
    <w:rPr>
      <w:rFonts w:ascii="Arial Unicode MS" w:eastAsia="Arial Unicode MS" w:hAnsi="Arial Unicode MS" w:cs="Arial Unicode MS"/>
      <w:kern w:val="0"/>
      <w:sz w:val="20"/>
      <w:szCs w:val="20"/>
    </w:rPr>
  </w:style>
  <w:style w:type="character" w:customStyle="1" w:styleId="afd">
    <w:name w:val="註解方塊文字 字元"/>
    <w:basedOn w:val="a0"/>
    <w:rPr>
      <w:rFonts w:ascii="Cambria" w:eastAsia="新細明體" w:hAnsi="Cambria" w:cs="Times New Roman"/>
      <w:sz w:val="18"/>
      <w:szCs w:val="18"/>
    </w:rPr>
  </w:style>
  <w:style w:type="character" w:customStyle="1" w:styleId="12">
    <w:name w:val="標題 1 字元"/>
    <w:basedOn w:val="a0"/>
    <w:rPr>
      <w:rFonts w:ascii="Cambria" w:eastAsia="新細明體" w:hAnsi="Cambria" w:cs="Tahoma"/>
      <w:b/>
      <w:bCs/>
      <w:kern w:val="3"/>
      <w:sz w:val="52"/>
      <w:szCs w:val="52"/>
    </w:rPr>
  </w:style>
  <w:style w:type="character" w:customStyle="1" w:styleId="29">
    <w:name w:val="標題 2 字元"/>
    <w:basedOn w:val="a0"/>
    <w:rPr>
      <w:rFonts w:ascii="Cambria" w:eastAsia="新細明體" w:hAnsi="Cambria" w:cs="Tahoma"/>
      <w:b/>
      <w:bCs/>
      <w:sz w:val="48"/>
      <w:szCs w:val="48"/>
    </w:rPr>
  </w:style>
  <w:style w:type="character" w:customStyle="1" w:styleId="34">
    <w:name w:val="標題 3 字元"/>
    <w:basedOn w:val="a0"/>
    <w:rPr>
      <w:rFonts w:ascii="Cambria" w:eastAsia="新細明體" w:hAnsi="Cambria" w:cs="Tahoma"/>
      <w:b/>
      <w:bCs/>
      <w:sz w:val="36"/>
      <w:szCs w:val="36"/>
    </w:rPr>
  </w:style>
  <w:style w:type="character" w:customStyle="1" w:styleId="40">
    <w:name w:val="標題 4 字元"/>
    <w:basedOn w:val="a0"/>
    <w:rPr>
      <w:rFonts w:ascii="Cambria" w:eastAsia="新細明體" w:hAnsi="Cambria" w:cs="Tahoma"/>
      <w:sz w:val="36"/>
      <w:szCs w:val="36"/>
    </w:rPr>
  </w:style>
  <w:style w:type="character" w:customStyle="1" w:styleId="shorttext1">
    <w:name w:val="short_text1"/>
    <w:rPr>
      <w:sz w:val="29"/>
      <w:szCs w:val="29"/>
    </w:rPr>
  </w:style>
  <w:style w:type="character" w:styleId="afe">
    <w:name w:val="Placeholder Text"/>
    <w:basedOn w:val="a0"/>
    <w:rPr>
      <w:color w:val="808080"/>
    </w:rPr>
  </w:style>
  <w:style w:type="character" w:customStyle="1" w:styleId="aff">
    <w:name w:val="本文第一層縮排 字元"/>
    <w:basedOn w:val="af4"/>
    <w:rPr>
      <w:rFonts w:ascii="Times New Roman" w:eastAsia="新細明體" w:hAnsi="Times New Roman" w:cs="Times New Roman"/>
      <w:sz w:val="28"/>
      <w:szCs w:val="20"/>
    </w:rPr>
  </w:style>
  <w:style w:type="character" w:customStyle="1" w:styleId="2a">
    <w:name w:val="本文第一層縮排 2 字元"/>
    <w:basedOn w:val="af3"/>
    <w:rPr>
      <w:rFonts w:ascii="Times New Roman" w:eastAsia="新細明體" w:hAnsi="Times New Roman" w:cs="Times New Roman"/>
      <w:sz w:val="28"/>
      <w:szCs w:val="20"/>
    </w:rPr>
  </w:style>
  <w:style w:type="character" w:customStyle="1" w:styleId="shorttext">
    <w:name w:val="short_text"/>
    <w:basedOn w:val="a0"/>
  </w:style>
  <w:style w:type="character" w:styleId="aff0">
    <w:name w:val="annotation reference"/>
    <w:basedOn w:val="a0"/>
    <w:rPr>
      <w:sz w:val="18"/>
      <w:szCs w:val="18"/>
    </w:rPr>
  </w:style>
  <w:style w:type="character" w:customStyle="1" w:styleId="aff1">
    <w:name w:val="註解主旨 字元"/>
    <w:basedOn w:val="af8"/>
    <w:rPr>
      <w:rFonts w:ascii="Times New Roman" w:eastAsia="新細明體" w:hAnsi="Times New Roman" w:cs="Times New Roman"/>
      <w:b/>
      <w:bCs/>
      <w:szCs w:val="20"/>
    </w:rPr>
  </w:style>
  <w:style w:type="character" w:customStyle="1" w:styleId="ListLabel1">
    <w:name w:val="ListLabel 1"/>
    <w:rPr>
      <w:rFonts w:ascii="標楷體" w:eastAsia="新細明體" w:hAnsi="標楷體" w:cs="Times New Roman"/>
    </w:rPr>
  </w:style>
  <w:style w:type="character" w:customStyle="1" w:styleId="ListLabel2">
    <w:name w:val="ListLabel 2"/>
    <w:rPr>
      <w:rFonts w:eastAsia="標楷體" w:cs="Times New Roman"/>
    </w:rPr>
  </w:style>
  <w:style w:type="character" w:customStyle="1" w:styleId="ListLabel3">
    <w:name w:val="ListLabel 3"/>
    <w:rPr>
      <w:rFonts w:ascii="標楷體" w:eastAsia="標楷體" w:hAnsi="標楷體" w:cs="Times New Roman"/>
    </w:rPr>
  </w:style>
  <w:style w:type="character" w:customStyle="1" w:styleId="ListLabel4">
    <w:name w:val="ListLabel 4"/>
    <w:rPr>
      <w:rFonts w:ascii="標楷體" w:hAnsi="標楷體"/>
      <w:b/>
      <w:color w:val="00000A"/>
      <w:sz w:val="28"/>
    </w:rPr>
  </w:style>
  <w:style w:type="character" w:customStyle="1" w:styleId="ListLabel5">
    <w:name w:val="ListLabel 5"/>
    <w:rPr>
      <w:rFonts w:ascii="標楷體" w:hAnsi="標楷體"/>
      <w:sz w:val="32"/>
    </w:rPr>
  </w:style>
  <w:style w:type="character" w:customStyle="1" w:styleId="ListLabel6">
    <w:name w:val="ListLabel 6"/>
    <w:rPr>
      <w:rFonts w:ascii="標楷體" w:hAnsi="標楷體"/>
      <w:color w:val="00000A"/>
      <w:sz w:val="32"/>
    </w:rPr>
  </w:style>
  <w:style w:type="character" w:customStyle="1" w:styleId="ListLabel7">
    <w:name w:val="ListLabel 7"/>
    <w:rPr>
      <w:rFonts w:ascii="標楷體" w:hAnsi="標楷體"/>
      <w:color w:val="00000A"/>
      <w:sz w:val="32"/>
    </w:rPr>
  </w:style>
  <w:style w:type="character" w:customStyle="1" w:styleId="ListLabel8">
    <w:name w:val="ListLabel 8"/>
    <w:rPr>
      <w:rFonts w:ascii="標楷體" w:hAnsi="標楷體"/>
      <w:color w:val="00000A"/>
      <w:sz w:val="32"/>
    </w:rPr>
  </w:style>
  <w:style w:type="character" w:customStyle="1" w:styleId="ListLabel9">
    <w:name w:val="ListLabel 9"/>
    <w:rPr>
      <w:rFonts w:ascii="標楷體" w:hAnsi="標楷體"/>
      <w:sz w:val="32"/>
    </w:rPr>
  </w:style>
  <w:style w:type="character" w:customStyle="1" w:styleId="ListLabel10">
    <w:name w:val="ListLabel 10"/>
    <w:rPr>
      <w:rFonts w:ascii="標楷體" w:hAnsi="標楷體"/>
      <w:color w:val="00000A"/>
      <w:sz w:val="28"/>
    </w:rPr>
  </w:style>
  <w:style w:type="character" w:customStyle="1" w:styleId="ListLabel11">
    <w:name w:val="ListLabel 11"/>
    <w:rPr>
      <w:color w:val="0070C0"/>
    </w:rPr>
  </w:style>
  <w:style w:type="character" w:customStyle="1" w:styleId="ListLabel12">
    <w:name w:val="ListLabel 12"/>
    <w:rPr>
      <w:color w:val="0070C0"/>
    </w:rPr>
  </w:style>
  <w:style w:type="character" w:customStyle="1" w:styleId="ListLabel13">
    <w:name w:val="ListLabel 13"/>
    <w:rPr>
      <w:rFonts w:ascii="標楷體" w:hAnsi="標楷體"/>
      <w:color w:val="00000A"/>
      <w:sz w:val="28"/>
    </w:rPr>
  </w:style>
  <w:style w:type="character" w:customStyle="1" w:styleId="NumberingSymbols">
    <w:name w:val="Numbering Symbols"/>
    <w:rPr>
      <w:color w:val="000000"/>
    </w:rPr>
  </w:style>
  <w:style w:type="numbering" w:customStyle="1" w:styleId="NoList">
    <w:name w:val="No List"/>
    <w:basedOn w:val="a2"/>
    <w:pPr>
      <w:numPr>
        <w:numId w:val="1"/>
      </w:numPr>
    </w:pPr>
  </w:style>
  <w:style w:type="numbering" w:customStyle="1" w:styleId="1">
    <w:name w:val="無清單1"/>
    <w:basedOn w:val="a2"/>
    <w:pPr>
      <w:numPr>
        <w:numId w:val="2"/>
      </w:numPr>
    </w:pPr>
  </w:style>
  <w:style w:type="numbering" w:customStyle="1" w:styleId="2">
    <w:name w:val="無清單2"/>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pPr>
      <w:keepNext/>
      <w:spacing w:before="180" w:after="180" w:line="720" w:lineRule="auto"/>
      <w:outlineLvl w:val="0"/>
    </w:pPr>
    <w:rPr>
      <w:rFonts w:ascii="Cambria" w:hAnsi="Cambria" w:cs="Tahoma"/>
      <w:b/>
      <w:bCs/>
      <w:sz w:val="52"/>
      <w:szCs w:val="52"/>
    </w:rPr>
  </w:style>
  <w:style w:type="paragraph" w:styleId="20">
    <w:name w:val="heading 2"/>
    <w:basedOn w:val="Standard"/>
    <w:pPr>
      <w:keepNext/>
      <w:spacing w:line="720" w:lineRule="auto"/>
      <w:outlineLvl w:val="1"/>
    </w:pPr>
    <w:rPr>
      <w:rFonts w:ascii="Cambria" w:hAnsi="Cambria" w:cs="Tahoma"/>
      <w:b/>
      <w:bCs/>
      <w:sz w:val="48"/>
      <w:szCs w:val="48"/>
    </w:rPr>
  </w:style>
  <w:style w:type="paragraph" w:styleId="3">
    <w:name w:val="heading 3"/>
    <w:basedOn w:val="Standard"/>
    <w:pPr>
      <w:keepNext/>
      <w:spacing w:line="720" w:lineRule="auto"/>
      <w:outlineLvl w:val="2"/>
    </w:pPr>
    <w:rPr>
      <w:rFonts w:ascii="Cambria" w:hAnsi="Cambria" w:cs="Tahoma"/>
      <w:b/>
      <w:bCs/>
      <w:sz w:val="36"/>
      <w:szCs w:val="36"/>
    </w:rPr>
  </w:style>
  <w:style w:type="paragraph" w:styleId="4">
    <w:name w:val="heading 4"/>
    <w:basedOn w:val="Standard"/>
    <w:pPr>
      <w:keepNext/>
      <w:spacing w:line="720" w:lineRule="auto"/>
      <w:outlineLvl w:val="3"/>
    </w:pPr>
    <w:rPr>
      <w:rFonts w:ascii="Cambria" w:hAnsi="Cambria" w:cs="Tahom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0"/>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line="0" w:lineRule="atLeast"/>
    </w:pPr>
    <w:rPr>
      <w:rFonts w:ascii="新細明體" w:hAnsi="新細明體"/>
      <w:sz w:val="28"/>
    </w:rPr>
  </w:style>
  <w:style w:type="paragraph" w:styleId="a3">
    <w:name w:val="List"/>
    <w:basedOn w:val="Standard"/>
    <w:pPr>
      <w:ind w:left="100" w:hanging="200"/>
    </w:pPr>
  </w:style>
  <w:style w:type="paragraph" w:styleId="a4">
    <w:name w:val="caption"/>
    <w:basedOn w:val="Standard"/>
    <w:rPr>
      <w:sz w:val="20"/>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spacing w:line="0" w:lineRule="atLeast"/>
      <w:ind w:left="1620" w:hanging="1620"/>
    </w:pPr>
    <w:rPr>
      <w:rFonts w:ascii="新細明體" w:hAnsi="新細明體"/>
      <w:sz w:val="28"/>
    </w:rPr>
  </w:style>
  <w:style w:type="paragraph" w:styleId="21">
    <w:name w:val="Body Text Indent 2"/>
    <w:basedOn w:val="Standard"/>
    <w:pPr>
      <w:spacing w:line="0" w:lineRule="atLeast"/>
      <w:ind w:left="1680" w:hanging="1680"/>
    </w:pPr>
    <w:rPr>
      <w:rFonts w:ascii="新細明體" w:hAnsi="新細明體"/>
      <w:sz w:val="28"/>
    </w:rPr>
  </w:style>
  <w:style w:type="paragraph" w:styleId="30">
    <w:name w:val="Body Text Indent 3"/>
    <w:basedOn w:val="Standard"/>
    <w:pPr>
      <w:spacing w:line="0" w:lineRule="atLeast"/>
      <w:ind w:left="868" w:hanging="868"/>
    </w:pPr>
    <w:rPr>
      <w:rFonts w:ascii="新細明體" w:hAnsi="新細明體"/>
      <w:sz w:val="28"/>
    </w:rPr>
  </w:style>
  <w:style w:type="paragraph" w:styleId="a5">
    <w:name w:val="Plain Text"/>
    <w:basedOn w:val="Standard"/>
    <w:rPr>
      <w:rFonts w:ascii="細明體" w:eastAsia="細明體" w:hAnsi="細明體" w:cs="Courier New"/>
      <w:szCs w:val="24"/>
    </w:rPr>
  </w:style>
  <w:style w:type="paragraph" w:styleId="22">
    <w:name w:val="Body Text 2"/>
    <w:basedOn w:val="Standard"/>
    <w:pPr>
      <w:spacing w:after="120" w:line="480" w:lineRule="auto"/>
    </w:pPr>
  </w:style>
  <w:style w:type="paragraph" w:styleId="a6">
    <w:name w:val="Note Heading"/>
    <w:basedOn w:val="Standard"/>
    <w:pPr>
      <w:jc w:val="center"/>
    </w:pPr>
    <w:rPr>
      <w:rFonts w:ascii="標楷體" w:eastAsia="標楷體" w:hAnsi="標楷體"/>
      <w:sz w:val="32"/>
      <w:szCs w:val="32"/>
    </w:rPr>
  </w:style>
  <w:style w:type="paragraph" w:styleId="a7">
    <w:name w:val="Closing"/>
    <w:basedOn w:val="Standard"/>
    <w:pPr>
      <w:ind w:left="100"/>
    </w:pPr>
    <w:rPr>
      <w:rFonts w:ascii="標楷體" w:eastAsia="標楷體" w:hAnsi="標楷體"/>
      <w:sz w:val="32"/>
      <w:szCs w:val="32"/>
    </w:rPr>
  </w:style>
  <w:style w:type="paragraph" w:styleId="a8">
    <w:name w:val="annotation text"/>
    <w:basedOn w:val="Standard"/>
  </w:style>
  <w:style w:type="paragraph" w:styleId="a9">
    <w:name w:val="footer"/>
    <w:basedOn w:val="Standard"/>
    <w:pPr>
      <w:tabs>
        <w:tab w:val="center" w:pos="4153"/>
        <w:tab w:val="right" w:pos="8306"/>
      </w:tabs>
      <w:snapToGrid w:val="0"/>
    </w:pPr>
    <w:rPr>
      <w:sz w:val="20"/>
    </w:rPr>
  </w:style>
  <w:style w:type="paragraph" w:styleId="aa">
    <w:name w:val="header"/>
    <w:basedOn w:val="Standard"/>
    <w:pPr>
      <w:tabs>
        <w:tab w:val="center" w:pos="4153"/>
        <w:tab w:val="right" w:pos="8306"/>
      </w:tabs>
      <w:snapToGrid w:val="0"/>
    </w:pPr>
    <w:rPr>
      <w:sz w:val="20"/>
    </w:rPr>
  </w:style>
  <w:style w:type="paragraph" w:styleId="ab">
    <w:name w:val="Date"/>
    <w:basedOn w:val="Standard"/>
    <w:pPr>
      <w:jc w:val="right"/>
    </w:pPr>
    <w:rPr>
      <w:rFonts w:ascii="標楷體" w:eastAsia="標楷體" w:hAnsi="標楷體"/>
      <w:kern w:val="0"/>
      <w:sz w:val="28"/>
      <w:szCs w:val="24"/>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customStyle="1" w:styleId="11">
    <w:name w:val="字元 字元1"/>
    <w:basedOn w:val="Standard"/>
    <w:pPr>
      <w:widowControl/>
      <w:spacing w:after="160" w:line="240" w:lineRule="exact"/>
    </w:pPr>
    <w:rPr>
      <w:rFonts w:ascii="Tahoma" w:hAnsi="Tahoma"/>
      <w:kern w:val="0"/>
      <w:sz w:val="20"/>
      <w:lang w:eastAsia="en-US"/>
    </w:rPr>
  </w:style>
  <w:style w:type="paragraph" w:styleId="ac">
    <w:name w:val="Balloon Text"/>
    <w:basedOn w:val="Standard"/>
    <w:rPr>
      <w:rFonts w:ascii="Cambria" w:hAnsi="Cambria"/>
      <w:sz w:val="18"/>
      <w:szCs w:val="18"/>
    </w:rPr>
  </w:style>
  <w:style w:type="paragraph" w:styleId="ad">
    <w:name w:val="List Paragraph"/>
    <w:basedOn w:val="Standard"/>
    <w:pPr>
      <w:ind w:left="480"/>
    </w:pPr>
    <w:rPr>
      <w:rFonts w:ascii="Calibri" w:hAnsi="Calibri"/>
      <w:szCs w:val="22"/>
    </w:rPr>
  </w:style>
  <w:style w:type="paragraph" w:customStyle="1" w:styleId="xl24">
    <w:name w:val="xl24"/>
    <w:basedOn w:val="Standard"/>
    <w:pPr>
      <w:widowControl/>
      <w:spacing w:before="280" w:after="280"/>
      <w:jc w:val="center"/>
    </w:pPr>
    <w:rPr>
      <w:kern w:val="0"/>
      <w:szCs w:val="24"/>
    </w:rPr>
  </w:style>
  <w:style w:type="paragraph" w:customStyle="1" w:styleId="ae">
    <w:name w:val="字元 字元"/>
    <w:basedOn w:val="Standard"/>
    <w:pPr>
      <w:widowControl/>
      <w:spacing w:after="160" w:line="240" w:lineRule="exact"/>
    </w:pPr>
    <w:rPr>
      <w:rFonts w:ascii="Tahoma" w:hAnsi="Tahoma"/>
      <w:kern w:val="0"/>
      <w:sz w:val="20"/>
      <w:lang w:eastAsia="en-US"/>
    </w:rPr>
  </w:style>
  <w:style w:type="paragraph" w:customStyle="1" w:styleId="23">
    <w:name w:val="字元 字元2 字元 字元 字元"/>
    <w:basedOn w:val="Standard"/>
    <w:pPr>
      <w:widowControl/>
      <w:spacing w:after="160" w:line="240" w:lineRule="exact"/>
    </w:pPr>
    <w:rPr>
      <w:rFonts w:ascii="Tahoma" w:hAnsi="Tahoma"/>
      <w:kern w:val="0"/>
      <w:sz w:val="20"/>
      <w:lang w:eastAsia="en-US"/>
    </w:rPr>
  </w:style>
  <w:style w:type="paragraph" w:customStyle="1" w:styleId="af">
    <w:name w:val="字元 字元 字元 字元 字元 字元 字元 字元"/>
    <w:basedOn w:val="Standard"/>
    <w:pPr>
      <w:widowControl/>
      <w:spacing w:after="160" w:line="240" w:lineRule="exact"/>
    </w:pPr>
    <w:rPr>
      <w:rFonts w:ascii="Verdana" w:eastAsia="Times New Roman" w:hAnsi="Verdana"/>
      <w:kern w:val="0"/>
      <w:sz w:val="20"/>
      <w:lang w:eastAsia="en-US"/>
    </w:rPr>
  </w:style>
  <w:style w:type="paragraph" w:customStyle="1" w:styleId="24">
    <w:name w:val="字元 字元2"/>
    <w:basedOn w:val="Standard"/>
    <w:pPr>
      <w:widowControl/>
      <w:spacing w:after="160" w:line="240" w:lineRule="exact"/>
    </w:pPr>
    <w:rPr>
      <w:rFonts w:ascii="Tahoma" w:hAnsi="Tahoma"/>
      <w:kern w:val="0"/>
      <w:sz w:val="20"/>
      <w:lang w:eastAsia="en-US"/>
    </w:rPr>
  </w:style>
  <w:style w:type="paragraph" w:styleId="25">
    <w:name w:val="List 2"/>
    <w:basedOn w:val="Standard"/>
    <w:pPr>
      <w:ind w:left="100" w:hanging="200"/>
    </w:pPr>
  </w:style>
  <w:style w:type="paragraph" w:styleId="31">
    <w:name w:val="List 3"/>
    <w:basedOn w:val="Standard"/>
    <w:pPr>
      <w:ind w:left="100" w:hanging="200"/>
    </w:pPr>
  </w:style>
  <w:style w:type="paragraph" w:styleId="32">
    <w:name w:val="List Bullet 3"/>
    <w:basedOn w:val="Standard"/>
  </w:style>
  <w:style w:type="paragraph" w:styleId="af0">
    <w:name w:val="Normal Indent"/>
    <w:basedOn w:val="Standard"/>
    <w:pPr>
      <w:ind w:left="480"/>
    </w:pPr>
  </w:style>
  <w:style w:type="paragraph" w:styleId="af1">
    <w:name w:val="Body Text Indent"/>
    <w:basedOn w:val="Textbody"/>
    <w:pPr>
      <w:spacing w:after="120" w:line="240" w:lineRule="auto"/>
      <w:ind w:firstLine="210"/>
    </w:pPr>
    <w:rPr>
      <w:rFonts w:ascii="Times New Roman" w:hAnsi="Times New Roman"/>
      <w:sz w:val="24"/>
    </w:rPr>
  </w:style>
  <w:style w:type="paragraph" w:styleId="26">
    <w:name w:val="Body Text First Indent 2"/>
    <w:basedOn w:val="Textbodyindent"/>
    <w:pPr>
      <w:spacing w:after="120" w:line="240" w:lineRule="auto"/>
      <w:ind w:left="480" w:firstLine="210"/>
    </w:pPr>
    <w:rPr>
      <w:rFonts w:ascii="Times New Roman" w:hAnsi="Times New Roman"/>
      <w:sz w:val="24"/>
    </w:rPr>
  </w:style>
  <w:style w:type="paragraph" w:styleId="af2">
    <w:name w:val="annotation subject"/>
    <w:basedOn w:val="a8"/>
    <w:rPr>
      <w:b/>
      <w:bCs/>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f3">
    <w:name w:val="本文縮排 字元"/>
    <w:basedOn w:val="a0"/>
    <w:rPr>
      <w:rFonts w:ascii="新細明體" w:eastAsia="新細明體" w:hAnsi="新細明體" w:cs="Times New Roman"/>
      <w:sz w:val="28"/>
      <w:szCs w:val="20"/>
    </w:rPr>
  </w:style>
  <w:style w:type="character" w:customStyle="1" w:styleId="27">
    <w:name w:val="本文縮排 2 字元"/>
    <w:basedOn w:val="a0"/>
    <w:rPr>
      <w:rFonts w:ascii="新細明體" w:eastAsia="新細明體" w:hAnsi="新細明體" w:cs="Times New Roman"/>
      <w:sz w:val="28"/>
      <w:szCs w:val="20"/>
    </w:rPr>
  </w:style>
  <w:style w:type="character" w:customStyle="1" w:styleId="33">
    <w:name w:val="本文縮排 3 字元"/>
    <w:basedOn w:val="a0"/>
    <w:rPr>
      <w:rFonts w:ascii="新細明體" w:eastAsia="新細明體" w:hAnsi="新細明體" w:cs="Times New Roman"/>
      <w:sz w:val="28"/>
      <w:szCs w:val="20"/>
    </w:rPr>
  </w:style>
  <w:style w:type="character" w:customStyle="1" w:styleId="af4">
    <w:name w:val="本文 字元"/>
    <w:basedOn w:val="a0"/>
    <w:rPr>
      <w:rFonts w:ascii="新細明體" w:eastAsia="新細明體" w:hAnsi="新細明體" w:cs="Times New Roman"/>
      <w:sz w:val="28"/>
      <w:szCs w:val="20"/>
    </w:rPr>
  </w:style>
  <w:style w:type="character" w:customStyle="1" w:styleId="Internetlink">
    <w:name w:val="Internet link"/>
    <w:rPr>
      <w:color w:val="0000FF"/>
      <w:u w:val="single"/>
    </w:rPr>
  </w:style>
  <w:style w:type="character" w:customStyle="1" w:styleId="af5">
    <w:name w:val="純文字 字元"/>
    <w:basedOn w:val="a0"/>
    <w:rPr>
      <w:rFonts w:ascii="細明體" w:eastAsia="細明體" w:hAnsi="細明體" w:cs="Courier New"/>
      <w:szCs w:val="24"/>
    </w:rPr>
  </w:style>
  <w:style w:type="character" w:customStyle="1" w:styleId="28">
    <w:name w:val="本文 2 字元"/>
    <w:basedOn w:val="a0"/>
    <w:rPr>
      <w:rFonts w:ascii="Times New Roman" w:eastAsia="新細明體" w:hAnsi="Times New Roman" w:cs="Times New Roman"/>
      <w:szCs w:val="20"/>
    </w:rPr>
  </w:style>
  <w:style w:type="character" w:customStyle="1" w:styleId="af6">
    <w:name w:val="註釋標題 字元"/>
    <w:basedOn w:val="a0"/>
    <w:rPr>
      <w:rFonts w:ascii="標楷體" w:eastAsia="標楷體" w:hAnsi="標楷體" w:cs="Times New Roman"/>
      <w:sz w:val="32"/>
      <w:szCs w:val="32"/>
    </w:rPr>
  </w:style>
  <w:style w:type="character" w:customStyle="1" w:styleId="af7">
    <w:name w:val="結語 字元"/>
    <w:basedOn w:val="a0"/>
    <w:rPr>
      <w:rFonts w:ascii="標楷體" w:eastAsia="標楷體" w:hAnsi="標楷體" w:cs="Times New Roman"/>
      <w:sz w:val="32"/>
      <w:szCs w:val="32"/>
    </w:rPr>
  </w:style>
  <w:style w:type="character" w:customStyle="1" w:styleId="af8">
    <w:name w:val="註解文字 字元"/>
    <w:basedOn w:val="a0"/>
    <w:rPr>
      <w:rFonts w:ascii="Times New Roman" w:eastAsia="新細明體" w:hAnsi="Times New Roman" w:cs="Times New Roman"/>
      <w:szCs w:val="20"/>
    </w:rPr>
  </w:style>
  <w:style w:type="character" w:customStyle="1" w:styleId="af9">
    <w:name w:val="頁尾 字元"/>
    <w:basedOn w:val="a0"/>
    <w:rPr>
      <w:rFonts w:ascii="Times New Roman" w:eastAsia="新細明體" w:hAnsi="Times New Roman" w:cs="Times New Roman"/>
      <w:sz w:val="20"/>
      <w:szCs w:val="20"/>
    </w:rPr>
  </w:style>
  <w:style w:type="character" w:styleId="afa">
    <w:name w:val="page number"/>
    <w:basedOn w:val="a0"/>
  </w:style>
  <w:style w:type="character" w:customStyle="1" w:styleId="afb">
    <w:name w:val="頁首 字元"/>
    <w:basedOn w:val="a0"/>
    <w:rPr>
      <w:rFonts w:ascii="Times New Roman" w:eastAsia="新細明體" w:hAnsi="Times New Roman" w:cs="Times New Roman"/>
      <w:sz w:val="20"/>
      <w:szCs w:val="20"/>
    </w:rPr>
  </w:style>
  <w:style w:type="character" w:customStyle="1" w:styleId="afc">
    <w:name w:val="日期 字元"/>
    <w:basedOn w:val="a0"/>
    <w:rPr>
      <w:rFonts w:ascii="標楷體" w:eastAsia="標楷體" w:hAnsi="標楷體" w:cs="Times New Roman"/>
      <w:kern w:val="0"/>
      <w:sz w:val="28"/>
      <w:szCs w:val="24"/>
    </w:rPr>
  </w:style>
  <w:style w:type="character" w:customStyle="1" w:styleId="HTML0">
    <w:name w:val="HTML 預設格式 字元"/>
    <w:basedOn w:val="a0"/>
    <w:rPr>
      <w:rFonts w:ascii="Arial Unicode MS" w:eastAsia="Arial Unicode MS" w:hAnsi="Arial Unicode MS" w:cs="Arial Unicode MS"/>
      <w:kern w:val="0"/>
      <w:sz w:val="20"/>
      <w:szCs w:val="20"/>
    </w:rPr>
  </w:style>
  <w:style w:type="character" w:customStyle="1" w:styleId="afd">
    <w:name w:val="註解方塊文字 字元"/>
    <w:basedOn w:val="a0"/>
    <w:rPr>
      <w:rFonts w:ascii="Cambria" w:eastAsia="新細明體" w:hAnsi="Cambria" w:cs="Times New Roman"/>
      <w:sz w:val="18"/>
      <w:szCs w:val="18"/>
    </w:rPr>
  </w:style>
  <w:style w:type="character" w:customStyle="1" w:styleId="12">
    <w:name w:val="標題 1 字元"/>
    <w:basedOn w:val="a0"/>
    <w:rPr>
      <w:rFonts w:ascii="Cambria" w:eastAsia="新細明體" w:hAnsi="Cambria" w:cs="Tahoma"/>
      <w:b/>
      <w:bCs/>
      <w:kern w:val="3"/>
      <w:sz w:val="52"/>
      <w:szCs w:val="52"/>
    </w:rPr>
  </w:style>
  <w:style w:type="character" w:customStyle="1" w:styleId="29">
    <w:name w:val="標題 2 字元"/>
    <w:basedOn w:val="a0"/>
    <w:rPr>
      <w:rFonts w:ascii="Cambria" w:eastAsia="新細明體" w:hAnsi="Cambria" w:cs="Tahoma"/>
      <w:b/>
      <w:bCs/>
      <w:sz w:val="48"/>
      <w:szCs w:val="48"/>
    </w:rPr>
  </w:style>
  <w:style w:type="character" w:customStyle="1" w:styleId="34">
    <w:name w:val="標題 3 字元"/>
    <w:basedOn w:val="a0"/>
    <w:rPr>
      <w:rFonts w:ascii="Cambria" w:eastAsia="新細明體" w:hAnsi="Cambria" w:cs="Tahoma"/>
      <w:b/>
      <w:bCs/>
      <w:sz w:val="36"/>
      <w:szCs w:val="36"/>
    </w:rPr>
  </w:style>
  <w:style w:type="character" w:customStyle="1" w:styleId="40">
    <w:name w:val="標題 4 字元"/>
    <w:basedOn w:val="a0"/>
    <w:rPr>
      <w:rFonts w:ascii="Cambria" w:eastAsia="新細明體" w:hAnsi="Cambria" w:cs="Tahoma"/>
      <w:sz w:val="36"/>
      <w:szCs w:val="36"/>
    </w:rPr>
  </w:style>
  <w:style w:type="character" w:customStyle="1" w:styleId="shorttext1">
    <w:name w:val="short_text1"/>
    <w:rPr>
      <w:sz w:val="29"/>
      <w:szCs w:val="29"/>
    </w:rPr>
  </w:style>
  <w:style w:type="character" w:styleId="afe">
    <w:name w:val="Placeholder Text"/>
    <w:basedOn w:val="a0"/>
    <w:rPr>
      <w:color w:val="808080"/>
    </w:rPr>
  </w:style>
  <w:style w:type="character" w:customStyle="1" w:styleId="aff">
    <w:name w:val="本文第一層縮排 字元"/>
    <w:basedOn w:val="af4"/>
    <w:rPr>
      <w:rFonts w:ascii="Times New Roman" w:eastAsia="新細明體" w:hAnsi="Times New Roman" w:cs="Times New Roman"/>
      <w:sz w:val="28"/>
      <w:szCs w:val="20"/>
    </w:rPr>
  </w:style>
  <w:style w:type="character" w:customStyle="1" w:styleId="2a">
    <w:name w:val="本文第一層縮排 2 字元"/>
    <w:basedOn w:val="af3"/>
    <w:rPr>
      <w:rFonts w:ascii="Times New Roman" w:eastAsia="新細明體" w:hAnsi="Times New Roman" w:cs="Times New Roman"/>
      <w:sz w:val="28"/>
      <w:szCs w:val="20"/>
    </w:rPr>
  </w:style>
  <w:style w:type="character" w:customStyle="1" w:styleId="shorttext">
    <w:name w:val="short_text"/>
    <w:basedOn w:val="a0"/>
  </w:style>
  <w:style w:type="character" w:styleId="aff0">
    <w:name w:val="annotation reference"/>
    <w:basedOn w:val="a0"/>
    <w:rPr>
      <w:sz w:val="18"/>
      <w:szCs w:val="18"/>
    </w:rPr>
  </w:style>
  <w:style w:type="character" w:customStyle="1" w:styleId="aff1">
    <w:name w:val="註解主旨 字元"/>
    <w:basedOn w:val="af8"/>
    <w:rPr>
      <w:rFonts w:ascii="Times New Roman" w:eastAsia="新細明體" w:hAnsi="Times New Roman" w:cs="Times New Roman"/>
      <w:b/>
      <w:bCs/>
      <w:szCs w:val="20"/>
    </w:rPr>
  </w:style>
  <w:style w:type="character" w:customStyle="1" w:styleId="ListLabel1">
    <w:name w:val="ListLabel 1"/>
    <w:rPr>
      <w:rFonts w:ascii="標楷體" w:eastAsia="新細明體" w:hAnsi="標楷體" w:cs="Times New Roman"/>
    </w:rPr>
  </w:style>
  <w:style w:type="character" w:customStyle="1" w:styleId="ListLabel2">
    <w:name w:val="ListLabel 2"/>
    <w:rPr>
      <w:rFonts w:eastAsia="標楷體" w:cs="Times New Roman"/>
    </w:rPr>
  </w:style>
  <w:style w:type="character" w:customStyle="1" w:styleId="ListLabel3">
    <w:name w:val="ListLabel 3"/>
    <w:rPr>
      <w:rFonts w:ascii="標楷體" w:eastAsia="標楷體" w:hAnsi="標楷體" w:cs="Times New Roman"/>
    </w:rPr>
  </w:style>
  <w:style w:type="character" w:customStyle="1" w:styleId="ListLabel4">
    <w:name w:val="ListLabel 4"/>
    <w:rPr>
      <w:rFonts w:ascii="標楷體" w:hAnsi="標楷體"/>
      <w:b/>
      <w:color w:val="00000A"/>
      <w:sz w:val="28"/>
    </w:rPr>
  </w:style>
  <w:style w:type="character" w:customStyle="1" w:styleId="ListLabel5">
    <w:name w:val="ListLabel 5"/>
    <w:rPr>
      <w:rFonts w:ascii="標楷體" w:hAnsi="標楷體"/>
      <w:sz w:val="32"/>
    </w:rPr>
  </w:style>
  <w:style w:type="character" w:customStyle="1" w:styleId="ListLabel6">
    <w:name w:val="ListLabel 6"/>
    <w:rPr>
      <w:rFonts w:ascii="標楷體" w:hAnsi="標楷體"/>
      <w:color w:val="00000A"/>
      <w:sz w:val="32"/>
    </w:rPr>
  </w:style>
  <w:style w:type="character" w:customStyle="1" w:styleId="ListLabel7">
    <w:name w:val="ListLabel 7"/>
    <w:rPr>
      <w:rFonts w:ascii="標楷體" w:hAnsi="標楷體"/>
      <w:color w:val="00000A"/>
      <w:sz w:val="32"/>
    </w:rPr>
  </w:style>
  <w:style w:type="character" w:customStyle="1" w:styleId="ListLabel8">
    <w:name w:val="ListLabel 8"/>
    <w:rPr>
      <w:rFonts w:ascii="標楷體" w:hAnsi="標楷體"/>
      <w:color w:val="00000A"/>
      <w:sz w:val="32"/>
    </w:rPr>
  </w:style>
  <w:style w:type="character" w:customStyle="1" w:styleId="ListLabel9">
    <w:name w:val="ListLabel 9"/>
    <w:rPr>
      <w:rFonts w:ascii="標楷體" w:hAnsi="標楷體"/>
      <w:sz w:val="32"/>
    </w:rPr>
  </w:style>
  <w:style w:type="character" w:customStyle="1" w:styleId="ListLabel10">
    <w:name w:val="ListLabel 10"/>
    <w:rPr>
      <w:rFonts w:ascii="標楷體" w:hAnsi="標楷體"/>
      <w:color w:val="00000A"/>
      <w:sz w:val="28"/>
    </w:rPr>
  </w:style>
  <w:style w:type="character" w:customStyle="1" w:styleId="ListLabel11">
    <w:name w:val="ListLabel 11"/>
    <w:rPr>
      <w:color w:val="0070C0"/>
    </w:rPr>
  </w:style>
  <w:style w:type="character" w:customStyle="1" w:styleId="ListLabel12">
    <w:name w:val="ListLabel 12"/>
    <w:rPr>
      <w:color w:val="0070C0"/>
    </w:rPr>
  </w:style>
  <w:style w:type="character" w:customStyle="1" w:styleId="ListLabel13">
    <w:name w:val="ListLabel 13"/>
    <w:rPr>
      <w:rFonts w:ascii="標楷體" w:hAnsi="標楷體"/>
      <w:color w:val="00000A"/>
      <w:sz w:val="28"/>
    </w:rPr>
  </w:style>
  <w:style w:type="character" w:customStyle="1" w:styleId="NumberingSymbols">
    <w:name w:val="Numbering Symbols"/>
    <w:rPr>
      <w:color w:val="000000"/>
    </w:rPr>
  </w:style>
  <w:style w:type="numbering" w:customStyle="1" w:styleId="NoList">
    <w:name w:val="No List"/>
    <w:basedOn w:val="a2"/>
    <w:pPr>
      <w:numPr>
        <w:numId w:val="1"/>
      </w:numPr>
    </w:pPr>
  </w:style>
  <w:style w:type="numbering" w:customStyle="1" w:styleId="1">
    <w:name w:val="無清單1"/>
    <w:basedOn w:val="a2"/>
    <w:pPr>
      <w:numPr>
        <w:numId w:val="2"/>
      </w:numPr>
    </w:pPr>
  </w:style>
  <w:style w:type="numbering" w:customStyle="1" w:styleId="2">
    <w:name w:val="無清單2"/>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law.moj.gov.tw/"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2786</Words>
  <Characters>15882</Characters>
  <Application>Microsoft Office Word</Application>
  <DocSecurity>0</DocSecurity>
  <Lines>132</Lines>
  <Paragraphs>37</Paragraphs>
  <ScaleCrop>false</ScaleCrop>
  <Company/>
  <LinksUpToDate>false</LinksUpToDate>
  <CharactersWithSpaces>18631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鄭淑文</dc:creator>
  <cp:lastModifiedBy>user</cp:lastModifiedBy>
  <cp:revision>1</cp:revision>
  <cp:lastPrinted>2020-11-03T12:46:00Z</cp:lastPrinted>
  <dcterms:created xsi:type="dcterms:W3CDTF">2019-11-08T03:41:00Z</dcterms:created>
  <dcterms:modified xsi:type="dcterms:W3CDTF">2020-11-19T07:26:00Z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