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62" w:rsidRDefault="00354A6C">
      <w:pPr>
        <w:spacing w:line="440" w:lineRule="exact"/>
        <w:jc w:val="center"/>
        <w:rPr>
          <w:rFonts w:ascii="Times New Roman" w:eastAsia="標楷體" w:hAnsi="Times New Roman"/>
          <w:b/>
          <w:sz w:val="32"/>
          <w:szCs w:val="32"/>
        </w:rPr>
      </w:pPr>
      <w:bookmarkStart w:id="0" w:name="_GoBack"/>
      <w:bookmarkEnd w:id="0"/>
      <w:r>
        <w:rPr>
          <w:rFonts w:ascii="Times New Roman" w:eastAsia="標楷體" w:hAnsi="Times New Roman"/>
          <w:b/>
          <w:sz w:val="32"/>
          <w:szCs w:val="32"/>
        </w:rPr>
        <w:t>111</w:t>
      </w:r>
      <w:r>
        <w:rPr>
          <w:rFonts w:ascii="Times New Roman" w:eastAsia="標楷體" w:hAnsi="Times New Roman"/>
          <w:b/>
          <w:sz w:val="32"/>
          <w:szCs w:val="32"/>
        </w:rPr>
        <w:t>年度國際教育優良</w:t>
      </w:r>
      <w:r>
        <w:rPr>
          <w:rFonts w:ascii="Times New Roman" w:eastAsia="標楷體" w:hAnsi="Times New Roman"/>
          <w:b/>
          <w:sz w:val="32"/>
          <w:szCs w:val="32"/>
        </w:rPr>
        <w:t>SIEP</w:t>
      </w:r>
      <w:r>
        <w:rPr>
          <w:rFonts w:ascii="Times New Roman" w:eastAsia="標楷體" w:hAnsi="Times New Roman"/>
          <w:b/>
          <w:sz w:val="32"/>
          <w:szCs w:val="32"/>
        </w:rPr>
        <w:t>課程工具包徵選計畫</w:t>
      </w:r>
    </w:p>
    <w:p w:rsidR="00265062" w:rsidRDefault="00354A6C">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265062" w:rsidRDefault="00354A6C">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111</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265062" w:rsidRDefault="00354A6C">
      <w:pPr>
        <w:widowControl/>
        <w:snapToGrid w:val="0"/>
        <w:spacing w:line="440" w:lineRule="exact"/>
      </w:pPr>
      <w:r>
        <w:rPr>
          <w:rFonts w:ascii="Times New Roman" w:eastAsia="標楷體" w:hAnsi="Times New Roman"/>
          <w:kern w:val="0"/>
          <w:sz w:val="26"/>
          <w:szCs w:val="26"/>
        </w:rPr>
        <w:t>一、推展學校本位國際教育方案（</w:t>
      </w:r>
      <w:r>
        <w:rPr>
          <w:rFonts w:ascii="Times New Roman" w:eastAsia="標楷體" w:hAnsi="Times New Roman"/>
          <w:kern w:val="0"/>
          <w:sz w:val="26"/>
          <w:szCs w:val="26"/>
        </w:rPr>
        <w:t>SIEP</w:t>
      </w:r>
      <w:r>
        <w:rPr>
          <w:rFonts w:ascii="Times New Roman" w:eastAsia="標楷體" w:hAnsi="Times New Roman"/>
          <w:kern w:val="0"/>
          <w:sz w:val="26"/>
          <w:szCs w:val="26"/>
        </w:rPr>
        <w:t>）強化中小學國際教育。</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w:t>
      </w:r>
      <w:r>
        <w:rPr>
          <w:rFonts w:ascii="Times New Roman" w:eastAsia="標楷體" w:hAnsi="Times New Roman"/>
          <w:kern w:val="0"/>
          <w:sz w:val="26"/>
          <w:szCs w:val="26"/>
        </w:rPr>
        <w:t>SIEP</w:t>
      </w:r>
      <w:r>
        <w:rPr>
          <w:rFonts w:ascii="Times New Roman" w:eastAsia="標楷體" w:hAnsi="Times New Roman"/>
          <w:kern w:val="0"/>
          <w:sz w:val="26"/>
          <w:szCs w:val="26"/>
        </w:rPr>
        <w:t>課程工具包，充實中小學國際教育課程發展及國際交流之資源。</w:t>
      </w:r>
    </w:p>
    <w:p w:rsidR="00265062" w:rsidRDefault="00354A6C">
      <w:pP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參、主辦單位：教育部國民及學前教育署</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265062" w:rsidRDefault="00354A6C">
      <w:pPr>
        <w:widowControl/>
        <w:snapToGrid w:val="0"/>
        <w:spacing w:before="180"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rsidR="00265062" w:rsidRDefault="00354A6C">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一、全國各公私立學校，以校為單位組成團隊參加。</w:t>
      </w:r>
    </w:p>
    <w:p w:rsidR="00265062" w:rsidRDefault="00354A6C">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rsidR="00265062" w:rsidRDefault="00354A6C">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陸、參加組別</w:t>
      </w:r>
    </w:p>
    <w:p w:rsidR="00265062" w:rsidRDefault="00354A6C">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一、組別共計九組：包含國際教育融入國定課程（</w:t>
      </w:r>
      <w:r>
        <w:rPr>
          <w:rFonts w:ascii="Times New Roman" w:eastAsia="標楷體" w:hAnsi="Times New Roman"/>
          <w:kern w:val="0"/>
          <w:sz w:val="26"/>
          <w:szCs w:val="26"/>
        </w:rPr>
        <w:t>SIEP-NC</w:t>
      </w:r>
      <w:r>
        <w:rPr>
          <w:rFonts w:ascii="Times New Roman" w:eastAsia="標楷體" w:hAnsi="Times New Roman"/>
          <w:kern w:val="0"/>
          <w:sz w:val="26"/>
          <w:szCs w:val="26"/>
        </w:rPr>
        <w:t>）、國際教育融入雙語課程（</w:t>
      </w:r>
      <w:r>
        <w:rPr>
          <w:rFonts w:ascii="Times New Roman" w:eastAsia="標楷體" w:hAnsi="Times New Roman"/>
          <w:kern w:val="0"/>
          <w:sz w:val="26"/>
          <w:szCs w:val="26"/>
        </w:rPr>
        <w:t>SIEP-BC</w:t>
      </w:r>
      <w:r>
        <w:rPr>
          <w:rFonts w:ascii="Times New Roman" w:eastAsia="標楷體" w:hAnsi="Times New Roman"/>
          <w:kern w:val="0"/>
          <w:sz w:val="26"/>
          <w:szCs w:val="26"/>
        </w:rPr>
        <w:t>）及國際交流（</w:t>
      </w:r>
      <w:r>
        <w:rPr>
          <w:rFonts w:ascii="Times New Roman" w:eastAsia="標楷體" w:hAnsi="Times New Roman"/>
          <w:kern w:val="0"/>
          <w:sz w:val="26"/>
          <w:szCs w:val="26"/>
        </w:rPr>
        <w:t>SIEP-IE</w:t>
      </w:r>
      <w:r>
        <w:rPr>
          <w:rFonts w:ascii="Times New Roman" w:eastAsia="標楷體" w:hAnsi="Times New Roman"/>
          <w:kern w:val="0"/>
          <w:sz w:val="26"/>
          <w:szCs w:val="26"/>
        </w:rPr>
        <w:t>）三軌，各軌計有國小組、國中組及高中組三組。</w:t>
      </w:r>
    </w:p>
    <w:p w:rsidR="00265062" w:rsidRDefault="00354A6C">
      <w:pPr>
        <w:widowControl/>
        <w:snapToGrid w:val="0"/>
        <w:spacing w:line="440" w:lineRule="exact"/>
        <w:jc w:val="both"/>
      </w:pPr>
      <w:r>
        <w:rPr>
          <w:rFonts w:ascii="Times New Roman" w:eastAsia="標楷體" w:hAnsi="Times New Roman"/>
          <w:kern w:val="0"/>
          <w:sz w:val="26"/>
          <w:szCs w:val="26"/>
        </w:rPr>
        <w:t>二、參加作品以各組別一件為限，一稿不得同時報名多個組別。</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265062" w:rsidRDefault="00354A6C">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w:t>
      </w:r>
      <w:r>
        <w:rPr>
          <w:rFonts w:ascii="Times New Roman" w:eastAsia="標楷體" w:hAnsi="Times New Roman"/>
          <w:kern w:val="0"/>
          <w:sz w:val="26"/>
          <w:szCs w:val="26"/>
        </w:rPr>
        <w:tab/>
      </w:r>
      <w:r>
        <w:rPr>
          <w:rFonts w:ascii="Times New Roman" w:eastAsia="標楷體" w:hAnsi="Times New Roman"/>
          <w:kern w:val="0"/>
          <w:sz w:val="26"/>
          <w:szCs w:val="26"/>
        </w:rPr>
        <w:t>111</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265062" w:rsidRDefault="00354A6C">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w:t>
      </w:r>
      <w:r>
        <w:rPr>
          <w:rFonts w:ascii="Times New Roman" w:eastAsia="標楷體" w:hAnsi="Times New Roman"/>
          <w:kern w:val="0"/>
          <w:sz w:val="26"/>
          <w:szCs w:val="26"/>
        </w:rPr>
        <w:tab/>
        <w:t>111</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捌、徵稿說明</w:t>
      </w:r>
    </w:p>
    <w:p w:rsidR="00265062" w:rsidRDefault="00354A6C">
      <w:pPr>
        <w:widowControl/>
        <w:snapToGrid w:val="0"/>
        <w:spacing w:before="180" w:line="440" w:lineRule="exact"/>
      </w:pPr>
      <w:r>
        <w:rPr>
          <w:rFonts w:ascii="Times New Roman" w:eastAsia="標楷體" w:hAnsi="Times New Roman"/>
          <w:kern w:val="0"/>
          <w:sz w:val="26"/>
          <w:szCs w:val="26"/>
        </w:rPr>
        <w:t>一、課程工具包組別：</w:t>
      </w:r>
    </w:p>
    <w:p w:rsidR="00265062" w:rsidRDefault="00354A6C">
      <w:pPr>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rPr>
        <w:t xml:space="preserve"> </w:t>
      </w:r>
      <w:r>
        <w:rPr>
          <w:rFonts w:ascii="Times New Roman" w:eastAsia="標楷體" w:hAnsi="Times New Roman"/>
          <w:sz w:val="26"/>
          <w:szCs w:val="26"/>
        </w:rPr>
        <w:t>SIEP-NC</w:t>
      </w:r>
      <w:r>
        <w:rPr>
          <w:rFonts w:ascii="Times New Roman" w:eastAsia="標楷體" w:hAnsi="Times New Roman"/>
          <w:sz w:val="26"/>
          <w:szCs w:val="26"/>
        </w:rPr>
        <w:t>課程工具包：以學校本位思維將國際議題與國際教育融入國定課程，並依據國際教育議題實質內涵規劃學習目標與評量方</w:t>
      </w:r>
      <w:r>
        <w:rPr>
          <w:rFonts w:ascii="Times New Roman" w:eastAsia="標楷體" w:hAnsi="Times New Roman"/>
          <w:sz w:val="26"/>
          <w:szCs w:val="26"/>
        </w:rPr>
        <w:lastRenderedPageBreak/>
        <w:t>式。融入課程類型包含融入部定課程及發展校訂課程，進行方式可採用議題融入、國際專案學習交流或結合國際交流。</w:t>
      </w:r>
    </w:p>
    <w:p w:rsidR="00265062" w:rsidRDefault="00354A6C">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)SIEP-BC</w:t>
      </w:r>
      <w:r>
        <w:rPr>
          <w:rFonts w:ascii="Times New Roman" w:eastAsia="標楷體" w:hAnsi="Times New Roman"/>
          <w:sz w:val="26"/>
          <w:szCs w:val="26"/>
        </w:rPr>
        <w:t>課程工具包：以學校本位思維將國際議題與國際教育融入雙語課程，並依據國際教育議題實質內涵規劃學習目標與評量方式。融入課程類型包含融入部定課程及發展校訂課程，進行方</w:t>
      </w:r>
      <w:r>
        <w:rPr>
          <w:rFonts w:ascii="Times New Roman" w:eastAsia="標楷體" w:hAnsi="Times New Roman"/>
          <w:sz w:val="26"/>
          <w:szCs w:val="26"/>
        </w:rPr>
        <w:t>式可採用議題融入、國際專案學習交流或結合國際交流。</w:t>
      </w:r>
    </w:p>
    <w:p w:rsidR="00265062" w:rsidRDefault="00354A6C">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三</w:t>
      </w:r>
      <w:r>
        <w:rPr>
          <w:rFonts w:ascii="Times New Roman" w:eastAsia="標楷體" w:hAnsi="Times New Roman"/>
          <w:sz w:val="26"/>
          <w:szCs w:val="26"/>
        </w:rPr>
        <w:t>)SIEP-IE</w:t>
      </w:r>
      <w:r>
        <w:rPr>
          <w:rFonts w:ascii="Times New Roman" w:eastAsia="標楷體" w:hAnsi="Times New Roman"/>
          <w:sz w:val="26"/>
          <w:szCs w:val="26"/>
        </w:rPr>
        <w:t>課程工具包：以學校本位思維發展國際交流方案，包括外國學校師生來訪、本國學校師生出訪、國際網路交流方案、參與國際會議及競賽、外籍人士入校志工服務等進行方式。</w:t>
      </w:r>
    </w:p>
    <w:p w:rsidR="00265062" w:rsidRDefault="00354A6C">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二、課程工具包作品呈現：</w:t>
      </w:r>
    </w:p>
    <w:p w:rsidR="00265062" w:rsidRDefault="00354A6C">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SIEP-NC</w:t>
      </w:r>
      <w:r>
        <w:rPr>
          <w:rFonts w:ascii="Times New Roman" w:eastAsia="標楷體" w:hAnsi="Times New Roman"/>
          <w:sz w:val="26"/>
          <w:szCs w:val="26"/>
        </w:rPr>
        <w:t>課程工具包格式請參酌附件二，</w:t>
      </w:r>
      <w:r>
        <w:rPr>
          <w:rFonts w:ascii="Times New Roman" w:eastAsia="標楷體" w:hAnsi="Times New Roman"/>
          <w:sz w:val="26"/>
          <w:szCs w:val="26"/>
        </w:rPr>
        <w:t>SIEP-BC</w:t>
      </w:r>
      <w:r>
        <w:rPr>
          <w:rFonts w:ascii="Times New Roman" w:eastAsia="標楷體" w:hAnsi="Times New Roman"/>
          <w:sz w:val="26"/>
          <w:szCs w:val="26"/>
        </w:rPr>
        <w:t>課程工具包格式請參酌附件三，</w:t>
      </w:r>
      <w:r>
        <w:rPr>
          <w:rFonts w:ascii="Times New Roman" w:eastAsia="標楷體" w:hAnsi="Times New Roman"/>
          <w:sz w:val="26"/>
          <w:szCs w:val="26"/>
        </w:rPr>
        <w:t>SIEP-IE</w:t>
      </w:r>
      <w:r>
        <w:rPr>
          <w:rFonts w:ascii="Times New Roman" w:eastAsia="標楷體" w:hAnsi="Times New Roman"/>
          <w:sz w:val="26"/>
          <w:szCs w:val="26"/>
        </w:rPr>
        <w:t>課程工具包格式請參酌附件四。</w:t>
      </w:r>
    </w:p>
    <w:p w:rsidR="00265062" w:rsidRDefault="00354A6C">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徵選之課程工具包以國小、國中、高中（包含普通型高中、技術型高中、綜合型高中及單科型高中）學生為教學對象，並對應國</w:t>
      </w:r>
      <w:r>
        <w:rPr>
          <w:rFonts w:ascii="Times New Roman" w:eastAsia="標楷體" w:hAnsi="Times New Roman"/>
          <w:sz w:val="26"/>
          <w:szCs w:val="26"/>
        </w:rPr>
        <w:t>際教育議題實質內涵及國際教育關鍵概念發展課程及交流方案內容及學習評量。國際教育議題實質內涵請參酌附件五，國際教育課程關鍵概念請參酌附件六。</w:t>
      </w:r>
    </w:p>
    <w:p w:rsidR="00265062" w:rsidRDefault="00354A6C">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課程工具包須為完整的學校本位國際教育方案，並需已實際進行教學：</w:t>
      </w:r>
    </w:p>
    <w:p w:rsidR="00265062" w:rsidRDefault="00354A6C">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SIEP-NC</w:t>
      </w:r>
      <w:r>
        <w:rPr>
          <w:rFonts w:ascii="Times New Roman" w:eastAsia="標楷體" w:hAnsi="Times New Roman"/>
          <w:sz w:val="26"/>
          <w:szCs w:val="26"/>
        </w:rPr>
        <w:t>內容包括：學校基本資料表、學校資源與現況分析、推動目標、組織分工、對應國際教育議題實質內涵、本計畫之課程架構圖、教學活動與評量、課程實施歷程、學生學習成果、成效評估及相關資源等。</w:t>
      </w:r>
    </w:p>
    <w:p w:rsidR="00265062" w:rsidRDefault="00354A6C">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SIEP-BC</w:t>
      </w:r>
      <w:r>
        <w:rPr>
          <w:rFonts w:ascii="Times New Roman" w:eastAsia="標楷體" w:hAnsi="Times New Roman"/>
          <w:sz w:val="26"/>
          <w:szCs w:val="26"/>
        </w:rPr>
        <w:t>內容包括：學校基本資料表、對應國際教育議題實質內涵、本計畫之課程架構表、教學活動與評量、課程實施歷程與學生學習成果、各單元教材（教學簡報為必須，學習單、圖表等依實際教學情形提供）。</w:t>
      </w:r>
    </w:p>
    <w:p w:rsidR="00265062" w:rsidRDefault="00354A6C">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SIEP-IE</w:t>
      </w:r>
      <w:r>
        <w:rPr>
          <w:rFonts w:ascii="Times New Roman" w:eastAsia="標楷體" w:hAnsi="Times New Roman"/>
          <w:sz w:val="26"/>
          <w:szCs w:val="26"/>
        </w:rPr>
        <w:t>內容包括：學校基本資料表、學校資源與現況分析、推動目標、組織分工、對應國際教育議題實質內涵、交流方案、學生交流歷程、學生學習評量與評量成果、成效評估及相關資源等。</w:t>
      </w:r>
    </w:p>
    <w:p w:rsidR="00265062" w:rsidRDefault="00354A6C">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lastRenderedPageBreak/>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全球資訊網課程工具包檢索平臺之檢索資源，網站資源連結如下：</w:t>
      </w:r>
    </w:p>
    <w:p w:rsidR="00265062" w:rsidRDefault="00354A6C">
      <w:pPr>
        <w:pStyle w:val="a3"/>
        <w:widowControl/>
        <w:numPr>
          <w:ilvl w:val="0"/>
          <w:numId w:val="3"/>
        </w:numPr>
        <w:tabs>
          <w:tab w:val="left" w:pos="-1494"/>
        </w:tabs>
        <w:snapToGrid w:val="0"/>
        <w:spacing w:line="440" w:lineRule="exact"/>
      </w:pPr>
      <w:r>
        <w:rPr>
          <w:rFonts w:ascii="Times New Roman" w:eastAsia="標楷體" w:hAnsi="Times New Roman"/>
          <w:sz w:val="26"/>
          <w:szCs w:val="26"/>
        </w:rPr>
        <w:t>SIEP-NC</w:t>
      </w:r>
      <w:r>
        <w:rPr>
          <w:rFonts w:ascii="Times New Roman" w:eastAsia="標楷體" w:hAnsi="Times New Roman"/>
          <w:sz w:val="26"/>
          <w:szCs w:val="26"/>
        </w:rPr>
        <w:t>：</w:t>
      </w:r>
      <w:hyperlink r:id="rId7" w:history="1">
        <w:r>
          <w:rPr>
            <w:rStyle w:val="aa"/>
            <w:rFonts w:ascii="Times New Roman" w:eastAsia="標楷體" w:hAnsi="Times New Roman"/>
            <w:color w:val="auto"/>
            <w:sz w:val="26"/>
            <w:szCs w:val="26"/>
          </w:rPr>
          <w:t>https://www.ietw2.edu.tw/ietw2/include/index.php?Page=3-2-2</w:t>
        </w:r>
      </w:hyperlink>
    </w:p>
    <w:p w:rsidR="00265062" w:rsidRDefault="00354A6C">
      <w:pPr>
        <w:pStyle w:val="a3"/>
        <w:widowControl/>
        <w:numPr>
          <w:ilvl w:val="0"/>
          <w:numId w:val="3"/>
        </w:numPr>
        <w:tabs>
          <w:tab w:val="left" w:pos="-1494"/>
        </w:tabs>
        <w:snapToGrid w:val="0"/>
        <w:spacing w:line="440" w:lineRule="exact"/>
      </w:pPr>
      <w:r>
        <w:rPr>
          <w:rFonts w:ascii="Times New Roman" w:eastAsia="標楷體" w:hAnsi="Times New Roman"/>
          <w:sz w:val="26"/>
          <w:szCs w:val="26"/>
        </w:rPr>
        <w:t>SIEP-BC</w:t>
      </w:r>
      <w:r>
        <w:rPr>
          <w:rFonts w:ascii="Times New Roman" w:eastAsia="標楷體" w:hAnsi="Times New Roman"/>
          <w:sz w:val="26"/>
          <w:szCs w:val="26"/>
        </w:rPr>
        <w:t>：</w:t>
      </w:r>
      <w:hyperlink r:id="rId8" w:history="1">
        <w:r>
          <w:rPr>
            <w:rStyle w:val="aa"/>
            <w:rFonts w:ascii="Times New Roman" w:eastAsia="標楷體" w:hAnsi="Times New Roman"/>
            <w:color w:val="auto"/>
            <w:sz w:val="26"/>
            <w:szCs w:val="26"/>
          </w:rPr>
          <w:t>https://www.ietw2.edu.tw/ietw2/include/index.php?Page=3-2-7</w:t>
        </w:r>
      </w:hyperlink>
    </w:p>
    <w:p w:rsidR="00265062" w:rsidRDefault="00354A6C">
      <w:pPr>
        <w:pStyle w:val="a3"/>
        <w:widowControl/>
        <w:numPr>
          <w:ilvl w:val="0"/>
          <w:numId w:val="3"/>
        </w:numPr>
        <w:tabs>
          <w:tab w:val="left" w:pos="-1494"/>
        </w:tabs>
        <w:snapToGrid w:val="0"/>
        <w:spacing w:line="440" w:lineRule="exact"/>
      </w:pPr>
      <w:r>
        <w:rPr>
          <w:rFonts w:ascii="Times New Roman" w:eastAsia="標楷體" w:hAnsi="Times New Roman"/>
          <w:sz w:val="26"/>
          <w:szCs w:val="26"/>
        </w:rPr>
        <w:t>SIEP-IE</w:t>
      </w:r>
      <w:r>
        <w:rPr>
          <w:rFonts w:ascii="Times New Roman" w:eastAsia="標楷體" w:hAnsi="Times New Roman"/>
          <w:sz w:val="26"/>
          <w:szCs w:val="26"/>
        </w:rPr>
        <w:t>：</w:t>
      </w:r>
      <w:hyperlink r:id="rId9" w:history="1">
        <w:r>
          <w:rPr>
            <w:rStyle w:val="aa"/>
            <w:rFonts w:ascii="Times New Roman" w:eastAsia="標楷體" w:hAnsi="Times New Roman"/>
            <w:color w:val="auto"/>
            <w:sz w:val="26"/>
            <w:szCs w:val="26"/>
          </w:rPr>
          <w:t>https://www.ietw2.edu.tw/ietw2/include/index.php?Page=4-2-2</w:t>
        </w:r>
      </w:hyperlink>
    </w:p>
    <w:p w:rsidR="00265062" w:rsidRDefault="00354A6C">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265062" w:rsidRDefault="00354A6C">
      <w:pPr>
        <w:widowControl/>
        <w:snapToGrid w:val="0"/>
        <w:spacing w:line="440" w:lineRule="exact"/>
        <w:ind w:left="38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附件一</w:t>
      </w:r>
      <w:r>
        <w:rPr>
          <w:rFonts w:ascii="Times New Roman" w:eastAsia="標楷體" w:hAnsi="Times New Roman"/>
          <w:sz w:val="26"/>
          <w:szCs w:val="26"/>
        </w:rPr>
        <w:t>)</w:t>
      </w:r>
    </w:p>
    <w:p w:rsidR="00265062" w:rsidRDefault="00354A6C">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課程工具包書面資料</w:t>
      </w:r>
      <w:r>
        <w:rPr>
          <w:rFonts w:ascii="Times New Roman" w:eastAsia="標楷體" w:hAnsi="Times New Roman"/>
          <w:sz w:val="26"/>
          <w:szCs w:val="26"/>
        </w:rPr>
        <w:t>2</w:t>
      </w:r>
      <w:r>
        <w:rPr>
          <w:rFonts w:ascii="Times New Roman" w:eastAsia="標楷體" w:hAnsi="Times New Roman"/>
          <w:sz w:val="26"/>
          <w:szCs w:val="26"/>
        </w:rPr>
        <w:t>份</w:t>
      </w:r>
    </w:p>
    <w:p w:rsidR="00265062" w:rsidRDefault="00354A6C">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玖、作品審查</w:t>
      </w:r>
    </w:p>
    <w:p w:rsidR="00265062" w:rsidRDefault="00354A6C">
      <w:pPr>
        <w:widowControl/>
        <w:snapToGrid w:val="0"/>
        <w:spacing w:before="180" w:line="440" w:lineRule="exact"/>
        <w:ind w:left="520" w:hanging="520"/>
      </w:pPr>
      <w:r>
        <w:rPr>
          <w:rFonts w:ascii="Times New Roman" w:eastAsia="標楷體" w:hAnsi="Times New Roman"/>
          <w:kern w:val="0"/>
          <w:sz w:val="26"/>
          <w:szCs w:val="26"/>
        </w:rPr>
        <w:t>一、初審：就報名基本資料、課程工具包書面資料及電子檔等資料進行初審，未備齊者恕不接受補件。</w:t>
      </w:r>
    </w:p>
    <w:p w:rsidR="00265062" w:rsidRDefault="00354A6C">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二、複審：由本署聘請專家學者依下列評選項目及標準進行審查：</w:t>
      </w:r>
    </w:p>
    <w:p w:rsidR="00265062" w:rsidRDefault="00354A6C">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265062" w:rsidRDefault="00354A6C">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課程工具包之完整性、結構性與系統性</w:t>
      </w:r>
      <w:r>
        <w:rPr>
          <w:rFonts w:ascii="Times New Roman" w:eastAsia="標楷體" w:hAnsi="Times New Roman"/>
          <w:sz w:val="26"/>
          <w:szCs w:val="26"/>
        </w:rPr>
        <w:t>(30%)</w:t>
      </w:r>
    </w:p>
    <w:p w:rsidR="00265062" w:rsidRDefault="00354A6C">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rsidR="00265062" w:rsidRDefault="00354A6C">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教學實施成效或課程工具包推廣之可行性</w:t>
      </w:r>
      <w:r>
        <w:rPr>
          <w:rFonts w:ascii="Times New Roman" w:eastAsia="標楷體" w:hAnsi="Times New Roman"/>
          <w:sz w:val="26"/>
          <w:szCs w:val="26"/>
        </w:rPr>
        <w:t>(20%)</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拾、收件方式</w:t>
      </w:r>
    </w:p>
    <w:p w:rsidR="00265062" w:rsidRDefault="00354A6C">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t>請依據參與組別將作品個別繳交至對應承辦窗口，即日起至</w:t>
      </w:r>
      <w:r>
        <w:rPr>
          <w:rFonts w:ascii="Times New Roman" w:eastAsia="標楷體" w:hAnsi="Times New Roman"/>
          <w:kern w:val="0"/>
          <w:sz w:val="26"/>
          <w:szCs w:val="26"/>
        </w:rPr>
        <w:t>111</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日止。以郵戳為憑，逾期概不受理。參選作品一律不退件，如需退件，請自附回郵信封。各軌寄送資訊說明如下：</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w:t>
      </w:r>
      <w:r>
        <w:rPr>
          <w:rFonts w:ascii="Times New Roman" w:eastAsia="標楷體" w:hAnsi="Times New Roman"/>
          <w:kern w:val="0"/>
          <w:sz w:val="26"/>
          <w:szCs w:val="26"/>
        </w:rPr>
        <w:t>SIEP-NC</w:t>
      </w:r>
      <w:r>
        <w:rPr>
          <w:rFonts w:ascii="Times New Roman" w:eastAsia="標楷體" w:hAnsi="Times New Roman"/>
          <w:kern w:val="0"/>
          <w:sz w:val="26"/>
          <w:szCs w:val="26"/>
        </w:rPr>
        <w:t>：國立臺灣師範大學教育學系</w:t>
      </w:r>
      <w:r>
        <w:rPr>
          <w:rFonts w:ascii="Times New Roman" w:eastAsia="標楷體" w:hAnsi="Times New Roman"/>
          <w:kern w:val="0"/>
          <w:sz w:val="26"/>
          <w:szCs w:val="26"/>
        </w:rPr>
        <w:t>(10610</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SIEP-NC</w:t>
      </w:r>
      <w:r>
        <w:rPr>
          <w:rFonts w:ascii="Times New Roman" w:eastAsia="標楷體" w:hAnsi="Times New Roman"/>
          <w:kern w:val="0"/>
          <w:sz w:val="26"/>
          <w:szCs w:val="26"/>
        </w:rPr>
        <w:t>課程工具包徵選計畫」。</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w:t>
      </w:r>
      <w:r>
        <w:rPr>
          <w:rFonts w:ascii="Times New Roman" w:eastAsia="標楷體" w:hAnsi="Times New Roman"/>
          <w:kern w:val="0"/>
          <w:sz w:val="26"/>
          <w:szCs w:val="26"/>
        </w:rPr>
        <w:t>SIEP-BC</w:t>
      </w:r>
      <w:r>
        <w:rPr>
          <w:rFonts w:ascii="Times New Roman" w:eastAsia="標楷體" w:hAnsi="Times New Roman"/>
          <w:kern w:val="0"/>
          <w:sz w:val="26"/>
          <w:szCs w:val="26"/>
        </w:rPr>
        <w:t>：國立成功大學外語中心</w:t>
      </w:r>
      <w:r>
        <w:rPr>
          <w:rFonts w:ascii="Times New Roman" w:eastAsia="標楷體" w:hAnsi="Times New Roman"/>
          <w:kern w:val="0"/>
          <w:sz w:val="26"/>
          <w:szCs w:val="26"/>
        </w:rPr>
        <w:t>(70101</w:t>
      </w:r>
      <w:r>
        <w:rPr>
          <w:rFonts w:ascii="Times New Roman" w:eastAsia="標楷體" w:hAnsi="Times New Roman"/>
          <w:kern w:val="0"/>
          <w:sz w:val="26"/>
          <w:szCs w:val="26"/>
        </w:rPr>
        <w:t>台南市大學路</w:t>
      </w:r>
      <w:r>
        <w:rPr>
          <w:rFonts w:ascii="Times New Roman" w:eastAsia="標楷體" w:hAnsi="Times New Roman"/>
          <w:kern w:val="0"/>
          <w:sz w:val="26"/>
          <w:szCs w:val="26"/>
        </w:rPr>
        <w:t>1</w:t>
      </w:r>
      <w:r>
        <w:rPr>
          <w:rFonts w:ascii="Times New Roman" w:eastAsia="標楷體" w:hAnsi="Times New Roman"/>
          <w:kern w:val="0"/>
          <w:sz w:val="26"/>
          <w:szCs w:val="26"/>
        </w:rPr>
        <w:t>號國</w:t>
      </w:r>
      <w:r>
        <w:rPr>
          <w:rFonts w:ascii="Times New Roman" w:eastAsia="標楷體" w:hAnsi="Times New Roman"/>
          <w:kern w:val="0"/>
          <w:sz w:val="26"/>
          <w:szCs w:val="26"/>
        </w:rPr>
        <w:t>立成功大學外語中心陳一瑋先生</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lastRenderedPageBreak/>
        <w:t>z10908044@email.ncku.edu.tw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SIEP-BC</w:t>
      </w:r>
      <w:r>
        <w:rPr>
          <w:rFonts w:ascii="Times New Roman" w:eastAsia="標楷體" w:hAnsi="Times New Roman"/>
          <w:kern w:val="0"/>
          <w:sz w:val="26"/>
          <w:szCs w:val="26"/>
        </w:rPr>
        <w:t>課程工具包徵選計畫」。</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w:t>
      </w:r>
      <w:r>
        <w:rPr>
          <w:rFonts w:ascii="Times New Roman" w:eastAsia="標楷體" w:hAnsi="Times New Roman"/>
          <w:kern w:val="0"/>
          <w:sz w:val="26"/>
          <w:szCs w:val="26"/>
        </w:rPr>
        <w:t>SIEP-IE</w:t>
      </w:r>
      <w:r>
        <w:rPr>
          <w:rFonts w:ascii="Times New Roman" w:eastAsia="標楷體" w:hAnsi="Times New Roman"/>
          <w:kern w:val="0"/>
          <w:sz w:val="26"/>
          <w:szCs w:val="26"/>
        </w:rPr>
        <w:t>：國立臺灣師範大學教育學系</w:t>
      </w:r>
      <w:r>
        <w:rPr>
          <w:rFonts w:ascii="Times New Roman" w:eastAsia="標楷體" w:hAnsi="Times New Roman"/>
          <w:kern w:val="0"/>
          <w:sz w:val="26"/>
          <w:szCs w:val="26"/>
        </w:rPr>
        <w:t>(10610</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研究室黃怡諶先生</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ethanhuang@ntnu.edu.tw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SIEP-IE</w:t>
      </w:r>
      <w:r>
        <w:rPr>
          <w:rFonts w:ascii="Times New Roman" w:eastAsia="標楷體" w:hAnsi="Times New Roman"/>
          <w:kern w:val="0"/>
          <w:sz w:val="26"/>
          <w:szCs w:val="26"/>
        </w:rPr>
        <w:t>課程工具包徵選計畫」。</w:t>
      </w:r>
    </w:p>
    <w:p w:rsidR="00265062" w:rsidRDefault="00354A6C">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265062" w:rsidRDefault="00354A6C">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111</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r>
        <w:rPr>
          <w:rFonts w:ascii="Times New Roman" w:eastAsia="標楷體" w:hAnsi="Times New Roman"/>
          <w:spacing w:val="-14"/>
          <w:kern w:val="0"/>
          <w:sz w:val="26"/>
          <w:szCs w:val="26"/>
        </w:rPr>
        <w:t>https://www.ietw2.edu.tw/ietw2/include/index.php</w:t>
      </w:r>
      <w:r>
        <w:rPr>
          <w:rFonts w:ascii="Times New Roman" w:eastAsia="標楷體" w:hAnsi="Times New Roman"/>
          <w:spacing w:val="-14"/>
          <w:kern w:val="0"/>
          <w:sz w:val="26"/>
          <w:szCs w:val="26"/>
        </w:rPr>
        <w:t>），並個別通知得獎人。</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二、得獎作品由本署支應獎狀及稿酬</w:t>
      </w:r>
    </w:p>
    <w:p w:rsidR="00265062" w:rsidRDefault="00354A6C">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件，每件課程工具包獎金</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265062" w:rsidRDefault="00354A6C">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件，每件課程工具包獎金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265062" w:rsidRDefault="00354A6C">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件，每件課程工具包獎金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265062" w:rsidRDefault="00354A6C">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kern w:val="0"/>
          <w:sz w:val="26"/>
          <w:szCs w:val="26"/>
        </w:rPr>
        <w:t>各組視件數或作品水準，由評審委員決議調整，未達評審標準得以</w:t>
      </w:r>
    </w:p>
    <w:p w:rsidR="00265062" w:rsidRDefault="00354A6C">
      <w:pPr>
        <w:widowControl/>
        <w:snapToGrid w:val="0"/>
        <w:spacing w:line="440" w:lineRule="exact"/>
        <w:ind w:left="556" w:hanging="364"/>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rsidR="00265062" w:rsidRDefault="00354A6C">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全球資訊網課程工具包檢索平臺，供全國中小學教師下載使用，以推廣</w:t>
      </w:r>
      <w:r>
        <w:rPr>
          <w:rFonts w:ascii="Times New Roman" w:eastAsia="標楷體" w:hAnsi="Times New Roman"/>
          <w:kern w:val="0"/>
          <w:sz w:val="26"/>
          <w:szCs w:val="26"/>
        </w:rPr>
        <w:t>SIEP</w:t>
      </w:r>
      <w:r>
        <w:rPr>
          <w:rFonts w:ascii="Times New Roman" w:eastAsia="標楷體" w:hAnsi="Times New Roman"/>
          <w:kern w:val="0"/>
          <w:sz w:val="26"/>
          <w:szCs w:val="26"/>
        </w:rPr>
        <w:t>之發展。</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265062" w:rsidRDefault="00354A6C">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265062" w:rsidRDefault="00354A6C">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r>
        <w:rPr>
          <w:rFonts w:ascii="Times New Roman" w:eastAsia="標楷體" w:hAnsi="Times New Roman"/>
          <w:kern w:val="0"/>
          <w:sz w:val="26"/>
          <w:szCs w:val="26"/>
        </w:rPr>
        <w:t>。</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lastRenderedPageBreak/>
        <w:t>五、入選作品及其必要公開資訊將保留於本活動網站，並得由全國各級學校及本署於非營利目的無限期無償推廣使用，本署並得修改、重製、散佈、展示、發行、發表、編製專輯及成果。</w:t>
      </w:r>
    </w:p>
    <w:p w:rsidR="00265062" w:rsidRDefault="00354A6C">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rsidR="00265062" w:rsidRDefault="00354A6C">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https://www.ietw2.edu.tw/ietw2/include/index.php</w:t>
      </w:r>
    </w:p>
    <w:p w:rsidR="00265062" w:rsidRDefault="00265062">
      <w:pPr>
        <w:widowControl/>
        <w:snapToGrid w:val="0"/>
        <w:spacing w:line="440" w:lineRule="exact"/>
        <w:ind w:left="520" w:hanging="520"/>
        <w:jc w:val="both"/>
        <w:rPr>
          <w:rFonts w:ascii="Times New Roman" w:eastAsia="標楷體" w:hAnsi="Times New Roman"/>
          <w:kern w:val="0"/>
          <w:sz w:val="26"/>
          <w:szCs w:val="26"/>
        </w:rPr>
      </w:pPr>
    </w:p>
    <w:p w:rsidR="00265062" w:rsidRDefault="00354A6C">
      <w:pPr>
        <w:widowControl/>
        <w:snapToGrid w:val="0"/>
        <w:spacing w:line="440" w:lineRule="exact"/>
        <w:ind w:left="520" w:hanging="520"/>
        <w:jc w:val="both"/>
      </w:pPr>
      <w:r>
        <w:rPr>
          <w:rFonts w:ascii="Times New Roman" w:eastAsia="標楷體" w:hAnsi="Times New Roman"/>
          <w:b/>
          <w:bCs/>
          <w:kern w:val="0"/>
          <w:sz w:val="26"/>
          <w:szCs w:val="26"/>
        </w:rPr>
        <w:t>拾肆、聯絡人</w:t>
      </w:r>
    </w:p>
    <w:p w:rsidR="00265062" w:rsidRDefault="00354A6C">
      <w:pPr>
        <w:spacing w:before="180" w:after="180" w:line="440" w:lineRule="exact"/>
      </w:pPr>
      <w:r>
        <w:rPr>
          <w:rFonts w:ascii="Times New Roman" w:eastAsia="標楷體" w:hAnsi="Times New Roman"/>
          <w:kern w:val="0"/>
          <w:sz w:val="26"/>
          <w:szCs w:val="26"/>
        </w:rPr>
        <w:t>一、</w:t>
      </w:r>
      <w:r>
        <w:rPr>
          <w:rFonts w:ascii="Times New Roman" w:eastAsia="標楷體" w:hAnsi="Times New Roman"/>
          <w:kern w:val="0"/>
          <w:sz w:val="26"/>
          <w:szCs w:val="26"/>
        </w:rPr>
        <w:t>SIEP-NC</w:t>
      </w:r>
      <w:r>
        <w:rPr>
          <w:rFonts w:ascii="Times New Roman" w:eastAsia="標楷體" w:hAnsi="Times New Roman"/>
          <w:kern w:val="0"/>
          <w:sz w:val="26"/>
          <w:szCs w:val="26"/>
        </w:rPr>
        <w:t>：國立臺灣師範大學教育學系專任助理王俐蘋小姐</w:t>
      </w:r>
    </w:p>
    <w:p w:rsidR="00265062" w:rsidRDefault="00354A6C">
      <w:pPr>
        <w:spacing w:before="180" w:after="180" w:line="440" w:lineRule="exact"/>
        <w:ind w:firstLine="480"/>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rsidR="00265062" w:rsidRDefault="00354A6C">
      <w:pPr>
        <w:spacing w:before="180" w:after="180" w:line="440" w:lineRule="exact"/>
      </w:pPr>
      <w:r>
        <w:rPr>
          <w:rFonts w:ascii="Times New Roman" w:eastAsia="標楷體" w:hAnsi="Times New Roman"/>
          <w:kern w:val="0"/>
          <w:sz w:val="26"/>
          <w:szCs w:val="26"/>
        </w:rPr>
        <w:t>二、</w:t>
      </w:r>
      <w:r>
        <w:rPr>
          <w:rFonts w:ascii="Times New Roman" w:eastAsia="標楷體" w:hAnsi="Times New Roman"/>
          <w:kern w:val="0"/>
          <w:sz w:val="26"/>
          <w:szCs w:val="26"/>
        </w:rPr>
        <w:t>SIEP-BC</w:t>
      </w:r>
      <w:r>
        <w:rPr>
          <w:rFonts w:ascii="Times New Roman" w:eastAsia="標楷體" w:hAnsi="Times New Roman"/>
          <w:kern w:val="0"/>
          <w:sz w:val="26"/>
          <w:szCs w:val="26"/>
        </w:rPr>
        <w:t>：國立成功大學外語中心專任助理陳一瑋先生</w:t>
      </w:r>
    </w:p>
    <w:p w:rsidR="00265062" w:rsidRDefault="00354A6C">
      <w:pPr>
        <w:spacing w:before="180" w:after="180" w:line="440" w:lineRule="exact"/>
        <w:ind w:firstLine="480"/>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06-2757575 #52245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rPr>
        <w:t xml:space="preserve"> </w:t>
      </w:r>
      <w:r>
        <w:rPr>
          <w:rFonts w:ascii="Times New Roman" w:eastAsia="標楷體" w:hAnsi="Times New Roman"/>
          <w:kern w:val="0"/>
          <w:sz w:val="26"/>
          <w:szCs w:val="26"/>
        </w:rPr>
        <w:t>z10908044@email.ncku.edu.tw</w:t>
      </w:r>
    </w:p>
    <w:p w:rsidR="00265062" w:rsidRDefault="00354A6C">
      <w:pPr>
        <w:spacing w:before="180" w:after="180" w:line="440" w:lineRule="exact"/>
      </w:pPr>
      <w:r>
        <w:rPr>
          <w:rFonts w:ascii="Times New Roman" w:eastAsia="標楷體" w:hAnsi="Times New Roman"/>
          <w:kern w:val="0"/>
          <w:sz w:val="26"/>
          <w:szCs w:val="26"/>
        </w:rPr>
        <w:t>三、</w:t>
      </w:r>
      <w:r>
        <w:rPr>
          <w:rFonts w:ascii="Times New Roman" w:eastAsia="標楷體" w:hAnsi="Times New Roman"/>
          <w:kern w:val="0"/>
          <w:sz w:val="26"/>
          <w:szCs w:val="26"/>
        </w:rPr>
        <w:t>SIEP-IE</w:t>
      </w:r>
      <w:r>
        <w:rPr>
          <w:rFonts w:ascii="Times New Roman" w:eastAsia="標楷體" w:hAnsi="Times New Roman"/>
          <w:kern w:val="0"/>
          <w:sz w:val="26"/>
          <w:szCs w:val="26"/>
        </w:rPr>
        <w:t>：國立臺灣師範大學教育學系專任助理黃怡諶先生</w:t>
      </w:r>
    </w:p>
    <w:p w:rsidR="00265062" w:rsidRDefault="00354A6C">
      <w:pPr>
        <w:spacing w:before="180" w:after="180" w:line="440" w:lineRule="exact"/>
        <w:ind w:firstLine="480"/>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02-7749-5728</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rPr>
        <w:t xml:space="preserve"> </w:t>
      </w:r>
      <w:r>
        <w:rPr>
          <w:rFonts w:ascii="Times New Roman" w:eastAsia="標楷體" w:hAnsi="Times New Roman"/>
          <w:kern w:val="0"/>
          <w:sz w:val="26"/>
          <w:szCs w:val="26"/>
        </w:rPr>
        <w:t>ethanhuang@ntnu.edu.tw</w:t>
      </w:r>
    </w:p>
    <w:p w:rsidR="00265062" w:rsidRDefault="00265062">
      <w:pPr>
        <w:spacing w:before="180" w:after="180" w:line="440" w:lineRule="exact"/>
        <w:ind w:firstLine="480"/>
        <w:rPr>
          <w:rFonts w:ascii="Times New Roman" w:eastAsia="標楷體" w:hAnsi="Times New Roman"/>
          <w:kern w:val="0"/>
          <w:sz w:val="26"/>
          <w:szCs w:val="26"/>
        </w:rPr>
      </w:pPr>
    </w:p>
    <w:p w:rsidR="00265062" w:rsidRDefault="00265062">
      <w:pPr>
        <w:pageBreakBefore/>
        <w:widowControl/>
        <w:rPr>
          <w:rFonts w:ascii="Times New Roman" w:eastAsia="標楷體" w:hAnsi="Times New Roman"/>
          <w:b/>
          <w:sz w:val="28"/>
          <w:szCs w:val="28"/>
        </w:rPr>
      </w:pPr>
    </w:p>
    <w:p w:rsidR="00265062" w:rsidRDefault="00354A6C">
      <w:pPr>
        <w:spacing w:line="480" w:lineRule="exact"/>
        <w:rPr>
          <w:rFonts w:ascii="Times New Roman" w:eastAsia="標楷體" w:hAnsi="Times New Roman"/>
          <w:b/>
          <w:sz w:val="28"/>
          <w:szCs w:val="28"/>
        </w:rPr>
      </w:pPr>
      <w:r>
        <w:rPr>
          <w:rFonts w:ascii="Times New Roman" w:eastAsia="標楷體" w:hAnsi="Times New Roman"/>
          <w:b/>
          <w:sz w:val="28"/>
          <w:szCs w:val="28"/>
        </w:rPr>
        <w:t>附件一</w:t>
      </w:r>
    </w:p>
    <w:p w:rsidR="00265062" w:rsidRDefault="00354A6C">
      <w:pPr>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年度國際教育優良</w:t>
      </w:r>
      <w:r>
        <w:rPr>
          <w:rFonts w:ascii="Times New Roman" w:eastAsia="標楷體" w:hAnsi="Times New Roman"/>
          <w:b/>
          <w:sz w:val="28"/>
          <w:szCs w:val="28"/>
        </w:rPr>
        <w:t>SIEP</w:t>
      </w:r>
      <w:r>
        <w:rPr>
          <w:rFonts w:ascii="Times New Roman" w:eastAsia="標楷體" w:hAnsi="Times New Roman"/>
          <w:b/>
          <w:sz w:val="28"/>
          <w:szCs w:val="28"/>
        </w:rPr>
        <w:t>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26506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pacing w:line="360" w:lineRule="auto"/>
              <w:rPr>
                <w:rFonts w:ascii="Times New Roman" w:eastAsia="標楷體" w:hAnsi="Times New Roman"/>
                <w:szCs w:val="24"/>
              </w:rPr>
            </w:pPr>
          </w:p>
        </w:tc>
      </w:tr>
      <w:tr w:rsidR="0026506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pacing w:line="360" w:lineRule="auto"/>
              <w:rPr>
                <w:rFonts w:ascii="Times New Roman" w:eastAsia="標楷體" w:hAnsi="Times New Roman"/>
                <w:szCs w:val="24"/>
              </w:rPr>
            </w:pPr>
            <w:r>
              <w:rPr>
                <w:rFonts w:ascii="Times New Roman" w:eastAsia="標楷體" w:hAnsi="Times New Roman"/>
                <w:szCs w:val="24"/>
              </w:rPr>
              <w:t>□SIEP-NC      □SIEP-BC      □SIEP-IE</w:t>
            </w:r>
          </w:p>
        </w:tc>
      </w:tr>
      <w:tr w:rsidR="00265062">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26506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5062" w:rsidRDefault="00354A6C">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pacing w:line="360" w:lineRule="auto"/>
              <w:jc w:val="center"/>
              <w:rPr>
                <w:rFonts w:ascii="Times New Roman" w:eastAsia="標楷體" w:hAnsi="Times New Roman"/>
                <w:szCs w:val="24"/>
              </w:rPr>
            </w:pPr>
          </w:p>
        </w:tc>
      </w:tr>
      <w:tr w:rsidR="00265062">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5062" w:rsidRDefault="00354A6C">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65062" w:rsidRDefault="00354A6C">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5062" w:rsidRDefault="00354A6C">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265062">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pacing w:line="360" w:lineRule="auto"/>
              <w:rPr>
                <w:rFonts w:ascii="Times New Roman" w:eastAsia="標楷體" w:hAnsi="Times New Roman"/>
                <w:szCs w:val="24"/>
              </w:rPr>
            </w:pPr>
          </w:p>
        </w:tc>
      </w:tr>
      <w:tr w:rsidR="00265062">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265062" w:rsidRDefault="00354A6C">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265062" w:rsidRDefault="00354A6C">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265062" w:rsidRDefault="00354A6C">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265062" w:rsidRDefault="00354A6C">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265062" w:rsidRDefault="00354A6C">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265062" w:rsidRDefault="00265062">
      <w:pPr>
        <w:pageBreakBefore/>
        <w:widowControl/>
        <w:rPr>
          <w:rFonts w:ascii="Times New Roman" w:eastAsia="標楷體" w:hAnsi="Times New Roman"/>
          <w:sz w:val="26"/>
          <w:szCs w:val="26"/>
        </w:rPr>
      </w:pPr>
    </w:p>
    <w:p w:rsidR="00265062" w:rsidRDefault="00354A6C">
      <w:pPr>
        <w:spacing w:line="480" w:lineRule="exact"/>
      </w:pPr>
      <w:r>
        <w:rPr>
          <w:rFonts w:ascii="Times New Roman" w:eastAsia="標楷體" w:hAnsi="Times New Roman"/>
          <w:b/>
          <w:sz w:val="28"/>
          <w:szCs w:val="28"/>
        </w:rPr>
        <w:t>附件二、</w:t>
      </w:r>
      <w:r>
        <w:rPr>
          <w:rFonts w:ascii="Times New Roman" w:eastAsia="標楷體" w:hAnsi="Times New Roman"/>
          <w:b/>
          <w:sz w:val="28"/>
          <w:szCs w:val="28"/>
        </w:rPr>
        <w:t>SIEP-NC</w:t>
      </w:r>
      <w:r>
        <w:rPr>
          <w:rFonts w:ascii="Times New Roman" w:eastAsia="標楷體" w:hAnsi="Times New Roman"/>
          <w:b/>
          <w:sz w:val="28"/>
        </w:rPr>
        <w:t>課程工具包格式</w:t>
      </w:r>
    </w:p>
    <w:p w:rsidR="00265062" w:rsidRDefault="00354A6C">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000" w:firstRow="0" w:lastRow="0" w:firstColumn="0" w:lastColumn="0" w:noHBand="0" w:noVBand="0"/>
      </w:tblPr>
      <w:tblGrid>
        <w:gridCol w:w="1296"/>
        <w:gridCol w:w="1973"/>
        <w:gridCol w:w="5221"/>
      </w:tblGrid>
      <w:tr w:rsidR="00265062">
        <w:tblPrEx>
          <w:tblCellMar>
            <w:top w:w="0" w:type="dxa"/>
            <w:bottom w:w="0" w:type="dxa"/>
          </w:tblCellMar>
        </w:tblPrEx>
        <w:trPr>
          <w:trHeight w:val="430"/>
          <w:jc w:val="center"/>
        </w:trPr>
        <w:tc>
          <w:tcPr>
            <w:tcW w:w="129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194"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rPr>
                <w:rFonts w:ascii="Times New Roman" w:eastAsia="標楷體" w:hAnsi="Times New Roman"/>
                <w:kern w:val="0"/>
                <w:szCs w:val="24"/>
              </w:rPr>
            </w:pPr>
          </w:p>
        </w:tc>
      </w:tr>
      <w:tr w:rsidR="00265062">
        <w:tblPrEx>
          <w:tblCellMar>
            <w:top w:w="0" w:type="dxa"/>
            <w:bottom w:w="0" w:type="dxa"/>
          </w:tblCellMar>
        </w:tblPrEx>
        <w:trPr>
          <w:trHeight w:val="624"/>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學校地址</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rPr>
                <w:rFonts w:ascii="Times New Roman" w:eastAsia="標楷體" w:hAnsi="Times New Roman"/>
                <w:szCs w:val="24"/>
              </w:rPr>
            </w:pPr>
          </w:p>
        </w:tc>
      </w:tr>
      <w:tr w:rsidR="00265062">
        <w:tblPrEx>
          <w:tblCellMar>
            <w:top w:w="0" w:type="dxa"/>
            <w:bottom w:w="0" w:type="dxa"/>
          </w:tblCellMar>
        </w:tblPrEx>
        <w:trPr>
          <w:trHeight w:val="624"/>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265062">
        <w:tblPrEx>
          <w:tblCellMar>
            <w:top w:w="0" w:type="dxa"/>
            <w:bottom w:w="0" w:type="dxa"/>
          </w:tblCellMar>
        </w:tblPrEx>
        <w:trPr>
          <w:trHeight w:val="367"/>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265062" w:rsidRDefault="00354A6C">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265062" w:rsidRDefault="00354A6C">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265062">
        <w:tblPrEx>
          <w:tblCellMar>
            <w:top w:w="0" w:type="dxa"/>
            <w:bottom w:w="0" w:type="dxa"/>
          </w:tblCellMar>
        </w:tblPrEx>
        <w:trPr>
          <w:cantSplit/>
          <w:trHeight w:val="624"/>
          <w:jc w:val="center"/>
        </w:trPr>
        <w:tc>
          <w:tcPr>
            <w:tcW w:w="129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354A6C">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jc w:val="both"/>
              <w:rPr>
                <w:rFonts w:ascii="Times New Roman" w:eastAsia="標楷體" w:hAnsi="Times New Roman"/>
                <w:kern w:val="0"/>
                <w:szCs w:val="24"/>
              </w:rPr>
            </w:pPr>
          </w:p>
        </w:tc>
      </w:tr>
      <w:tr w:rsidR="00265062">
        <w:tblPrEx>
          <w:tblCellMar>
            <w:top w:w="0" w:type="dxa"/>
            <w:bottom w:w="0" w:type="dxa"/>
          </w:tblCellMar>
        </w:tblPrEx>
        <w:trPr>
          <w:cantSplit/>
          <w:trHeight w:val="624"/>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265062">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jc w:val="both"/>
              <w:rPr>
                <w:rFonts w:ascii="Times New Roman" w:eastAsia="標楷體" w:hAnsi="Times New Roman"/>
                <w:kern w:val="0"/>
                <w:szCs w:val="24"/>
              </w:rPr>
            </w:pPr>
          </w:p>
        </w:tc>
      </w:tr>
      <w:tr w:rsidR="00265062">
        <w:tblPrEx>
          <w:tblCellMar>
            <w:top w:w="0" w:type="dxa"/>
            <w:bottom w:w="0" w:type="dxa"/>
          </w:tblCellMar>
        </w:tblPrEx>
        <w:trPr>
          <w:cantSplit/>
          <w:trHeight w:val="624"/>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265062">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jc w:val="both"/>
              <w:rPr>
                <w:rFonts w:ascii="Times New Roman" w:eastAsia="標楷體" w:hAnsi="Times New Roman"/>
                <w:kern w:val="0"/>
                <w:szCs w:val="24"/>
              </w:rPr>
            </w:pPr>
          </w:p>
        </w:tc>
      </w:tr>
      <w:tr w:rsidR="00265062">
        <w:tblPrEx>
          <w:tblCellMar>
            <w:top w:w="0" w:type="dxa"/>
            <w:bottom w:w="0" w:type="dxa"/>
          </w:tblCellMar>
        </w:tblPrEx>
        <w:trPr>
          <w:cantSplit/>
          <w:trHeight w:val="517"/>
          <w:jc w:val="center"/>
        </w:trPr>
        <w:tc>
          <w:tcPr>
            <w:tcW w:w="1296" w:type="dxa"/>
            <w:tcBorders>
              <w:top w:val="single" w:sz="4" w:space="0" w:color="000000"/>
              <w:left w:val="single" w:sz="8"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65062" w:rsidRDefault="00354A6C">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194" w:type="dxa"/>
            <w:gridSpan w:val="2"/>
            <w:tcBorders>
              <w:top w:val="single" w:sz="6" w:space="0" w:color="000000"/>
              <w:left w:val="single" w:sz="6" w:space="0" w:color="000000"/>
              <w:right w:val="single" w:sz="4" w:space="0" w:color="000000"/>
            </w:tcBorders>
            <w:shd w:val="clear" w:color="auto" w:fill="auto"/>
            <w:tcMar>
              <w:top w:w="0" w:type="dxa"/>
              <w:left w:w="0" w:type="dxa"/>
              <w:bottom w:w="0" w:type="dxa"/>
              <w:right w:w="0" w:type="dxa"/>
            </w:tcMar>
            <w:vAlign w:val="center"/>
          </w:tcPr>
          <w:p w:rsidR="00265062" w:rsidRDefault="00265062">
            <w:pPr>
              <w:jc w:val="both"/>
              <w:rPr>
                <w:rFonts w:ascii="Times New Roman" w:eastAsia="標楷體" w:hAnsi="Times New Roman"/>
                <w:kern w:val="0"/>
                <w:szCs w:val="24"/>
              </w:rPr>
            </w:pPr>
          </w:p>
        </w:tc>
      </w:tr>
      <w:tr w:rsidR="00265062">
        <w:tblPrEx>
          <w:tblCellMar>
            <w:top w:w="0" w:type="dxa"/>
            <w:bottom w:w="0" w:type="dxa"/>
          </w:tblCellMar>
        </w:tblPrEx>
        <w:trPr>
          <w:cantSplit/>
          <w:trHeight w:val="801"/>
          <w:jc w:val="center"/>
        </w:trPr>
        <w:tc>
          <w:tcPr>
            <w:tcW w:w="1296" w:type="dxa"/>
            <w:tcBorders>
              <w:top w:val="single" w:sz="4" w:space="0" w:color="000000"/>
              <w:left w:val="single" w:sz="8"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65062" w:rsidRDefault="00354A6C">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65062" w:rsidRDefault="00354A6C">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265062">
        <w:tblPrEx>
          <w:tblCellMar>
            <w:top w:w="0" w:type="dxa"/>
            <w:bottom w:w="0" w:type="dxa"/>
          </w:tblCellMar>
        </w:tblPrEx>
        <w:trPr>
          <w:cantSplit/>
          <w:trHeight w:val="543"/>
          <w:jc w:val="center"/>
        </w:trPr>
        <w:tc>
          <w:tcPr>
            <w:tcW w:w="129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62" w:rsidRDefault="00354A6C">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65062" w:rsidRDefault="00354A6C">
            <w:pPr>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部定課程　　</w:t>
            </w:r>
            <w:r>
              <w:rPr>
                <w:rFonts w:ascii="Times New Roman" w:eastAsia="標楷體" w:hAnsi="Times New Roman"/>
                <w:szCs w:val="24"/>
              </w:rPr>
              <w:t>□</w:t>
            </w:r>
            <w:r>
              <w:rPr>
                <w:rFonts w:ascii="Times New Roman" w:eastAsia="標楷體" w:hAnsi="Times New Roman"/>
                <w:szCs w:val="24"/>
              </w:rPr>
              <w:t>校訂課程</w:t>
            </w:r>
          </w:p>
        </w:tc>
      </w:tr>
      <w:tr w:rsidR="00265062">
        <w:tblPrEx>
          <w:tblCellMar>
            <w:top w:w="0" w:type="dxa"/>
            <w:bottom w:w="0" w:type="dxa"/>
          </w:tblCellMar>
        </w:tblPrEx>
        <w:trPr>
          <w:cantSplit/>
          <w:trHeight w:val="451"/>
          <w:jc w:val="center"/>
        </w:trPr>
        <w:tc>
          <w:tcPr>
            <w:tcW w:w="1296" w:type="dxa"/>
            <w:tcBorders>
              <w:top w:val="single" w:sz="6"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62" w:rsidRDefault="00354A6C">
            <w:pPr>
              <w:snapToGrid w:val="0"/>
              <w:ind w:left="48"/>
              <w:jc w:val="both"/>
              <w:rPr>
                <w:rFonts w:ascii="Times New Roman" w:eastAsia="標楷體" w:hAnsi="Times New Roman"/>
                <w:szCs w:val="24"/>
              </w:rPr>
            </w:pPr>
            <w:r>
              <w:rPr>
                <w:rFonts w:ascii="Times New Roman" w:eastAsia="標楷體" w:hAnsi="Times New Roman"/>
                <w:szCs w:val="24"/>
              </w:rPr>
              <w:t>融入領域</w:t>
            </w:r>
            <w:r>
              <w:rPr>
                <w:rFonts w:ascii="Times New Roman" w:eastAsia="標楷體" w:hAnsi="Times New Roman"/>
                <w:szCs w:val="24"/>
              </w:rPr>
              <w:br/>
            </w:r>
            <w:r>
              <w:rPr>
                <w:rFonts w:ascii="Times New Roman" w:eastAsia="標楷體" w:hAnsi="Times New Roman"/>
                <w:szCs w:val="24"/>
              </w:rPr>
              <w:t>（可複選）</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265062" w:rsidRDefault="00354A6C">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rsidR="00265062" w:rsidRDefault="00354A6C">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p>
          <w:p w:rsidR="00265062" w:rsidRDefault="00354A6C">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265062" w:rsidRDefault="00354A6C">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265062" w:rsidRDefault="00265062">
      <w:pPr>
        <w:rPr>
          <w:rFonts w:ascii="Times New Roman" w:eastAsia="標楷體" w:hAnsi="Times New Roman"/>
          <w:sz w:val="28"/>
        </w:rPr>
      </w:pPr>
    </w:p>
    <w:p w:rsidR="00265062" w:rsidRDefault="00265062">
      <w:pPr>
        <w:pageBreakBefore/>
        <w:widowControl/>
        <w:rPr>
          <w:rFonts w:ascii="Times New Roman" w:eastAsia="標楷體" w:hAnsi="Times New Roman"/>
          <w:sz w:val="28"/>
        </w:rPr>
      </w:pPr>
    </w:p>
    <w:p w:rsidR="00265062" w:rsidRDefault="00354A6C">
      <w:pPr>
        <w:numPr>
          <w:ilvl w:val="0"/>
          <w:numId w:val="4"/>
        </w:numPr>
        <w:rPr>
          <w:rFonts w:ascii="Times New Roman" w:eastAsia="標楷體" w:hAnsi="Times New Roman"/>
          <w:sz w:val="28"/>
        </w:rPr>
      </w:pPr>
      <w:r>
        <w:rPr>
          <w:rFonts w:ascii="Times New Roman" w:eastAsia="標楷體" w:hAnsi="Times New Roman"/>
          <w:sz w:val="28"/>
        </w:rPr>
        <w:t>學校資源與現況分析</w:t>
      </w:r>
    </w:p>
    <w:p w:rsidR="00265062" w:rsidRDefault="00354A6C">
      <w:pPr>
        <w:numPr>
          <w:ilvl w:val="1"/>
          <w:numId w:val="4"/>
        </w:numPr>
        <w:rPr>
          <w:rFonts w:ascii="Times New Roman" w:eastAsia="標楷體" w:hAnsi="Times New Roman"/>
        </w:rPr>
      </w:pPr>
      <w:r>
        <w:rPr>
          <w:rFonts w:ascii="Times New Roman" w:eastAsia="標楷體" w:hAnsi="Times New Roman"/>
        </w:rPr>
        <w:t>學校資源盤點</w:t>
      </w:r>
    </w:p>
    <w:p w:rsidR="00265062" w:rsidRDefault="00354A6C">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846"/>
        <w:gridCol w:w="1855"/>
        <w:gridCol w:w="5595"/>
      </w:tblGrid>
      <w:tr w:rsidR="00265062">
        <w:tblPrEx>
          <w:tblCellMar>
            <w:top w:w="0" w:type="dxa"/>
            <w:bottom w:w="0" w:type="dxa"/>
          </w:tblCellMar>
        </w:tblPrEx>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jc w:val="center"/>
              <w:rPr>
                <w:rFonts w:ascii="Times New Roman" w:eastAsia="標楷體" w:hAnsi="Times New Roman"/>
                <w:b/>
                <w:szCs w:val="24"/>
              </w:rPr>
            </w:pPr>
            <w:r>
              <w:rPr>
                <w:rFonts w:ascii="Times New Roman" w:eastAsia="標楷體" w:hAnsi="Times New Roman"/>
                <w:b/>
                <w:szCs w:val="24"/>
              </w:rPr>
              <w:t>面向</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jc w:val="center"/>
              <w:rPr>
                <w:rFonts w:ascii="Times New Roman" w:eastAsia="標楷體" w:hAnsi="Times New Roman"/>
                <w:b/>
                <w:szCs w:val="24"/>
              </w:rPr>
            </w:pPr>
            <w:r>
              <w:rPr>
                <w:rFonts w:ascii="Times New Roman" w:eastAsia="標楷體" w:hAnsi="Times New Roman"/>
                <w:b/>
                <w:szCs w:val="24"/>
              </w:rPr>
              <w:t>背景分析</w:t>
            </w:r>
          </w:p>
        </w:tc>
      </w:tr>
      <w:tr w:rsidR="00265062">
        <w:tblPrEx>
          <w:tblCellMar>
            <w:top w:w="0" w:type="dxa"/>
            <w:bottom w:w="0" w:type="dxa"/>
          </w:tblCellMar>
        </w:tblPrEx>
        <w:trPr>
          <w:trHeight w:val="1436"/>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學校</w:t>
            </w:r>
          </w:p>
          <w:p w:rsidR="00265062" w:rsidRDefault="00354A6C">
            <w:pPr>
              <w:jc w:val="center"/>
              <w:rPr>
                <w:rFonts w:ascii="Times New Roman" w:eastAsia="標楷體" w:hAnsi="Times New Roman"/>
                <w:szCs w:val="24"/>
              </w:rPr>
            </w:pPr>
            <w:r>
              <w:rPr>
                <w:rFonts w:ascii="Times New Roman" w:eastAsia="標楷體" w:hAnsi="Times New Roman"/>
                <w:szCs w:val="24"/>
              </w:rPr>
              <w:t>課程</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both"/>
              <w:rPr>
                <w:rFonts w:ascii="Times New Roman" w:eastAsia="標楷體" w:hAnsi="Times New Roman"/>
                <w:szCs w:val="24"/>
              </w:rPr>
            </w:pPr>
            <w:r>
              <w:rPr>
                <w:rFonts w:ascii="Times New Roman" w:eastAsia="標楷體" w:hAnsi="Times New Roman"/>
                <w:szCs w:val="24"/>
              </w:rPr>
              <w:t>特色課程</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436"/>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both"/>
              <w:rPr>
                <w:rFonts w:ascii="Times New Roman" w:eastAsia="標楷體" w:hAnsi="Times New Roman"/>
                <w:szCs w:val="24"/>
              </w:rPr>
            </w:pPr>
            <w:r>
              <w:rPr>
                <w:rFonts w:ascii="Times New Roman" w:eastAsia="標楷體" w:hAnsi="Times New Roman"/>
                <w:szCs w:val="24"/>
              </w:rPr>
              <w:t>相關課程計畫</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43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教師</w:t>
            </w:r>
          </w:p>
          <w:p w:rsidR="00265062" w:rsidRDefault="00354A6C">
            <w:pPr>
              <w:jc w:val="center"/>
              <w:rPr>
                <w:rFonts w:ascii="Times New Roman" w:eastAsia="標楷體" w:hAnsi="Times New Roman"/>
                <w:szCs w:val="24"/>
              </w:rPr>
            </w:pPr>
            <w:r>
              <w:rPr>
                <w:rFonts w:ascii="Times New Roman" w:eastAsia="標楷體" w:hAnsi="Times New Roman"/>
                <w:szCs w:val="24"/>
              </w:rPr>
              <w:t>社群</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both"/>
              <w:rPr>
                <w:rFonts w:ascii="Times New Roman" w:eastAsia="標楷體" w:hAnsi="Times New Roman"/>
                <w:szCs w:val="24"/>
              </w:rPr>
            </w:pPr>
            <w:r>
              <w:rPr>
                <w:rFonts w:ascii="Times New Roman" w:eastAsia="標楷體" w:hAnsi="Times New Roman"/>
                <w:szCs w:val="24"/>
              </w:rPr>
              <w:t>國際教育知能</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435"/>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both"/>
              <w:rPr>
                <w:rFonts w:ascii="Times New Roman" w:eastAsia="標楷體" w:hAnsi="Times New Roman"/>
                <w:szCs w:val="24"/>
              </w:rPr>
            </w:pPr>
            <w:r>
              <w:rPr>
                <w:rFonts w:ascii="Times New Roman" w:eastAsia="標楷體" w:hAnsi="Times New Roman"/>
                <w:szCs w:val="24"/>
              </w:rPr>
              <w:t>國際教育相關社群運作</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43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學生</w:t>
            </w:r>
          </w:p>
          <w:p w:rsidR="00265062" w:rsidRDefault="00354A6C">
            <w:pPr>
              <w:jc w:val="center"/>
              <w:rPr>
                <w:rFonts w:ascii="Times New Roman" w:eastAsia="標楷體" w:hAnsi="Times New Roman"/>
                <w:szCs w:val="24"/>
              </w:rPr>
            </w:pPr>
            <w:r>
              <w:rPr>
                <w:rFonts w:ascii="Times New Roman" w:eastAsia="標楷體" w:hAnsi="Times New Roman"/>
                <w:szCs w:val="24"/>
              </w:rPr>
              <w:t>背景</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both"/>
              <w:rPr>
                <w:rFonts w:ascii="Times New Roman" w:eastAsia="標楷體" w:hAnsi="Times New Roman"/>
                <w:szCs w:val="24"/>
              </w:rPr>
            </w:pPr>
            <w:r>
              <w:rPr>
                <w:rFonts w:ascii="Times New Roman" w:eastAsia="標楷體" w:hAnsi="Times New Roman"/>
                <w:szCs w:val="24"/>
              </w:rPr>
              <w:t>多元文化背景</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435"/>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both"/>
              <w:rPr>
                <w:rFonts w:ascii="Times New Roman" w:eastAsia="標楷體" w:hAnsi="Times New Roman"/>
                <w:szCs w:val="24"/>
              </w:rPr>
            </w:pPr>
            <w:r>
              <w:rPr>
                <w:rFonts w:ascii="Times New Roman" w:eastAsia="標楷體" w:hAnsi="Times New Roman"/>
                <w:szCs w:val="24"/>
              </w:rPr>
              <w:t>探究能力</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13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外部</w:t>
            </w:r>
          </w:p>
          <w:p w:rsidR="00265062" w:rsidRDefault="00354A6C">
            <w:pPr>
              <w:jc w:val="center"/>
              <w:rPr>
                <w:rFonts w:ascii="Times New Roman" w:eastAsia="標楷體" w:hAnsi="Times New Roman"/>
                <w:szCs w:val="24"/>
              </w:rPr>
            </w:pPr>
            <w:r>
              <w:rPr>
                <w:rFonts w:ascii="Times New Roman" w:eastAsia="標楷體" w:hAnsi="Times New Roman"/>
                <w:szCs w:val="24"/>
              </w:rPr>
              <w:t>資源</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both"/>
              <w:rPr>
                <w:rFonts w:ascii="Times New Roman" w:eastAsia="標楷體" w:hAnsi="Times New Roman"/>
                <w:szCs w:val="24"/>
              </w:rPr>
            </w:pPr>
            <w:r>
              <w:rPr>
                <w:rFonts w:ascii="Times New Roman" w:eastAsia="標楷體" w:hAnsi="Times New Roman"/>
                <w:szCs w:val="24"/>
              </w:rPr>
              <w:t>家長參與</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1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both"/>
              <w:rPr>
                <w:rFonts w:ascii="Times New Roman" w:eastAsia="標楷體" w:hAnsi="Times New Roman"/>
                <w:szCs w:val="24"/>
              </w:rPr>
            </w:pPr>
            <w:r>
              <w:rPr>
                <w:rFonts w:ascii="Times New Roman" w:eastAsia="標楷體" w:hAnsi="Times New Roman"/>
                <w:szCs w:val="24"/>
              </w:rPr>
              <w:t>社區與組織</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bl>
    <w:p w:rsidR="00265062" w:rsidRDefault="00265062">
      <w:pPr>
        <w:ind w:left="960"/>
        <w:rPr>
          <w:rFonts w:ascii="Times New Roman" w:eastAsia="標楷體" w:hAnsi="Times New Roman"/>
        </w:rPr>
      </w:pPr>
    </w:p>
    <w:p w:rsidR="00265062" w:rsidRDefault="00265062">
      <w:pPr>
        <w:pageBreakBefore/>
        <w:widowControl/>
        <w:rPr>
          <w:rFonts w:ascii="Times New Roman" w:eastAsia="標楷體" w:hAnsi="Times New Roman"/>
        </w:rPr>
      </w:pPr>
    </w:p>
    <w:p w:rsidR="00265062" w:rsidRDefault="00354A6C">
      <w:pPr>
        <w:numPr>
          <w:ilvl w:val="1"/>
          <w:numId w:val="4"/>
        </w:numPr>
        <w:rPr>
          <w:rFonts w:ascii="Times New Roman" w:eastAsia="標楷體" w:hAnsi="Times New Roman"/>
        </w:rPr>
      </w:pPr>
      <w:r>
        <w:rPr>
          <w:rFonts w:ascii="Times New Roman" w:eastAsia="標楷體" w:hAnsi="Times New Roman"/>
        </w:rPr>
        <w:t>國際教育現況分析</w:t>
      </w:r>
    </w:p>
    <w:p w:rsidR="00265062" w:rsidRDefault="00354A6C">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265062">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265062">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pacing w:line="280" w:lineRule="exact"/>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26506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rsidR="00265062" w:rsidRDefault="00354A6C">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rsidR="00265062" w:rsidRDefault="00354A6C">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r>
              <w:rPr>
                <w:rFonts w:ascii="Wingdings 2" w:eastAsia="Wingdings 2" w:hAnsi="Wingdings 2" w:cs="Wingdings 2"/>
                <w:kern w:val="0"/>
                <w:szCs w:val="24"/>
              </w:rPr>
              <w:t></w:t>
            </w:r>
            <w:r>
              <w:rPr>
                <w:rFonts w:ascii="Times New Roman" w:eastAsia="標楷體" w:hAnsi="Times New Roman"/>
                <w:szCs w:val="24"/>
              </w:rPr>
              <w:t>部定課程</w:t>
            </w:r>
          </w:p>
          <w:p w:rsidR="00265062" w:rsidRDefault="00354A6C">
            <w:r>
              <w:rPr>
                <w:rFonts w:ascii="Wingdings 2" w:eastAsia="Wingdings 2" w:hAnsi="Wingdings 2" w:cs="Wingdings 2"/>
                <w:kern w:val="0"/>
                <w:szCs w:val="24"/>
              </w:rPr>
              <w:t></w:t>
            </w:r>
            <w:r>
              <w:rPr>
                <w:rFonts w:ascii="Times New Roman" w:eastAsia="標楷體" w:hAnsi="Times New Roman"/>
                <w:szCs w:val="24"/>
              </w:rPr>
              <w:t>校訂課程</w:t>
            </w:r>
          </w:p>
          <w:p w:rsidR="00265062" w:rsidRDefault="00354A6C">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rsidR="00265062" w:rsidRDefault="00354A6C">
            <w:pPr>
              <w:ind w:left="480"/>
            </w:pPr>
            <w:r>
              <w:rPr>
                <w:rFonts w:ascii="Wingdings 2" w:eastAsia="Wingdings 2" w:hAnsi="Wingdings 2" w:cs="Wingdings 2"/>
                <w:kern w:val="0"/>
                <w:szCs w:val="24"/>
              </w:rPr>
              <w:t></w:t>
            </w:r>
            <w:r>
              <w:rPr>
                <w:rFonts w:ascii="Times New Roman" w:eastAsia="標楷體" w:hAnsi="Times New Roman"/>
                <w:szCs w:val="24"/>
              </w:rPr>
              <w:t>校訂必修</w:t>
            </w:r>
          </w:p>
          <w:p w:rsidR="00265062" w:rsidRDefault="00354A6C">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r>
              <w:rPr>
                <w:rFonts w:ascii="Wingdings 2" w:eastAsia="Wingdings 2" w:hAnsi="Wingdings 2" w:cs="Wingdings 2"/>
                <w:kern w:val="0"/>
                <w:szCs w:val="24"/>
              </w:rPr>
              <w:t></w:t>
            </w:r>
            <w:r>
              <w:rPr>
                <w:rFonts w:ascii="Times New Roman" w:eastAsia="標楷體" w:hAnsi="Times New Roman"/>
                <w:szCs w:val="24"/>
              </w:rPr>
              <w:t>文化學習</w:t>
            </w:r>
          </w:p>
          <w:p w:rsidR="00265062" w:rsidRDefault="00354A6C">
            <w:r>
              <w:rPr>
                <w:rFonts w:ascii="Wingdings 2" w:eastAsia="Wingdings 2" w:hAnsi="Wingdings 2" w:cs="Wingdings 2"/>
                <w:kern w:val="0"/>
                <w:szCs w:val="24"/>
              </w:rPr>
              <w:t></w:t>
            </w:r>
            <w:r>
              <w:rPr>
                <w:rFonts w:ascii="Times New Roman" w:eastAsia="標楷體" w:hAnsi="Times New Roman"/>
                <w:szCs w:val="24"/>
              </w:rPr>
              <w:t>國際關連</w:t>
            </w:r>
          </w:p>
          <w:p w:rsidR="00265062" w:rsidRDefault="00354A6C">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r>
              <w:rPr>
                <w:rFonts w:ascii="Wingdings 2" w:eastAsia="Wingdings 2" w:hAnsi="Wingdings 2" w:cs="Wingdings 2"/>
                <w:kern w:val="0"/>
                <w:szCs w:val="24"/>
              </w:rPr>
              <w:t></w:t>
            </w:r>
            <w:r>
              <w:rPr>
                <w:rFonts w:ascii="Times New Roman" w:eastAsia="標楷體" w:hAnsi="Times New Roman"/>
                <w:szCs w:val="24"/>
              </w:rPr>
              <w:t>單一領域融入</w:t>
            </w:r>
          </w:p>
          <w:p w:rsidR="00265062" w:rsidRDefault="00354A6C">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r>
              <w:rPr>
                <w:rFonts w:ascii="Wingdings 2" w:eastAsia="Wingdings 2" w:hAnsi="Wingdings 2" w:cs="Wingdings 2"/>
                <w:kern w:val="0"/>
                <w:szCs w:val="24"/>
              </w:rPr>
              <w:t></w:t>
            </w:r>
            <w:r>
              <w:rPr>
                <w:rFonts w:ascii="Times New Roman" w:eastAsia="標楷體" w:hAnsi="Times New Roman"/>
                <w:szCs w:val="24"/>
              </w:rPr>
              <w:t>語文</w:t>
            </w:r>
          </w:p>
          <w:p w:rsidR="00265062" w:rsidRDefault="00354A6C">
            <w:r>
              <w:rPr>
                <w:rFonts w:ascii="Wingdings 2" w:eastAsia="Wingdings 2" w:hAnsi="Wingdings 2" w:cs="Wingdings 2"/>
                <w:kern w:val="0"/>
                <w:szCs w:val="24"/>
              </w:rPr>
              <w:t></w:t>
            </w:r>
            <w:r>
              <w:rPr>
                <w:rFonts w:ascii="Times New Roman" w:eastAsia="標楷體" w:hAnsi="Times New Roman"/>
                <w:szCs w:val="24"/>
              </w:rPr>
              <w:t>數學</w:t>
            </w:r>
          </w:p>
          <w:p w:rsidR="00265062" w:rsidRDefault="00354A6C">
            <w:r>
              <w:rPr>
                <w:rFonts w:ascii="Wingdings 2" w:eastAsia="Wingdings 2" w:hAnsi="Wingdings 2" w:cs="Wingdings 2"/>
                <w:kern w:val="0"/>
                <w:szCs w:val="24"/>
              </w:rPr>
              <w:t></w:t>
            </w:r>
            <w:r>
              <w:rPr>
                <w:rFonts w:ascii="Times New Roman" w:eastAsia="標楷體" w:hAnsi="Times New Roman"/>
                <w:szCs w:val="24"/>
              </w:rPr>
              <w:t>社會</w:t>
            </w:r>
          </w:p>
          <w:p w:rsidR="00265062" w:rsidRDefault="00354A6C">
            <w:r>
              <w:rPr>
                <w:rFonts w:ascii="Wingdings 2" w:eastAsia="Wingdings 2" w:hAnsi="Wingdings 2" w:cs="Wingdings 2"/>
                <w:kern w:val="0"/>
                <w:szCs w:val="24"/>
              </w:rPr>
              <w:t></w:t>
            </w:r>
            <w:r>
              <w:rPr>
                <w:rFonts w:ascii="Times New Roman" w:eastAsia="標楷體" w:hAnsi="Times New Roman"/>
                <w:szCs w:val="24"/>
              </w:rPr>
              <w:t>自然科學</w:t>
            </w:r>
          </w:p>
          <w:p w:rsidR="00265062" w:rsidRDefault="00354A6C">
            <w:r>
              <w:rPr>
                <w:rFonts w:ascii="Wingdings 2" w:eastAsia="Wingdings 2" w:hAnsi="Wingdings 2" w:cs="Wingdings 2"/>
                <w:kern w:val="0"/>
                <w:szCs w:val="24"/>
              </w:rPr>
              <w:t></w:t>
            </w:r>
            <w:r>
              <w:rPr>
                <w:rFonts w:ascii="Times New Roman" w:eastAsia="標楷體" w:hAnsi="Times New Roman"/>
                <w:szCs w:val="24"/>
              </w:rPr>
              <w:t>科技</w:t>
            </w:r>
          </w:p>
          <w:p w:rsidR="00265062" w:rsidRDefault="00354A6C">
            <w:r>
              <w:rPr>
                <w:rFonts w:ascii="Wingdings 2" w:eastAsia="Wingdings 2" w:hAnsi="Wingdings 2" w:cs="Wingdings 2"/>
                <w:kern w:val="0"/>
                <w:szCs w:val="24"/>
              </w:rPr>
              <w:t></w:t>
            </w:r>
            <w:r>
              <w:rPr>
                <w:rFonts w:ascii="Times New Roman" w:eastAsia="標楷體" w:hAnsi="Times New Roman"/>
                <w:szCs w:val="24"/>
              </w:rPr>
              <w:t>健康與體育</w:t>
            </w:r>
          </w:p>
          <w:p w:rsidR="00265062" w:rsidRDefault="00354A6C">
            <w:r>
              <w:rPr>
                <w:rFonts w:ascii="Wingdings 2" w:eastAsia="Wingdings 2" w:hAnsi="Wingdings 2" w:cs="Wingdings 2"/>
                <w:kern w:val="0"/>
                <w:szCs w:val="24"/>
              </w:rPr>
              <w:t></w:t>
            </w:r>
            <w:r>
              <w:rPr>
                <w:rFonts w:ascii="Times New Roman" w:eastAsia="標楷體" w:hAnsi="Times New Roman"/>
                <w:szCs w:val="24"/>
              </w:rPr>
              <w:t>綜合活動</w:t>
            </w:r>
          </w:p>
          <w:p w:rsidR="00265062" w:rsidRDefault="00354A6C">
            <w:r>
              <w:rPr>
                <w:rFonts w:ascii="Wingdings 2" w:eastAsia="Wingdings 2" w:hAnsi="Wingdings 2" w:cs="Wingdings 2"/>
                <w:kern w:val="0"/>
                <w:szCs w:val="24"/>
              </w:rPr>
              <w:t></w:t>
            </w:r>
            <w:r>
              <w:rPr>
                <w:rFonts w:ascii="Times New Roman" w:eastAsia="標楷體" w:hAnsi="Times New Roman"/>
                <w:szCs w:val="24"/>
              </w:rPr>
              <w:t>藝術</w:t>
            </w:r>
          </w:p>
          <w:p w:rsidR="00265062" w:rsidRDefault="00354A6C">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265062" w:rsidRDefault="00354A6C">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ind w:left="960"/>
        <w:rPr>
          <w:rFonts w:ascii="Times New Roman" w:eastAsia="標楷體" w:hAnsi="Times New Roman"/>
        </w:rPr>
      </w:pPr>
    </w:p>
    <w:p w:rsidR="00265062" w:rsidRDefault="00265062">
      <w:pPr>
        <w:pageBreakBefore/>
        <w:widowControl/>
        <w:rPr>
          <w:rFonts w:ascii="Times New Roman" w:eastAsia="標楷體" w:hAnsi="Times New Roman"/>
        </w:rPr>
      </w:pPr>
    </w:p>
    <w:p w:rsidR="00265062" w:rsidRDefault="00354A6C">
      <w:pPr>
        <w:numPr>
          <w:ilvl w:val="1"/>
          <w:numId w:val="4"/>
        </w:numPr>
        <w:rPr>
          <w:rFonts w:ascii="Times New Roman" w:eastAsia="標楷體" w:hAnsi="Times New Roman"/>
        </w:rPr>
      </w:pPr>
      <w:r>
        <w:rPr>
          <w:rFonts w:ascii="Times New Roman" w:eastAsia="標楷體" w:hAnsi="Times New Roman"/>
        </w:rPr>
        <w:t>本學年度推動目標</w:t>
      </w:r>
    </w:p>
    <w:p w:rsidR="00265062" w:rsidRDefault="00354A6C">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000" w:firstRow="0" w:lastRow="0" w:firstColumn="0" w:lastColumn="0" w:noHBand="0" w:noVBand="0"/>
      </w:tblPr>
      <w:tblGrid>
        <w:gridCol w:w="2545"/>
        <w:gridCol w:w="5751"/>
      </w:tblGrid>
      <w:tr w:rsidR="00265062">
        <w:tblPrEx>
          <w:tblCellMar>
            <w:top w:w="0" w:type="dxa"/>
            <w:bottom w:w="0" w:type="dxa"/>
          </w:tblCellMar>
        </w:tblPrEx>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jc w:val="center"/>
              <w:rPr>
                <w:rFonts w:ascii="Times New Roman" w:eastAsia="標楷體" w:hAnsi="Times New Roman"/>
                <w:szCs w:val="24"/>
              </w:rPr>
            </w:pPr>
            <w:r>
              <w:rPr>
                <w:rFonts w:ascii="Times New Roman" w:eastAsia="標楷體" w:hAnsi="Times New Roman"/>
                <w:szCs w:val="24"/>
              </w:rPr>
              <w:t>目標</w:t>
            </w: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jc w:val="center"/>
              <w:rPr>
                <w:rFonts w:ascii="Times New Roman" w:eastAsia="標楷體" w:hAnsi="Times New Roman"/>
                <w:szCs w:val="24"/>
              </w:rPr>
            </w:pPr>
            <w:r>
              <w:rPr>
                <w:rFonts w:ascii="Times New Roman" w:eastAsia="標楷體" w:hAnsi="Times New Roman"/>
                <w:szCs w:val="24"/>
              </w:rPr>
              <w:t>關鍵成果</w:t>
            </w:r>
          </w:p>
        </w:tc>
      </w:tr>
      <w:tr w:rsidR="00265062">
        <w:tblPrEx>
          <w:tblCellMar>
            <w:top w:w="0" w:type="dxa"/>
            <w:bottom w:w="0" w:type="dxa"/>
          </w:tblCellMar>
        </w:tblPrEx>
        <w:trPr>
          <w:trHeight w:val="8821"/>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ind w:left="960"/>
        <w:rPr>
          <w:rFonts w:ascii="Times New Roman" w:eastAsia="標楷體" w:hAnsi="Times New Roman"/>
          <w:sz w:val="28"/>
        </w:rPr>
      </w:pPr>
    </w:p>
    <w:p w:rsidR="00265062" w:rsidRDefault="00265062">
      <w:pPr>
        <w:pageBreakBefore/>
        <w:widowControl/>
        <w:rPr>
          <w:rFonts w:ascii="Times New Roman" w:eastAsia="標楷體" w:hAnsi="Times New Roman"/>
          <w:sz w:val="28"/>
        </w:rPr>
      </w:pPr>
    </w:p>
    <w:p w:rsidR="00265062" w:rsidRDefault="00354A6C">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000" w:firstRow="0" w:lastRow="0" w:firstColumn="0" w:lastColumn="0" w:noHBand="0" w:noVBand="0"/>
      </w:tblPr>
      <w:tblGrid>
        <w:gridCol w:w="1197"/>
        <w:gridCol w:w="2228"/>
        <w:gridCol w:w="4871"/>
      </w:tblGrid>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rPr>
            </w:pPr>
            <w:r>
              <w:rPr>
                <w:rFonts w:ascii="Times New Roman" w:eastAsia="標楷體" w:hAnsi="Times New Roman"/>
              </w:rPr>
              <w:t>組別</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rPr>
            </w:pPr>
            <w:r>
              <w:rPr>
                <w:rFonts w:ascii="Times New Roman" w:eastAsia="標楷體" w:hAnsi="Times New Roman"/>
              </w:rPr>
              <w:t>職稱</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rPr>
            </w:pPr>
            <w:r>
              <w:rPr>
                <w:rFonts w:ascii="Times New Roman" w:eastAsia="標楷體" w:hAnsi="Times New Roman"/>
              </w:rPr>
              <w:t>工作事項</w:t>
            </w: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bl>
    <w:p w:rsidR="00265062" w:rsidRDefault="00354A6C">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265062" w:rsidRDefault="00265062">
      <w:pPr>
        <w:pageBreakBefore/>
        <w:widowControl/>
        <w:rPr>
          <w:rFonts w:ascii="Times New Roman" w:eastAsia="標楷體" w:hAnsi="Times New Roman"/>
        </w:rPr>
      </w:pPr>
    </w:p>
    <w:p w:rsidR="00265062" w:rsidRDefault="00354A6C">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rsidR="00265062" w:rsidRDefault="00354A6C">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000" w:firstRow="0" w:lastRow="0" w:firstColumn="0" w:lastColumn="0" w:noHBand="0" w:noVBand="0"/>
      </w:tblPr>
      <w:tblGrid>
        <w:gridCol w:w="721"/>
        <w:gridCol w:w="2525"/>
        <w:gridCol w:w="2525"/>
        <w:gridCol w:w="2525"/>
      </w:tblGrid>
      <w:tr w:rsidR="00265062">
        <w:tblPrEx>
          <w:tblCellMar>
            <w:top w:w="0" w:type="dxa"/>
            <w:bottom w:w="0" w:type="dxa"/>
          </w:tblCellMar>
        </w:tblPrEx>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265062" w:rsidRDefault="00354A6C">
            <w:pPr>
              <w:snapToGrid w:val="0"/>
            </w:pPr>
            <w:r>
              <w:rPr>
                <w:rFonts w:ascii="Times New Roman" w:eastAsia="標楷體" w:hAnsi="Times New Roman"/>
                <w:sz w:val="16"/>
                <w:szCs w:val="24"/>
              </w:rPr>
              <w:t>面向</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265062">
        <w:tblPrEx>
          <w:tblCellMar>
            <w:top w:w="0" w:type="dxa"/>
            <w:bottom w:w="0" w:type="dxa"/>
          </w:tblCellMar>
        </w:tblPrEx>
        <w:trPr>
          <w:trHeight w:val="1856"/>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265062" w:rsidRDefault="00354A6C">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265062">
        <w:tblPrEx>
          <w:tblCellMar>
            <w:top w:w="0" w:type="dxa"/>
            <w:bottom w:w="0" w:type="dxa"/>
          </w:tblCellMar>
        </w:tblPrEx>
        <w:trPr>
          <w:trHeight w:val="209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265062">
        <w:tblPrEx>
          <w:tblCellMar>
            <w:top w:w="0" w:type="dxa"/>
            <w:bottom w:w="0" w:type="dxa"/>
          </w:tblCellMar>
        </w:tblPrEx>
        <w:trPr>
          <w:trHeight w:val="28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265062">
        <w:tblPrEx>
          <w:tblCellMar>
            <w:top w:w="0" w:type="dxa"/>
            <w:bottom w:w="0" w:type="dxa"/>
          </w:tblCellMar>
        </w:tblPrEx>
        <w:trPr>
          <w:trHeight w:val="6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善盡全球</w:t>
            </w:r>
          </w:p>
          <w:p w:rsidR="00265062" w:rsidRDefault="00354A6C">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265062" w:rsidRDefault="00354A6C">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265062" w:rsidRDefault="00354A6C">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265062" w:rsidRDefault="00354A6C">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265062" w:rsidRDefault="00354A6C">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265062" w:rsidRDefault="00354A6C">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265062" w:rsidRDefault="00354A6C">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tbl>
    <w:bookmarkEnd w:id="1"/>
    <w:p w:rsidR="00265062" w:rsidRDefault="00354A6C">
      <w:pPr>
        <w:numPr>
          <w:ilvl w:val="0"/>
          <w:numId w:val="4"/>
        </w:numPr>
        <w:rPr>
          <w:rFonts w:ascii="Times New Roman" w:eastAsia="標楷體" w:hAnsi="Times New Roman"/>
          <w:sz w:val="28"/>
        </w:rPr>
      </w:pPr>
      <w:r>
        <w:rPr>
          <w:rFonts w:ascii="Times New Roman" w:eastAsia="標楷體" w:hAnsi="Times New Roman"/>
          <w:sz w:val="28"/>
        </w:rPr>
        <w:lastRenderedPageBreak/>
        <w:t>本計畫之課程架構圖</w:t>
      </w:r>
    </w:p>
    <w:p w:rsidR="00265062" w:rsidRDefault="00354A6C">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265062" w:rsidRDefault="00265062">
      <w:pPr>
        <w:pageBreakBefore/>
        <w:widowControl/>
        <w:rPr>
          <w:rFonts w:ascii="Times New Roman" w:eastAsia="標楷體" w:hAnsi="Times New Roman"/>
        </w:rPr>
      </w:pPr>
    </w:p>
    <w:p w:rsidR="00265062" w:rsidRDefault="00354A6C">
      <w:pPr>
        <w:numPr>
          <w:ilvl w:val="0"/>
          <w:numId w:val="4"/>
        </w:numPr>
        <w:rPr>
          <w:rFonts w:ascii="Times New Roman" w:eastAsia="標楷體" w:hAnsi="Times New Roman"/>
          <w:sz w:val="28"/>
        </w:rPr>
      </w:pPr>
      <w:r>
        <w:rPr>
          <w:rFonts w:ascii="Times New Roman" w:eastAsia="標楷體" w:hAnsi="Times New Roman"/>
          <w:sz w:val="28"/>
        </w:rPr>
        <w:t>教學活動與評量</w:t>
      </w:r>
    </w:p>
    <w:p w:rsidR="00265062" w:rsidRDefault="00354A6C">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請呈現課程架構中之教學活動，表格可自行增列。</w:t>
      </w:r>
    </w:p>
    <w:p w:rsidR="00265062" w:rsidRDefault="00354A6C">
      <w:pPr>
        <w:ind w:left="480"/>
        <w:rPr>
          <w:rFonts w:ascii="Times New Roman" w:eastAsia="標楷體" w:hAnsi="Times New Roman"/>
          <w:sz w:val="28"/>
        </w:rPr>
      </w:pPr>
      <w:r>
        <w:rPr>
          <w:rFonts w:ascii="Times New Roman" w:eastAsia="標楷體" w:hAnsi="Times New Roman"/>
          <w:sz w:val="28"/>
        </w:rPr>
        <w:t>一、主題課程名稱</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總結性評量</w:t>
            </w:r>
          </w:p>
        </w:tc>
      </w:tr>
      <w:tr w:rsidR="00265062">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autoSpaceDE w:val="0"/>
              <w:rPr>
                <w:rFonts w:ascii="Times New Roman" w:eastAsia="標楷體" w:hAnsi="Times New Roman"/>
                <w:kern w:val="0"/>
                <w:szCs w:val="24"/>
              </w:rPr>
            </w:pPr>
            <w:r>
              <w:rPr>
                <w:rFonts w:ascii="Times New Roman" w:eastAsia="標楷體" w:hAnsi="Times New Roman"/>
                <w:kern w:val="0"/>
                <w:szCs w:val="24"/>
              </w:rPr>
              <w:t>國</w:t>
            </w:r>
            <w:r>
              <w:rPr>
                <w:rFonts w:ascii="Times New Roman" w:eastAsia="標楷體" w:hAnsi="Times New Roman"/>
                <w:kern w:val="0"/>
                <w:szCs w:val="24"/>
              </w:rPr>
              <w:t>E1-1</w:t>
            </w:r>
          </w:p>
          <w:p w:rsidR="00265062" w:rsidRDefault="00265062">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265062">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活動</w:t>
            </w:r>
          </w:p>
          <w:p w:rsidR="00265062" w:rsidRDefault="00354A6C">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265062">
        <w:tblPrEx>
          <w:tblCellMar>
            <w:top w:w="0" w:type="dxa"/>
            <w:bottom w:w="0" w:type="dxa"/>
          </w:tblCellMar>
        </w:tblPrEx>
        <w:trPr>
          <w:trHeight w:val="147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節數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autoSpaceDE w:val="0"/>
              <w:rPr>
                <w:rFonts w:ascii="Times New Roman" w:eastAsia="標楷體" w:hAnsi="Times New Roman"/>
                <w:kern w:val="0"/>
                <w:szCs w:val="24"/>
              </w:rPr>
            </w:pPr>
            <w:r>
              <w:rPr>
                <w:rFonts w:ascii="Times New Roman" w:eastAsia="標楷體" w:hAnsi="Times New Roman"/>
                <w:kern w:val="0"/>
                <w:szCs w:val="24"/>
              </w:rPr>
              <w:t>國</w:t>
            </w:r>
            <w:r>
              <w:rPr>
                <w:rFonts w:ascii="Times New Roman" w:eastAsia="標楷體" w:hAnsi="Times New Roman"/>
                <w:kern w:val="0"/>
                <w:szCs w:val="24"/>
              </w:rPr>
              <w:t>E1-1</w:t>
            </w:r>
          </w:p>
          <w:p w:rsidR="00265062" w:rsidRDefault="00265062">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trHeight w:val="147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autoSpaceDE w:val="0"/>
              <w:rPr>
                <w:rFonts w:ascii="Times New Roman" w:eastAsia="標楷體" w:hAnsi="Times New Roman"/>
                <w:kern w:val="0"/>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trHeight w:val="9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autoSpaceDE w:val="0"/>
              <w:rPr>
                <w:rFonts w:ascii="Times New Roman" w:eastAsia="標楷體" w:hAnsi="Times New Roman"/>
                <w:kern w:val="0"/>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rPr>
          <w:rFonts w:ascii="Times New Roman" w:eastAsia="標楷體" w:hAnsi="Times New Roman"/>
        </w:rPr>
      </w:pPr>
    </w:p>
    <w:p w:rsidR="00265062" w:rsidRDefault="00354A6C">
      <w:pPr>
        <w:rPr>
          <w:rFonts w:ascii="Times New Roman" w:eastAsia="標楷體" w:hAnsi="Times New Roman"/>
        </w:rPr>
      </w:pPr>
      <w:r>
        <w:rPr>
          <w:rFonts w:ascii="Times New Roman" w:eastAsia="標楷體" w:hAnsi="Times New Roman"/>
        </w:rPr>
        <w:t>二、</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lastRenderedPageBreak/>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lastRenderedPageBreak/>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總結性評量</w:t>
            </w:r>
          </w:p>
        </w:tc>
      </w:tr>
      <w:tr w:rsidR="00265062">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265062">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活動</w:t>
            </w:r>
          </w:p>
          <w:p w:rsidR="00265062" w:rsidRDefault="00354A6C">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265062">
        <w:tblPrEx>
          <w:tblCellMar>
            <w:top w:w="0" w:type="dxa"/>
            <w:bottom w:w="0" w:type="dxa"/>
          </w:tblCellMar>
        </w:tblPrEx>
        <w:trPr>
          <w:trHeight w:val="1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rPr>
          <w:rFonts w:ascii="Times New Roman" w:eastAsia="標楷體" w:hAnsi="Times New Roman"/>
        </w:rPr>
      </w:pPr>
    </w:p>
    <w:p w:rsidR="00265062" w:rsidRDefault="00354A6C">
      <w:pPr>
        <w:rPr>
          <w:rFonts w:ascii="Times New Roman" w:eastAsia="標楷體" w:hAnsi="Times New Roman"/>
        </w:rPr>
      </w:pPr>
      <w:r>
        <w:rPr>
          <w:rFonts w:ascii="Times New Roman" w:eastAsia="標楷體" w:hAnsi="Times New Roman"/>
        </w:rPr>
        <w:t>三、</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r w:rsidR="0026506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總結性評量</w:t>
            </w:r>
          </w:p>
        </w:tc>
      </w:tr>
      <w:tr w:rsidR="00265062">
        <w:tblPrEx>
          <w:tblCellMar>
            <w:top w:w="0" w:type="dxa"/>
            <w:bottom w:w="0" w:type="dxa"/>
          </w:tblCellMar>
        </w:tblPrEx>
        <w:trPr>
          <w:trHeight w:val="1174"/>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265062">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活動</w:t>
            </w:r>
          </w:p>
          <w:p w:rsidR="00265062" w:rsidRDefault="00354A6C">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265062">
        <w:tblPrEx>
          <w:tblCellMar>
            <w:top w:w="0" w:type="dxa"/>
            <w:bottom w:w="0" w:type="dxa"/>
          </w:tblCellMar>
        </w:tblPrEx>
        <w:trPr>
          <w:trHeight w:val="181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pageBreakBefore/>
        <w:widowControl/>
        <w:rPr>
          <w:rFonts w:ascii="Times New Roman" w:eastAsia="標楷體" w:hAnsi="Times New Roman"/>
          <w:sz w:val="28"/>
        </w:rPr>
      </w:pPr>
    </w:p>
    <w:p w:rsidR="00265062" w:rsidRDefault="00354A6C">
      <w:pPr>
        <w:numPr>
          <w:ilvl w:val="0"/>
          <w:numId w:val="4"/>
        </w:numPr>
        <w:rPr>
          <w:rFonts w:ascii="Times New Roman" w:eastAsia="標楷體" w:hAnsi="Times New Roman"/>
          <w:sz w:val="28"/>
        </w:rPr>
      </w:pPr>
      <w:r>
        <w:rPr>
          <w:rFonts w:ascii="Times New Roman" w:eastAsia="標楷體" w:hAnsi="Times New Roman"/>
          <w:sz w:val="28"/>
        </w:rPr>
        <w:t>課程實施歷程與學生學習成果</w:t>
      </w:r>
    </w:p>
    <w:p w:rsidR="00265062" w:rsidRDefault="00354A6C">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265062" w:rsidRDefault="00265062">
      <w:pPr>
        <w:rPr>
          <w:rFonts w:ascii="Times New Roman" w:eastAsia="標楷體" w:hAnsi="Times New Roman"/>
        </w:rPr>
      </w:pPr>
    </w:p>
    <w:p w:rsidR="00265062" w:rsidRDefault="00265062">
      <w:pPr>
        <w:rPr>
          <w:rFonts w:ascii="Times New Roman" w:eastAsia="標楷體" w:hAnsi="Times New Roman"/>
        </w:rPr>
      </w:pPr>
    </w:p>
    <w:p w:rsidR="00265062" w:rsidRDefault="00265062">
      <w:pPr>
        <w:rPr>
          <w:rFonts w:ascii="Times New Roman" w:eastAsia="標楷體" w:hAnsi="Times New Roman"/>
        </w:rPr>
      </w:pPr>
    </w:p>
    <w:p w:rsidR="00265062" w:rsidRDefault="00265062">
      <w:pPr>
        <w:rPr>
          <w:rFonts w:ascii="Times New Roman" w:eastAsia="標楷體" w:hAnsi="Times New Roman"/>
        </w:rPr>
      </w:pPr>
    </w:p>
    <w:p w:rsidR="00265062" w:rsidRDefault="00265062">
      <w:pPr>
        <w:rPr>
          <w:rFonts w:ascii="Times New Roman" w:eastAsia="標楷體" w:hAnsi="Times New Roman"/>
        </w:rPr>
      </w:pPr>
    </w:p>
    <w:p w:rsidR="00265062" w:rsidRDefault="00354A6C">
      <w:pPr>
        <w:numPr>
          <w:ilvl w:val="0"/>
          <w:numId w:val="4"/>
        </w:numPr>
        <w:rPr>
          <w:rFonts w:ascii="Times New Roman" w:eastAsia="標楷體" w:hAnsi="Times New Roman"/>
          <w:sz w:val="28"/>
        </w:rPr>
      </w:pPr>
      <w:r>
        <w:rPr>
          <w:rFonts w:ascii="Times New Roman" w:eastAsia="標楷體" w:hAnsi="Times New Roman"/>
          <w:sz w:val="28"/>
        </w:rPr>
        <w:t>成效評估</w:t>
      </w:r>
    </w:p>
    <w:p w:rsidR="00265062" w:rsidRDefault="00354A6C">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000" w:firstRow="0" w:lastRow="0" w:firstColumn="0" w:lastColumn="0" w:noHBand="0" w:noVBand="0"/>
      </w:tblPr>
      <w:tblGrid>
        <w:gridCol w:w="2107"/>
        <w:gridCol w:w="2837"/>
        <w:gridCol w:w="725"/>
        <w:gridCol w:w="2627"/>
      </w:tblGrid>
      <w:tr w:rsidR="00265062">
        <w:tblPrEx>
          <w:tblCellMar>
            <w:top w:w="0" w:type="dxa"/>
            <w:bottom w:w="0" w:type="dxa"/>
          </w:tblCellMar>
        </w:tblPrEx>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b/>
                <w:szCs w:val="24"/>
              </w:rPr>
            </w:pPr>
            <w:r>
              <w:rPr>
                <w:rFonts w:ascii="Times New Roman" w:eastAsia="標楷體" w:hAnsi="Times New Roman"/>
                <w:b/>
                <w:szCs w:val="24"/>
              </w:rPr>
              <w:t>目標</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b/>
                <w:szCs w:val="24"/>
              </w:rPr>
            </w:pPr>
            <w:r>
              <w:rPr>
                <w:rFonts w:ascii="Times New Roman" w:eastAsia="標楷體" w:hAnsi="Times New Roman"/>
                <w:b/>
                <w:szCs w:val="24"/>
              </w:rPr>
              <w:t>關鍵成果</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b/>
                <w:szCs w:val="24"/>
              </w:rPr>
            </w:pPr>
            <w:r>
              <w:rPr>
                <w:rFonts w:ascii="Times New Roman" w:eastAsia="標楷體" w:hAnsi="Times New Roman"/>
                <w:b/>
                <w:szCs w:val="24"/>
              </w:rPr>
              <w:t>檢核勾選</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b/>
                <w:szCs w:val="24"/>
              </w:rPr>
            </w:pPr>
            <w:r>
              <w:rPr>
                <w:rFonts w:ascii="Times New Roman" w:eastAsia="標楷體" w:hAnsi="Times New Roman"/>
                <w:b/>
                <w:szCs w:val="24"/>
              </w:rPr>
              <w:t>質性說明</w:t>
            </w: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bl>
    <w:p w:rsidR="00265062" w:rsidRDefault="00354A6C">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265062" w:rsidRDefault="00265062">
      <w:pPr>
        <w:widowControl/>
        <w:rPr>
          <w:rFonts w:ascii="Times New Roman" w:eastAsia="標楷體" w:hAnsi="Times New Roman"/>
        </w:rPr>
      </w:pPr>
    </w:p>
    <w:p w:rsidR="00265062" w:rsidRDefault="00354A6C">
      <w:pPr>
        <w:numPr>
          <w:ilvl w:val="0"/>
          <w:numId w:val="4"/>
        </w:numPr>
        <w:rPr>
          <w:rFonts w:ascii="Times New Roman" w:eastAsia="標楷體" w:hAnsi="Times New Roman"/>
          <w:sz w:val="28"/>
        </w:rPr>
      </w:pPr>
      <w:r>
        <w:rPr>
          <w:rFonts w:ascii="Times New Roman" w:eastAsia="標楷體" w:hAnsi="Times New Roman"/>
          <w:sz w:val="28"/>
        </w:rPr>
        <w:t>相關資源</w:t>
      </w:r>
    </w:p>
    <w:p w:rsidR="00265062" w:rsidRDefault="00354A6C">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265062" w:rsidRDefault="00354A6C">
      <w:pPr>
        <w:numPr>
          <w:ilvl w:val="2"/>
          <w:numId w:val="4"/>
        </w:numPr>
        <w:rPr>
          <w:rFonts w:ascii="Times New Roman" w:eastAsia="標楷體" w:hAnsi="Times New Roman"/>
        </w:rPr>
      </w:pPr>
      <w:r>
        <w:rPr>
          <w:rFonts w:ascii="Times New Roman" w:eastAsia="標楷體" w:hAnsi="Times New Roman"/>
        </w:rPr>
        <w:t>學習單與簡報</w:t>
      </w:r>
    </w:p>
    <w:p w:rsidR="00265062" w:rsidRDefault="00354A6C">
      <w:pPr>
        <w:numPr>
          <w:ilvl w:val="2"/>
          <w:numId w:val="4"/>
        </w:numPr>
        <w:rPr>
          <w:rFonts w:ascii="Times New Roman" w:eastAsia="標楷體" w:hAnsi="Times New Roman"/>
        </w:rPr>
      </w:pPr>
      <w:r>
        <w:rPr>
          <w:rFonts w:ascii="Times New Roman" w:eastAsia="標楷體" w:hAnsi="Times New Roman"/>
        </w:rPr>
        <w:lastRenderedPageBreak/>
        <w:t>資源平台</w:t>
      </w:r>
    </w:p>
    <w:p w:rsidR="00265062" w:rsidRDefault="00265062">
      <w:pPr>
        <w:widowControl/>
        <w:rPr>
          <w:rFonts w:ascii="Times New Roman" w:eastAsia="標楷體" w:hAnsi="Times New Roman"/>
          <w:b/>
          <w:sz w:val="28"/>
        </w:rPr>
      </w:pPr>
    </w:p>
    <w:p w:rsidR="00265062" w:rsidRDefault="00265062">
      <w:pPr>
        <w:tabs>
          <w:tab w:val="left" w:pos="709"/>
        </w:tabs>
        <w:rPr>
          <w:rFonts w:ascii="Times New Roman" w:eastAsia="標楷體" w:hAnsi="Times New Roman"/>
          <w:szCs w:val="24"/>
        </w:rPr>
      </w:pPr>
    </w:p>
    <w:p w:rsidR="00265062" w:rsidRDefault="00265062">
      <w:pPr>
        <w:pageBreakBefore/>
        <w:widowControl/>
        <w:rPr>
          <w:rFonts w:ascii="Times New Roman" w:eastAsia="標楷體" w:hAnsi="Times New Roman"/>
          <w:szCs w:val="24"/>
        </w:rPr>
      </w:pPr>
    </w:p>
    <w:p w:rsidR="00265062" w:rsidRDefault="00354A6C">
      <w:pPr>
        <w:spacing w:line="480" w:lineRule="exact"/>
        <w:rPr>
          <w:rFonts w:ascii="Times New Roman" w:eastAsia="標楷體" w:hAnsi="Times New Roman"/>
          <w:b/>
          <w:sz w:val="28"/>
          <w:szCs w:val="28"/>
        </w:rPr>
      </w:pPr>
      <w:r>
        <w:rPr>
          <w:rFonts w:ascii="Times New Roman" w:eastAsia="標楷體" w:hAnsi="Times New Roman"/>
          <w:b/>
          <w:sz w:val="28"/>
          <w:szCs w:val="28"/>
        </w:rPr>
        <w:t>附件三、</w:t>
      </w:r>
      <w:r>
        <w:rPr>
          <w:rFonts w:ascii="Times New Roman" w:eastAsia="標楷體" w:hAnsi="Times New Roman"/>
          <w:b/>
          <w:sz w:val="28"/>
          <w:szCs w:val="28"/>
        </w:rPr>
        <w:t>SIEP-BC</w:t>
      </w:r>
      <w:r>
        <w:rPr>
          <w:rFonts w:ascii="Times New Roman" w:eastAsia="標楷體" w:hAnsi="Times New Roman"/>
          <w:b/>
          <w:sz w:val="28"/>
          <w:szCs w:val="28"/>
        </w:rPr>
        <w:t>課程工具包格式</w:t>
      </w:r>
    </w:p>
    <w:p w:rsidR="00265062" w:rsidRDefault="00354A6C">
      <w:pPr>
        <w:tabs>
          <w:tab w:val="left" w:pos="709"/>
        </w:tabs>
        <w:rPr>
          <w:rFonts w:ascii="Times New Roman" w:eastAsia="標楷體" w:hAnsi="Times New Roman"/>
          <w:szCs w:val="24"/>
        </w:rPr>
      </w:pPr>
      <w:r>
        <w:rPr>
          <w:rFonts w:ascii="Times New Roman" w:eastAsia="標楷體" w:hAnsi="Times New Roman"/>
          <w:szCs w:val="24"/>
        </w:rPr>
        <w:t>壹、學校基本資料表</w:t>
      </w:r>
    </w:p>
    <w:tbl>
      <w:tblPr>
        <w:tblW w:w="5140" w:type="pct"/>
        <w:jc w:val="center"/>
        <w:tblLayout w:type="fixed"/>
        <w:tblCellMar>
          <w:left w:w="10" w:type="dxa"/>
          <w:right w:w="10" w:type="dxa"/>
        </w:tblCellMar>
        <w:tblLook w:val="0000" w:firstRow="0" w:lastRow="0" w:firstColumn="0" w:lastColumn="0" w:noHBand="0" w:noVBand="0"/>
      </w:tblPr>
      <w:tblGrid>
        <w:gridCol w:w="1436"/>
        <w:gridCol w:w="1884"/>
        <w:gridCol w:w="5198"/>
      </w:tblGrid>
      <w:tr w:rsidR="00265062">
        <w:tblPrEx>
          <w:tblCellMar>
            <w:top w:w="0" w:type="dxa"/>
            <w:bottom w:w="0" w:type="dxa"/>
          </w:tblCellMar>
        </w:tblPrEx>
        <w:trPr>
          <w:trHeight w:val="794"/>
          <w:jc w:val="center"/>
        </w:trPr>
        <w:tc>
          <w:tcPr>
            <w:tcW w:w="143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center"/>
              <w:rPr>
                <w:rFonts w:ascii="Calibri" w:hAnsi="Calibri" w:cs="Calibri"/>
                <w:kern w:val="0"/>
                <w:szCs w:val="24"/>
              </w:rPr>
            </w:pPr>
            <w:r>
              <w:rPr>
                <w:rFonts w:ascii="Calibri" w:hAnsi="Calibri" w:cs="Calibri"/>
                <w:kern w:val="0"/>
                <w:szCs w:val="24"/>
              </w:rPr>
              <w:t>學校名稱</w:t>
            </w:r>
          </w:p>
        </w:tc>
        <w:tc>
          <w:tcPr>
            <w:tcW w:w="7082"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widowControl/>
              <w:snapToGrid w:val="0"/>
              <w:rPr>
                <w:rFonts w:ascii="Calibri" w:hAnsi="Calibri" w:cs="Calibri"/>
                <w:kern w:val="0"/>
                <w:szCs w:val="24"/>
              </w:rPr>
            </w:pPr>
          </w:p>
        </w:tc>
      </w:tr>
      <w:tr w:rsidR="00265062">
        <w:tblPrEx>
          <w:tblCellMar>
            <w:top w:w="0" w:type="dxa"/>
            <w:bottom w:w="0" w:type="dxa"/>
          </w:tblCellMar>
        </w:tblPrEx>
        <w:trPr>
          <w:trHeight w:val="1374"/>
          <w:jc w:val="center"/>
        </w:trPr>
        <w:tc>
          <w:tcPr>
            <w:tcW w:w="143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center"/>
              <w:rPr>
                <w:rFonts w:ascii="Calibri" w:hAnsi="Calibri" w:cs="Calibri"/>
                <w:szCs w:val="24"/>
              </w:rPr>
            </w:pPr>
            <w:r>
              <w:rPr>
                <w:rFonts w:ascii="Calibri" w:hAnsi="Calibri" w:cs="Calibri"/>
                <w:szCs w:val="24"/>
              </w:rPr>
              <w:t>學習階段與類型</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snapToGrid w:val="0"/>
            </w:pPr>
            <w:r>
              <w:rPr>
                <w:rStyle w:val="10"/>
                <w:rFonts w:ascii="Wingdings 2" w:eastAsia="Wingdings 2" w:hAnsi="Wingdings 2" w:cs="Wingdings 2"/>
                <w:kern w:val="0"/>
                <w:szCs w:val="24"/>
              </w:rPr>
              <w:t></w:t>
            </w:r>
            <w:r>
              <w:rPr>
                <w:rStyle w:val="10"/>
                <w:rFonts w:ascii="Calibri" w:hAnsi="Calibri" w:cs="Calibri"/>
                <w:szCs w:val="24"/>
              </w:rPr>
              <w:t>國民小學</w:t>
            </w:r>
          </w:p>
          <w:p w:rsidR="00265062" w:rsidRDefault="00354A6C">
            <w:pPr>
              <w:pStyle w:val="1"/>
              <w:snapToGrid w:val="0"/>
            </w:pPr>
            <w:r>
              <w:rPr>
                <w:rStyle w:val="10"/>
                <w:rFonts w:ascii="Wingdings 2" w:eastAsia="Wingdings 2" w:hAnsi="Wingdings 2" w:cs="Wingdings 2"/>
                <w:kern w:val="0"/>
                <w:szCs w:val="24"/>
              </w:rPr>
              <w:t></w:t>
            </w:r>
            <w:r>
              <w:rPr>
                <w:rStyle w:val="10"/>
                <w:rFonts w:ascii="Calibri" w:hAnsi="Calibri" w:cs="Calibri"/>
                <w:szCs w:val="24"/>
              </w:rPr>
              <w:t>國民中學</w:t>
            </w:r>
          </w:p>
          <w:p w:rsidR="00265062" w:rsidRDefault="00354A6C">
            <w:pPr>
              <w:pStyle w:val="1"/>
              <w:snapToGrid w:val="0"/>
            </w:pPr>
            <w:r>
              <w:rPr>
                <w:rStyle w:val="10"/>
                <w:rFonts w:ascii="Wingdings 2" w:eastAsia="Wingdings 2" w:hAnsi="Wingdings 2" w:cs="Wingdings 2"/>
                <w:kern w:val="0"/>
                <w:szCs w:val="24"/>
              </w:rPr>
              <w:t></w:t>
            </w:r>
            <w:r>
              <w:rPr>
                <w:rStyle w:val="10"/>
                <w:rFonts w:ascii="Calibri" w:hAnsi="Calibri" w:cs="Calibri"/>
                <w:szCs w:val="24"/>
              </w:rPr>
              <w:t xml:space="preserve">普通型高中　</w:t>
            </w:r>
            <w:r>
              <w:rPr>
                <w:rStyle w:val="10"/>
                <w:rFonts w:ascii="Wingdings 2" w:eastAsia="Wingdings 2" w:hAnsi="Wingdings 2" w:cs="Wingdings 2"/>
                <w:kern w:val="0"/>
                <w:szCs w:val="24"/>
              </w:rPr>
              <w:t></w:t>
            </w:r>
            <w:r>
              <w:rPr>
                <w:rStyle w:val="10"/>
                <w:rFonts w:ascii="Calibri" w:hAnsi="Calibri" w:cs="Calibri"/>
                <w:szCs w:val="24"/>
              </w:rPr>
              <w:t xml:space="preserve">技術型高中　</w:t>
            </w:r>
            <w:r>
              <w:rPr>
                <w:rStyle w:val="10"/>
                <w:rFonts w:ascii="Wingdings 2" w:eastAsia="Wingdings 2" w:hAnsi="Wingdings 2" w:cs="Wingdings 2"/>
                <w:kern w:val="0"/>
                <w:szCs w:val="24"/>
              </w:rPr>
              <w:t></w:t>
            </w:r>
            <w:r>
              <w:rPr>
                <w:rStyle w:val="10"/>
                <w:rFonts w:ascii="Calibri" w:hAnsi="Calibri" w:cs="Calibri"/>
                <w:szCs w:val="24"/>
              </w:rPr>
              <w:t xml:space="preserve">綜合型高中　</w:t>
            </w:r>
            <w:r>
              <w:rPr>
                <w:rStyle w:val="10"/>
                <w:rFonts w:ascii="Wingdings 2" w:eastAsia="Wingdings 2" w:hAnsi="Wingdings 2" w:cs="Wingdings 2"/>
                <w:kern w:val="0"/>
                <w:szCs w:val="24"/>
              </w:rPr>
              <w:t></w:t>
            </w:r>
            <w:r>
              <w:rPr>
                <w:rStyle w:val="10"/>
                <w:rFonts w:ascii="Calibri" w:hAnsi="Calibri" w:cs="Calibri"/>
                <w:szCs w:val="24"/>
              </w:rPr>
              <w:t>單科型高中</w:t>
            </w:r>
          </w:p>
        </w:tc>
      </w:tr>
      <w:tr w:rsidR="00265062">
        <w:tblPrEx>
          <w:tblCellMar>
            <w:top w:w="0" w:type="dxa"/>
            <w:bottom w:w="0" w:type="dxa"/>
          </w:tblCellMar>
        </w:tblPrEx>
        <w:trPr>
          <w:cantSplit/>
          <w:trHeight w:val="764"/>
          <w:jc w:val="center"/>
        </w:trPr>
        <w:tc>
          <w:tcPr>
            <w:tcW w:w="143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354A6C">
            <w:pPr>
              <w:pStyle w:val="1"/>
              <w:widowControl/>
              <w:snapToGrid w:val="0"/>
              <w:jc w:val="center"/>
              <w:rPr>
                <w:rFonts w:ascii="Calibri" w:hAnsi="Calibri" w:cs="Calibri"/>
                <w:szCs w:val="24"/>
              </w:rPr>
            </w:pPr>
            <w:r>
              <w:rPr>
                <w:rFonts w:ascii="Calibri" w:hAnsi="Calibri" w:cs="Calibri"/>
                <w:szCs w:val="24"/>
              </w:rPr>
              <w:t>學校規模</w:t>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center"/>
              <w:rPr>
                <w:rFonts w:ascii="Calibri" w:hAnsi="Calibri" w:cs="Calibri"/>
                <w:kern w:val="0"/>
                <w:szCs w:val="24"/>
              </w:rPr>
            </w:pPr>
            <w:r>
              <w:rPr>
                <w:rFonts w:ascii="Calibri" w:hAnsi="Calibri" w:cs="Calibri"/>
                <w:kern w:val="0"/>
                <w:szCs w:val="24"/>
              </w:rPr>
              <w:t>班級數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both"/>
              <w:rPr>
                <w:rFonts w:ascii="Calibri" w:hAnsi="Calibri" w:cs="Calibri"/>
                <w:color w:val="A6A6A6"/>
                <w:kern w:val="0"/>
                <w:szCs w:val="24"/>
              </w:rPr>
            </w:pPr>
            <w:r>
              <w:rPr>
                <w:rFonts w:ascii="Calibri" w:hAnsi="Calibri" w:cs="Calibri"/>
                <w:color w:val="A6A6A6"/>
                <w:kern w:val="0"/>
                <w:szCs w:val="24"/>
              </w:rPr>
              <w:t>若學校包含多個教育階段或類型，需詳細列出各類型班級數之資訊，例如：國中部</w:t>
            </w:r>
            <w:r>
              <w:rPr>
                <w:rFonts w:ascii="Calibri" w:hAnsi="Calibri" w:cs="Calibri"/>
                <w:color w:val="A6A6A6"/>
                <w:kern w:val="0"/>
                <w:szCs w:val="24"/>
              </w:rPr>
              <w:t>○○</w:t>
            </w:r>
            <w:r>
              <w:rPr>
                <w:rFonts w:ascii="Calibri" w:hAnsi="Calibri" w:cs="Calibri"/>
                <w:color w:val="A6A6A6"/>
                <w:kern w:val="0"/>
                <w:szCs w:val="24"/>
              </w:rPr>
              <w:t>班、高中部</w:t>
            </w:r>
            <w:r>
              <w:rPr>
                <w:rFonts w:ascii="Calibri" w:hAnsi="Calibri" w:cs="Calibri"/>
                <w:color w:val="A6A6A6"/>
                <w:kern w:val="0"/>
                <w:szCs w:val="24"/>
              </w:rPr>
              <w:t>○○</w:t>
            </w:r>
            <w:r>
              <w:rPr>
                <w:rFonts w:ascii="Calibri" w:hAnsi="Calibri" w:cs="Calibri"/>
                <w:color w:val="A6A6A6"/>
                <w:kern w:val="0"/>
                <w:szCs w:val="24"/>
              </w:rPr>
              <w:t>班。</w:t>
            </w:r>
          </w:p>
        </w:tc>
      </w:tr>
      <w:tr w:rsidR="00265062">
        <w:tblPrEx>
          <w:tblCellMar>
            <w:top w:w="0" w:type="dxa"/>
            <w:bottom w:w="0" w:type="dxa"/>
          </w:tblCellMar>
        </w:tblPrEx>
        <w:trPr>
          <w:cantSplit/>
          <w:trHeight w:val="838"/>
          <w:jc w:val="center"/>
        </w:trPr>
        <w:tc>
          <w:tcPr>
            <w:tcW w:w="143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265062">
            <w:pPr>
              <w:pStyle w:val="1"/>
              <w:widowControl/>
              <w:snapToGrid w:val="0"/>
              <w:rPr>
                <w:rFonts w:ascii="Calibri" w:hAnsi="Calibri" w:cs="Calibri"/>
                <w:kern w:val="0"/>
                <w:szCs w:val="24"/>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center"/>
              <w:rPr>
                <w:rFonts w:ascii="Calibri" w:hAnsi="Calibri" w:cs="Calibri"/>
                <w:kern w:val="0"/>
                <w:szCs w:val="24"/>
              </w:rPr>
            </w:pPr>
            <w:r>
              <w:rPr>
                <w:rFonts w:ascii="Calibri" w:hAnsi="Calibri" w:cs="Calibri"/>
                <w:kern w:val="0"/>
                <w:szCs w:val="24"/>
              </w:rPr>
              <w:t>學生數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both"/>
              <w:rPr>
                <w:rFonts w:ascii="Calibri" w:hAnsi="Calibri" w:cs="Calibri"/>
                <w:color w:val="A6A6A6"/>
                <w:kern w:val="0"/>
                <w:szCs w:val="24"/>
              </w:rPr>
            </w:pPr>
            <w:r>
              <w:rPr>
                <w:rFonts w:ascii="Calibri" w:hAnsi="Calibri" w:cs="Calibri"/>
                <w:color w:val="A6A6A6"/>
                <w:kern w:val="0"/>
                <w:szCs w:val="24"/>
              </w:rPr>
              <w:t>若學校包含多個教育階段或類型，需詳細列出各類型學生人數之資訊，例如：國中部</w:t>
            </w:r>
            <w:r>
              <w:rPr>
                <w:rFonts w:ascii="Calibri" w:hAnsi="Calibri" w:cs="Calibri"/>
                <w:color w:val="A6A6A6"/>
                <w:kern w:val="0"/>
                <w:szCs w:val="24"/>
              </w:rPr>
              <w:t>○○</w:t>
            </w:r>
            <w:r>
              <w:rPr>
                <w:rFonts w:ascii="Calibri" w:hAnsi="Calibri" w:cs="Calibri"/>
                <w:color w:val="A6A6A6"/>
                <w:kern w:val="0"/>
                <w:szCs w:val="24"/>
              </w:rPr>
              <w:t>人、高中部</w:t>
            </w:r>
            <w:r>
              <w:rPr>
                <w:rFonts w:ascii="Calibri" w:hAnsi="Calibri" w:cs="Calibri"/>
                <w:color w:val="A6A6A6"/>
                <w:kern w:val="0"/>
                <w:szCs w:val="24"/>
              </w:rPr>
              <w:t>○○</w:t>
            </w:r>
            <w:r>
              <w:rPr>
                <w:rFonts w:ascii="Calibri" w:hAnsi="Calibri" w:cs="Calibri"/>
                <w:color w:val="A6A6A6"/>
                <w:kern w:val="0"/>
                <w:szCs w:val="24"/>
              </w:rPr>
              <w:t>人。</w:t>
            </w:r>
          </w:p>
        </w:tc>
      </w:tr>
      <w:tr w:rsidR="00265062">
        <w:tblPrEx>
          <w:tblCellMar>
            <w:top w:w="0" w:type="dxa"/>
            <w:bottom w:w="0" w:type="dxa"/>
          </w:tblCellMar>
        </w:tblPrEx>
        <w:trPr>
          <w:cantSplit/>
          <w:trHeight w:val="771"/>
          <w:jc w:val="center"/>
        </w:trPr>
        <w:tc>
          <w:tcPr>
            <w:tcW w:w="143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265062">
            <w:pPr>
              <w:pStyle w:val="1"/>
              <w:widowControl/>
              <w:snapToGrid w:val="0"/>
              <w:rPr>
                <w:rFonts w:ascii="Calibri" w:hAnsi="Calibri" w:cs="Calibri"/>
                <w:kern w:val="0"/>
                <w:szCs w:val="24"/>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center"/>
              <w:rPr>
                <w:rFonts w:ascii="Calibri" w:hAnsi="Calibri" w:cs="Calibri"/>
                <w:kern w:val="0"/>
                <w:szCs w:val="24"/>
              </w:rPr>
            </w:pPr>
            <w:r>
              <w:rPr>
                <w:rFonts w:ascii="Calibri" w:hAnsi="Calibri" w:cs="Calibri"/>
                <w:kern w:val="0"/>
                <w:szCs w:val="24"/>
              </w:rPr>
              <w:t>教師數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widowControl/>
              <w:snapToGrid w:val="0"/>
              <w:jc w:val="both"/>
              <w:rPr>
                <w:rFonts w:ascii="Calibri" w:hAnsi="Calibri" w:cs="Calibri"/>
                <w:kern w:val="0"/>
                <w:szCs w:val="24"/>
              </w:rPr>
            </w:pPr>
          </w:p>
        </w:tc>
      </w:tr>
      <w:tr w:rsidR="00265062">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354A6C">
            <w:pPr>
              <w:pStyle w:val="1"/>
              <w:widowControl/>
              <w:snapToGrid w:val="0"/>
              <w:jc w:val="center"/>
            </w:pPr>
            <w:r>
              <w:rPr>
                <w:rFonts w:ascii="Calibri" w:hAnsi="Calibri" w:cs="Calibri"/>
                <w:szCs w:val="24"/>
              </w:rPr>
              <w:t>課程名稱</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widowControl/>
              <w:snapToGrid w:val="0"/>
              <w:jc w:val="both"/>
              <w:rPr>
                <w:rFonts w:ascii="Calibri" w:hAnsi="Calibri" w:cs="Calibri"/>
                <w:kern w:val="0"/>
                <w:szCs w:val="24"/>
              </w:rPr>
            </w:pPr>
          </w:p>
        </w:tc>
      </w:tr>
      <w:tr w:rsidR="00265062">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354A6C">
            <w:pPr>
              <w:pStyle w:val="1"/>
              <w:widowControl/>
              <w:snapToGrid w:val="0"/>
              <w:jc w:val="center"/>
            </w:pPr>
            <w:r>
              <w:rPr>
                <w:rFonts w:ascii="Calibri" w:hAnsi="Calibri" w:cs="Calibri"/>
                <w:szCs w:val="24"/>
              </w:rPr>
              <w:t>進行方式</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both"/>
            </w:pPr>
            <w:r>
              <w:rPr>
                <w:rFonts w:ascii="Wingdings 2" w:eastAsia="Wingdings 2" w:hAnsi="Wingdings 2" w:cs="Wingdings 2"/>
                <w:kern w:val="0"/>
                <w:szCs w:val="24"/>
              </w:rPr>
              <w:t></w:t>
            </w:r>
            <w:r>
              <w:rPr>
                <w:rFonts w:ascii="Calibri" w:hAnsi="Calibri"/>
                <w:szCs w:val="24"/>
              </w:rPr>
              <w:t xml:space="preserve">議題融入　　</w:t>
            </w:r>
            <w:r>
              <w:rPr>
                <w:rFonts w:ascii="Wingdings 2" w:eastAsia="Wingdings 2" w:hAnsi="Wingdings 2" w:cs="Wingdings 2"/>
                <w:kern w:val="0"/>
                <w:szCs w:val="24"/>
              </w:rPr>
              <w:t></w:t>
            </w:r>
            <w:r>
              <w:rPr>
                <w:rFonts w:ascii="Calibri" w:hAnsi="Calibri"/>
                <w:szCs w:val="24"/>
              </w:rPr>
              <w:t xml:space="preserve">國際專案學習交流　　</w:t>
            </w:r>
            <w:r>
              <w:rPr>
                <w:rFonts w:ascii="Wingdings 2" w:eastAsia="Wingdings 2" w:hAnsi="Wingdings 2" w:cs="Wingdings 2"/>
                <w:kern w:val="0"/>
                <w:szCs w:val="24"/>
              </w:rPr>
              <w:t></w:t>
            </w:r>
            <w:r>
              <w:rPr>
                <w:rFonts w:ascii="Calibri" w:hAnsi="Calibri"/>
                <w:szCs w:val="24"/>
              </w:rPr>
              <w:t>結合國際交流</w:t>
            </w:r>
          </w:p>
        </w:tc>
      </w:tr>
      <w:tr w:rsidR="00265062">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354A6C">
            <w:pPr>
              <w:snapToGrid w:val="0"/>
              <w:ind w:left="48"/>
              <w:jc w:val="center"/>
              <w:rPr>
                <w:rFonts w:eastAsia="標楷體" w:cs="Calibri"/>
                <w:szCs w:val="24"/>
              </w:rPr>
            </w:pPr>
            <w:r>
              <w:rPr>
                <w:rFonts w:eastAsia="標楷體" w:cs="Calibri"/>
                <w:szCs w:val="24"/>
              </w:rPr>
              <w:t>課程類型</w:t>
            </w:r>
          </w:p>
          <w:p w:rsidR="00265062" w:rsidRDefault="00354A6C">
            <w:pPr>
              <w:pStyle w:val="1"/>
              <w:widowControl/>
              <w:snapToGrid w:val="0"/>
              <w:jc w:val="center"/>
            </w:pPr>
            <w:r>
              <w:rPr>
                <w:rFonts w:ascii="Calibri" w:hAnsi="Calibri" w:cs="Calibri"/>
                <w:szCs w:val="24"/>
              </w:rPr>
              <w:t>（可複選）</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widowControl/>
              <w:snapToGrid w:val="0"/>
              <w:jc w:val="both"/>
            </w:pPr>
            <w:r>
              <w:rPr>
                <w:rFonts w:ascii="Calibri" w:hAnsi="Calibri" w:cs="Calibri"/>
                <w:szCs w:val="24"/>
              </w:rPr>
              <w:t>以雙語授課之</w:t>
            </w:r>
            <w:r>
              <w:rPr>
                <w:rFonts w:ascii="Wingdings 2" w:eastAsia="Wingdings 2" w:hAnsi="Wingdings 2" w:cs="Wingdings 2"/>
                <w:kern w:val="0"/>
                <w:szCs w:val="24"/>
              </w:rPr>
              <w:t></w:t>
            </w:r>
            <w:r>
              <w:rPr>
                <w:rFonts w:ascii="Calibri" w:hAnsi="Calibri" w:cs="Calibri"/>
                <w:szCs w:val="24"/>
              </w:rPr>
              <w:t xml:space="preserve">部定課程　　</w:t>
            </w:r>
            <w:r>
              <w:rPr>
                <w:rFonts w:ascii="Wingdings 2" w:eastAsia="Wingdings 2" w:hAnsi="Wingdings 2" w:cs="Wingdings 2"/>
                <w:kern w:val="0"/>
                <w:szCs w:val="24"/>
              </w:rPr>
              <w:t></w:t>
            </w:r>
            <w:r>
              <w:rPr>
                <w:rFonts w:ascii="Calibri" w:hAnsi="Calibri" w:cs="Calibri"/>
                <w:szCs w:val="24"/>
              </w:rPr>
              <w:t>校訂課程</w:t>
            </w:r>
            <w:r>
              <w:rPr>
                <w:rFonts w:ascii="Calibri" w:hAnsi="Calibri" w:cs="Calibri"/>
                <w:szCs w:val="24"/>
              </w:rPr>
              <w:t xml:space="preserve">    </w:t>
            </w:r>
          </w:p>
        </w:tc>
      </w:tr>
      <w:tr w:rsidR="00265062">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354A6C">
            <w:pPr>
              <w:pStyle w:val="1"/>
              <w:widowControl/>
              <w:snapToGrid w:val="0"/>
              <w:jc w:val="center"/>
            </w:pPr>
            <w:r>
              <w:rPr>
                <w:rFonts w:ascii="Calibri" w:hAnsi="Calibri" w:cs="Calibri"/>
                <w:szCs w:val="24"/>
              </w:rPr>
              <w:t>融入領域</w:t>
            </w:r>
            <w:r>
              <w:rPr>
                <w:rFonts w:ascii="Calibri" w:hAnsi="Calibri" w:cs="Calibri"/>
                <w:szCs w:val="24"/>
              </w:rPr>
              <w:br/>
            </w:r>
            <w:r>
              <w:rPr>
                <w:rFonts w:ascii="Calibri" w:hAnsi="Calibri" w:cs="Calibri"/>
                <w:szCs w:val="24"/>
              </w:rPr>
              <w:t>（可複選）</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jc w:val="both"/>
            </w:pPr>
            <w:r>
              <w:rPr>
                <w:rFonts w:ascii="Wingdings 2" w:eastAsia="Wingdings 2" w:hAnsi="Wingdings 2" w:cs="Wingdings 2"/>
                <w:kern w:val="0"/>
                <w:szCs w:val="24"/>
              </w:rPr>
              <w:t></w:t>
            </w:r>
            <w:r>
              <w:rPr>
                <w:rFonts w:eastAsia="標楷體" w:cs="Calibri"/>
                <w:kern w:val="0"/>
                <w:szCs w:val="24"/>
              </w:rPr>
              <w:t xml:space="preserve">語文　</w:t>
            </w:r>
            <w:r>
              <w:rPr>
                <w:rFonts w:ascii="Wingdings 2" w:eastAsia="Wingdings 2" w:hAnsi="Wingdings 2" w:cs="Wingdings 2"/>
                <w:kern w:val="0"/>
                <w:szCs w:val="24"/>
              </w:rPr>
              <w:t></w:t>
            </w:r>
            <w:r>
              <w:rPr>
                <w:rFonts w:eastAsia="標楷體" w:cs="Calibri"/>
                <w:kern w:val="0"/>
                <w:szCs w:val="24"/>
              </w:rPr>
              <w:t xml:space="preserve">數學　</w:t>
            </w:r>
            <w:r>
              <w:rPr>
                <w:rFonts w:ascii="Wingdings 2" w:eastAsia="Wingdings 2" w:hAnsi="Wingdings 2" w:cs="Wingdings 2"/>
                <w:kern w:val="0"/>
                <w:szCs w:val="24"/>
              </w:rPr>
              <w:t></w:t>
            </w:r>
            <w:r>
              <w:rPr>
                <w:rFonts w:eastAsia="標楷體" w:cs="Calibri"/>
                <w:kern w:val="0"/>
                <w:szCs w:val="24"/>
              </w:rPr>
              <w:t xml:space="preserve">社會　</w:t>
            </w:r>
            <w:r>
              <w:rPr>
                <w:rFonts w:ascii="Wingdings 2" w:eastAsia="Wingdings 2" w:hAnsi="Wingdings 2" w:cs="Wingdings 2"/>
                <w:kern w:val="0"/>
                <w:szCs w:val="24"/>
              </w:rPr>
              <w:t></w:t>
            </w:r>
            <w:r>
              <w:rPr>
                <w:rFonts w:eastAsia="標楷體" w:cs="Calibri"/>
                <w:kern w:val="0"/>
                <w:szCs w:val="24"/>
              </w:rPr>
              <w:t xml:space="preserve">自然科學　</w:t>
            </w:r>
            <w:r>
              <w:rPr>
                <w:rFonts w:ascii="Wingdings 2" w:eastAsia="Wingdings 2" w:hAnsi="Wingdings 2" w:cs="Wingdings 2"/>
                <w:kern w:val="0"/>
                <w:szCs w:val="24"/>
              </w:rPr>
              <w:t></w:t>
            </w:r>
            <w:r>
              <w:rPr>
                <w:rFonts w:eastAsia="標楷體" w:cs="Calibri"/>
                <w:kern w:val="0"/>
                <w:szCs w:val="24"/>
              </w:rPr>
              <w:t>綜合活動</w:t>
            </w:r>
          </w:p>
          <w:p w:rsidR="00265062" w:rsidRDefault="00354A6C">
            <w:pPr>
              <w:jc w:val="both"/>
            </w:pPr>
            <w:r>
              <w:rPr>
                <w:rFonts w:ascii="Wingdings 2" w:eastAsia="Wingdings 2" w:hAnsi="Wingdings 2" w:cs="Wingdings 2"/>
                <w:kern w:val="0"/>
                <w:szCs w:val="24"/>
              </w:rPr>
              <w:t></w:t>
            </w:r>
            <w:r>
              <w:rPr>
                <w:rFonts w:eastAsia="標楷體" w:cs="Calibri"/>
                <w:kern w:val="0"/>
                <w:szCs w:val="24"/>
              </w:rPr>
              <w:t xml:space="preserve">科技　</w:t>
            </w:r>
            <w:r>
              <w:rPr>
                <w:rFonts w:ascii="Wingdings 2" w:eastAsia="Wingdings 2" w:hAnsi="Wingdings 2" w:cs="Wingdings 2"/>
                <w:kern w:val="0"/>
                <w:szCs w:val="24"/>
              </w:rPr>
              <w:t></w:t>
            </w:r>
            <w:r>
              <w:rPr>
                <w:rFonts w:eastAsia="標楷體" w:cs="Calibri"/>
                <w:kern w:val="0"/>
                <w:szCs w:val="24"/>
              </w:rPr>
              <w:t xml:space="preserve">藝術　</w:t>
            </w:r>
            <w:r>
              <w:rPr>
                <w:rFonts w:ascii="Wingdings 2" w:eastAsia="Wingdings 2" w:hAnsi="Wingdings 2" w:cs="Wingdings 2"/>
                <w:kern w:val="0"/>
                <w:szCs w:val="24"/>
              </w:rPr>
              <w:t></w:t>
            </w:r>
            <w:r>
              <w:rPr>
                <w:rFonts w:eastAsia="標楷體" w:cs="Calibri"/>
                <w:kern w:val="0"/>
                <w:szCs w:val="24"/>
              </w:rPr>
              <w:t>健康與體育</w:t>
            </w:r>
          </w:p>
          <w:p w:rsidR="00265062" w:rsidRDefault="00354A6C">
            <w:pPr>
              <w:pStyle w:val="1"/>
              <w:widowControl/>
              <w:snapToGrid w:val="0"/>
              <w:jc w:val="both"/>
            </w:pPr>
            <w:r>
              <w:rPr>
                <w:rFonts w:ascii="Wingdings 2" w:eastAsia="Wingdings 2" w:hAnsi="Wingdings 2" w:cs="Wingdings 2"/>
                <w:kern w:val="0"/>
                <w:szCs w:val="24"/>
              </w:rPr>
              <w:t></w:t>
            </w:r>
            <w:r>
              <w:rPr>
                <w:rFonts w:ascii="Calibri" w:hAnsi="Calibri" w:cs="Calibri"/>
                <w:kern w:val="0"/>
                <w:szCs w:val="24"/>
              </w:rPr>
              <w:t>專業科目－科別</w:t>
            </w:r>
            <w:r>
              <w:rPr>
                <w:rFonts w:ascii="Calibri" w:hAnsi="Calibri"/>
                <w:szCs w:val="24"/>
              </w:rPr>
              <w:t>／</w:t>
            </w:r>
            <w:r>
              <w:rPr>
                <w:rFonts w:ascii="Calibri" w:hAnsi="Calibri" w:cs="Calibri"/>
                <w:kern w:val="0"/>
                <w:szCs w:val="24"/>
              </w:rPr>
              <w:t>專門學程名稱（</w:t>
            </w:r>
            <w:r>
              <w:rPr>
                <w:rFonts w:ascii="Calibri" w:hAnsi="Calibri" w:cs="Calibri"/>
                <w:kern w:val="0"/>
                <w:szCs w:val="24"/>
              </w:rPr>
              <w:t>______</w:t>
            </w:r>
            <w:r>
              <w:rPr>
                <w:rFonts w:ascii="Calibri" w:hAnsi="Calibri" w:cs="Calibri"/>
                <w:kern w:val="0"/>
                <w:szCs w:val="24"/>
              </w:rPr>
              <w:t>）</w:t>
            </w:r>
            <w:r>
              <w:rPr>
                <w:rFonts w:ascii="Calibri" w:hAnsi="Calibri" w:cs="Calibri"/>
                <w:kern w:val="0"/>
                <w:szCs w:val="24"/>
              </w:rPr>
              <w:br/>
            </w:r>
            <w:r>
              <w:rPr>
                <w:rFonts w:ascii="Calibri" w:hAnsi="Calibri" w:cs="Calibri"/>
                <w:kern w:val="0"/>
                <w:szCs w:val="24"/>
              </w:rPr>
              <w:t xml:space="preserve">   </w:t>
            </w:r>
            <w:r>
              <w:rPr>
                <w:rFonts w:ascii="Calibri" w:hAnsi="Calibri" w:cs="Calibri"/>
                <w:kern w:val="0"/>
                <w:szCs w:val="24"/>
              </w:rPr>
              <w:t>實施之科目名稱（</w:t>
            </w:r>
            <w:r>
              <w:rPr>
                <w:rFonts w:ascii="Calibri" w:hAnsi="Calibri" w:cs="Calibri"/>
                <w:kern w:val="0"/>
                <w:szCs w:val="24"/>
              </w:rPr>
              <w:t>______</w:t>
            </w:r>
            <w:r>
              <w:rPr>
                <w:rFonts w:ascii="Calibri" w:hAnsi="Calibri" w:cs="Calibri"/>
                <w:kern w:val="0"/>
                <w:szCs w:val="24"/>
              </w:rPr>
              <w:t>）</w:t>
            </w:r>
          </w:p>
        </w:tc>
      </w:tr>
    </w:tbl>
    <w:p w:rsidR="00000000" w:rsidRDefault="00354A6C">
      <w:pPr>
        <w:sectPr w:rsidR="00000000">
          <w:footerReference w:type="default" r:id="rId10"/>
          <w:pgSz w:w="11906" w:h="16838"/>
          <w:pgMar w:top="1440" w:right="1800" w:bottom="1440" w:left="1800" w:header="851" w:footer="992" w:gutter="0"/>
          <w:cols w:space="720"/>
          <w:docGrid w:type="lines" w:linePitch="576"/>
        </w:sectPr>
      </w:pPr>
    </w:p>
    <w:p w:rsidR="00265062" w:rsidRDefault="00354A6C">
      <w:pPr>
        <w:tabs>
          <w:tab w:val="left" w:pos="709"/>
        </w:tabs>
        <w:ind w:left="360"/>
        <w:rPr>
          <w:rFonts w:ascii="Times New Roman" w:eastAsia="標楷體" w:hAnsi="Times New Roman"/>
          <w:szCs w:val="24"/>
        </w:rPr>
      </w:pPr>
      <w:r>
        <w:rPr>
          <w:rFonts w:ascii="Times New Roman" w:eastAsia="標楷體" w:hAnsi="Times New Roman"/>
          <w:szCs w:val="24"/>
        </w:rPr>
        <w:lastRenderedPageBreak/>
        <w:t>貳、對應國際教育議題實質內涵</w:t>
      </w:r>
    </w:p>
    <w:p w:rsidR="00265062" w:rsidRDefault="00354A6C">
      <w:pPr>
        <w:ind w:left="783" w:hanging="243"/>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各階段所羅列之實質內涵為階段基準，學校可依據個別推動情形彈性調整內容，請勾選學校學生學習目標轉化的依據。</w:t>
      </w:r>
    </w:p>
    <w:tbl>
      <w:tblPr>
        <w:tblW w:w="5000" w:type="pct"/>
        <w:tblCellMar>
          <w:left w:w="10" w:type="dxa"/>
          <w:right w:w="10" w:type="dxa"/>
        </w:tblCellMar>
        <w:tblLook w:val="0000" w:firstRow="0" w:lastRow="0" w:firstColumn="0" w:lastColumn="0" w:noHBand="0" w:noVBand="0"/>
      </w:tblPr>
      <w:tblGrid>
        <w:gridCol w:w="907"/>
        <w:gridCol w:w="3183"/>
        <w:gridCol w:w="3183"/>
        <w:gridCol w:w="3183"/>
      </w:tblGrid>
      <w:tr w:rsidR="00265062">
        <w:tblPrEx>
          <w:tblCellMar>
            <w:top w:w="0" w:type="dxa"/>
            <w:bottom w:w="0" w:type="dxa"/>
          </w:tblCellMar>
        </w:tblPrEx>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265062" w:rsidRDefault="00354A6C">
            <w:pPr>
              <w:snapToGrid w:val="0"/>
            </w:pPr>
            <w:r>
              <w:rPr>
                <w:rFonts w:ascii="Times New Roman" w:eastAsia="標楷體" w:hAnsi="Times New Roman"/>
                <w:sz w:val="16"/>
                <w:szCs w:val="24"/>
              </w:rPr>
              <w:t>面向</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265062">
        <w:tblPrEx>
          <w:tblCellMar>
            <w:top w:w="0" w:type="dxa"/>
            <w:bottom w:w="0" w:type="dxa"/>
          </w:tblCellMar>
        </w:tblPrEx>
        <w:trPr>
          <w:trHeight w:val="1856"/>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265062" w:rsidRDefault="00354A6C">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sz w:val="22"/>
                <w:szCs w:val="24"/>
              </w:rPr>
              <w:t>參與我國永續發展的行動</w:t>
            </w:r>
            <w:r>
              <w:rPr>
                <w:rFonts w:ascii="Times New Roman" w:eastAsia="標楷體" w:hAnsi="Times New Roman"/>
                <w:bCs/>
                <w:sz w:val="22"/>
                <w:szCs w:val="24"/>
              </w:rPr>
              <w:t>。</w:t>
            </w:r>
          </w:p>
        </w:tc>
      </w:tr>
      <w:tr w:rsidR="00265062">
        <w:tblPrEx>
          <w:tblCellMar>
            <w:top w:w="0" w:type="dxa"/>
            <w:bottom w:w="0" w:type="dxa"/>
          </w:tblCellMar>
        </w:tblPrEx>
        <w:trPr>
          <w:trHeight w:val="209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4"/>
              </w:rPr>
              <w:t>了解國際文化的多樣性</w:t>
            </w:r>
            <w:r>
              <w:rPr>
                <w:rFonts w:ascii="Times New Roman" w:eastAsia="標楷體" w:hAnsi="Times New Roman"/>
                <w:sz w:val="22"/>
                <w:szCs w:val="28"/>
              </w:rPr>
              <w:t>。</w:t>
            </w:r>
          </w:p>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4"/>
              </w:rPr>
              <w:t>發展學習不同文化的意願</w:t>
            </w:r>
            <w:r>
              <w:rPr>
                <w:rFonts w:ascii="Times New Roman" w:eastAsia="標楷體" w:hAnsi="Times New Roman"/>
                <w:sz w:val="22"/>
                <w:szCs w:val="28"/>
              </w:rPr>
              <w:t>。</w:t>
            </w:r>
          </w:p>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4"/>
              </w:rPr>
              <w:t>區辨衝突與和平的特質</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4"/>
              </w:rPr>
              <w:t>認識跨文化與全球競合的現象</w:t>
            </w:r>
            <w:r>
              <w:rPr>
                <w:rFonts w:ascii="Times New Roman" w:eastAsia="標楷體" w:hAnsi="Times New Roman"/>
                <w:sz w:val="22"/>
                <w:szCs w:val="28"/>
              </w:rPr>
              <w:t>。</w:t>
            </w:r>
          </w:p>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4"/>
              </w:rPr>
              <w:t>尊重與欣賞世界不同文化的價值</w:t>
            </w:r>
            <w:r>
              <w:rPr>
                <w:rFonts w:ascii="Times New Roman" w:eastAsia="標楷體" w:hAnsi="Times New Roman"/>
                <w:sz w:val="22"/>
                <w:szCs w:val="28"/>
              </w:rPr>
              <w:t>。</w:t>
            </w:r>
          </w:p>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4"/>
              </w:rPr>
              <w:t>評估衝突的情境並提出解決方案</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4"/>
              </w:rPr>
              <w:t>分析我國在全球競合關係中的地位</w:t>
            </w:r>
            <w:r>
              <w:rPr>
                <w:rFonts w:ascii="Times New Roman" w:eastAsia="標楷體" w:hAnsi="Times New Roman"/>
                <w:sz w:val="22"/>
                <w:szCs w:val="28"/>
              </w:rPr>
              <w:t>。</w:t>
            </w:r>
          </w:p>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4"/>
              </w:rPr>
              <w:t>肯認跨文化反思的重要性</w:t>
            </w:r>
            <w:r>
              <w:rPr>
                <w:rFonts w:ascii="Times New Roman" w:eastAsia="標楷體" w:hAnsi="Times New Roman"/>
                <w:sz w:val="22"/>
                <w:szCs w:val="28"/>
              </w:rPr>
              <w:t>。</w:t>
            </w:r>
          </w:p>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4"/>
              </w:rPr>
              <w:t>提出維護世界和平的行動方案並落實於日常生活中</w:t>
            </w:r>
            <w:r>
              <w:rPr>
                <w:rFonts w:ascii="Times New Roman" w:eastAsia="標楷體" w:hAnsi="Times New Roman"/>
                <w:sz w:val="22"/>
                <w:szCs w:val="28"/>
              </w:rPr>
              <w:t>。</w:t>
            </w:r>
          </w:p>
        </w:tc>
      </w:tr>
      <w:tr w:rsidR="00265062">
        <w:tblPrEx>
          <w:tblCellMar>
            <w:top w:w="0" w:type="dxa"/>
            <w:bottom w:w="0" w:type="dxa"/>
          </w:tblCellMar>
        </w:tblPrEx>
        <w:trPr>
          <w:trHeight w:val="281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4"/>
              </w:rPr>
              <w:t>認識各種國際能力</w:t>
            </w:r>
            <w:r>
              <w:rPr>
                <w:rFonts w:ascii="Times New Roman" w:eastAsia="標楷體" w:hAnsi="Times New Roman"/>
                <w:sz w:val="22"/>
                <w:szCs w:val="28"/>
              </w:rPr>
              <w:t>。</w:t>
            </w:r>
          </w:p>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4"/>
              </w:rPr>
              <w:t>體認國際能力養成的重要性</w:t>
            </w:r>
            <w:r>
              <w:rPr>
                <w:rFonts w:ascii="Times New Roman" w:eastAsia="標楷體" w:hAnsi="Times New Roman"/>
                <w:sz w:val="22"/>
                <w:szCs w:val="28"/>
              </w:rPr>
              <w:t>。</w:t>
            </w:r>
          </w:p>
          <w:p w:rsidR="00265062" w:rsidRDefault="00354A6C">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4"/>
              </w:rPr>
              <w:t>運用多元方式參與學校的國際文化活動</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4"/>
              </w:rPr>
              <w:t>了解跨語言與探究學習的重要內涵</w:t>
            </w:r>
            <w:r>
              <w:rPr>
                <w:rFonts w:ascii="Times New Roman" w:eastAsia="標楷體" w:hAnsi="Times New Roman"/>
                <w:sz w:val="22"/>
                <w:szCs w:val="28"/>
              </w:rPr>
              <w:t>。</w:t>
            </w:r>
          </w:p>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4"/>
              </w:rPr>
              <w:t>覺察外語與探究學習對國際能力養成的重要性</w:t>
            </w:r>
            <w:r>
              <w:rPr>
                <w:rFonts w:ascii="Times New Roman" w:eastAsia="標楷體" w:hAnsi="Times New Roman"/>
                <w:sz w:val="22"/>
                <w:szCs w:val="28"/>
              </w:rPr>
              <w:t>。</w:t>
            </w:r>
          </w:p>
          <w:p w:rsidR="00265062" w:rsidRDefault="00354A6C">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4"/>
              </w:rPr>
              <w:t>運用跨文化溝通技巧參與國際交流</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4"/>
              </w:rPr>
              <w:t>理解跨語言與探究學習的多元途徑</w:t>
            </w:r>
            <w:r>
              <w:rPr>
                <w:rFonts w:ascii="Times New Roman" w:eastAsia="標楷體" w:hAnsi="Times New Roman"/>
                <w:sz w:val="22"/>
                <w:szCs w:val="28"/>
              </w:rPr>
              <w:t>。</w:t>
            </w:r>
          </w:p>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4"/>
              </w:rPr>
              <w:t>反思自我國際能力的學習歷程與成果</w:t>
            </w:r>
            <w:r>
              <w:rPr>
                <w:rFonts w:ascii="Times New Roman" w:eastAsia="標楷體" w:hAnsi="Times New Roman"/>
                <w:sz w:val="22"/>
                <w:szCs w:val="28"/>
              </w:rPr>
              <w:t>。</w:t>
            </w:r>
          </w:p>
          <w:p w:rsidR="00265062" w:rsidRDefault="00354A6C">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4"/>
              </w:rPr>
              <w:t>具備跨文化溝通與國際合作的能力</w:t>
            </w:r>
            <w:r>
              <w:rPr>
                <w:rFonts w:ascii="Times New Roman" w:eastAsia="標楷體" w:hAnsi="Times New Roman"/>
                <w:sz w:val="22"/>
                <w:szCs w:val="28"/>
              </w:rPr>
              <w:t>。</w:t>
            </w:r>
          </w:p>
        </w:tc>
      </w:tr>
      <w:tr w:rsidR="00265062">
        <w:tblPrEx>
          <w:tblCellMar>
            <w:top w:w="0" w:type="dxa"/>
            <w:bottom w:w="0" w:type="dxa"/>
          </w:tblCellMar>
        </w:tblPrEx>
        <w:trPr>
          <w:trHeight w:val="6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善盡全球</w:t>
            </w:r>
          </w:p>
          <w:p w:rsidR="00265062" w:rsidRDefault="00354A6C">
            <w:pPr>
              <w:snapToGrid w:val="0"/>
              <w:jc w:val="center"/>
              <w:rPr>
                <w:rFonts w:ascii="Times New Roman" w:eastAsia="標楷體" w:hAnsi="Times New Roman"/>
                <w:szCs w:val="24"/>
              </w:rPr>
            </w:pPr>
            <w:r>
              <w:rPr>
                <w:rFonts w:ascii="Times New Roman" w:eastAsia="標楷體" w:hAnsi="Times New Roman"/>
                <w:szCs w:val="24"/>
              </w:rPr>
              <w:t>公民責任</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4"/>
              </w:rPr>
              <w:t>認識世界基本人權與道德責任</w:t>
            </w:r>
            <w:r>
              <w:rPr>
                <w:rFonts w:ascii="Times New Roman" w:eastAsia="標楷體" w:hAnsi="Times New Roman"/>
                <w:sz w:val="22"/>
                <w:szCs w:val="28"/>
              </w:rPr>
              <w:t>。</w:t>
            </w:r>
          </w:p>
          <w:p w:rsidR="00265062" w:rsidRDefault="00354A6C">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4"/>
              </w:rPr>
              <w:t>體會國際弱勢者的現象與處境</w:t>
            </w:r>
            <w:r>
              <w:rPr>
                <w:rFonts w:ascii="Times New Roman" w:eastAsia="標楷體" w:hAnsi="Times New Roman"/>
                <w:sz w:val="22"/>
                <w:szCs w:val="28"/>
              </w:rPr>
              <w:t>。</w:t>
            </w:r>
          </w:p>
          <w:p w:rsidR="00265062" w:rsidRDefault="00354A6C">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4"/>
              </w:rPr>
              <w:t>觀察生活中的全球議題</w:t>
            </w:r>
            <w:r>
              <w:rPr>
                <w:rFonts w:ascii="Times New Roman" w:eastAsia="標楷體" w:hAnsi="Times New Roman"/>
                <w:sz w:val="22"/>
                <w:szCs w:val="28"/>
              </w:rPr>
              <w:t>，並構思生活行動策略。</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265062" w:rsidRDefault="00354A6C">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265062" w:rsidRDefault="00354A6C">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4"/>
              </w:rPr>
              <w:t>辨識全球永續發展的行動策略</w:t>
            </w:r>
            <w:r>
              <w:rPr>
                <w:rFonts w:ascii="Times New Roman" w:eastAsia="標楷體" w:hAnsi="Times New Roman"/>
                <w:sz w:val="22"/>
                <w:szCs w:val="28"/>
              </w:rPr>
              <w:t>。</w:t>
            </w:r>
          </w:p>
          <w:p w:rsidR="00265062" w:rsidRDefault="00354A6C">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4"/>
              </w:rPr>
              <w:t>體認全球生命共同體相互依存的重要性</w:t>
            </w:r>
            <w:r>
              <w:rPr>
                <w:rFonts w:ascii="Times New Roman" w:eastAsia="標楷體" w:hAnsi="Times New Roman"/>
                <w:sz w:val="22"/>
                <w:szCs w:val="28"/>
              </w:rPr>
              <w:t>。</w:t>
            </w:r>
          </w:p>
          <w:p w:rsidR="00265062" w:rsidRDefault="00354A6C">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4"/>
              </w:rPr>
              <w:t>發展解決全球議題方案與評價行動的能力</w:t>
            </w:r>
            <w:r>
              <w:rPr>
                <w:rFonts w:ascii="Times New Roman" w:eastAsia="標楷體" w:hAnsi="Times New Roman"/>
                <w:sz w:val="22"/>
                <w:szCs w:val="28"/>
              </w:rPr>
              <w:t>。</w:t>
            </w:r>
          </w:p>
        </w:tc>
      </w:tr>
    </w:tbl>
    <w:p w:rsidR="00000000" w:rsidRDefault="00354A6C">
      <w:pPr>
        <w:sectPr w:rsidR="00000000">
          <w:footerReference w:type="default" r:id="rId11"/>
          <w:pgSz w:w="11906" w:h="16838"/>
          <w:pgMar w:top="1440" w:right="720" w:bottom="1440" w:left="720" w:header="720" w:footer="720" w:gutter="0"/>
          <w:cols w:space="720"/>
          <w:docGrid w:type="linesAndChars" w:linePitch="570"/>
        </w:sectPr>
      </w:pPr>
    </w:p>
    <w:p w:rsidR="00265062" w:rsidRDefault="00354A6C">
      <w:pPr>
        <w:widowControl/>
        <w:rPr>
          <w:rFonts w:ascii="Times New Roman" w:eastAsia="標楷體" w:hAnsi="Times New Roman"/>
          <w:szCs w:val="24"/>
        </w:rPr>
      </w:pPr>
      <w:r>
        <w:rPr>
          <w:rFonts w:ascii="Times New Roman" w:eastAsia="標楷體" w:hAnsi="Times New Roman"/>
          <w:szCs w:val="24"/>
        </w:rPr>
        <w:lastRenderedPageBreak/>
        <w:t>三、本計畫之課程架構表</w:t>
      </w:r>
    </w:p>
    <w:tbl>
      <w:tblPr>
        <w:tblW w:w="5000" w:type="pct"/>
        <w:tblCellMar>
          <w:left w:w="10" w:type="dxa"/>
          <w:right w:w="10" w:type="dxa"/>
        </w:tblCellMar>
        <w:tblLook w:val="0000" w:firstRow="0" w:lastRow="0" w:firstColumn="0" w:lastColumn="0" w:noHBand="0" w:noVBand="0"/>
      </w:tblPr>
      <w:tblGrid>
        <w:gridCol w:w="2690"/>
        <w:gridCol w:w="1710"/>
        <w:gridCol w:w="3886"/>
      </w:tblGrid>
      <w:tr w:rsidR="00265062">
        <w:tblPrEx>
          <w:tblCellMar>
            <w:top w:w="0" w:type="dxa"/>
            <w:bottom w:w="0" w:type="dxa"/>
          </w:tblCellMar>
        </w:tblPrEx>
        <w:trPr>
          <w:trHeight w:val="444"/>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5062" w:rsidRDefault="00354A6C">
            <w:pPr>
              <w:pStyle w:val="1"/>
              <w:jc w:val="center"/>
            </w:pPr>
            <w:r>
              <w:rPr>
                <w:rStyle w:val="10"/>
                <w:rFonts w:ascii="標楷體" w:hAnsi="標楷體"/>
                <w:bCs/>
                <w:lang w:val="zh-TW"/>
              </w:rPr>
              <w:t>課程名稱</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5062" w:rsidRDefault="00354A6C">
            <w:pPr>
              <w:pStyle w:val="1"/>
            </w:pPr>
            <w:r>
              <w:rPr>
                <w:rStyle w:val="10"/>
                <w:rFonts w:ascii="標楷體" w:hAnsi="標楷體"/>
                <w:bCs/>
                <w:sz w:val="18"/>
                <w:szCs w:val="18"/>
                <w:lang w:val="zh-TW"/>
              </w:rPr>
              <w:t> </w:t>
            </w:r>
          </w:p>
        </w:tc>
      </w:tr>
      <w:tr w:rsidR="00265062">
        <w:tblPrEx>
          <w:tblCellMar>
            <w:top w:w="0" w:type="dxa"/>
            <w:bottom w:w="0" w:type="dxa"/>
          </w:tblCellMar>
        </w:tblPrEx>
        <w:trPr>
          <w:trHeight w:val="444"/>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5062" w:rsidRDefault="00354A6C">
            <w:pPr>
              <w:pStyle w:val="1"/>
              <w:jc w:val="center"/>
            </w:pPr>
            <w:r>
              <w:rPr>
                <w:rStyle w:val="10"/>
                <w:rFonts w:ascii="標楷體" w:hAnsi="標楷體"/>
                <w:bCs/>
                <w:lang w:val="zh-TW"/>
              </w:rPr>
              <w:t>實施年級</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5062" w:rsidRDefault="00354A6C">
            <w:pPr>
              <w:pStyle w:val="1"/>
              <w:jc w:val="both"/>
            </w:pPr>
            <w:r>
              <w:rPr>
                <w:rStyle w:val="10"/>
                <w:rFonts w:ascii="標楷體" w:hAnsi="標楷體"/>
                <w:color w:val="A6A6A6"/>
                <w:szCs w:val="24"/>
                <w:lang w:val="zh-TW"/>
              </w:rPr>
              <w:t>請說明實施年級及班級數量，如三年級四個班級。</w:t>
            </w:r>
          </w:p>
        </w:tc>
      </w:tr>
      <w:tr w:rsidR="00265062">
        <w:tblPrEx>
          <w:tblCellMar>
            <w:top w:w="0" w:type="dxa"/>
            <w:bottom w:w="0" w:type="dxa"/>
          </w:tblCellMar>
        </w:tblPrEx>
        <w:trPr>
          <w:trHeight w:val="1009"/>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5062" w:rsidRDefault="00354A6C">
            <w:pPr>
              <w:pStyle w:val="1"/>
              <w:jc w:val="both"/>
            </w:pPr>
            <w:r>
              <w:rPr>
                <w:rStyle w:val="10"/>
                <w:rFonts w:ascii="標楷體" w:hAnsi="標楷體" w:cs="新細明體"/>
                <w:bCs/>
                <w:szCs w:val="24"/>
                <w:lang w:val="zh-TW"/>
              </w:rPr>
              <w:t>國際教育融入雙語課程目標</w:t>
            </w:r>
            <w:r>
              <w:rPr>
                <w:rStyle w:val="10"/>
                <w:rFonts w:ascii="標楷體" w:hAnsi="標楷體" w:cs="新細明體"/>
                <w:bCs/>
                <w:szCs w:val="24"/>
                <w:lang w:val="zh-TW"/>
              </w:rPr>
              <w:t>(</w:t>
            </w:r>
            <w:r>
              <w:rPr>
                <w:rStyle w:val="10"/>
                <w:bCs/>
                <w:szCs w:val="24"/>
              </w:rPr>
              <w:t>100~150</w:t>
            </w:r>
            <w:r>
              <w:rPr>
                <w:rStyle w:val="10"/>
                <w:rFonts w:ascii="標楷體" w:hAnsi="標楷體" w:cs="新細明體"/>
                <w:bCs/>
                <w:szCs w:val="24"/>
                <w:lang w:val="zh-TW"/>
              </w:rPr>
              <w:t>字</w:t>
            </w:r>
            <w:r>
              <w:rPr>
                <w:rStyle w:val="10"/>
                <w:rFonts w:ascii="標楷體" w:hAnsi="標楷體" w:cs="新細明體"/>
                <w:bCs/>
                <w:szCs w:val="24"/>
                <w:lang w:val="zh-TW"/>
              </w:rPr>
              <w:t>)</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5062" w:rsidRDefault="00354A6C">
            <w:pPr>
              <w:pStyle w:val="1"/>
            </w:pPr>
            <w:r>
              <w:rPr>
                <w:rFonts w:ascii="標楷體" w:hAnsi="標楷體"/>
                <w:color w:val="808080"/>
                <w:szCs w:val="24"/>
                <w:lang w:val="zh-TW"/>
              </w:rPr>
              <w:t> </w:t>
            </w:r>
            <w:r>
              <w:rPr>
                <w:rFonts w:ascii="標楷體" w:hAnsi="標楷體"/>
                <w:color w:val="A6A6A6"/>
                <w:szCs w:val="24"/>
                <w:lang w:val="zh-TW"/>
              </w:rPr>
              <w:t>※</w:t>
            </w:r>
            <w:r>
              <w:rPr>
                <w:rFonts w:ascii="標楷體" w:hAnsi="標楷體"/>
                <w:color w:val="A6A6A6"/>
                <w:szCs w:val="24"/>
                <w:lang w:val="zh-TW"/>
              </w:rPr>
              <w:t>請以整段文字（不分項）敘寫</w:t>
            </w:r>
            <w:r>
              <w:rPr>
                <w:rFonts w:ascii="標楷體" w:hAnsi="標楷體"/>
                <w:color w:val="A6A6A6"/>
                <w:szCs w:val="24"/>
                <w:lang w:val="zh-TW"/>
              </w:rPr>
              <w:t>※</w:t>
            </w:r>
          </w:p>
        </w:tc>
      </w:tr>
      <w:tr w:rsidR="00265062">
        <w:tblPrEx>
          <w:tblCellMar>
            <w:top w:w="0" w:type="dxa"/>
            <w:bottom w:w="0" w:type="dxa"/>
          </w:tblCellMar>
        </w:tblPrEx>
        <w:trPr>
          <w:trHeight w:val="506"/>
        </w:trPr>
        <w:tc>
          <w:tcPr>
            <w:tcW w:w="8286" w:type="dxa"/>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265062" w:rsidRDefault="00354A6C">
            <w:pPr>
              <w:pStyle w:val="1"/>
              <w:jc w:val="center"/>
            </w:pPr>
            <w:r>
              <w:rPr>
                <w:rStyle w:val="10"/>
                <w:rFonts w:ascii="標楷體" w:hAnsi="標楷體"/>
                <w:bCs/>
                <w:lang w:val="zh-TW"/>
              </w:rPr>
              <w:t>雙語課程工具包架構</w:t>
            </w:r>
          </w:p>
        </w:tc>
      </w:tr>
      <w:tr w:rsidR="00265062">
        <w:tblPrEx>
          <w:tblCellMar>
            <w:top w:w="0" w:type="dxa"/>
            <w:bottom w:w="0" w:type="dxa"/>
          </w:tblCellMar>
        </w:tblPrEx>
        <w:trPr>
          <w:trHeight w:val="1409"/>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rPr>
                <w:rFonts w:ascii="標楷體" w:hAnsi="標楷體"/>
                <w:lang w:val="zh-TW"/>
              </w:rPr>
            </w:pPr>
            <w:r>
              <w:rPr>
                <w:rFonts w:ascii="標楷體" w:hAnsi="標楷體"/>
                <w:lang w:val="zh-TW"/>
              </w:rPr>
              <w:t>單元名稱</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rPr>
                <w:rFonts w:ascii="標楷體" w:hAnsi="標楷體"/>
                <w:lang w:val="zh-TW"/>
              </w:rPr>
            </w:pPr>
            <w:r>
              <w:rPr>
                <w:rFonts w:ascii="標楷體" w:hAnsi="標楷體"/>
                <w:lang w:val="zh-TW"/>
              </w:rPr>
              <w:t>教學節次</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rPr>
                <w:rFonts w:ascii="標楷體" w:hAnsi="標楷體"/>
                <w:lang w:val="zh-TW"/>
              </w:rPr>
            </w:pPr>
            <w:r>
              <w:rPr>
                <w:rFonts w:ascii="標楷體" w:hAnsi="標楷體"/>
                <w:lang w:val="zh-TW"/>
              </w:rPr>
              <w:t>教材</w:t>
            </w:r>
          </w:p>
          <w:p w:rsidR="00265062" w:rsidRDefault="00354A6C">
            <w:pPr>
              <w:pStyle w:val="1"/>
              <w:jc w:val="center"/>
              <w:rPr>
                <w:rFonts w:ascii="標楷體" w:hAnsi="標楷體"/>
                <w:lang w:val="zh-TW"/>
              </w:rPr>
            </w:pPr>
            <w:r>
              <w:rPr>
                <w:rFonts w:ascii="標楷體" w:hAnsi="標楷體"/>
                <w:lang w:val="zh-TW"/>
              </w:rPr>
              <w:t>（簡報、學習單、</w:t>
            </w:r>
          </w:p>
          <w:p w:rsidR="00265062" w:rsidRDefault="00354A6C">
            <w:pPr>
              <w:pStyle w:val="1"/>
              <w:jc w:val="center"/>
              <w:rPr>
                <w:rFonts w:ascii="標楷體" w:hAnsi="標楷體"/>
                <w:lang w:val="zh-TW"/>
              </w:rPr>
            </w:pPr>
            <w:r>
              <w:rPr>
                <w:rFonts w:ascii="標楷體" w:hAnsi="標楷體"/>
                <w:lang w:val="zh-TW"/>
              </w:rPr>
              <w:t>視覺化資訊圖表等）</w:t>
            </w:r>
          </w:p>
        </w:tc>
      </w:tr>
      <w:tr w:rsidR="0026506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rPr>
                <w:rFonts w:ascii="標楷體" w:hAnsi="標楷體"/>
                <w:sz w:val="22"/>
                <w:szCs w:val="18"/>
                <w:lang w:val="zh-TW"/>
              </w:rPr>
            </w:pPr>
            <w:r>
              <w:rPr>
                <w:rFonts w:ascii="標楷體" w:hAnsi="標楷體"/>
                <w:sz w:val="22"/>
                <w:szCs w:val="18"/>
                <w:lang w:val="zh-TW"/>
              </w:rPr>
              <w:t>※</w:t>
            </w:r>
            <w:r>
              <w:rPr>
                <w:rFonts w:ascii="標楷體" w:hAnsi="標楷體"/>
                <w:sz w:val="22"/>
                <w:szCs w:val="18"/>
                <w:lang w:val="zh-TW"/>
              </w:rPr>
              <w:t>請依單元教學順序填寫</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rPr>
                <w:rFonts w:ascii="標楷體" w:hAnsi="標楷體"/>
                <w:sz w:val="22"/>
                <w:szCs w:val="18"/>
                <w:lang w:val="zh-TW"/>
              </w:rPr>
            </w:pPr>
            <w:r>
              <w:rPr>
                <w:rFonts w:ascii="標楷體" w:hAnsi="標楷體"/>
                <w:sz w:val="22"/>
                <w:szCs w:val="18"/>
                <w:lang w:val="zh-TW"/>
              </w:rPr>
              <w:t>※</w:t>
            </w:r>
            <w:r>
              <w:rPr>
                <w:rFonts w:ascii="標楷體" w:hAnsi="標楷體"/>
                <w:sz w:val="22"/>
                <w:szCs w:val="18"/>
                <w:lang w:val="zh-TW"/>
              </w:rPr>
              <w:t>請填寫教學節次</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pPr>
            <w:r>
              <w:rPr>
                <w:rStyle w:val="10"/>
                <w:rFonts w:ascii="標楷體" w:hAnsi="標楷體"/>
                <w:sz w:val="22"/>
                <w:szCs w:val="18"/>
                <w:lang w:val="zh-TW"/>
              </w:rPr>
              <w:t>※</w:t>
            </w:r>
            <w:r>
              <w:rPr>
                <w:rStyle w:val="10"/>
                <w:rFonts w:ascii="標楷體" w:hAnsi="標楷體"/>
                <w:sz w:val="22"/>
                <w:szCs w:val="18"/>
                <w:lang w:val="zh-TW"/>
              </w:rPr>
              <w:t>請填寫該單元提供之教材檔案名稱</w:t>
            </w:r>
          </w:p>
        </w:tc>
      </w:tr>
      <w:tr w:rsidR="0026506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lang w:val="zh-TW"/>
              </w:rPr>
            </w:pPr>
          </w:p>
        </w:tc>
      </w:tr>
      <w:tr w:rsidR="0026506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lang w:val="zh-TW"/>
              </w:rPr>
            </w:pPr>
          </w:p>
        </w:tc>
      </w:tr>
      <w:tr w:rsidR="0026506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lang w:val="zh-TW"/>
              </w:rPr>
            </w:pPr>
          </w:p>
        </w:tc>
      </w:tr>
      <w:tr w:rsidR="0026506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lang w:val="zh-TW"/>
              </w:rPr>
            </w:pPr>
          </w:p>
        </w:tc>
      </w:tr>
      <w:tr w:rsidR="0026506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jc w:val="center"/>
              <w:rPr>
                <w:rFonts w:ascii="標楷體" w:hAnsi="標楷體"/>
                <w:lang w:val="zh-TW"/>
              </w:rPr>
            </w:pPr>
          </w:p>
        </w:tc>
      </w:tr>
    </w:tbl>
    <w:p w:rsidR="00265062" w:rsidRDefault="00354A6C">
      <w:pPr>
        <w:widowControl/>
        <w:ind w:left="180" w:hanging="225"/>
        <w:rPr>
          <w:rFonts w:ascii="標楷體" w:eastAsia="標楷體" w:hAnsi="標楷體"/>
          <w:sz w:val="22"/>
          <w:szCs w:val="18"/>
          <w:lang w:val="zh-TW"/>
        </w:rPr>
      </w:pPr>
      <w:bookmarkStart w:id="2" w:name="_Hlk97650419"/>
      <w:r>
        <w:rPr>
          <w:rFonts w:ascii="標楷體" w:eastAsia="標楷體" w:hAnsi="標楷體"/>
          <w:sz w:val="22"/>
          <w:szCs w:val="18"/>
          <w:lang w:val="zh-TW"/>
        </w:rPr>
        <w:t>※</w:t>
      </w:r>
      <w:r>
        <w:rPr>
          <w:rFonts w:ascii="標楷體" w:eastAsia="標楷體" w:hAnsi="標楷體"/>
          <w:sz w:val="22"/>
          <w:szCs w:val="18"/>
          <w:lang w:val="zh-TW"/>
        </w:rPr>
        <w:t>如實施年級涵蓋不同年級，請將單元名稱後方加上實施年級，如：地球小尖兵</w:t>
      </w:r>
      <w:r>
        <w:rPr>
          <w:rFonts w:ascii="標楷體" w:eastAsia="標楷體" w:hAnsi="標楷體"/>
          <w:sz w:val="22"/>
          <w:szCs w:val="18"/>
          <w:lang w:val="zh-TW"/>
        </w:rPr>
        <w:t>-</w:t>
      </w:r>
      <w:r>
        <w:rPr>
          <w:rFonts w:ascii="標楷體" w:eastAsia="標楷體" w:hAnsi="標楷體"/>
          <w:sz w:val="22"/>
          <w:szCs w:val="18"/>
          <w:lang w:val="zh-TW"/>
        </w:rPr>
        <w:t>五年級。</w:t>
      </w:r>
    </w:p>
    <w:p w:rsidR="00265062" w:rsidRDefault="00354A6C">
      <w:pPr>
        <w:widowControl/>
        <w:ind w:left="180" w:hanging="225"/>
      </w:pPr>
      <w:r>
        <w:rPr>
          <w:rFonts w:ascii="標楷體" w:eastAsia="標楷體" w:hAnsi="標楷體"/>
          <w:sz w:val="22"/>
          <w:lang w:val="zh-TW"/>
        </w:rPr>
        <w:t>※</w:t>
      </w:r>
      <w:r>
        <w:rPr>
          <w:rFonts w:ascii="標楷體" w:eastAsia="標楷體" w:hAnsi="標楷體"/>
          <w:sz w:val="22"/>
        </w:rPr>
        <w:t>「</w:t>
      </w:r>
      <w:r>
        <w:rPr>
          <w:rFonts w:ascii="標楷體" w:eastAsia="標楷體" w:hAnsi="標楷體"/>
          <w:sz w:val="22"/>
          <w:szCs w:val="18"/>
          <w:lang w:val="zh-TW"/>
        </w:rPr>
        <w:t>國際教育雙語課程目標</w:t>
      </w:r>
      <w:r>
        <w:rPr>
          <w:rFonts w:ascii="標楷體" w:eastAsia="標楷體" w:hAnsi="標楷體"/>
          <w:sz w:val="22"/>
        </w:rPr>
        <w:t>」必須建立在實施的課程</w:t>
      </w:r>
      <w:r>
        <w:rPr>
          <w:rFonts w:ascii="標楷體" w:eastAsia="標楷體" w:hAnsi="標楷體"/>
          <w:sz w:val="22"/>
        </w:rPr>
        <w:t>/</w:t>
      </w:r>
      <w:r>
        <w:rPr>
          <w:rFonts w:ascii="標楷體" w:eastAsia="標楷體" w:hAnsi="標楷體"/>
          <w:sz w:val="22"/>
        </w:rPr>
        <w:t>交流活動之上，受到課程</w:t>
      </w:r>
      <w:r>
        <w:rPr>
          <w:rFonts w:ascii="標楷體" w:eastAsia="標楷體" w:hAnsi="標楷體"/>
          <w:sz w:val="22"/>
        </w:rPr>
        <w:t>/</w:t>
      </w:r>
      <w:r>
        <w:rPr>
          <w:rFonts w:ascii="標楷體" w:eastAsia="標楷體" w:hAnsi="標楷體"/>
          <w:sz w:val="22"/>
        </w:rPr>
        <w:t>交流活動範疇之限制。「國際教育雙語課程目標」為課程</w:t>
      </w:r>
      <w:r>
        <w:rPr>
          <w:rFonts w:ascii="標楷體" w:eastAsia="標楷體" w:hAnsi="標楷體"/>
          <w:sz w:val="22"/>
        </w:rPr>
        <w:t>/</w:t>
      </w:r>
      <w:r>
        <w:rPr>
          <w:rFonts w:ascii="標楷體" w:eastAsia="標楷體" w:hAnsi="標楷體"/>
          <w:sz w:val="22"/>
        </w:rPr>
        <w:t>交流活動實施後預計達到的目標。</w:t>
      </w:r>
    </w:p>
    <w:p w:rsidR="00265062" w:rsidRDefault="00354A6C">
      <w:pPr>
        <w:widowControl/>
        <w:ind w:left="180" w:hanging="225"/>
      </w:pPr>
      <w:r>
        <w:rPr>
          <w:rFonts w:ascii="新細明體" w:hAnsi="新細明體" w:cs="新細明體"/>
          <w:sz w:val="22"/>
        </w:rPr>
        <w:t>※</w:t>
      </w:r>
      <w:r>
        <w:rPr>
          <w:rFonts w:ascii="標楷體" w:eastAsia="標楷體" w:hAnsi="標楷體"/>
          <w:sz w:val="22"/>
          <w:szCs w:val="18"/>
          <w:lang w:val="zh-TW"/>
        </w:rPr>
        <w:t>請自行增減表格</w:t>
      </w:r>
      <w:r>
        <w:rPr>
          <w:rFonts w:eastAsia="標楷體"/>
          <w:sz w:val="22"/>
        </w:rPr>
        <w:t>。</w:t>
      </w:r>
    </w:p>
    <w:p w:rsidR="00265062" w:rsidRDefault="00265062">
      <w:pPr>
        <w:widowControl/>
        <w:ind w:left="180" w:hanging="225"/>
        <w:rPr>
          <w:rFonts w:ascii="標楷體" w:eastAsia="標楷體" w:hAnsi="標楷體"/>
          <w:sz w:val="22"/>
        </w:rPr>
      </w:pPr>
    </w:p>
    <w:bookmarkEnd w:id="2"/>
    <w:p w:rsidR="00265062" w:rsidRDefault="00265062">
      <w:pPr>
        <w:widowControl/>
        <w:ind w:left="270"/>
        <w:rPr>
          <w:rFonts w:ascii="Times New Roman" w:eastAsia="標楷體" w:hAnsi="Times New Roman"/>
          <w:szCs w:val="24"/>
        </w:rPr>
      </w:pPr>
    </w:p>
    <w:p w:rsidR="00265062" w:rsidRDefault="00265062">
      <w:pPr>
        <w:widowControl/>
        <w:ind w:left="270"/>
        <w:rPr>
          <w:rFonts w:ascii="Times New Roman" w:eastAsia="標楷體" w:hAnsi="Times New Roman"/>
          <w:szCs w:val="24"/>
        </w:rPr>
      </w:pPr>
    </w:p>
    <w:p w:rsidR="00265062" w:rsidRDefault="00265062">
      <w:pPr>
        <w:widowControl/>
        <w:ind w:left="270"/>
        <w:rPr>
          <w:rFonts w:ascii="Times New Roman" w:eastAsia="標楷體" w:hAnsi="Times New Roman"/>
          <w:szCs w:val="24"/>
        </w:rPr>
      </w:pPr>
    </w:p>
    <w:p w:rsidR="00265062" w:rsidRDefault="00265062">
      <w:pPr>
        <w:widowControl/>
        <w:ind w:left="270"/>
        <w:rPr>
          <w:rFonts w:ascii="Times New Roman" w:eastAsia="標楷體" w:hAnsi="Times New Roman"/>
          <w:szCs w:val="24"/>
        </w:rPr>
      </w:pPr>
    </w:p>
    <w:p w:rsidR="00265062" w:rsidRDefault="00265062">
      <w:pPr>
        <w:widowControl/>
        <w:ind w:left="270"/>
        <w:rPr>
          <w:rFonts w:ascii="Times New Roman" w:eastAsia="標楷體" w:hAnsi="Times New Roman"/>
          <w:szCs w:val="24"/>
        </w:rPr>
      </w:pPr>
    </w:p>
    <w:p w:rsidR="00265062" w:rsidRDefault="00265062">
      <w:pPr>
        <w:widowControl/>
        <w:ind w:left="270"/>
        <w:rPr>
          <w:rFonts w:ascii="Times New Roman" w:eastAsia="標楷體" w:hAnsi="Times New Roman"/>
          <w:szCs w:val="24"/>
        </w:rPr>
      </w:pPr>
    </w:p>
    <w:p w:rsidR="00265062" w:rsidRDefault="00265062">
      <w:pPr>
        <w:widowControl/>
        <w:ind w:left="270"/>
        <w:rPr>
          <w:rFonts w:ascii="Times New Roman" w:eastAsia="標楷體" w:hAnsi="Times New Roman"/>
          <w:szCs w:val="24"/>
        </w:rPr>
      </w:pPr>
    </w:p>
    <w:p w:rsidR="00265062" w:rsidRDefault="00265062">
      <w:pPr>
        <w:widowControl/>
        <w:ind w:left="270"/>
        <w:rPr>
          <w:rFonts w:ascii="Times New Roman" w:eastAsia="標楷體" w:hAnsi="Times New Roman"/>
          <w:szCs w:val="24"/>
        </w:rPr>
      </w:pPr>
    </w:p>
    <w:p w:rsidR="00265062" w:rsidRDefault="00354A6C">
      <w:pPr>
        <w:widowControl/>
        <w:rPr>
          <w:rFonts w:ascii="Times New Roman" w:eastAsia="標楷體" w:hAnsi="Times New Roman"/>
          <w:szCs w:val="24"/>
        </w:rPr>
      </w:pPr>
      <w:r>
        <w:rPr>
          <w:rFonts w:ascii="Times New Roman" w:eastAsia="標楷體" w:hAnsi="Times New Roman"/>
          <w:szCs w:val="24"/>
        </w:rPr>
        <w:t>四、教學活動與評量</w:t>
      </w:r>
    </w:p>
    <w:tbl>
      <w:tblPr>
        <w:tblW w:w="4990" w:type="pct"/>
        <w:tblLayout w:type="fixed"/>
        <w:tblCellMar>
          <w:left w:w="10" w:type="dxa"/>
          <w:right w:w="10" w:type="dxa"/>
        </w:tblCellMar>
        <w:tblLook w:val="0000" w:firstRow="0" w:lastRow="0" w:firstColumn="0" w:lastColumn="0" w:noHBand="0" w:noVBand="0"/>
      </w:tblPr>
      <w:tblGrid>
        <w:gridCol w:w="2275"/>
        <w:gridCol w:w="2125"/>
        <w:gridCol w:w="2011"/>
        <w:gridCol w:w="1858"/>
      </w:tblGrid>
      <w:tr w:rsidR="00265062">
        <w:tblPrEx>
          <w:tblCellMar>
            <w:top w:w="0" w:type="dxa"/>
            <w:bottom w:w="0" w:type="dxa"/>
          </w:tblCellMar>
        </w:tblPrEx>
        <w:trPr>
          <w:trHeight w:val="409"/>
        </w:trPr>
        <w:tc>
          <w:tcPr>
            <w:tcW w:w="826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pPr>
            <w:r>
              <w:rPr>
                <w:rStyle w:val="10"/>
                <w:rFonts w:cs="新細明體"/>
                <w:bCs/>
                <w:szCs w:val="24"/>
                <w:lang w:val="zh-TW"/>
              </w:rPr>
              <w:t>單元（</w:t>
            </w:r>
            <w:r>
              <w:rPr>
                <w:rStyle w:val="10"/>
                <w:rFonts w:cs="新細明體"/>
                <w:bCs/>
                <w:szCs w:val="24"/>
                <w:lang w:val="zh-TW"/>
              </w:rPr>
              <w:t xml:space="preserve">  </w:t>
            </w:r>
            <w:r>
              <w:rPr>
                <w:rStyle w:val="10"/>
                <w:rFonts w:cs="新細明體"/>
                <w:bCs/>
                <w:szCs w:val="24"/>
                <w:lang w:val="zh-TW"/>
              </w:rPr>
              <w:t>）單元名稱：（</w:t>
            </w:r>
            <w:r>
              <w:rPr>
                <w:rStyle w:val="10"/>
                <w:bCs/>
                <w:szCs w:val="24"/>
              </w:rPr>
              <w:t xml:space="preserve">                        </w:t>
            </w:r>
            <w:r>
              <w:rPr>
                <w:rStyle w:val="10"/>
                <w:rFonts w:cs="新細明體"/>
                <w:bCs/>
                <w:szCs w:val="24"/>
                <w:lang w:val="zh-TW"/>
              </w:rPr>
              <w:t>）</w:t>
            </w:r>
          </w:p>
        </w:tc>
      </w:tr>
      <w:tr w:rsidR="00265062">
        <w:tblPrEx>
          <w:tblCellMar>
            <w:top w:w="0" w:type="dxa"/>
            <w:bottom w:w="0" w:type="dxa"/>
          </w:tblCellMar>
        </w:tblPrEx>
        <w:trPr>
          <w:trHeight w:val="492"/>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pPr>
            <w:r>
              <w:rPr>
                <w:rStyle w:val="10"/>
                <w:rFonts w:ascii="標楷體" w:hAnsi="標楷體"/>
                <w:bCs/>
                <w:lang w:val="zh-TW"/>
              </w:rPr>
              <w:t>教學節次</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tabs>
                <w:tab w:val="left" w:pos="-31680"/>
              </w:tabs>
            </w:pPr>
            <w:r>
              <w:rPr>
                <w:rStyle w:val="10"/>
                <w:rFonts w:ascii="標楷體" w:hAnsi="標楷體"/>
                <w:bCs/>
                <w:lang w:val="zh-TW"/>
              </w:rPr>
              <w:t>第（</w:t>
            </w:r>
            <w:r>
              <w:rPr>
                <w:rStyle w:val="10"/>
                <w:rFonts w:ascii="標楷體" w:hAnsi="標楷體"/>
                <w:bCs/>
                <w:lang w:val="zh-TW"/>
              </w:rPr>
              <w:t xml:space="preserve"> </w:t>
            </w:r>
            <w:r>
              <w:rPr>
                <w:rStyle w:val="10"/>
                <w:rFonts w:ascii="標楷體" w:hAnsi="標楷體"/>
                <w:bCs/>
                <w:lang w:val="zh-TW"/>
              </w:rPr>
              <w:t>）節～第（</w:t>
            </w:r>
            <w:r>
              <w:rPr>
                <w:rStyle w:val="10"/>
                <w:rFonts w:ascii="標楷體" w:hAnsi="標楷體"/>
                <w:bCs/>
              </w:rPr>
              <w:t xml:space="preserve"> </w:t>
            </w:r>
            <w:r>
              <w:rPr>
                <w:rStyle w:val="10"/>
                <w:rFonts w:ascii="標楷體" w:hAnsi="標楷體"/>
                <w:bCs/>
                <w:lang w:val="zh-TW"/>
              </w:rPr>
              <w:t>）節</w:t>
            </w:r>
          </w:p>
        </w:tc>
      </w:tr>
      <w:tr w:rsidR="00265062">
        <w:tblPrEx>
          <w:tblCellMar>
            <w:top w:w="0" w:type="dxa"/>
            <w:bottom w:w="0" w:type="dxa"/>
          </w:tblCellMar>
        </w:tblPrEx>
        <w:trPr>
          <w:trHeight w:val="466"/>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pPr>
            <w:r>
              <w:rPr>
                <w:rStyle w:val="10"/>
                <w:rFonts w:cs="新細明體"/>
                <w:bCs/>
                <w:szCs w:val="24"/>
                <w:lang w:val="zh-TW"/>
              </w:rPr>
              <w:t>國際教育</w:t>
            </w:r>
          </w:p>
          <w:p w:rsidR="00265062" w:rsidRDefault="00354A6C">
            <w:pPr>
              <w:pStyle w:val="1"/>
              <w:jc w:val="center"/>
            </w:pPr>
            <w:r>
              <w:rPr>
                <w:rStyle w:val="10"/>
                <w:rFonts w:cs="新細明體"/>
                <w:bCs/>
                <w:szCs w:val="24"/>
                <w:lang w:val="zh-TW"/>
              </w:rPr>
              <w:t>議題實質內涵</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1"/>
              <w:rPr>
                <w:rFonts w:ascii="標楷體" w:hAnsi="標楷體"/>
                <w:lang w:val="zh-TW"/>
              </w:rPr>
            </w:pPr>
            <w:r>
              <w:rPr>
                <w:rFonts w:ascii="標楷體" w:hAnsi="標楷體"/>
                <w:lang w:val="zh-TW"/>
              </w:rPr>
              <w:t> </w:t>
            </w:r>
          </w:p>
        </w:tc>
      </w:tr>
      <w:tr w:rsidR="00265062">
        <w:tblPrEx>
          <w:tblCellMar>
            <w:top w:w="0" w:type="dxa"/>
            <w:bottom w:w="0" w:type="dxa"/>
          </w:tblCellMar>
        </w:tblPrEx>
        <w:trPr>
          <w:trHeight w:val="1250"/>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rPr>
                <w:rFonts w:ascii="標楷體" w:hAnsi="標楷體" w:cs="新細明體"/>
                <w:szCs w:val="24"/>
                <w:lang w:val="zh-TW"/>
              </w:rPr>
            </w:pPr>
            <w:r>
              <w:rPr>
                <w:rFonts w:ascii="標楷體" w:hAnsi="標楷體" w:cs="新細明體"/>
                <w:szCs w:val="24"/>
                <w:lang w:val="zh-TW"/>
              </w:rPr>
              <w:t>相關領域學習表現</w:t>
            </w:r>
          </w:p>
          <w:p w:rsidR="00265062" w:rsidRDefault="00354A6C">
            <w:pPr>
              <w:pStyle w:val="1"/>
              <w:jc w:val="center"/>
            </w:pPr>
            <w:r>
              <w:rPr>
                <w:rStyle w:val="10"/>
                <w:rFonts w:cs="新細明體"/>
                <w:bCs/>
                <w:szCs w:val="24"/>
                <w:lang w:val="zh-TW"/>
              </w:rPr>
              <w:t>（第二學習階段以上應包含英語文領域領綱）</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1"/>
              <w:rPr>
                <w:rFonts w:ascii="標楷體" w:hAnsi="標楷體"/>
                <w:lang w:val="zh-TW"/>
              </w:rPr>
            </w:pPr>
            <w:r>
              <w:rPr>
                <w:rFonts w:ascii="標楷體" w:hAnsi="標楷體"/>
                <w:lang w:val="zh-TW"/>
              </w:rPr>
              <w:t>[</w:t>
            </w:r>
            <w:r>
              <w:rPr>
                <w:rFonts w:ascii="標楷體" w:hAnsi="標楷體"/>
                <w:lang w:val="zh-TW"/>
              </w:rPr>
              <w:t>領域一</w:t>
            </w:r>
            <w:r>
              <w:rPr>
                <w:rFonts w:ascii="標楷體" w:hAnsi="標楷體"/>
                <w:lang w:val="zh-TW"/>
              </w:rPr>
              <w:t>]</w:t>
            </w:r>
          </w:p>
          <w:p w:rsidR="00265062" w:rsidRDefault="00265062">
            <w:pPr>
              <w:pStyle w:val="1"/>
              <w:rPr>
                <w:rFonts w:ascii="標楷體" w:hAnsi="標楷體"/>
                <w:lang w:val="zh-TW"/>
              </w:rPr>
            </w:pPr>
          </w:p>
          <w:p w:rsidR="00265062" w:rsidRDefault="00354A6C">
            <w:pPr>
              <w:pStyle w:val="1"/>
              <w:rPr>
                <w:rFonts w:ascii="標楷體" w:hAnsi="標楷體"/>
                <w:lang w:val="zh-TW"/>
              </w:rPr>
            </w:pPr>
            <w:r>
              <w:rPr>
                <w:rFonts w:ascii="標楷體" w:hAnsi="標楷體"/>
                <w:lang w:val="zh-TW"/>
              </w:rPr>
              <w:t>[</w:t>
            </w:r>
            <w:r>
              <w:rPr>
                <w:rFonts w:ascii="標楷體" w:hAnsi="標楷體"/>
                <w:lang w:val="zh-TW"/>
              </w:rPr>
              <w:t>領域二</w:t>
            </w:r>
            <w:r>
              <w:rPr>
                <w:rFonts w:ascii="標楷體" w:hAnsi="標楷體"/>
                <w:lang w:val="zh-TW"/>
              </w:rPr>
              <w:t>]</w:t>
            </w:r>
          </w:p>
        </w:tc>
      </w:tr>
      <w:tr w:rsidR="00265062">
        <w:tblPrEx>
          <w:tblCellMar>
            <w:top w:w="0" w:type="dxa"/>
            <w:bottom w:w="0" w:type="dxa"/>
          </w:tblCellMar>
        </w:tblPrEx>
        <w:trPr>
          <w:trHeight w:val="492"/>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pPr>
            <w:r>
              <w:rPr>
                <w:rStyle w:val="10"/>
                <w:rFonts w:cs="新細明體"/>
                <w:bCs/>
                <w:szCs w:val="24"/>
                <w:lang w:val="zh-TW"/>
              </w:rPr>
              <w:t>校訂國際教育</w:t>
            </w:r>
          </w:p>
          <w:p w:rsidR="00265062" w:rsidRDefault="00354A6C">
            <w:pPr>
              <w:pStyle w:val="1"/>
              <w:jc w:val="center"/>
            </w:pPr>
            <w:r>
              <w:rPr>
                <w:rStyle w:val="10"/>
                <w:rFonts w:cs="新細明體"/>
                <w:bCs/>
                <w:szCs w:val="24"/>
                <w:lang w:val="zh-TW"/>
              </w:rPr>
              <w:t>雙語課程內容</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tabs>
                <w:tab w:val="left" w:pos="-31680"/>
              </w:tabs>
              <w:jc w:val="both"/>
            </w:pPr>
            <w:r>
              <w:rPr>
                <w:rStyle w:val="10"/>
                <w:rFonts w:ascii="標楷體" w:hAnsi="標楷體"/>
                <w:b/>
                <w:bCs/>
                <w:lang w:val="zh-TW"/>
              </w:rPr>
              <w:t>領域學習內容</w:t>
            </w:r>
            <w:r>
              <w:rPr>
                <w:rStyle w:val="10"/>
                <w:rFonts w:ascii="標楷體" w:hAnsi="標楷體"/>
                <w:b/>
                <w:bCs/>
                <w:lang w:val="zh-TW"/>
              </w:rPr>
              <w:t xml:space="preserve"> </w:t>
            </w:r>
            <w:r>
              <w:rPr>
                <w:rStyle w:val="10"/>
                <w:b/>
                <w:bCs/>
              </w:rPr>
              <w:t>Content</w:t>
            </w:r>
          </w:p>
        </w:tc>
      </w:tr>
      <w:tr w:rsidR="00265062">
        <w:tblPrEx>
          <w:tblCellMar>
            <w:top w:w="0" w:type="dxa"/>
            <w:bottom w:w="0" w:type="dxa"/>
          </w:tblCellMar>
        </w:tblPrEx>
        <w:trPr>
          <w:trHeight w:val="469"/>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tabs>
                <w:tab w:val="left" w:pos="-31200"/>
              </w:tabs>
              <w:ind w:left="480" w:hanging="480"/>
              <w:jc w:val="both"/>
              <w:rPr>
                <w:rFonts w:ascii="標楷體" w:hAnsi="標楷體"/>
                <w:lang w:val="zh-TW"/>
              </w:rPr>
            </w:pPr>
            <w:r>
              <w:rPr>
                <w:rFonts w:ascii="標楷體" w:hAnsi="標楷體"/>
                <w:lang w:val="zh-TW"/>
              </w:rPr>
              <w:t> </w:t>
            </w:r>
          </w:p>
        </w:tc>
      </w:tr>
      <w:tr w:rsidR="00265062">
        <w:tblPrEx>
          <w:tblCellMar>
            <w:top w:w="0" w:type="dxa"/>
            <w:bottom w:w="0" w:type="dxa"/>
          </w:tblCellMar>
        </w:tblPrEx>
        <w:trPr>
          <w:trHeight w:val="492"/>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tabs>
                <w:tab w:val="left" w:pos="-31680"/>
              </w:tabs>
              <w:jc w:val="both"/>
            </w:pPr>
            <w:r>
              <w:rPr>
                <w:rStyle w:val="10"/>
                <w:rFonts w:ascii="標楷體" w:hAnsi="標楷體"/>
                <w:b/>
                <w:bCs/>
                <w:lang w:val="zh-TW"/>
              </w:rPr>
              <w:t>語言學習內容</w:t>
            </w:r>
            <w:r>
              <w:rPr>
                <w:rStyle w:val="10"/>
                <w:rFonts w:ascii="標楷體" w:hAnsi="標楷體"/>
                <w:b/>
                <w:bCs/>
                <w:lang w:val="zh-TW"/>
              </w:rPr>
              <w:t xml:space="preserve"> </w:t>
            </w:r>
            <w:r>
              <w:rPr>
                <w:rStyle w:val="10"/>
                <w:b/>
                <w:bCs/>
              </w:rPr>
              <w:t>Language of Learning</w:t>
            </w:r>
          </w:p>
        </w:tc>
      </w:tr>
      <w:tr w:rsidR="00265062">
        <w:tblPrEx>
          <w:tblCellMar>
            <w:top w:w="0" w:type="dxa"/>
            <w:bottom w:w="0" w:type="dxa"/>
          </w:tblCellMar>
        </w:tblPrEx>
        <w:trPr>
          <w:trHeight w:val="597"/>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1"/>
              <w:tabs>
                <w:tab w:val="left" w:pos="-31680"/>
              </w:tabs>
            </w:pPr>
            <w:r>
              <w:rPr>
                <w:rStyle w:val="10"/>
                <w:rFonts w:ascii="標楷體" w:hAnsi="標楷體"/>
                <w:bCs/>
                <w:lang w:val="zh-TW"/>
              </w:rPr>
              <w:t>目標字詞</w:t>
            </w:r>
            <w:r>
              <w:rPr>
                <w:rStyle w:val="10"/>
                <w:bCs/>
              </w:rPr>
              <w:t>target words:</w:t>
            </w:r>
          </w:p>
          <w:p w:rsidR="00265062" w:rsidRDefault="00354A6C">
            <w:pPr>
              <w:pStyle w:val="1"/>
              <w:tabs>
                <w:tab w:val="left" w:pos="-31680"/>
              </w:tabs>
            </w:pPr>
            <w:r>
              <w:rPr>
                <w:rStyle w:val="10"/>
                <w:rFonts w:ascii="標楷體" w:hAnsi="標楷體"/>
                <w:bCs/>
                <w:lang w:val="zh-TW"/>
              </w:rPr>
              <w:t>目標句型</w:t>
            </w:r>
            <w:r>
              <w:rPr>
                <w:rStyle w:val="10"/>
                <w:bCs/>
              </w:rPr>
              <w:t>target sentences:</w:t>
            </w:r>
          </w:p>
        </w:tc>
      </w:tr>
      <w:tr w:rsidR="00265062">
        <w:tblPrEx>
          <w:tblCellMar>
            <w:top w:w="0" w:type="dxa"/>
            <w:bottom w:w="0" w:type="dxa"/>
          </w:tblCellMar>
        </w:tblPrEx>
        <w:trPr>
          <w:trHeight w:val="597"/>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65062" w:rsidRDefault="00354A6C">
            <w:pPr>
              <w:pStyle w:val="1"/>
              <w:jc w:val="center"/>
            </w:pPr>
            <w:r>
              <w:rPr>
                <w:rStyle w:val="10"/>
                <w:rFonts w:cs="新細明體"/>
                <w:bCs/>
                <w:szCs w:val="24"/>
                <w:lang w:val="zh-TW"/>
              </w:rPr>
              <w:t>單元學習目標</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1"/>
              <w:tabs>
                <w:tab w:val="left" w:pos="-31680"/>
              </w:tabs>
            </w:pPr>
            <w:r>
              <w:rPr>
                <w:rFonts w:ascii="標楷體" w:hAnsi="標楷體"/>
                <w:szCs w:val="24"/>
                <w:lang w:val="zh-TW"/>
              </w:rPr>
              <w:t>※</w:t>
            </w:r>
            <w:r>
              <w:rPr>
                <w:rFonts w:ascii="標楷體" w:hAnsi="標楷體"/>
                <w:szCs w:val="24"/>
                <w:lang w:val="zh-TW"/>
              </w:rPr>
              <w:t>請以整段文字敘寫</w:t>
            </w:r>
            <w:r>
              <w:rPr>
                <w:rFonts w:ascii="標楷體" w:hAnsi="標楷體"/>
                <w:szCs w:val="24"/>
                <w:lang w:val="zh-TW"/>
              </w:rPr>
              <w:t>※</w:t>
            </w:r>
            <w:r>
              <w:rPr>
                <w:rFonts w:ascii="標楷體" w:hAnsi="標楷體" w:cs="新細明體"/>
                <w:szCs w:val="24"/>
              </w:rPr>
              <w:t>。</w:t>
            </w:r>
          </w:p>
        </w:tc>
      </w:tr>
      <w:tr w:rsidR="00265062">
        <w:tblPrEx>
          <w:tblCellMar>
            <w:top w:w="0" w:type="dxa"/>
            <w:bottom w:w="0" w:type="dxa"/>
          </w:tblCellMar>
        </w:tblPrEx>
        <w:trPr>
          <w:trHeight w:val="846"/>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rPr>
                <w:rFonts w:cs="新細明體"/>
                <w:bCs/>
                <w:szCs w:val="24"/>
                <w:lang w:val="zh-TW"/>
              </w:rPr>
            </w:pPr>
            <w:r>
              <w:rPr>
                <w:rFonts w:cs="新細明體"/>
                <w:bCs/>
                <w:szCs w:val="24"/>
                <w:lang w:val="zh-TW"/>
              </w:rPr>
              <w:t>教學步驟</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rPr>
                <w:rFonts w:ascii="標楷體" w:hAnsi="標楷體"/>
                <w:b/>
              </w:rPr>
            </w:pPr>
            <w:r>
              <w:rPr>
                <w:rFonts w:ascii="標楷體" w:hAnsi="標楷體"/>
                <w:b/>
              </w:rPr>
              <w:t>引導作法</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65062" w:rsidRDefault="00354A6C">
            <w:pPr>
              <w:pStyle w:val="1"/>
              <w:jc w:val="center"/>
              <w:rPr>
                <w:rFonts w:ascii="標楷體" w:hAnsi="標楷體"/>
                <w:b/>
              </w:rPr>
            </w:pPr>
            <w:r>
              <w:rPr>
                <w:rFonts w:ascii="標楷體" w:hAnsi="標楷體"/>
                <w:b/>
              </w:rPr>
              <w:t>教學資源</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65062" w:rsidRDefault="00354A6C">
            <w:pPr>
              <w:pStyle w:val="1"/>
              <w:jc w:val="center"/>
              <w:rPr>
                <w:rFonts w:ascii="標楷體" w:hAnsi="標楷體"/>
                <w:b/>
              </w:rPr>
            </w:pPr>
            <w:r>
              <w:rPr>
                <w:rFonts w:ascii="標楷體" w:hAnsi="標楷體"/>
                <w:b/>
              </w:rPr>
              <w:t>認知能力</w:t>
            </w:r>
          </w:p>
        </w:tc>
      </w:tr>
      <w:tr w:rsidR="00265062">
        <w:tblPrEx>
          <w:tblCellMar>
            <w:top w:w="0" w:type="dxa"/>
            <w:bottom w:w="0" w:type="dxa"/>
          </w:tblCellMar>
        </w:tblPrEx>
        <w:trPr>
          <w:trHeight w:val="846"/>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pStyle w:val="1"/>
              <w:rPr>
                <w:rFonts w:cs="新細明體"/>
                <w:bCs/>
                <w:szCs w:val="24"/>
                <w:lang w:val="zh-TW"/>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1"/>
            </w:pPr>
            <w:r>
              <w:rPr>
                <w:rStyle w:val="10"/>
                <w:rFonts w:ascii="標楷體" w:hAnsi="標楷體" w:cs="新細明體"/>
                <w:szCs w:val="24"/>
              </w:rPr>
              <w:t>※</w:t>
            </w:r>
            <w:r>
              <w:rPr>
                <w:rStyle w:val="10"/>
                <w:rFonts w:ascii="標楷體" w:hAnsi="標楷體" w:cs="新細明體"/>
                <w:szCs w:val="24"/>
              </w:rPr>
              <w:t>說明各節次教師引導之教學流程脈絡、學習內容、雙語運用的方式及學生表現任務等。</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65062" w:rsidRDefault="00354A6C">
            <w:pPr>
              <w:pStyle w:val="1"/>
            </w:pPr>
            <w:r>
              <w:rPr>
                <w:rStyle w:val="10"/>
                <w:rFonts w:ascii="標楷體" w:hAnsi="標楷體" w:cs="新細明體"/>
                <w:szCs w:val="24"/>
              </w:rPr>
              <w:t>※</w:t>
            </w:r>
            <w:r>
              <w:rPr>
                <w:rStyle w:val="10"/>
                <w:rFonts w:ascii="標楷體" w:hAnsi="標楷體" w:cs="新細明體"/>
                <w:szCs w:val="24"/>
              </w:rPr>
              <w:t>說明教師於各步驟脈絡中所使用的教學資源</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65062" w:rsidRDefault="00354A6C">
            <w:pPr>
              <w:pStyle w:val="1"/>
            </w:pPr>
            <w:r>
              <w:rPr>
                <w:rStyle w:val="10"/>
                <w:rFonts w:ascii="標楷體" w:hAnsi="標楷體" w:cs="新細明體"/>
                <w:szCs w:val="24"/>
              </w:rPr>
              <w:t>※</w:t>
            </w:r>
            <w:r>
              <w:rPr>
                <w:rStyle w:val="10"/>
                <w:rFonts w:ascii="標楷體" w:hAnsi="標楷體" w:cs="新細明體"/>
                <w:szCs w:val="24"/>
              </w:rPr>
              <w:t>說明學生所建構的認知能力</w:t>
            </w:r>
          </w:p>
        </w:tc>
      </w:tr>
      <w:tr w:rsidR="00265062">
        <w:tblPrEx>
          <w:tblCellMar>
            <w:top w:w="0" w:type="dxa"/>
            <w:bottom w:w="0" w:type="dxa"/>
          </w:tblCellMar>
        </w:tblPrEx>
        <w:trPr>
          <w:trHeight w:val="3796"/>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pPr>
            <w:r>
              <w:rPr>
                <w:rStyle w:val="10"/>
                <w:rFonts w:cs="新細明體"/>
                <w:bCs/>
                <w:szCs w:val="24"/>
                <w:lang w:val="zh-TW"/>
              </w:rPr>
              <w:lastRenderedPageBreak/>
              <w:t>評量方式</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ind w:left="348" w:hanging="348"/>
              <w:rPr>
                <w:rFonts w:ascii="標楷體" w:eastAsia="標楷體" w:hAnsi="標楷體"/>
              </w:rPr>
            </w:pPr>
            <w:r>
              <w:rPr>
                <w:rFonts w:ascii="標楷體" w:eastAsia="標楷體" w:hAnsi="標楷體"/>
              </w:rPr>
              <w:t>※</w:t>
            </w:r>
            <w:r>
              <w:rPr>
                <w:rFonts w:ascii="標楷體" w:eastAsia="標楷體" w:hAnsi="標楷體"/>
              </w:rPr>
              <w:t>需說明評量規準、評量方式（若有其他檔案內容，請說明檔案名稱）</w:t>
            </w:r>
          </w:p>
          <w:p w:rsidR="00265062" w:rsidRDefault="00354A6C">
            <w:pPr>
              <w:ind w:left="696" w:hanging="348"/>
            </w:pPr>
            <w:r>
              <w:rPr>
                <w:rFonts w:ascii="標楷體" w:eastAsia="標楷體" w:hAnsi="標楷體"/>
              </w:rPr>
              <w:t>如：評量方式：以</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標楷體" w:eastAsia="標楷體" w:hAnsi="標楷體"/>
              </w:rPr>
              <w:t>(</w:t>
            </w:r>
            <w:r>
              <w:rPr>
                <w:rFonts w:ascii="標楷體" w:eastAsia="標楷體" w:hAnsi="標楷體"/>
              </w:rPr>
              <w:t>附件檔案名稱</w:t>
            </w:r>
            <w:r>
              <w:rPr>
                <w:rFonts w:ascii="標楷體" w:eastAsia="標楷體" w:hAnsi="標楷體"/>
              </w:rPr>
              <w:t>)</w:t>
            </w:r>
            <w:r>
              <w:rPr>
                <w:rFonts w:ascii="標楷體" w:eastAsia="標楷體" w:hAnsi="標楷體"/>
              </w:rPr>
              <w:t>評量學生，以下為評量規準。</w:t>
            </w:r>
          </w:p>
          <w:tbl>
            <w:tblPr>
              <w:tblW w:w="5449" w:type="dxa"/>
              <w:tblLayout w:type="fixed"/>
              <w:tblCellMar>
                <w:left w:w="10" w:type="dxa"/>
                <w:right w:w="10" w:type="dxa"/>
              </w:tblCellMar>
              <w:tblLook w:val="0000" w:firstRow="0" w:lastRow="0" w:firstColumn="0" w:lastColumn="0" w:noHBand="0" w:noVBand="0"/>
            </w:tblPr>
            <w:tblGrid>
              <w:gridCol w:w="1559"/>
              <w:gridCol w:w="866"/>
              <w:gridCol w:w="1008"/>
              <w:gridCol w:w="1008"/>
              <w:gridCol w:w="1008"/>
            </w:tblGrid>
            <w:tr w:rsidR="0026506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r>
                    <w:t>向度</w:t>
                  </w:r>
                  <w:r>
                    <w:t>/</w:t>
                  </w:r>
                  <w:r>
                    <w:t>次向度</w:t>
                  </w:r>
                  <w:r>
                    <w:t>/</w:t>
                  </w:r>
                  <w:r>
                    <w:t>說明</w:t>
                  </w:r>
                  <w:r>
                    <w:t>/</w:t>
                  </w:r>
                  <w:r>
                    <w:t>配分</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標楷體" w:eastAsia="標楷體" w:hAnsi="標楷體"/>
                    </w:rPr>
                  </w:pPr>
                  <w:r>
                    <w:rPr>
                      <w:rFonts w:ascii="標楷體" w:eastAsia="標楷體" w:hAnsi="標楷體"/>
                    </w:rPr>
                    <w:t>尺度一</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標楷體" w:eastAsia="標楷體" w:hAnsi="標楷體"/>
                    </w:rPr>
                  </w:pPr>
                  <w:r>
                    <w:rPr>
                      <w:rFonts w:ascii="標楷體" w:eastAsia="標楷體" w:hAnsi="標楷體"/>
                    </w:rPr>
                    <w:t>尺度二</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標楷體" w:eastAsia="標楷體" w:hAnsi="標楷體"/>
                    </w:rPr>
                  </w:pPr>
                  <w:r>
                    <w:rPr>
                      <w:rFonts w:ascii="標楷體" w:eastAsia="標楷體" w:hAnsi="標楷體"/>
                    </w:rPr>
                    <w:t>尺度三</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標楷體" w:eastAsia="標楷體" w:hAnsi="標楷體"/>
                    </w:rPr>
                  </w:pPr>
                  <w:r>
                    <w:rPr>
                      <w:rFonts w:ascii="標楷體" w:eastAsia="標楷體" w:hAnsi="標楷體"/>
                    </w:rPr>
                    <w:t>尺度四</w:t>
                  </w:r>
                </w:p>
              </w:tc>
            </w:tr>
            <w:tr w:rsidR="0026506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r>
            <w:tr w:rsidR="0026506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r>
            <w:tr w:rsidR="0026506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標楷體" w:eastAsia="標楷體" w:hAnsi="標楷體"/>
                    </w:rPr>
                  </w:pPr>
                </w:p>
              </w:tc>
            </w:tr>
          </w:tbl>
          <w:p w:rsidR="00265062" w:rsidRDefault="00265062">
            <w:pPr>
              <w:pStyle w:val="1"/>
              <w:rPr>
                <w:rFonts w:ascii="標楷體" w:hAnsi="標楷體"/>
                <w:lang w:val="zh-TW"/>
              </w:rPr>
            </w:pPr>
          </w:p>
        </w:tc>
      </w:tr>
      <w:tr w:rsidR="00265062">
        <w:tblPrEx>
          <w:tblCellMar>
            <w:top w:w="0" w:type="dxa"/>
            <w:bottom w:w="0" w:type="dxa"/>
          </w:tblCellMar>
        </w:tblPrEx>
        <w:trPr>
          <w:trHeight w:val="555"/>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pStyle w:val="1"/>
              <w:jc w:val="center"/>
            </w:pPr>
            <w:r>
              <w:rPr>
                <w:rStyle w:val="10"/>
                <w:rFonts w:cs="新細明體"/>
                <w:bCs/>
                <w:szCs w:val="24"/>
                <w:lang w:val="zh-TW"/>
              </w:rPr>
              <w:t>參考資料連結</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265062">
            <w:pPr>
              <w:pStyle w:val="1"/>
              <w:rPr>
                <w:rFonts w:ascii="標楷體" w:hAnsi="標楷體"/>
                <w:lang w:val="zh-TW"/>
              </w:rPr>
            </w:pPr>
          </w:p>
        </w:tc>
      </w:tr>
    </w:tbl>
    <w:p w:rsidR="00265062" w:rsidRDefault="00354A6C">
      <w:pPr>
        <w:pStyle w:val="1"/>
        <w:widowControl/>
      </w:pPr>
      <w:r>
        <w:rPr>
          <w:rStyle w:val="10"/>
          <w:rFonts w:ascii="新細明體" w:eastAsia="新細明體" w:hAnsi="新細明體" w:cs="新細明體"/>
          <w:szCs w:val="24"/>
        </w:rPr>
        <w:t>※</w:t>
      </w:r>
      <w:r>
        <w:rPr>
          <w:rStyle w:val="10"/>
          <w:rFonts w:ascii="Calibri" w:hAnsi="Calibri"/>
          <w:szCs w:val="24"/>
        </w:rPr>
        <w:t>請自行增減表格。</w:t>
      </w:r>
    </w:p>
    <w:p w:rsidR="00265062" w:rsidRDefault="00354A6C">
      <w:pPr>
        <w:widowControl/>
        <w:rPr>
          <w:rFonts w:ascii="Times New Roman" w:eastAsia="標楷體" w:hAnsi="Times New Roman"/>
          <w:szCs w:val="24"/>
        </w:rPr>
      </w:pPr>
      <w:r>
        <w:rPr>
          <w:rFonts w:ascii="Times New Roman" w:eastAsia="標楷體" w:hAnsi="Times New Roman"/>
          <w:szCs w:val="24"/>
        </w:rPr>
        <w:t>五、課程實施歷程與學生學習成果</w:t>
      </w:r>
    </w:p>
    <w:p w:rsidR="00265062" w:rsidRDefault="00354A6C">
      <w:pPr>
        <w:widowControl/>
        <w:ind w:left="450" w:hanging="234"/>
      </w:pPr>
      <w:r>
        <w:rPr>
          <w:rFonts w:ascii="Times New Roman" w:eastAsia="標楷體" w:hAnsi="Times New Roman"/>
        </w:rPr>
        <w:t>※</w:t>
      </w:r>
      <w:r>
        <w:rPr>
          <w:rFonts w:ascii="Times New Roman" w:eastAsia="標楷體" w:hAnsi="Times New Roman"/>
          <w:szCs w:val="24"/>
        </w:rPr>
        <w:t>請呈現課程實施情形及學生學習成果。</w:t>
      </w:r>
    </w:p>
    <w:p w:rsidR="00265062" w:rsidRDefault="00354A6C">
      <w:pPr>
        <w:widowControl/>
        <w:ind w:left="450" w:hanging="234"/>
      </w:pPr>
      <w:r>
        <w:rPr>
          <w:rFonts w:ascii="Times New Roman" w:eastAsia="標楷體" w:hAnsi="Times New Roman"/>
        </w:rPr>
        <w:t>※</w:t>
      </w:r>
      <w:r>
        <w:rPr>
          <w:rFonts w:ascii="Times New Roman" w:eastAsia="標楷體" w:hAnsi="Times New Roman"/>
          <w:szCs w:val="24"/>
        </w:rPr>
        <w:t>請依據課程實施情形及學生學習成果，提出成效分析及反思。</w:t>
      </w:r>
    </w:p>
    <w:p w:rsidR="00265062" w:rsidRDefault="00354A6C">
      <w:r>
        <w:rPr>
          <w:rFonts w:ascii="新細明體" w:hAnsi="新細明體" w:cs="新細明體"/>
          <w:szCs w:val="24"/>
        </w:rPr>
        <w:t>※</w:t>
      </w:r>
      <w:r>
        <w:rPr>
          <w:rFonts w:eastAsia="標楷體"/>
          <w:szCs w:val="24"/>
        </w:rPr>
        <w:t>請依需求增減表格。</w:t>
      </w:r>
    </w:p>
    <w:tbl>
      <w:tblPr>
        <w:tblW w:w="8296" w:type="dxa"/>
        <w:tblCellMar>
          <w:left w:w="10" w:type="dxa"/>
          <w:right w:w="10" w:type="dxa"/>
        </w:tblCellMar>
        <w:tblLook w:val="0000" w:firstRow="0" w:lastRow="0" w:firstColumn="0" w:lastColumn="0" w:noHBand="0" w:noVBand="0"/>
      </w:tblPr>
      <w:tblGrid>
        <w:gridCol w:w="8296"/>
      </w:tblGrid>
      <w:tr w:rsidR="0026506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65062" w:rsidRDefault="00354A6C">
            <w:pPr>
              <w:rPr>
                <w:rFonts w:ascii="Times New Roman" w:eastAsia="標楷體" w:hAnsi="Times New Roman"/>
                <w:kern w:val="0"/>
                <w:sz w:val="22"/>
                <w:szCs w:val="24"/>
                <w:lang w:eastAsia="en-US"/>
              </w:rPr>
            </w:pPr>
            <w:bookmarkStart w:id="3" w:name="_Hlk85553369"/>
            <w:r>
              <w:rPr>
                <w:rFonts w:ascii="Times New Roman" w:eastAsia="標楷體" w:hAnsi="Times New Roman"/>
                <w:kern w:val="0"/>
                <w:sz w:val="22"/>
                <w:szCs w:val="24"/>
                <w:lang w:eastAsia="en-US"/>
              </w:rPr>
              <w:t>課程實施歷程</w:t>
            </w:r>
          </w:p>
        </w:tc>
      </w:tr>
      <w:tr w:rsidR="0026506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b/>
                <w:bCs/>
                <w:kern w:val="0"/>
                <w:sz w:val="22"/>
                <w:szCs w:val="24"/>
              </w:rPr>
            </w:pPr>
            <w:r>
              <w:rPr>
                <w:rFonts w:ascii="Times New Roman" w:eastAsia="標楷體" w:hAnsi="Times New Roman"/>
                <w:b/>
                <w:bCs/>
                <w:kern w:val="0"/>
                <w:sz w:val="22"/>
                <w:szCs w:val="24"/>
              </w:rPr>
              <w:t>課程實施歷程文字簡述：</w:t>
            </w:r>
          </w:p>
          <w:p w:rsidR="00265062" w:rsidRDefault="00265062">
            <w:pPr>
              <w:rPr>
                <w:rFonts w:ascii="Times New Roman" w:eastAsia="標楷體" w:hAnsi="Times New Roman"/>
                <w:kern w:val="0"/>
                <w:sz w:val="22"/>
                <w:szCs w:val="24"/>
              </w:rPr>
            </w:pPr>
          </w:p>
          <w:p w:rsidR="00265062" w:rsidRDefault="00354A6C">
            <w:pPr>
              <w:rPr>
                <w:rFonts w:ascii="Times New Roman" w:eastAsia="標楷體" w:hAnsi="Times New Roman"/>
                <w:b/>
                <w:bCs/>
                <w:kern w:val="0"/>
                <w:sz w:val="22"/>
                <w:szCs w:val="24"/>
              </w:rPr>
            </w:pPr>
            <w:r>
              <w:rPr>
                <w:rFonts w:ascii="Times New Roman" w:eastAsia="標楷體" w:hAnsi="Times New Roman"/>
                <w:b/>
                <w:bCs/>
                <w:kern w:val="0"/>
                <w:sz w:val="22"/>
                <w:szCs w:val="24"/>
              </w:rPr>
              <w:t>課程實施歷程相片紀錄：</w:t>
            </w:r>
          </w:p>
          <w:tbl>
            <w:tblPr>
              <w:tblW w:w="8070" w:type="dxa"/>
              <w:tblCellMar>
                <w:left w:w="10" w:type="dxa"/>
                <w:right w:w="10" w:type="dxa"/>
              </w:tblCellMar>
              <w:tblLook w:val="0000" w:firstRow="0" w:lastRow="0" w:firstColumn="0" w:lastColumn="0" w:noHBand="0" w:noVBand="0"/>
            </w:tblPr>
            <w:tblGrid>
              <w:gridCol w:w="4035"/>
              <w:gridCol w:w="4035"/>
            </w:tblGrid>
            <w:tr w:rsidR="00265062">
              <w:tblPrEx>
                <w:tblCellMar>
                  <w:top w:w="0" w:type="dxa"/>
                  <w:bottom w:w="0" w:type="dxa"/>
                </w:tblCellMar>
              </w:tblPrEx>
              <w:trPr>
                <w:trHeight w:val="2966"/>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w:t>
                  </w:r>
                </w:p>
              </w:tc>
            </w:tr>
            <w:tr w:rsidR="00265062">
              <w:tblPrEx>
                <w:tblCellMar>
                  <w:top w:w="0" w:type="dxa"/>
                  <w:bottom w:w="0" w:type="dxa"/>
                </w:tblCellMar>
              </w:tblPrEx>
              <w:trPr>
                <w:trHeight w:val="469"/>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照片一文字說明</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照片二文字說明</w:t>
                  </w:r>
                </w:p>
              </w:tc>
            </w:tr>
          </w:tbl>
          <w:p w:rsidR="00265062" w:rsidRDefault="00265062">
            <w:pPr>
              <w:rPr>
                <w:rFonts w:ascii="Times New Roman" w:eastAsia="標楷體" w:hAnsi="Times New Roman"/>
                <w:kern w:val="0"/>
                <w:sz w:val="22"/>
                <w:szCs w:val="24"/>
                <w:lang w:eastAsia="en-US"/>
              </w:rPr>
            </w:pPr>
          </w:p>
          <w:p w:rsidR="00265062" w:rsidRDefault="00265062">
            <w:pPr>
              <w:rPr>
                <w:rFonts w:ascii="Times New Roman" w:eastAsia="標楷體" w:hAnsi="Times New Roman"/>
                <w:kern w:val="0"/>
                <w:sz w:val="22"/>
                <w:szCs w:val="24"/>
                <w:lang w:eastAsia="en-US"/>
              </w:rPr>
            </w:pPr>
          </w:p>
        </w:tc>
      </w:tr>
      <w:tr w:rsidR="0026506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65062" w:rsidRDefault="00354A6C">
            <w:pP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學生學習成果</w:t>
            </w:r>
            <w:r>
              <w:rPr>
                <w:rFonts w:ascii="Times New Roman" w:eastAsia="標楷體" w:hAnsi="Times New Roman"/>
                <w:kern w:val="0"/>
                <w:sz w:val="22"/>
                <w:szCs w:val="24"/>
                <w:lang w:eastAsia="en-US"/>
              </w:rPr>
              <w:t xml:space="preserve"> </w:t>
            </w:r>
          </w:p>
        </w:tc>
      </w:tr>
      <w:tr w:rsidR="00265062">
        <w:tblPrEx>
          <w:tblCellMar>
            <w:top w:w="0" w:type="dxa"/>
            <w:bottom w:w="0" w:type="dxa"/>
          </w:tblCellMar>
        </w:tblPrEx>
        <w:trPr>
          <w:trHeight w:val="4031"/>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rPr>
                <w:rFonts w:ascii="Times New Roman" w:eastAsia="標楷體" w:hAnsi="Times New Roman"/>
                <w:b/>
                <w:bCs/>
                <w:kern w:val="0"/>
                <w:sz w:val="22"/>
                <w:szCs w:val="24"/>
              </w:rPr>
            </w:pPr>
            <w:r>
              <w:rPr>
                <w:rFonts w:ascii="Times New Roman" w:eastAsia="標楷體" w:hAnsi="Times New Roman"/>
                <w:b/>
                <w:bCs/>
                <w:kern w:val="0"/>
                <w:sz w:val="22"/>
                <w:szCs w:val="24"/>
              </w:rPr>
              <w:lastRenderedPageBreak/>
              <w:t>學生學習成果文字簡述：</w:t>
            </w:r>
          </w:p>
          <w:p w:rsidR="00265062" w:rsidRDefault="00265062">
            <w:pPr>
              <w:rPr>
                <w:rFonts w:ascii="Times New Roman" w:eastAsia="標楷體" w:hAnsi="Times New Roman"/>
                <w:b/>
                <w:bCs/>
                <w:kern w:val="0"/>
                <w:sz w:val="22"/>
                <w:szCs w:val="24"/>
              </w:rPr>
            </w:pPr>
          </w:p>
          <w:p w:rsidR="00265062" w:rsidRDefault="00354A6C">
            <w:pPr>
              <w:rPr>
                <w:rFonts w:ascii="Times New Roman" w:eastAsia="標楷體" w:hAnsi="Times New Roman"/>
                <w:b/>
                <w:bCs/>
                <w:kern w:val="0"/>
                <w:sz w:val="22"/>
                <w:szCs w:val="24"/>
                <w:lang w:eastAsia="en-US"/>
              </w:rPr>
            </w:pPr>
            <w:r>
              <w:rPr>
                <w:rFonts w:ascii="Times New Roman" w:eastAsia="標楷體" w:hAnsi="Times New Roman"/>
                <w:b/>
                <w:bCs/>
                <w:kern w:val="0"/>
                <w:sz w:val="22"/>
                <w:szCs w:val="24"/>
                <w:lang w:eastAsia="en-US"/>
              </w:rPr>
              <w:t>學習成果相片記錄：</w:t>
            </w:r>
          </w:p>
          <w:tbl>
            <w:tblPr>
              <w:tblW w:w="8070" w:type="dxa"/>
              <w:tblCellMar>
                <w:left w:w="10" w:type="dxa"/>
                <w:right w:w="10" w:type="dxa"/>
              </w:tblCellMar>
              <w:tblLook w:val="0000" w:firstRow="0" w:lastRow="0" w:firstColumn="0" w:lastColumn="0" w:noHBand="0" w:noVBand="0"/>
            </w:tblPr>
            <w:tblGrid>
              <w:gridCol w:w="4035"/>
              <w:gridCol w:w="4035"/>
            </w:tblGrid>
            <w:tr w:rsidR="00265062">
              <w:tblPrEx>
                <w:tblCellMar>
                  <w:top w:w="0" w:type="dxa"/>
                  <w:bottom w:w="0" w:type="dxa"/>
                </w:tblCellMar>
              </w:tblPrEx>
              <w:trPr>
                <w:trHeight w:val="2795"/>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w:t>
                  </w:r>
                </w:p>
              </w:tc>
            </w:tr>
            <w:tr w:rsidR="00265062">
              <w:tblPrEx>
                <w:tblCellMar>
                  <w:top w:w="0" w:type="dxa"/>
                  <w:bottom w:w="0" w:type="dxa"/>
                </w:tblCellMar>
              </w:tblPrEx>
              <w:trPr>
                <w:trHeight w:val="469"/>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照片一文字說明</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照片二文字說明</w:t>
                  </w:r>
                </w:p>
              </w:tc>
            </w:tr>
          </w:tbl>
          <w:p w:rsidR="00265062" w:rsidRDefault="00265062">
            <w:pPr>
              <w:rPr>
                <w:rFonts w:ascii="Times New Roman" w:eastAsia="標楷體" w:hAnsi="Times New Roman"/>
                <w:b/>
                <w:bCs/>
                <w:kern w:val="0"/>
                <w:sz w:val="22"/>
                <w:szCs w:val="24"/>
                <w:lang w:eastAsia="en-US"/>
              </w:rPr>
            </w:pPr>
          </w:p>
        </w:tc>
      </w:tr>
      <w:tr w:rsidR="0026506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65062" w:rsidRDefault="00354A6C">
            <w:pPr>
              <w:rPr>
                <w:rFonts w:ascii="Times New Roman" w:eastAsia="標楷體" w:hAnsi="Times New Roman"/>
                <w:kern w:val="0"/>
                <w:sz w:val="22"/>
                <w:szCs w:val="24"/>
              </w:rPr>
            </w:pPr>
            <w:r>
              <w:rPr>
                <w:rFonts w:ascii="Times New Roman" w:eastAsia="標楷體" w:hAnsi="Times New Roman"/>
                <w:kern w:val="0"/>
                <w:sz w:val="22"/>
                <w:szCs w:val="24"/>
              </w:rPr>
              <w:t>課程成效分析與反思</w:t>
            </w:r>
            <w:r>
              <w:rPr>
                <w:rFonts w:ascii="Times New Roman" w:eastAsia="標楷體" w:hAnsi="Times New Roman"/>
                <w:kern w:val="0"/>
                <w:sz w:val="22"/>
                <w:szCs w:val="24"/>
              </w:rPr>
              <w:t>(※</w:t>
            </w:r>
            <w:r>
              <w:rPr>
                <w:rFonts w:ascii="Times New Roman" w:eastAsia="標楷體" w:hAnsi="Times New Roman"/>
                <w:kern w:val="0"/>
                <w:sz w:val="22"/>
                <w:szCs w:val="24"/>
              </w:rPr>
              <w:t>請以量化或質性方式，分析與反思該單元執行成效</w:t>
            </w:r>
            <w:r>
              <w:rPr>
                <w:rFonts w:ascii="Times New Roman" w:eastAsia="標楷體" w:hAnsi="Times New Roman"/>
                <w:kern w:val="0"/>
                <w:sz w:val="22"/>
                <w:szCs w:val="24"/>
              </w:rPr>
              <w:t>)</w:t>
            </w:r>
          </w:p>
        </w:tc>
      </w:tr>
      <w:tr w:rsidR="0026506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ind w:right="28"/>
            </w:pPr>
            <w:r>
              <w:rPr>
                <w:rFonts w:ascii="Times New Roman" w:eastAsia="標楷體" w:hAnsi="Times New Roman"/>
                <w:kern w:val="0"/>
                <w:sz w:val="22"/>
                <w:szCs w:val="24"/>
                <w:lang w:val="zh-TW"/>
              </w:rPr>
              <w:t>※</w:t>
            </w:r>
            <w:r>
              <w:rPr>
                <w:rFonts w:ascii="Times New Roman" w:eastAsia="標楷體" w:hAnsi="Times New Roman"/>
                <w:kern w:val="0"/>
                <w:sz w:val="22"/>
                <w:szCs w:val="24"/>
                <w:lang w:val="zh-TW"/>
              </w:rPr>
              <w:t>建議以評量實施結果或課程施行情形，進行分析與提出後續課程改進方向。</w:t>
            </w:r>
          </w:p>
          <w:p w:rsidR="00265062" w:rsidRDefault="00265062">
            <w:pPr>
              <w:ind w:right="28"/>
              <w:rPr>
                <w:rFonts w:ascii="Times New Roman" w:eastAsia="標楷體" w:hAnsi="Times New Roman" w:cs="Mangal"/>
                <w:kern w:val="0"/>
                <w:sz w:val="22"/>
                <w:lang w:val="zh-TW"/>
              </w:rPr>
            </w:pPr>
          </w:p>
          <w:p w:rsidR="00265062" w:rsidRDefault="00265062">
            <w:pPr>
              <w:ind w:right="28"/>
              <w:rPr>
                <w:rFonts w:ascii="Times New Roman" w:eastAsia="標楷體" w:hAnsi="Times New Roman" w:cs="Mangal"/>
                <w:kern w:val="0"/>
                <w:sz w:val="22"/>
                <w:lang w:val="zh-TW"/>
              </w:rPr>
            </w:pPr>
          </w:p>
          <w:p w:rsidR="00265062" w:rsidRDefault="00265062">
            <w:pPr>
              <w:ind w:right="28"/>
              <w:rPr>
                <w:rFonts w:ascii="Times New Roman" w:eastAsia="標楷體" w:hAnsi="Times New Roman" w:cs="Mangal"/>
                <w:kern w:val="0"/>
                <w:sz w:val="22"/>
                <w:lang w:val="zh-TW"/>
              </w:rPr>
            </w:pPr>
          </w:p>
        </w:tc>
      </w:tr>
      <w:bookmarkEnd w:id="3"/>
    </w:tbl>
    <w:p w:rsidR="00265062" w:rsidRDefault="00265062">
      <w:pPr>
        <w:spacing w:line="480" w:lineRule="exact"/>
        <w:rPr>
          <w:rFonts w:ascii="Times New Roman" w:eastAsia="標楷體" w:hAnsi="Times New Roman"/>
          <w:b/>
          <w:sz w:val="28"/>
          <w:szCs w:val="28"/>
        </w:rPr>
      </w:pPr>
    </w:p>
    <w:p w:rsidR="00265062" w:rsidRDefault="00265062">
      <w:pPr>
        <w:pageBreakBefore/>
        <w:widowControl/>
        <w:suppressAutoHyphens w:val="0"/>
        <w:rPr>
          <w:rFonts w:ascii="Times New Roman" w:eastAsia="標楷體" w:hAnsi="Times New Roman"/>
          <w:b/>
          <w:sz w:val="28"/>
          <w:szCs w:val="28"/>
        </w:rPr>
      </w:pPr>
    </w:p>
    <w:p w:rsidR="00265062" w:rsidRDefault="00354A6C">
      <w:pPr>
        <w:spacing w:line="480" w:lineRule="exact"/>
      </w:pPr>
      <w:r>
        <w:rPr>
          <w:rFonts w:ascii="Times New Roman" w:eastAsia="標楷體" w:hAnsi="Times New Roman"/>
          <w:b/>
          <w:sz w:val="28"/>
          <w:szCs w:val="28"/>
        </w:rPr>
        <w:t>附件四、</w:t>
      </w:r>
      <w:r>
        <w:rPr>
          <w:rFonts w:ascii="Times New Roman" w:eastAsia="標楷體" w:hAnsi="Times New Roman"/>
          <w:b/>
          <w:sz w:val="28"/>
          <w:szCs w:val="28"/>
        </w:rPr>
        <w:t>SIEP-IE</w:t>
      </w:r>
      <w:r>
        <w:rPr>
          <w:rFonts w:ascii="Times New Roman" w:eastAsia="標楷體" w:hAnsi="Times New Roman"/>
          <w:b/>
          <w:sz w:val="28"/>
        </w:rPr>
        <w:t>課程工具包格式</w:t>
      </w:r>
    </w:p>
    <w:p w:rsidR="00265062" w:rsidRDefault="00354A6C">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000" w:firstRow="0" w:lastRow="0" w:firstColumn="0" w:lastColumn="0" w:noHBand="0" w:noVBand="0"/>
      </w:tblPr>
      <w:tblGrid>
        <w:gridCol w:w="1296"/>
        <w:gridCol w:w="1973"/>
        <w:gridCol w:w="5221"/>
      </w:tblGrid>
      <w:tr w:rsidR="00265062">
        <w:tblPrEx>
          <w:tblCellMar>
            <w:top w:w="0" w:type="dxa"/>
            <w:bottom w:w="0" w:type="dxa"/>
          </w:tblCellMar>
        </w:tblPrEx>
        <w:trPr>
          <w:trHeight w:val="70"/>
          <w:jc w:val="center"/>
        </w:trPr>
        <w:tc>
          <w:tcPr>
            <w:tcW w:w="129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194"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rPr>
                <w:rFonts w:ascii="Times New Roman" w:eastAsia="標楷體" w:hAnsi="Times New Roman"/>
                <w:kern w:val="0"/>
                <w:szCs w:val="24"/>
              </w:rPr>
            </w:pPr>
          </w:p>
        </w:tc>
      </w:tr>
      <w:tr w:rsidR="00265062">
        <w:tblPrEx>
          <w:tblCellMar>
            <w:top w:w="0" w:type="dxa"/>
            <w:bottom w:w="0" w:type="dxa"/>
          </w:tblCellMar>
        </w:tblPrEx>
        <w:trPr>
          <w:trHeight w:val="65"/>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學校地址</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rPr>
                <w:rFonts w:ascii="Times New Roman" w:eastAsia="標楷體" w:hAnsi="Times New Roman"/>
                <w:szCs w:val="24"/>
              </w:rPr>
            </w:pPr>
          </w:p>
        </w:tc>
      </w:tr>
      <w:tr w:rsidR="00265062">
        <w:tblPrEx>
          <w:tblCellMar>
            <w:top w:w="0" w:type="dxa"/>
            <w:bottom w:w="0" w:type="dxa"/>
          </w:tblCellMar>
        </w:tblPrEx>
        <w:trPr>
          <w:trHeight w:val="65"/>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265062">
        <w:tblPrEx>
          <w:tblCellMar>
            <w:top w:w="0" w:type="dxa"/>
            <w:bottom w:w="0" w:type="dxa"/>
          </w:tblCellMar>
        </w:tblPrEx>
        <w:trPr>
          <w:trHeight w:val="182"/>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265062" w:rsidRDefault="00354A6C">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265062" w:rsidRDefault="00354A6C">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265062">
        <w:tblPrEx>
          <w:tblCellMar>
            <w:top w:w="0" w:type="dxa"/>
            <w:bottom w:w="0" w:type="dxa"/>
          </w:tblCellMar>
        </w:tblPrEx>
        <w:trPr>
          <w:cantSplit/>
          <w:trHeight w:val="65"/>
          <w:jc w:val="center"/>
        </w:trPr>
        <w:tc>
          <w:tcPr>
            <w:tcW w:w="129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354A6C">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rPr>
                <w:rFonts w:ascii="Times New Roman" w:eastAsia="標楷體" w:hAnsi="Times New Roman"/>
                <w:kern w:val="0"/>
                <w:szCs w:val="24"/>
              </w:rPr>
            </w:pPr>
          </w:p>
        </w:tc>
      </w:tr>
      <w:tr w:rsidR="00265062">
        <w:tblPrEx>
          <w:tblCellMar>
            <w:top w:w="0" w:type="dxa"/>
            <w:bottom w:w="0" w:type="dxa"/>
          </w:tblCellMar>
        </w:tblPrEx>
        <w:trPr>
          <w:cantSplit/>
          <w:trHeight w:val="65"/>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265062">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jc w:val="both"/>
              <w:rPr>
                <w:rFonts w:ascii="Times New Roman" w:eastAsia="標楷體" w:hAnsi="Times New Roman"/>
                <w:kern w:val="0"/>
                <w:szCs w:val="24"/>
              </w:rPr>
            </w:pPr>
          </w:p>
        </w:tc>
      </w:tr>
      <w:tr w:rsidR="00265062">
        <w:tblPrEx>
          <w:tblCellMar>
            <w:top w:w="0" w:type="dxa"/>
            <w:bottom w:w="0" w:type="dxa"/>
          </w:tblCellMar>
        </w:tblPrEx>
        <w:trPr>
          <w:cantSplit/>
          <w:trHeight w:val="65"/>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65062" w:rsidRDefault="00265062">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5062" w:rsidRDefault="00354A6C">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5062" w:rsidRDefault="00265062">
            <w:pPr>
              <w:widowControl/>
              <w:snapToGrid w:val="0"/>
              <w:jc w:val="both"/>
              <w:rPr>
                <w:rFonts w:ascii="Times New Roman" w:eastAsia="標楷體" w:hAnsi="Times New Roman"/>
                <w:kern w:val="0"/>
                <w:szCs w:val="24"/>
              </w:rPr>
            </w:pPr>
          </w:p>
        </w:tc>
      </w:tr>
      <w:tr w:rsidR="00265062">
        <w:tblPrEx>
          <w:tblCellMar>
            <w:top w:w="0" w:type="dxa"/>
            <w:bottom w:w="0" w:type="dxa"/>
          </w:tblCellMar>
        </w:tblPrEx>
        <w:trPr>
          <w:cantSplit/>
          <w:trHeight w:val="66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62" w:rsidRDefault="00354A6C">
            <w:pPr>
              <w:snapToGrid w:val="0"/>
              <w:ind w:left="48"/>
              <w:rPr>
                <w:rFonts w:ascii="Times New Roman" w:eastAsia="標楷體" w:hAnsi="Times New Roman"/>
                <w:szCs w:val="24"/>
              </w:rPr>
            </w:pPr>
            <w:r>
              <w:rPr>
                <w:rFonts w:ascii="Times New Roman" w:eastAsia="標楷體" w:hAnsi="Times New Roman"/>
                <w:szCs w:val="24"/>
              </w:rPr>
              <w:t>交流類型</w:t>
            </w:r>
          </w:p>
        </w:tc>
        <w:tc>
          <w:tcPr>
            <w:tcW w:w="1973"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pPr>
              <w:rPr>
                <w:rFonts w:ascii="Times New Roman" w:eastAsia="標楷體" w:hAnsi="Times New Roman"/>
                <w:kern w:val="0"/>
                <w:szCs w:val="24"/>
              </w:rPr>
            </w:pPr>
            <w:r>
              <w:rPr>
                <w:rFonts w:ascii="Times New Roman" w:eastAsia="標楷體" w:hAnsi="Times New Roman"/>
                <w:kern w:val="0"/>
                <w:szCs w:val="24"/>
              </w:rPr>
              <w:t>一、辦理外國學校、師生來訪</w:t>
            </w:r>
          </w:p>
        </w:tc>
        <w:tc>
          <w:tcPr>
            <w:tcW w:w="5221"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pPr>
              <w:widowControl/>
            </w:pPr>
            <w:r>
              <w:rPr>
                <w:rFonts w:ascii="Wingdings 2" w:eastAsia="Wingdings 2" w:hAnsi="Wingdings 2" w:cs="Wingdings 2"/>
                <w:kern w:val="0"/>
                <w:szCs w:val="24"/>
              </w:rPr>
              <w:t></w:t>
            </w:r>
            <w:r>
              <w:rPr>
                <w:rFonts w:ascii="Times New Roman" w:eastAsia="標楷體" w:hAnsi="Times New Roman"/>
                <w:kern w:val="0"/>
                <w:szCs w:val="24"/>
              </w:rPr>
              <w:t>專題研習營</w:t>
            </w:r>
          </w:p>
          <w:p w:rsidR="00265062" w:rsidRDefault="00354A6C">
            <w:pPr>
              <w:widowControl/>
            </w:pPr>
            <w:r>
              <w:rPr>
                <w:rFonts w:ascii="Wingdings 2" w:eastAsia="Wingdings 2" w:hAnsi="Wingdings 2" w:cs="Wingdings 2"/>
                <w:kern w:val="0"/>
                <w:szCs w:val="24"/>
              </w:rPr>
              <w:t></w:t>
            </w:r>
            <w:r>
              <w:rPr>
                <w:rFonts w:ascii="Times New Roman" w:eastAsia="標楷體" w:hAnsi="Times New Roman"/>
                <w:kern w:val="0"/>
                <w:szCs w:val="24"/>
              </w:rPr>
              <w:t>華語及文化體驗</w:t>
            </w:r>
          </w:p>
          <w:p w:rsidR="00265062" w:rsidRDefault="00354A6C">
            <w:pPr>
              <w:widowControl/>
            </w:pPr>
            <w:r>
              <w:rPr>
                <w:rFonts w:ascii="Wingdings 2" w:eastAsia="Wingdings 2" w:hAnsi="Wingdings 2" w:cs="Wingdings 2"/>
                <w:kern w:val="0"/>
                <w:szCs w:val="24"/>
              </w:rPr>
              <w:t></w:t>
            </w:r>
            <w:r>
              <w:rPr>
                <w:rFonts w:ascii="Times New Roman" w:eastAsia="標楷體" w:hAnsi="Times New Roman"/>
                <w:kern w:val="0"/>
                <w:szCs w:val="24"/>
              </w:rPr>
              <w:t>專業技能交流</w:t>
            </w:r>
          </w:p>
          <w:p w:rsidR="00265062" w:rsidRDefault="00354A6C">
            <w:pPr>
              <w:widowControl/>
            </w:pPr>
            <w:r>
              <w:rPr>
                <w:rFonts w:ascii="Wingdings 2" w:eastAsia="Wingdings 2" w:hAnsi="Wingdings 2" w:cs="Wingdings 2"/>
                <w:kern w:val="0"/>
                <w:szCs w:val="24"/>
              </w:rPr>
              <w:t></w:t>
            </w:r>
            <w:r>
              <w:rPr>
                <w:rFonts w:ascii="Times New Roman" w:eastAsia="標楷體" w:hAnsi="Times New Roman"/>
                <w:kern w:val="0"/>
                <w:szCs w:val="24"/>
              </w:rPr>
              <w:t>其他</w:t>
            </w:r>
          </w:p>
        </w:tc>
      </w:tr>
      <w:tr w:rsidR="00265062">
        <w:tblPrEx>
          <w:tblCellMar>
            <w:top w:w="0" w:type="dxa"/>
            <w:bottom w:w="0" w:type="dxa"/>
          </w:tblCellMar>
        </w:tblPrEx>
        <w:trPr>
          <w:cantSplit/>
          <w:trHeight w:val="66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62" w:rsidRDefault="00265062">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pPr>
              <w:rPr>
                <w:rFonts w:ascii="Times New Roman" w:eastAsia="標楷體" w:hAnsi="Times New Roman"/>
                <w:kern w:val="0"/>
                <w:szCs w:val="24"/>
              </w:rPr>
            </w:pPr>
            <w:r>
              <w:rPr>
                <w:rFonts w:ascii="Times New Roman" w:eastAsia="標楷體" w:hAnsi="Times New Roman"/>
                <w:kern w:val="0"/>
                <w:szCs w:val="24"/>
              </w:rPr>
              <w:t>二、辦理本國學校、師生出訪</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r>
              <w:rPr>
                <w:rFonts w:ascii="Wingdings 2" w:eastAsia="Wingdings 2" w:hAnsi="Wingdings 2" w:cs="Wingdings 2"/>
                <w:kern w:val="0"/>
                <w:szCs w:val="24"/>
              </w:rPr>
              <w:t></w:t>
            </w:r>
            <w:r>
              <w:rPr>
                <w:rFonts w:ascii="Times New Roman" w:eastAsia="標楷體" w:hAnsi="Times New Roman"/>
                <w:szCs w:val="24"/>
              </w:rPr>
              <w:t>海外體驗學習</w:t>
            </w:r>
          </w:p>
          <w:p w:rsidR="00265062" w:rsidRDefault="00354A6C">
            <w:r>
              <w:rPr>
                <w:rFonts w:ascii="Wingdings 2" w:eastAsia="Wingdings 2" w:hAnsi="Wingdings 2" w:cs="Wingdings 2"/>
                <w:kern w:val="0"/>
                <w:szCs w:val="24"/>
              </w:rPr>
              <w:t></w:t>
            </w:r>
            <w:r>
              <w:rPr>
                <w:rFonts w:ascii="Times New Roman" w:eastAsia="標楷體" w:hAnsi="Times New Roman"/>
                <w:szCs w:val="24"/>
              </w:rPr>
              <w:t>海外技能實習</w:t>
            </w:r>
          </w:p>
          <w:p w:rsidR="00265062" w:rsidRDefault="00354A6C">
            <w:r>
              <w:rPr>
                <w:rFonts w:ascii="Wingdings 2" w:eastAsia="Wingdings 2" w:hAnsi="Wingdings 2" w:cs="Wingdings 2"/>
                <w:kern w:val="0"/>
                <w:szCs w:val="24"/>
              </w:rPr>
              <w:t></w:t>
            </w:r>
            <w:r>
              <w:rPr>
                <w:rFonts w:ascii="Times New Roman" w:eastAsia="標楷體" w:hAnsi="Times New Roman"/>
                <w:szCs w:val="24"/>
              </w:rPr>
              <w:t>國際志工服務</w:t>
            </w:r>
          </w:p>
          <w:p w:rsidR="00265062" w:rsidRDefault="00354A6C">
            <w:r>
              <w:rPr>
                <w:rFonts w:ascii="Wingdings 2" w:eastAsia="Wingdings 2" w:hAnsi="Wingdings 2" w:cs="Wingdings 2"/>
                <w:kern w:val="0"/>
                <w:szCs w:val="24"/>
              </w:rPr>
              <w:t></w:t>
            </w:r>
            <w:r>
              <w:rPr>
                <w:rFonts w:ascii="Times New Roman" w:eastAsia="標楷體" w:hAnsi="Times New Roman"/>
                <w:szCs w:val="24"/>
              </w:rPr>
              <w:t xml:space="preserve">姊妹校交流　</w:t>
            </w:r>
          </w:p>
          <w:p w:rsidR="00265062" w:rsidRDefault="00354A6C">
            <w:r>
              <w:rPr>
                <w:rFonts w:ascii="Wingdings 2" w:eastAsia="Wingdings 2" w:hAnsi="Wingdings 2" w:cs="Wingdings 2"/>
                <w:kern w:val="0"/>
                <w:szCs w:val="24"/>
              </w:rPr>
              <w:t></w:t>
            </w:r>
            <w:r>
              <w:rPr>
                <w:rFonts w:ascii="Times New Roman" w:eastAsia="標楷體" w:hAnsi="Times New Roman"/>
                <w:szCs w:val="24"/>
              </w:rPr>
              <w:t xml:space="preserve">教育專題交流　</w:t>
            </w:r>
          </w:p>
          <w:p w:rsidR="00265062" w:rsidRDefault="00354A6C">
            <w:r>
              <w:rPr>
                <w:rFonts w:ascii="Wingdings 2" w:eastAsia="Wingdings 2" w:hAnsi="Wingdings 2" w:cs="Wingdings 2"/>
                <w:kern w:val="0"/>
                <w:szCs w:val="24"/>
              </w:rPr>
              <w:t></w:t>
            </w:r>
            <w:r>
              <w:rPr>
                <w:rFonts w:ascii="Times New Roman" w:eastAsia="標楷體" w:hAnsi="Times New Roman"/>
                <w:szCs w:val="24"/>
              </w:rPr>
              <w:t xml:space="preserve">國際師生交換　</w:t>
            </w:r>
          </w:p>
          <w:p w:rsidR="00265062" w:rsidRDefault="00354A6C">
            <w:r>
              <w:rPr>
                <w:rFonts w:ascii="Wingdings 2" w:eastAsia="Wingdings 2" w:hAnsi="Wingdings 2" w:cs="Wingdings 2"/>
                <w:kern w:val="0"/>
                <w:szCs w:val="24"/>
              </w:rPr>
              <w:t></w:t>
            </w:r>
            <w:r>
              <w:rPr>
                <w:rFonts w:ascii="Times New Roman" w:eastAsia="標楷體" w:hAnsi="Times New Roman"/>
                <w:szCs w:val="24"/>
              </w:rPr>
              <w:t xml:space="preserve">藝術及體育交流　</w:t>
            </w:r>
          </w:p>
          <w:p w:rsidR="00265062" w:rsidRDefault="00354A6C">
            <w:r>
              <w:rPr>
                <w:rFonts w:ascii="Wingdings 2" w:eastAsia="Wingdings 2" w:hAnsi="Wingdings 2" w:cs="Wingdings 2"/>
                <w:kern w:val="0"/>
                <w:szCs w:val="24"/>
              </w:rPr>
              <w:t></w:t>
            </w:r>
            <w:r>
              <w:rPr>
                <w:rFonts w:ascii="Times New Roman" w:eastAsia="標楷體" w:hAnsi="Times New Roman"/>
                <w:szCs w:val="24"/>
              </w:rPr>
              <w:t>其他</w:t>
            </w:r>
          </w:p>
        </w:tc>
      </w:tr>
      <w:tr w:rsidR="00265062">
        <w:tblPrEx>
          <w:tblCellMar>
            <w:top w:w="0" w:type="dxa"/>
            <w:bottom w:w="0" w:type="dxa"/>
          </w:tblCellMar>
        </w:tblPrEx>
        <w:trPr>
          <w:cantSplit/>
          <w:trHeight w:val="64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62" w:rsidRDefault="00265062">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pPr>
              <w:rPr>
                <w:rFonts w:ascii="Times New Roman" w:eastAsia="標楷體" w:hAnsi="Times New Roman"/>
                <w:kern w:val="0"/>
                <w:szCs w:val="24"/>
              </w:rPr>
            </w:pPr>
            <w:r>
              <w:rPr>
                <w:rFonts w:ascii="Times New Roman" w:eastAsia="標楷體" w:hAnsi="Times New Roman"/>
                <w:kern w:val="0"/>
                <w:szCs w:val="24"/>
              </w:rPr>
              <w:t>三、辦理國際網路交流方案</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r>
              <w:rPr>
                <w:rFonts w:ascii="Wingdings 2" w:eastAsia="Wingdings 2" w:hAnsi="Wingdings 2" w:cs="Wingdings 2"/>
                <w:kern w:val="0"/>
                <w:szCs w:val="24"/>
              </w:rPr>
              <w:t></w:t>
            </w:r>
            <w:r>
              <w:rPr>
                <w:rFonts w:ascii="Times New Roman" w:eastAsia="標楷體" w:hAnsi="Times New Roman"/>
                <w:szCs w:val="24"/>
              </w:rPr>
              <w:t xml:space="preserve">數位雲端國際夥伴學校方案　</w:t>
            </w:r>
          </w:p>
          <w:p w:rsidR="00265062" w:rsidRDefault="00354A6C">
            <w:r>
              <w:rPr>
                <w:rFonts w:ascii="Wingdings 2" w:eastAsia="Wingdings 2" w:hAnsi="Wingdings 2" w:cs="Wingdings 2"/>
                <w:kern w:val="0"/>
                <w:szCs w:val="24"/>
              </w:rPr>
              <w:t></w:t>
            </w:r>
            <w:r>
              <w:rPr>
                <w:rFonts w:ascii="Times New Roman" w:eastAsia="標楷體" w:hAnsi="Times New Roman"/>
                <w:szCs w:val="24"/>
              </w:rPr>
              <w:t>Ｅ化互動式語言交換學習方案</w:t>
            </w:r>
          </w:p>
        </w:tc>
      </w:tr>
      <w:tr w:rsidR="00265062">
        <w:tblPrEx>
          <w:tblCellMar>
            <w:top w:w="0" w:type="dxa"/>
            <w:bottom w:w="0" w:type="dxa"/>
          </w:tblCellMar>
        </w:tblPrEx>
        <w:trPr>
          <w:cantSplit/>
          <w:trHeight w:val="112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62" w:rsidRDefault="00265062">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pPr>
              <w:rPr>
                <w:rFonts w:ascii="Times New Roman" w:eastAsia="標楷體" w:hAnsi="Times New Roman"/>
                <w:kern w:val="0"/>
                <w:szCs w:val="24"/>
              </w:rPr>
            </w:pPr>
            <w:r>
              <w:rPr>
                <w:rFonts w:ascii="Times New Roman" w:eastAsia="標楷體" w:hAnsi="Times New Roman"/>
                <w:kern w:val="0"/>
                <w:szCs w:val="24"/>
              </w:rPr>
              <w:t>四、參與國際會議及競賽</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r>
              <w:rPr>
                <w:rFonts w:ascii="Wingdings 2" w:eastAsia="Wingdings 2" w:hAnsi="Wingdings 2" w:cs="Wingdings 2"/>
                <w:kern w:val="0"/>
                <w:szCs w:val="24"/>
              </w:rPr>
              <w:t></w:t>
            </w:r>
            <w:r>
              <w:rPr>
                <w:rFonts w:ascii="Times New Roman" w:eastAsia="標楷體" w:hAnsi="Times New Roman"/>
                <w:szCs w:val="24"/>
              </w:rPr>
              <w:t xml:space="preserve">本國中小學校辦理國際會議或競賽　</w:t>
            </w:r>
          </w:p>
          <w:p w:rsidR="00265062" w:rsidRDefault="00354A6C">
            <w:r>
              <w:rPr>
                <w:rFonts w:ascii="Wingdings 2" w:eastAsia="Wingdings 2" w:hAnsi="Wingdings 2" w:cs="Wingdings 2"/>
                <w:kern w:val="0"/>
                <w:szCs w:val="24"/>
              </w:rPr>
              <w:t></w:t>
            </w:r>
            <w:r>
              <w:rPr>
                <w:rFonts w:ascii="Times New Roman" w:eastAsia="標楷體" w:hAnsi="Times New Roman"/>
                <w:kern w:val="0"/>
                <w:szCs w:val="24"/>
              </w:rPr>
              <w:t>本</w:t>
            </w:r>
            <w:r>
              <w:rPr>
                <w:rFonts w:ascii="Times New Roman" w:eastAsia="標楷體" w:hAnsi="Times New Roman"/>
                <w:szCs w:val="24"/>
              </w:rPr>
              <w:t>國中小學生參與</w:t>
            </w:r>
            <w:r>
              <w:rPr>
                <w:rFonts w:ascii="Times New Roman" w:eastAsia="標楷體" w:hAnsi="Times New Roman"/>
                <w:kern w:val="0"/>
                <w:szCs w:val="24"/>
              </w:rPr>
              <w:t>國際會議或競賽</w:t>
            </w:r>
          </w:p>
        </w:tc>
      </w:tr>
      <w:tr w:rsidR="00265062">
        <w:tblPrEx>
          <w:tblCellMar>
            <w:top w:w="0" w:type="dxa"/>
            <w:bottom w:w="0" w:type="dxa"/>
          </w:tblCellMar>
        </w:tblPrEx>
        <w:trPr>
          <w:cantSplit/>
          <w:trHeight w:val="112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62" w:rsidRDefault="00265062">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pPr>
              <w:rPr>
                <w:rFonts w:ascii="Times New Roman" w:eastAsia="標楷體" w:hAnsi="Times New Roman"/>
                <w:kern w:val="0"/>
                <w:szCs w:val="24"/>
              </w:rPr>
            </w:pPr>
            <w:r>
              <w:rPr>
                <w:rFonts w:ascii="Times New Roman" w:eastAsia="標楷體" w:hAnsi="Times New Roman"/>
                <w:kern w:val="0"/>
                <w:szCs w:val="24"/>
              </w:rPr>
              <w:t>五、辦理外籍人士入校志工服務方案</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r>
              <w:rPr>
                <w:rFonts w:ascii="Wingdings 2" w:eastAsia="Wingdings 2" w:hAnsi="Wingdings 2" w:cs="Wingdings 2"/>
                <w:kern w:val="0"/>
                <w:szCs w:val="24"/>
              </w:rPr>
              <w:t></w:t>
            </w:r>
            <w:r>
              <w:rPr>
                <w:rFonts w:ascii="Times New Roman" w:eastAsia="標楷體" w:hAnsi="Times New Roman"/>
                <w:kern w:val="0"/>
                <w:szCs w:val="24"/>
              </w:rPr>
              <w:t>外籍人士</w:t>
            </w:r>
            <w:r>
              <w:rPr>
                <w:rFonts w:ascii="Times New Roman" w:eastAsia="標楷體" w:hAnsi="Times New Roman"/>
                <w:szCs w:val="24"/>
              </w:rPr>
              <w:t>來臺或在臺之外籍人士，到校進行志</w:t>
            </w:r>
          </w:p>
          <w:p w:rsidR="00265062" w:rsidRDefault="00354A6C">
            <w:r>
              <w:rPr>
                <w:rFonts w:ascii="Times New Roman" w:eastAsia="標楷體" w:hAnsi="Times New Roman"/>
                <w:szCs w:val="24"/>
              </w:rPr>
              <w:t xml:space="preserve">　工服務。</w:t>
            </w:r>
          </w:p>
        </w:tc>
      </w:tr>
      <w:tr w:rsidR="00265062">
        <w:tblPrEx>
          <w:tblCellMar>
            <w:top w:w="0" w:type="dxa"/>
            <w:bottom w:w="0" w:type="dxa"/>
          </w:tblCellMar>
        </w:tblPrEx>
        <w:trPr>
          <w:cantSplit/>
          <w:trHeight w:val="1125"/>
          <w:jc w:val="center"/>
        </w:trPr>
        <w:tc>
          <w:tcPr>
            <w:tcW w:w="1296" w:type="dxa"/>
            <w:tcBorders>
              <w:top w:val="single" w:sz="2"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62" w:rsidRDefault="00354A6C">
            <w:pPr>
              <w:snapToGrid w:val="0"/>
              <w:ind w:left="48"/>
              <w:jc w:val="center"/>
              <w:rPr>
                <w:rFonts w:ascii="Times New Roman" w:eastAsia="標楷體" w:hAnsi="Times New Roman"/>
                <w:szCs w:val="24"/>
              </w:rPr>
            </w:pPr>
            <w:r>
              <w:rPr>
                <w:rFonts w:ascii="Times New Roman" w:eastAsia="標楷體" w:hAnsi="Times New Roman"/>
                <w:szCs w:val="24"/>
              </w:rPr>
              <w:t>交流國家</w:t>
            </w:r>
          </w:p>
          <w:p w:rsidR="00265062" w:rsidRDefault="00354A6C">
            <w:pPr>
              <w:snapToGrid w:val="0"/>
              <w:ind w:left="48"/>
              <w:jc w:val="center"/>
              <w:rPr>
                <w:rFonts w:ascii="Times New Roman" w:eastAsia="標楷體" w:hAnsi="Times New Roman"/>
                <w:szCs w:val="24"/>
              </w:rPr>
            </w:pPr>
            <w:r>
              <w:rPr>
                <w:rFonts w:ascii="Times New Roman" w:eastAsia="標楷體" w:hAnsi="Times New Roman"/>
                <w:szCs w:val="24"/>
              </w:rPr>
              <w:t>與單位</w:t>
            </w:r>
          </w:p>
        </w:tc>
        <w:tc>
          <w:tcPr>
            <w:tcW w:w="7194"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265062" w:rsidRDefault="00354A6C">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r>
    </w:tbl>
    <w:p w:rsidR="00265062" w:rsidRDefault="00265062">
      <w:pPr>
        <w:rPr>
          <w:rFonts w:ascii="Times New Roman" w:eastAsia="標楷體" w:hAnsi="Times New Roman"/>
          <w:sz w:val="28"/>
          <w:szCs w:val="28"/>
        </w:rPr>
      </w:pPr>
    </w:p>
    <w:p w:rsidR="00265062" w:rsidRDefault="00265062">
      <w:pPr>
        <w:pageBreakBefore/>
        <w:widowControl/>
        <w:rPr>
          <w:rFonts w:ascii="Times New Roman" w:eastAsia="標楷體" w:hAnsi="Times New Roman"/>
          <w:sz w:val="28"/>
          <w:szCs w:val="28"/>
        </w:rPr>
      </w:pPr>
    </w:p>
    <w:p w:rsidR="00265062" w:rsidRDefault="00354A6C">
      <w:pPr>
        <w:rPr>
          <w:rFonts w:ascii="Times New Roman" w:eastAsia="標楷體" w:hAnsi="Times New Roman"/>
          <w:sz w:val="28"/>
          <w:szCs w:val="28"/>
        </w:rPr>
      </w:pPr>
      <w:r>
        <w:rPr>
          <w:rFonts w:ascii="Times New Roman" w:eastAsia="標楷體" w:hAnsi="Times New Roman"/>
          <w:sz w:val="28"/>
          <w:szCs w:val="28"/>
        </w:rPr>
        <w:t>貳、學校資源盤點與現況分析</w:t>
      </w:r>
    </w:p>
    <w:p w:rsidR="00265062" w:rsidRDefault="00354A6C">
      <w:pPr>
        <w:rPr>
          <w:rFonts w:ascii="Times New Roman" w:eastAsia="標楷體" w:hAnsi="Times New Roman"/>
          <w:szCs w:val="24"/>
        </w:rPr>
      </w:pPr>
      <w:r>
        <w:rPr>
          <w:rFonts w:ascii="Times New Roman" w:eastAsia="標楷體" w:hAnsi="Times New Roman"/>
          <w:szCs w:val="24"/>
        </w:rPr>
        <w:t>一、學校簡介與分析</w:t>
      </w:r>
    </w:p>
    <w:p w:rsidR="00265062" w:rsidRDefault="00354A6C">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716"/>
        <w:gridCol w:w="1575"/>
        <w:gridCol w:w="6005"/>
      </w:tblGrid>
      <w:tr w:rsidR="00265062">
        <w:tblPrEx>
          <w:tblCellMar>
            <w:top w:w="0" w:type="dxa"/>
            <w:bottom w:w="0" w:type="dxa"/>
          </w:tblCellMar>
        </w:tblPrEx>
        <w:trPr>
          <w:trHeight w:val="566"/>
        </w:trPr>
        <w:tc>
          <w:tcPr>
            <w:tcW w:w="2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jc w:val="center"/>
              <w:rPr>
                <w:rFonts w:ascii="Times New Roman" w:eastAsia="標楷體" w:hAnsi="Times New Roman"/>
                <w:b/>
                <w:szCs w:val="24"/>
              </w:rPr>
            </w:pPr>
            <w:r>
              <w:rPr>
                <w:rFonts w:ascii="Times New Roman" w:eastAsia="標楷體" w:hAnsi="Times New Roman"/>
                <w:b/>
                <w:szCs w:val="24"/>
              </w:rPr>
              <w:t>面向</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jc w:val="center"/>
              <w:rPr>
                <w:rFonts w:ascii="Times New Roman" w:eastAsia="標楷體" w:hAnsi="Times New Roman"/>
                <w:b/>
                <w:szCs w:val="24"/>
              </w:rPr>
            </w:pPr>
            <w:r>
              <w:rPr>
                <w:rFonts w:ascii="Times New Roman" w:eastAsia="標楷體" w:hAnsi="Times New Roman"/>
                <w:b/>
                <w:szCs w:val="24"/>
              </w:rPr>
              <w:t>背景分析</w:t>
            </w:r>
          </w:p>
        </w:tc>
      </w:tr>
      <w:tr w:rsidR="00265062">
        <w:tblPrEx>
          <w:tblCellMar>
            <w:top w:w="0" w:type="dxa"/>
            <w:bottom w:w="0" w:type="dxa"/>
          </w:tblCellMar>
        </w:tblPrEx>
        <w:trPr>
          <w:trHeight w:val="1379"/>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學</w:t>
            </w:r>
          </w:p>
          <w:p w:rsidR="00265062" w:rsidRDefault="00354A6C">
            <w:pPr>
              <w:jc w:val="center"/>
              <w:rPr>
                <w:rFonts w:ascii="Times New Roman" w:eastAsia="標楷體" w:hAnsi="Times New Roman"/>
                <w:szCs w:val="24"/>
              </w:rPr>
            </w:pPr>
            <w:r>
              <w:rPr>
                <w:rFonts w:ascii="Times New Roman" w:eastAsia="標楷體" w:hAnsi="Times New Roman"/>
                <w:szCs w:val="24"/>
              </w:rPr>
              <w:t>校</w:t>
            </w:r>
          </w:p>
          <w:p w:rsidR="00265062" w:rsidRDefault="00354A6C">
            <w:pPr>
              <w:jc w:val="center"/>
              <w:rPr>
                <w:rFonts w:ascii="Times New Roman" w:eastAsia="標楷體" w:hAnsi="Times New Roman"/>
                <w:szCs w:val="24"/>
              </w:rPr>
            </w:pPr>
            <w:r>
              <w:rPr>
                <w:rFonts w:ascii="Times New Roman" w:eastAsia="標楷體" w:hAnsi="Times New Roman"/>
                <w:szCs w:val="24"/>
              </w:rPr>
              <w:t>課</w:t>
            </w:r>
          </w:p>
          <w:p w:rsidR="00265062" w:rsidRDefault="00354A6C">
            <w:pPr>
              <w:jc w:val="center"/>
              <w:rPr>
                <w:rFonts w:ascii="Times New Roman" w:eastAsia="標楷體" w:hAnsi="Times New Roman"/>
                <w:szCs w:val="24"/>
              </w:rPr>
            </w:pPr>
            <w:r>
              <w:rPr>
                <w:rFonts w:ascii="Times New Roman" w:eastAsia="標楷體" w:hAnsi="Times New Roman"/>
                <w:szCs w:val="24"/>
              </w:rPr>
              <w:t>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特色課程</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677"/>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相關課程計畫</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503"/>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教師</w:t>
            </w:r>
          </w:p>
          <w:p w:rsidR="00265062" w:rsidRDefault="00354A6C">
            <w:pPr>
              <w:jc w:val="center"/>
              <w:rPr>
                <w:rFonts w:ascii="Times New Roman" w:eastAsia="標楷體" w:hAnsi="Times New Roman"/>
                <w:szCs w:val="24"/>
              </w:rPr>
            </w:pPr>
            <w:r>
              <w:rPr>
                <w:rFonts w:ascii="Times New Roman" w:eastAsia="標楷體" w:hAnsi="Times New Roman"/>
                <w:szCs w:val="24"/>
              </w:rPr>
              <w:t>社群</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國際教育知能</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503"/>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國際教育相關社群運作</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121"/>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學生</w:t>
            </w:r>
          </w:p>
          <w:p w:rsidR="00265062" w:rsidRDefault="00354A6C">
            <w:pPr>
              <w:jc w:val="center"/>
              <w:rPr>
                <w:rFonts w:ascii="Times New Roman" w:eastAsia="標楷體" w:hAnsi="Times New Roman"/>
                <w:szCs w:val="24"/>
              </w:rPr>
            </w:pPr>
            <w:r>
              <w:rPr>
                <w:rFonts w:ascii="Times New Roman" w:eastAsia="標楷體" w:hAnsi="Times New Roman"/>
                <w:szCs w:val="24"/>
              </w:rPr>
              <w:t>背景</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多元文化背景</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121"/>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國際交流經驗</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5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外部</w:t>
            </w:r>
          </w:p>
          <w:p w:rsidR="00265062" w:rsidRDefault="00354A6C">
            <w:pPr>
              <w:jc w:val="center"/>
              <w:rPr>
                <w:rFonts w:ascii="Times New Roman" w:eastAsia="標楷體" w:hAnsi="Times New Roman"/>
                <w:szCs w:val="24"/>
              </w:rPr>
            </w:pPr>
            <w:r>
              <w:rPr>
                <w:rFonts w:ascii="Times New Roman" w:eastAsia="標楷體" w:hAnsi="Times New Roman"/>
                <w:szCs w:val="24"/>
              </w:rPr>
              <w:t>資源</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家長參與</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r w:rsidR="00265062">
        <w:tblPrEx>
          <w:tblCellMar>
            <w:top w:w="0" w:type="dxa"/>
            <w:bottom w:w="0" w:type="dxa"/>
          </w:tblCellMar>
        </w:tblPrEx>
        <w:trPr>
          <w:trHeight w:val="15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社區與組織</w:t>
            </w:r>
          </w:p>
          <w:p w:rsidR="00265062" w:rsidRDefault="00354A6C">
            <w:pPr>
              <w:jc w:val="center"/>
              <w:rPr>
                <w:rFonts w:ascii="Times New Roman" w:eastAsia="標楷體" w:hAnsi="Times New Roman"/>
                <w:szCs w:val="24"/>
              </w:rPr>
            </w:pPr>
            <w:r>
              <w:rPr>
                <w:rFonts w:ascii="Times New Roman" w:eastAsia="標楷體" w:hAnsi="Times New Roman"/>
                <w:szCs w:val="24"/>
              </w:rPr>
              <w:t>資源</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both"/>
              <w:rPr>
                <w:rFonts w:ascii="Times New Roman" w:eastAsia="標楷體" w:hAnsi="Times New Roman"/>
                <w:szCs w:val="24"/>
              </w:rPr>
            </w:pPr>
          </w:p>
        </w:tc>
      </w:tr>
    </w:tbl>
    <w:p w:rsidR="00265062" w:rsidRDefault="00265062">
      <w:pPr>
        <w:pageBreakBefore/>
        <w:widowControl/>
        <w:rPr>
          <w:rFonts w:ascii="Times New Roman" w:eastAsia="標楷體" w:hAnsi="Times New Roman"/>
          <w:szCs w:val="24"/>
        </w:rPr>
      </w:pPr>
    </w:p>
    <w:p w:rsidR="00265062" w:rsidRDefault="00354A6C">
      <w:pPr>
        <w:widowControl/>
        <w:rPr>
          <w:rFonts w:ascii="Times New Roman" w:eastAsia="標楷體" w:hAnsi="Times New Roman"/>
          <w:szCs w:val="24"/>
        </w:rPr>
      </w:pPr>
      <w:r>
        <w:rPr>
          <w:rFonts w:ascii="Times New Roman" w:eastAsia="標楷體" w:hAnsi="Times New Roman"/>
          <w:szCs w:val="24"/>
        </w:rPr>
        <w:t>二、國際教育現況分析</w:t>
      </w:r>
    </w:p>
    <w:p w:rsidR="00265062" w:rsidRDefault="00354A6C">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請分析學校近二年推動情形敘寫。</w:t>
      </w:r>
    </w:p>
    <w:tbl>
      <w:tblPr>
        <w:tblW w:w="5000" w:type="pct"/>
        <w:jc w:val="center"/>
        <w:tblCellMar>
          <w:left w:w="10" w:type="dxa"/>
          <w:right w:w="10" w:type="dxa"/>
        </w:tblCellMar>
        <w:tblLook w:val="0000" w:firstRow="0" w:lastRow="0" w:firstColumn="0" w:lastColumn="0" w:noHBand="0" w:noVBand="0"/>
      </w:tblPr>
      <w:tblGrid>
        <w:gridCol w:w="1879"/>
        <w:gridCol w:w="2594"/>
        <w:gridCol w:w="3813"/>
      </w:tblGrid>
      <w:tr w:rsidR="00265062">
        <w:tblPrEx>
          <w:tblCellMar>
            <w:top w:w="0" w:type="dxa"/>
            <w:bottom w:w="0" w:type="dxa"/>
          </w:tblCellMar>
        </w:tblPrEx>
        <w:trPr>
          <w:trHeight w:val="873"/>
          <w:jc w:val="center"/>
        </w:trPr>
        <w:tc>
          <w:tcPr>
            <w:tcW w:w="1879"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國際教育相關</w:t>
            </w:r>
          </w:p>
          <w:p w:rsidR="00265062" w:rsidRDefault="00354A6C">
            <w:pPr>
              <w:jc w:val="center"/>
            </w:pPr>
            <w:r>
              <w:rPr>
                <w:rFonts w:ascii="Times New Roman" w:eastAsia="標楷體" w:hAnsi="Times New Roman"/>
                <w:bCs/>
                <w:szCs w:val="24"/>
              </w:rPr>
              <w:t>國際交流</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265062">
        <w:tblPrEx>
          <w:tblCellMar>
            <w:top w:w="0" w:type="dxa"/>
            <w:bottom w:w="0" w:type="dxa"/>
          </w:tblCellMar>
        </w:tblPrEx>
        <w:trPr>
          <w:trHeight w:val="790"/>
          <w:jc w:val="center"/>
        </w:trPr>
        <w:tc>
          <w:tcPr>
            <w:tcW w:w="187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jc w:val="center"/>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spacing w:line="280" w:lineRule="exact"/>
              <w:jc w:val="both"/>
              <w:rPr>
                <w:rFonts w:ascii="Times New Roman" w:eastAsia="標楷體" w:hAnsi="Times New Roman"/>
                <w:szCs w:val="24"/>
              </w:rPr>
            </w:pPr>
            <w:r>
              <w:rPr>
                <w:rFonts w:ascii="Times New Roman" w:eastAsia="標楷體" w:hAnsi="Times New Roman"/>
                <w:szCs w:val="24"/>
              </w:rPr>
              <w:t>請條列簡要說明實施情形。</w:t>
            </w:r>
          </w:p>
        </w:tc>
      </w:tr>
      <w:tr w:rsidR="00265062">
        <w:tblPrEx>
          <w:tblCellMar>
            <w:top w:w="0" w:type="dxa"/>
            <w:bottom w:w="0" w:type="dxa"/>
          </w:tblCellMar>
        </w:tblPrEx>
        <w:trPr>
          <w:trHeight w:val="3254"/>
          <w:jc w:val="center"/>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ind w:left="432" w:hanging="432"/>
              <w:jc w:val="both"/>
              <w:rPr>
                <w:rFonts w:ascii="Times New Roman" w:eastAsia="標楷體" w:hAnsi="Times New Roman"/>
                <w:szCs w:val="24"/>
              </w:rPr>
            </w:pPr>
            <w:r>
              <w:rPr>
                <w:rFonts w:ascii="Times New Roman" w:eastAsia="標楷體" w:hAnsi="Times New Roman"/>
                <w:szCs w:val="24"/>
              </w:rPr>
              <w:t>國際交流活動</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rsidR="00265062" w:rsidRDefault="00354A6C">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辦理外籍人士入校志工服務方案</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spacing w:line="280" w:lineRule="exact"/>
              <w:ind w:left="432" w:hanging="432"/>
              <w:jc w:val="both"/>
              <w:rPr>
                <w:rFonts w:ascii="Times New Roman" w:eastAsia="標楷體" w:hAnsi="Times New Roman"/>
                <w:szCs w:val="24"/>
              </w:rPr>
            </w:pPr>
          </w:p>
        </w:tc>
      </w:tr>
      <w:tr w:rsidR="00265062">
        <w:tblPrEx>
          <w:tblCellMar>
            <w:top w:w="0" w:type="dxa"/>
            <w:bottom w:w="0" w:type="dxa"/>
          </w:tblCellMar>
        </w:tblPrEx>
        <w:trPr>
          <w:trHeight w:val="607"/>
          <w:jc w:val="center"/>
        </w:trPr>
        <w:tc>
          <w:tcPr>
            <w:tcW w:w="18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265062" w:rsidRDefault="00354A6C">
            <w:pPr>
              <w:spacing w:line="280" w:lineRule="exact"/>
              <w:jc w:val="center"/>
              <w:rPr>
                <w:rFonts w:ascii="Times New Roman" w:eastAsia="標楷體" w:hAnsi="Times New Roman"/>
                <w:szCs w:val="24"/>
              </w:rPr>
            </w:pPr>
            <w:r>
              <w:rPr>
                <w:rFonts w:ascii="Times New Roman" w:eastAsia="標楷體" w:hAnsi="Times New Roman"/>
                <w:szCs w:val="24"/>
              </w:rPr>
              <w:t>簽約年數</w:t>
            </w:r>
          </w:p>
        </w:tc>
      </w:tr>
      <w:tr w:rsidR="0026506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spacing w:line="280" w:lineRule="exact"/>
              <w:ind w:left="432" w:hanging="432"/>
              <w:jc w:val="both"/>
              <w:rPr>
                <w:rFonts w:ascii="Times New Roman" w:eastAsia="標楷體" w:hAnsi="Times New Roman"/>
                <w:szCs w:val="24"/>
              </w:rPr>
            </w:pPr>
          </w:p>
        </w:tc>
      </w:tr>
      <w:tr w:rsidR="0026506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spacing w:line="280" w:lineRule="exact"/>
              <w:ind w:left="432" w:hanging="432"/>
              <w:jc w:val="both"/>
              <w:rPr>
                <w:rFonts w:ascii="Times New Roman" w:eastAsia="標楷體" w:hAnsi="Times New Roman"/>
                <w:szCs w:val="24"/>
              </w:rPr>
            </w:pPr>
          </w:p>
        </w:tc>
      </w:tr>
      <w:tr w:rsidR="0026506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spacing w:line="280" w:lineRule="exact"/>
              <w:ind w:left="432" w:hanging="432"/>
              <w:jc w:val="both"/>
              <w:rPr>
                <w:rFonts w:ascii="Times New Roman" w:eastAsia="標楷體" w:hAnsi="Times New Roman"/>
                <w:szCs w:val="24"/>
              </w:rPr>
            </w:pPr>
          </w:p>
        </w:tc>
      </w:tr>
      <w:tr w:rsidR="0026506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spacing w:line="280" w:lineRule="exact"/>
              <w:ind w:left="432" w:hanging="432"/>
              <w:jc w:val="both"/>
              <w:rPr>
                <w:rFonts w:ascii="Times New Roman" w:eastAsia="標楷體" w:hAnsi="Times New Roman"/>
                <w:szCs w:val="24"/>
              </w:rPr>
            </w:pPr>
          </w:p>
        </w:tc>
      </w:tr>
      <w:tr w:rsidR="0026506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pacing w:line="280" w:lineRule="exact"/>
            </w:pPr>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265062">
            <w:pPr>
              <w:spacing w:line="280" w:lineRule="exact"/>
              <w:ind w:left="432" w:hanging="432"/>
              <w:jc w:val="both"/>
              <w:rPr>
                <w:rFonts w:ascii="Times New Roman" w:eastAsia="標楷體" w:hAnsi="Times New Roman"/>
                <w:szCs w:val="24"/>
              </w:rPr>
            </w:pPr>
          </w:p>
        </w:tc>
      </w:tr>
    </w:tbl>
    <w:p w:rsidR="00265062" w:rsidRDefault="00354A6C">
      <w:pPr>
        <w:pageBreakBefore/>
        <w:numPr>
          <w:ilvl w:val="0"/>
          <w:numId w:val="5"/>
        </w:numPr>
      </w:pPr>
      <w:r>
        <w:rPr>
          <w:rFonts w:ascii="Times New Roman" w:eastAsia="標楷體" w:hAnsi="Times New Roman"/>
          <w:sz w:val="28"/>
          <w:szCs w:val="28"/>
        </w:rPr>
        <w:lastRenderedPageBreak/>
        <w:t>本學年度推動目標</w:t>
      </w:r>
    </w:p>
    <w:p w:rsidR="00265062" w:rsidRDefault="00354A6C">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000" w:firstRow="0" w:lastRow="0" w:firstColumn="0" w:lastColumn="0" w:noHBand="0" w:noVBand="0"/>
      </w:tblPr>
      <w:tblGrid>
        <w:gridCol w:w="2545"/>
        <w:gridCol w:w="5751"/>
      </w:tblGrid>
      <w:tr w:rsidR="00265062">
        <w:tblPrEx>
          <w:tblCellMar>
            <w:top w:w="0" w:type="dxa"/>
            <w:bottom w:w="0" w:type="dxa"/>
          </w:tblCellMar>
        </w:tblPrEx>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jc w:val="center"/>
              <w:rPr>
                <w:rFonts w:ascii="Times New Roman" w:eastAsia="標楷體" w:hAnsi="Times New Roman"/>
                <w:szCs w:val="24"/>
              </w:rPr>
            </w:pPr>
            <w:r>
              <w:rPr>
                <w:rFonts w:ascii="Times New Roman" w:eastAsia="標楷體" w:hAnsi="Times New Roman"/>
                <w:szCs w:val="24"/>
              </w:rPr>
              <w:t>交流目標</w:t>
            </w: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265062">
        <w:tblPrEx>
          <w:tblCellMar>
            <w:top w:w="0" w:type="dxa"/>
            <w:bottom w:w="0" w:type="dxa"/>
          </w:tblCellMar>
        </w:tblPrEx>
        <w:trPr>
          <w:trHeight w:val="384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szCs w:val="24"/>
              </w:rPr>
            </w:pPr>
          </w:p>
        </w:tc>
      </w:tr>
    </w:tbl>
    <w:p w:rsidR="00265062" w:rsidRDefault="00265062">
      <w:pPr>
        <w:widowControl/>
        <w:rPr>
          <w:rFonts w:ascii="Times New Roman" w:eastAsia="標楷體" w:hAnsi="Times New Roman"/>
          <w:szCs w:val="24"/>
        </w:rPr>
      </w:pPr>
    </w:p>
    <w:p w:rsidR="00265062" w:rsidRDefault="00265062">
      <w:pPr>
        <w:pageBreakBefore/>
        <w:widowControl/>
        <w:rPr>
          <w:rFonts w:ascii="Times New Roman" w:eastAsia="標楷體" w:hAnsi="Times New Roman"/>
          <w:sz w:val="28"/>
          <w:szCs w:val="28"/>
        </w:rPr>
      </w:pPr>
    </w:p>
    <w:p w:rsidR="00265062" w:rsidRDefault="00354A6C">
      <w:pPr>
        <w:numPr>
          <w:ilvl w:val="0"/>
          <w:numId w:val="5"/>
        </w:numPr>
        <w:rPr>
          <w:rFonts w:ascii="Times New Roman" w:eastAsia="標楷體" w:hAnsi="Times New Roman"/>
          <w:sz w:val="28"/>
        </w:rPr>
      </w:pPr>
      <w:r>
        <w:rPr>
          <w:rFonts w:ascii="Times New Roman" w:eastAsia="標楷體" w:hAnsi="Times New Roman"/>
          <w:sz w:val="28"/>
        </w:rPr>
        <w:t>組織分工</w:t>
      </w:r>
    </w:p>
    <w:tbl>
      <w:tblPr>
        <w:tblW w:w="5153" w:type="pct"/>
        <w:tblCellMar>
          <w:left w:w="10" w:type="dxa"/>
          <w:right w:w="10" w:type="dxa"/>
        </w:tblCellMar>
        <w:tblLook w:val="0000" w:firstRow="0" w:lastRow="0" w:firstColumn="0" w:lastColumn="0" w:noHBand="0" w:noVBand="0"/>
      </w:tblPr>
      <w:tblGrid>
        <w:gridCol w:w="1232"/>
        <w:gridCol w:w="2297"/>
        <w:gridCol w:w="5021"/>
      </w:tblGrid>
      <w:tr w:rsidR="0026506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rPr>
            </w:pPr>
            <w:r>
              <w:rPr>
                <w:rFonts w:ascii="Times New Roman" w:eastAsia="標楷體" w:hAnsi="Times New Roman"/>
              </w:rPr>
              <w:t>組別</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rPr>
            </w:pPr>
            <w:r>
              <w:rPr>
                <w:rFonts w:ascii="Times New Roman" w:eastAsia="標楷體" w:hAnsi="Times New Roman"/>
              </w:rPr>
              <w:t>職稱</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rPr>
            </w:pPr>
            <w:r>
              <w:rPr>
                <w:rFonts w:ascii="Times New Roman" w:eastAsia="標楷體" w:hAnsi="Times New Roman"/>
              </w:rPr>
              <w:t>工作事項</w:t>
            </w:r>
          </w:p>
        </w:tc>
      </w:tr>
      <w:tr w:rsidR="00265062">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r w:rsidR="00265062">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rPr>
                <w:rFonts w:ascii="Times New Roman" w:eastAsia="標楷體" w:hAnsi="Times New Roman"/>
              </w:rPr>
            </w:pPr>
          </w:p>
        </w:tc>
      </w:tr>
    </w:tbl>
    <w:p w:rsidR="00265062" w:rsidRDefault="00354A6C">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265062" w:rsidRDefault="00265062">
      <w:pPr>
        <w:ind w:left="720"/>
        <w:rPr>
          <w:rFonts w:ascii="Times New Roman" w:eastAsia="標楷體" w:hAnsi="Times New Roman"/>
          <w:sz w:val="28"/>
        </w:rPr>
      </w:pPr>
    </w:p>
    <w:p w:rsidR="00265062" w:rsidRDefault="00265062">
      <w:pPr>
        <w:pageBreakBefore/>
        <w:widowControl/>
        <w:rPr>
          <w:rFonts w:ascii="Times New Roman" w:eastAsia="標楷體" w:hAnsi="Times New Roman"/>
          <w:sz w:val="28"/>
        </w:rPr>
      </w:pPr>
    </w:p>
    <w:p w:rsidR="00265062" w:rsidRDefault="00354A6C">
      <w:pPr>
        <w:numPr>
          <w:ilvl w:val="0"/>
          <w:numId w:val="5"/>
        </w:numPr>
        <w:rPr>
          <w:rFonts w:ascii="Times New Roman" w:eastAsia="標楷體" w:hAnsi="Times New Roman"/>
          <w:sz w:val="28"/>
        </w:rPr>
      </w:pPr>
      <w:r>
        <w:rPr>
          <w:rFonts w:ascii="Times New Roman" w:eastAsia="標楷體" w:hAnsi="Times New Roman"/>
          <w:sz w:val="28"/>
        </w:rPr>
        <w:t>對應國際教育議題實質內涵</w:t>
      </w:r>
    </w:p>
    <w:p w:rsidR="00265062" w:rsidRDefault="00354A6C">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000" w:firstRow="0" w:lastRow="0" w:firstColumn="0" w:lastColumn="0" w:noHBand="0" w:noVBand="0"/>
      </w:tblPr>
      <w:tblGrid>
        <w:gridCol w:w="1037"/>
        <w:gridCol w:w="2419"/>
        <w:gridCol w:w="2419"/>
        <w:gridCol w:w="2421"/>
      </w:tblGrid>
      <w:tr w:rsidR="00265062">
        <w:tblPrEx>
          <w:tblCellMar>
            <w:top w:w="0" w:type="dxa"/>
            <w:bottom w:w="0" w:type="dxa"/>
          </w:tblCellMar>
        </w:tblPrEx>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265062" w:rsidRDefault="00354A6C">
            <w:pPr>
              <w:snapToGrid w:val="0"/>
            </w:pPr>
            <w:r>
              <w:rPr>
                <w:rFonts w:ascii="Times New Roman" w:eastAsia="標楷體" w:hAnsi="Times New Roman"/>
                <w:sz w:val="16"/>
                <w:szCs w:val="24"/>
              </w:rPr>
              <w:t>面向</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265062">
        <w:tblPrEx>
          <w:tblCellMar>
            <w:top w:w="0" w:type="dxa"/>
            <w:bottom w:w="0" w:type="dxa"/>
          </w:tblCellMar>
        </w:tblPrEx>
        <w:trPr>
          <w:trHeight w:val="1856"/>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265062" w:rsidRDefault="00354A6C">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265062">
        <w:tblPrEx>
          <w:tblCellMar>
            <w:top w:w="0" w:type="dxa"/>
            <w:bottom w:w="0" w:type="dxa"/>
          </w:tblCellMar>
        </w:tblPrEx>
        <w:trPr>
          <w:trHeight w:val="209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r>
              <w:rPr>
                <w:rFonts w:ascii="Times New Roman" w:eastAsia="標楷體" w:hAnsi="Times New Roman"/>
                <w:szCs w:val="28"/>
              </w:rPr>
              <w:t>肯認跨文化反思的重要性。</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265062">
        <w:tblPrEx>
          <w:tblCellMar>
            <w:top w:w="0" w:type="dxa"/>
            <w:bottom w:w="0" w:type="dxa"/>
          </w:tblCellMar>
        </w:tblPrEx>
        <w:trPr>
          <w:trHeight w:val="281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265062">
        <w:tblPrEx>
          <w:tblCellMar>
            <w:top w:w="0" w:type="dxa"/>
            <w:bottom w:w="0" w:type="dxa"/>
          </w:tblCellMar>
        </w:tblPrEx>
        <w:trPr>
          <w:trHeight w:val="6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善盡全球</w:t>
            </w:r>
          </w:p>
          <w:p w:rsidR="00265062" w:rsidRDefault="00354A6C">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41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rsidR="00265062" w:rsidRDefault="00354A6C">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rsidR="00265062" w:rsidRDefault="00354A6C">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41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rsidR="00265062" w:rsidRDefault="00354A6C">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w:t>
            </w:r>
            <w:r>
              <w:rPr>
                <w:rFonts w:ascii="Times New Roman" w:eastAsia="標楷體" w:hAnsi="Times New Roman"/>
                <w:szCs w:val="28"/>
              </w:rPr>
              <w:lastRenderedPageBreak/>
              <w:t>體的人權與尊嚴。</w:t>
            </w:r>
          </w:p>
          <w:p w:rsidR="00265062" w:rsidRDefault="00354A6C">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探索全球議題，並構思永續發展的在地行動方案。</w:t>
            </w:r>
          </w:p>
        </w:tc>
        <w:tc>
          <w:tcPr>
            <w:tcW w:w="2421"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rsidR="00265062" w:rsidRDefault="00354A6C">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w:t>
            </w:r>
            <w:r>
              <w:rPr>
                <w:rFonts w:ascii="Times New Roman" w:eastAsia="標楷體" w:hAnsi="Times New Roman"/>
                <w:szCs w:val="28"/>
              </w:rPr>
              <w:lastRenderedPageBreak/>
              <w:t>互依存的重要性。</w:t>
            </w:r>
          </w:p>
          <w:p w:rsidR="00265062" w:rsidRDefault="00354A6C">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發展解決全球議題方案與評價行動的能力。</w:t>
            </w:r>
          </w:p>
        </w:tc>
      </w:tr>
    </w:tbl>
    <w:p w:rsidR="00265062" w:rsidRDefault="00354A6C">
      <w:pPr>
        <w:numPr>
          <w:ilvl w:val="0"/>
          <w:numId w:val="5"/>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lastRenderedPageBreak/>
        <w:t>交流方案</w:t>
      </w:r>
      <w:r>
        <w:rPr>
          <w:rFonts w:ascii="Times New Roman" w:eastAsia="標楷體" w:hAnsi="Times New Roman"/>
          <w:sz w:val="28"/>
          <w:szCs w:val="28"/>
        </w:rPr>
        <w:t xml:space="preserve"> </w:t>
      </w:r>
    </w:p>
    <w:p w:rsidR="00265062" w:rsidRDefault="00354A6C">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000" w:firstRow="0" w:lastRow="0" w:firstColumn="0" w:lastColumn="0" w:noHBand="0" w:noVBand="0"/>
      </w:tblPr>
      <w:tblGrid>
        <w:gridCol w:w="2263"/>
        <w:gridCol w:w="6033"/>
      </w:tblGrid>
      <w:tr w:rsidR="0026506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交流方案名稱</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jc w:val="center"/>
              <w:rPr>
                <w:rFonts w:ascii="Times New Roman" w:eastAsia="標楷體" w:hAnsi="Times New Roman"/>
                <w:sz w:val="28"/>
                <w:szCs w:val="28"/>
              </w:rPr>
            </w:pPr>
          </w:p>
        </w:tc>
      </w:tr>
      <w:tr w:rsidR="0026506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交流單位</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jc w:val="center"/>
              <w:rPr>
                <w:rFonts w:ascii="Times New Roman" w:eastAsia="標楷體" w:hAnsi="Times New Roman"/>
                <w:sz w:val="28"/>
                <w:szCs w:val="28"/>
              </w:rPr>
            </w:pPr>
          </w:p>
        </w:tc>
      </w:tr>
      <w:tr w:rsidR="0026506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交流單位</w:t>
            </w:r>
            <w:r>
              <w:rPr>
                <w:rFonts w:ascii="Times New Roman" w:eastAsia="標楷體" w:hAnsi="Times New Roman"/>
                <w:sz w:val="28"/>
                <w:szCs w:val="28"/>
              </w:rPr>
              <w:t>/</w:t>
            </w:r>
            <w:r>
              <w:rPr>
                <w:rFonts w:ascii="Times New Roman" w:eastAsia="標楷體" w:hAnsi="Times New Roman"/>
                <w:sz w:val="28"/>
                <w:szCs w:val="28"/>
              </w:rPr>
              <w:t>平台</w:t>
            </w:r>
            <w:r>
              <w:rPr>
                <w:rFonts w:ascii="Times New Roman" w:eastAsia="標楷體" w:hAnsi="Times New Roman"/>
                <w:sz w:val="28"/>
                <w:szCs w:val="28"/>
              </w:rPr>
              <w:t>/</w:t>
            </w:r>
            <w:r>
              <w:rPr>
                <w:rFonts w:ascii="Times New Roman" w:eastAsia="標楷體" w:hAnsi="Times New Roman"/>
                <w:sz w:val="28"/>
                <w:szCs w:val="28"/>
              </w:rPr>
              <w:t>會議</w:t>
            </w:r>
            <w:r>
              <w:rPr>
                <w:rFonts w:ascii="Times New Roman" w:eastAsia="標楷體" w:hAnsi="Times New Roman"/>
                <w:sz w:val="28"/>
                <w:szCs w:val="28"/>
              </w:rPr>
              <w:t>/</w:t>
            </w:r>
            <w:r>
              <w:rPr>
                <w:rFonts w:ascii="Times New Roman" w:eastAsia="標楷體" w:hAnsi="Times New Roman"/>
                <w:sz w:val="28"/>
                <w:szCs w:val="28"/>
              </w:rPr>
              <w:t>競賽簡介</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jc w:val="center"/>
              <w:rPr>
                <w:rFonts w:ascii="Times New Roman" w:eastAsia="標楷體" w:hAnsi="Times New Roman"/>
                <w:sz w:val="28"/>
                <w:szCs w:val="28"/>
              </w:rPr>
            </w:pPr>
          </w:p>
        </w:tc>
      </w:tr>
      <w:tr w:rsidR="0026506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相關領域</w:t>
            </w:r>
            <w:r>
              <w:rPr>
                <w:rFonts w:ascii="Times New Roman" w:eastAsia="標楷體" w:hAnsi="Times New Roman"/>
                <w:sz w:val="28"/>
                <w:szCs w:val="28"/>
              </w:rPr>
              <w:t>/</w:t>
            </w:r>
            <w:r>
              <w:rPr>
                <w:rFonts w:ascii="Times New Roman" w:eastAsia="標楷體" w:hAnsi="Times New Roman"/>
                <w:sz w:val="28"/>
                <w:szCs w:val="28"/>
              </w:rPr>
              <w:t>科目</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jc w:val="center"/>
              <w:rPr>
                <w:rFonts w:ascii="Times New Roman" w:eastAsia="標楷體" w:hAnsi="Times New Roman"/>
                <w:sz w:val="28"/>
                <w:szCs w:val="28"/>
              </w:rPr>
            </w:pPr>
          </w:p>
        </w:tc>
      </w:tr>
      <w:tr w:rsidR="0026506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實施對象</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jc w:val="center"/>
              <w:rPr>
                <w:rFonts w:ascii="Times New Roman" w:eastAsia="標楷體" w:hAnsi="Times New Roman"/>
                <w:sz w:val="28"/>
                <w:szCs w:val="28"/>
              </w:rPr>
            </w:pPr>
          </w:p>
        </w:tc>
      </w:tr>
      <w:tr w:rsidR="0026506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國際教育議題實質內涵</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轉化學習目標</w:t>
            </w:r>
          </w:p>
        </w:tc>
      </w:tr>
      <w:tr w:rsidR="0026506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 w:val="28"/>
                <w:szCs w:val="28"/>
              </w:rPr>
            </w:pPr>
          </w:p>
          <w:p w:rsidR="00265062" w:rsidRDefault="00265062">
            <w:pPr>
              <w:snapToGrid w:val="0"/>
              <w:spacing w:line="360" w:lineRule="auto"/>
              <w:rPr>
                <w:rFonts w:ascii="Times New Roman" w:eastAsia="標楷體" w:hAnsi="Times New Roman"/>
                <w:sz w:val="28"/>
                <w:szCs w:val="28"/>
              </w:rPr>
            </w:pPr>
          </w:p>
          <w:p w:rsidR="00265062" w:rsidRDefault="00265062">
            <w:pPr>
              <w:snapToGrid w:val="0"/>
              <w:spacing w:line="360" w:lineRule="auto"/>
              <w:rPr>
                <w:rFonts w:ascii="Times New Roman" w:eastAsia="標楷體" w:hAnsi="Times New Roman"/>
                <w:sz w:val="28"/>
                <w:szCs w:val="28"/>
              </w:rPr>
            </w:pP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 w:val="28"/>
                <w:szCs w:val="28"/>
              </w:rPr>
            </w:pPr>
          </w:p>
        </w:tc>
      </w:tr>
    </w:tbl>
    <w:p w:rsidR="00265062" w:rsidRDefault="00265062">
      <w:pPr>
        <w:snapToGrid w:val="0"/>
        <w:spacing w:line="360" w:lineRule="auto"/>
        <w:rPr>
          <w:rFonts w:ascii="Times New Roman" w:eastAsia="標楷體" w:hAnsi="Times New Roman"/>
          <w:sz w:val="28"/>
          <w:szCs w:val="28"/>
        </w:rPr>
      </w:pPr>
    </w:p>
    <w:p w:rsidR="00265062" w:rsidRDefault="00354A6C">
      <w:pPr>
        <w:snapToGrid w:val="0"/>
        <w:spacing w:line="360" w:lineRule="auto"/>
        <w:rPr>
          <w:rFonts w:ascii="Times New Roman" w:eastAsia="標楷體" w:hAnsi="Times New Roman"/>
          <w:sz w:val="28"/>
          <w:szCs w:val="28"/>
        </w:rPr>
      </w:pPr>
      <w:r>
        <w:rPr>
          <w:rFonts w:ascii="Times New Roman" w:eastAsia="標楷體" w:hAnsi="Times New Roman"/>
          <w:sz w:val="28"/>
          <w:szCs w:val="28"/>
        </w:rPr>
        <w:t>二、交流前</w:t>
      </w:r>
    </w:p>
    <w:p w:rsidR="00265062" w:rsidRDefault="00354A6C">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p w:rsidR="00265062" w:rsidRDefault="00354A6C">
      <w:pPr>
        <w:snapToGrid w:val="0"/>
        <w:spacing w:line="360" w:lineRule="auto"/>
        <w:rPr>
          <w:rFonts w:ascii="Times New Roman" w:eastAsia="標楷體" w:hAnsi="Times New Roman"/>
          <w:sz w:val="28"/>
          <w:szCs w:val="28"/>
        </w:rPr>
      </w:pPr>
      <w:r>
        <w:rPr>
          <w:rFonts w:ascii="Times New Roman" w:eastAsia="標楷體" w:hAnsi="Times New Roman"/>
          <w:sz w:val="28"/>
          <w:szCs w:val="28"/>
        </w:rPr>
        <w:t>（一）遴選交流學生方式</w:t>
      </w:r>
    </w:p>
    <w:tbl>
      <w:tblPr>
        <w:tblW w:w="5000" w:type="pct"/>
        <w:tblCellMar>
          <w:left w:w="10" w:type="dxa"/>
          <w:right w:w="10" w:type="dxa"/>
        </w:tblCellMar>
        <w:tblLook w:val="0000" w:firstRow="0" w:lastRow="0" w:firstColumn="0" w:lastColumn="0" w:noHBand="0" w:noVBand="0"/>
      </w:tblPr>
      <w:tblGrid>
        <w:gridCol w:w="2537"/>
        <w:gridCol w:w="5759"/>
      </w:tblGrid>
      <w:tr w:rsidR="00265062">
        <w:tblPrEx>
          <w:tblCellMar>
            <w:top w:w="0" w:type="dxa"/>
            <w:bottom w:w="0" w:type="dxa"/>
          </w:tblCellMar>
        </w:tblPrEx>
        <w:trPr>
          <w:trHeight w:val="1199"/>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spacing w:line="360" w:lineRule="auto"/>
              <w:rPr>
                <w:rFonts w:ascii="Times New Roman" w:eastAsia="標楷體" w:hAnsi="Times New Roman"/>
                <w:sz w:val="28"/>
                <w:szCs w:val="28"/>
              </w:rPr>
            </w:pPr>
            <w:r>
              <w:rPr>
                <w:rFonts w:ascii="Times New Roman" w:eastAsia="標楷體" w:hAnsi="Times New Roman"/>
                <w:sz w:val="28"/>
                <w:szCs w:val="28"/>
              </w:rPr>
              <w:t>學生資格</w:t>
            </w:r>
          </w:p>
          <w:p w:rsidR="00265062" w:rsidRDefault="00354A6C">
            <w:pPr>
              <w:snapToGrid w:val="0"/>
              <w:spacing w:line="360" w:lineRule="auto"/>
              <w:rPr>
                <w:rFonts w:ascii="Times New Roman" w:eastAsia="標楷體" w:hAnsi="Times New Roman"/>
                <w:sz w:val="20"/>
                <w:szCs w:val="20"/>
              </w:rPr>
            </w:pPr>
            <w:r>
              <w:rPr>
                <w:rFonts w:ascii="Times New Roman" w:eastAsia="標楷體" w:hAnsi="Times New Roman"/>
                <w:sz w:val="20"/>
                <w:szCs w:val="20"/>
              </w:rPr>
              <w:t>保障弱勢生＿＿位</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 w:val="28"/>
                <w:szCs w:val="28"/>
              </w:rPr>
            </w:pPr>
          </w:p>
        </w:tc>
      </w:tr>
      <w:tr w:rsidR="00265062">
        <w:tblPrEx>
          <w:tblCellMar>
            <w:top w:w="0" w:type="dxa"/>
            <w:bottom w:w="0" w:type="dxa"/>
          </w:tblCellMar>
        </w:tblPrEx>
        <w:trPr>
          <w:trHeight w:val="3812"/>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354A6C">
            <w:pPr>
              <w:snapToGrid w:val="0"/>
              <w:spacing w:line="360" w:lineRule="auto"/>
              <w:rPr>
                <w:rFonts w:ascii="Times New Roman" w:eastAsia="標楷體" w:hAnsi="Times New Roman"/>
                <w:sz w:val="28"/>
                <w:szCs w:val="28"/>
              </w:rPr>
            </w:pPr>
            <w:r>
              <w:rPr>
                <w:rFonts w:ascii="Times New Roman" w:eastAsia="標楷體" w:hAnsi="Times New Roman"/>
                <w:sz w:val="28"/>
                <w:szCs w:val="28"/>
              </w:rPr>
              <w:lastRenderedPageBreak/>
              <w:t>遴選條件</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 w:val="28"/>
                <w:szCs w:val="28"/>
              </w:rPr>
            </w:pPr>
          </w:p>
        </w:tc>
      </w:tr>
    </w:tbl>
    <w:p w:rsidR="00265062" w:rsidRDefault="00354A6C">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rsidR="00265062" w:rsidRDefault="00265062">
      <w:pPr>
        <w:snapToGrid w:val="0"/>
        <w:spacing w:line="360" w:lineRule="auto"/>
        <w:rPr>
          <w:rFonts w:ascii="Times New Roman" w:eastAsia="標楷體" w:hAnsi="Times New Roman"/>
          <w:sz w:val="22"/>
        </w:rPr>
      </w:pPr>
    </w:p>
    <w:p w:rsidR="00265062" w:rsidRDefault="00354A6C">
      <w:pPr>
        <w:snapToGrid w:val="0"/>
        <w:spacing w:line="360" w:lineRule="auto"/>
        <w:rPr>
          <w:rFonts w:ascii="Times New Roman" w:eastAsia="標楷體" w:hAnsi="Times New Roman"/>
          <w:sz w:val="28"/>
          <w:szCs w:val="28"/>
        </w:rPr>
      </w:pPr>
      <w:r>
        <w:rPr>
          <w:rFonts w:ascii="Times New Roman" w:eastAsia="標楷體" w:hAnsi="Times New Roman"/>
          <w:sz w:val="28"/>
          <w:szCs w:val="28"/>
        </w:rPr>
        <w:t>（二）行前課程規劃：</w:t>
      </w:r>
    </w:p>
    <w:tbl>
      <w:tblPr>
        <w:tblW w:w="5000" w:type="pct"/>
        <w:tblCellMar>
          <w:left w:w="10" w:type="dxa"/>
          <w:right w:w="10" w:type="dxa"/>
        </w:tblCellMar>
        <w:tblLook w:val="0000" w:firstRow="0" w:lastRow="0" w:firstColumn="0" w:lastColumn="0" w:noHBand="0" w:noVBand="0"/>
      </w:tblPr>
      <w:tblGrid>
        <w:gridCol w:w="1488"/>
        <w:gridCol w:w="3225"/>
        <w:gridCol w:w="1005"/>
        <w:gridCol w:w="2578"/>
      </w:tblGrid>
      <w:tr w:rsidR="00265062">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時數</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課程／活動內容</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師資</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地點</w:t>
            </w:r>
          </w:p>
        </w:tc>
      </w:tr>
      <w:tr w:rsidR="00265062">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r>
      <w:tr w:rsidR="00265062">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r>
      <w:tr w:rsidR="00265062">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r>
    </w:tbl>
    <w:p w:rsidR="00265062" w:rsidRDefault="00354A6C">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265062" w:rsidRDefault="00265062">
      <w:pPr>
        <w:snapToGrid w:val="0"/>
        <w:spacing w:line="360" w:lineRule="auto"/>
        <w:rPr>
          <w:rFonts w:ascii="Times New Roman" w:eastAsia="標楷體" w:hAnsi="Times New Roman"/>
          <w:sz w:val="28"/>
          <w:szCs w:val="28"/>
        </w:rPr>
      </w:pPr>
    </w:p>
    <w:p w:rsidR="00265062" w:rsidRDefault="00354A6C">
      <w:pPr>
        <w:snapToGrid w:val="0"/>
        <w:spacing w:line="360" w:lineRule="auto"/>
        <w:rPr>
          <w:rFonts w:ascii="Times New Roman" w:eastAsia="標楷體" w:hAnsi="Times New Roman"/>
          <w:sz w:val="28"/>
          <w:szCs w:val="28"/>
        </w:rPr>
      </w:pPr>
      <w:r>
        <w:rPr>
          <w:rFonts w:ascii="Times New Roman" w:eastAsia="標楷體" w:hAnsi="Times New Roman"/>
          <w:sz w:val="28"/>
          <w:szCs w:val="28"/>
        </w:rPr>
        <w:t>三、交流中：</w:t>
      </w:r>
    </w:p>
    <w:p w:rsidR="00265062" w:rsidRDefault="00354A6C">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交流行程規劃</w:t>
      </w:r>
    </w:p>
    <w:tbl>
      <w:tblPr>
        <w:tblW w:w="5000" w:type="pct"/>
        <w:jc w:val="center"/>
        <w:tblCellMar>
          <w:left w:w="10" w:type="dxa"/>
          <w:right w:w="10" w:type="dxa"/>
        </w:tblCellMar>
        <w:tblLook w:val="0000" w:firstRow="0" w:lastRow="0" w:firstColumn="0" w:lastColumn="0" w:noHBand="0" w:noVBand="0"/>
      </w:tblPr>
      <w:tblGrid>
        <w:gridCol w:w="1713"/>
        <w:gridCol w:w="3800"/>
        <w:gridCol w:w="941"/>
        <w:gridCol w:w="1842"/>
      </w:tblGrid>
      <w:tr w:rsidR="00265062">
        <w:tblPrEx>
          <w:tblCellMar>
            <w:top w:w="0" w:type="dxa"/>
            <w:bottom w:w="0" w:type="dxa"/>
          </w:tblCellMar>
        </w:tblPrEx>
        <w:trPr>
          <w:trHeight w:val="159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日期</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課程／活動內容</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師資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地點</w:t>
            </w:r>
          </w:p>
        </w:tc>
      </w:tr>
      <w:tr w:rsidR="00265062">
        <w:tblPrEx>
          <w:tblCellMar>
            <w:top w:w="0" w:type="dxa"/>
            <w:bottom w:w="0" w:type="dxa"/>
          </w:tblCellMar>
        </w:tblPrEx>
        <w:trPr>
          <w:trHeight w:val="70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p w:rsidR="00265062" w:rsidRDefault="00265062">
            <w:pPr>
              <w:snapToGrid w:val="0"/>
              <w:spacing w:line="360" w:lineRule="auto"/>
              <w:rPr>
                <w:rFonts w:ascii="Times New Roman" w:eastAsia="標楷體" w:hAnsi="Times New Roman"/>
                <w:sz w:val="28"/>
                <w:szCs w:val="28"/>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i/>
                <w:sz w:val="28"/>
                <w:szCs w:val="28"/>
              </w:rPr>
            </w:pPr>
          </w:p>
        </w:tc>
      </w:tr>
      <w:tr w:rsidR="00265062">
        <w:tblPrEx>
          <w:tblCellMar>
            <w:top w:w="0" w:type="dxa"/>
            <w:bottom w:w="0" w:type="dxa"/>
          </w:tblCellMar>
        </w:tblPrEx>
        <w:trPr>
          <w:trHeight w:val="686"/>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p w:rsidR="00265062" w:rsidRDefault="00265062">
            <w:pPr>
              <w:snapToGrid w:val="0"/>
              <w:spacing w:line="360" w:lineRule="auto"/>
              <w:rPr>
                <w:rFonts w:ascii="Times New Roman" w:eastAsia="標楷體" w:hAnsi="Times New Roman"/>
                <w:sz w:val="28"/>
                <w:szCs w:val="28"/>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 w:val="28"/>
                <w:szCs w:val="28"/>
              </w:rPr>
            </w:pPr>
          </w:p>
        </w:tc>
      </w:tr>
    </w:tbl>
    <w:p w:rsidR="00265062" w:rsidRDefault="00354A6C">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265062" w:rsidRDefault="00265062">
      <w:pPr>
        <w:snapToGrid w:val="0"/>
        <w:spacing w:line="360" w:lineRule="auto"/>
        <w:rPr>
          <w:rFonts w:ascii="Times New Roman" w:eastAsia="標楷體" w:hAnsi="Times New Roman"/>
          <w:sz w:val="28"/>
          <w:szCs w:val="28"/>
        </w:rPr>
      </w:pPr>
    </w:p>
    <w:p w:rsidR="00265062" w:rsidRDefault="00354A6C">
      <w:pPr>
        <w:snapToGrid w:val="0"/>
        <w:spacing w:line="360" w:lineRule="auto"/>
        <w:rPr>
          <w:rFonts w:ascii="Times New Roman" w:eastAsia="標楷體" w:hAnsi="Times New Roman"/>
          <w:sz w:val="28"/>
          <w:szCs w:val="28"/>
        </w:rPr>
      </w:pPr>
      <w:r>
        <w:rPr>
          <w:rFonts w:ascii="Times New Roman" w:eastAsia="標楷體" w:hAnsi="Times New Roman"/>
          <w:sz w:val="28"/>
          <w:szCs w:val="28"/>
        </w:rPr>
        <w:t>四、交流後：</w:t>
      </w:r>
    </w:p>
    <w:p w:rsidR="00265062" w:rsidRDefault="00354A6C">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依照行政及伙伴關係、課程及教學實施、評估及修正機制三方面進行說明。另外，也可撰寫成果發表與跨文化反思的規劃內容。</w:t>
      </w:r>
      <w:r>
        <w:rPr>
          <w:rFonts w:ascii="Times New Roman" w:eastAsia="標楷體" w:hAnsi="Times New Roman"/>
          <w:sz w:val="22"/>
        </w:rPr>
        <w:t xml:space="preserve"> </w:t>
      </w:r>
    </w:p>
    <w:p w:rsidR="00265062" w:rsidRDefault="00265062">
      <w:pPr>
        <w:pageBreakBefore/>
        <w:widowControl/>
        <w:rPr>
          <w:rFonts w:ascii="Times New Roman" w:eastAsia="標楷體" w:hAnsi="Times New Roman"/>
          <w:sz w:val="28"/>
          <w:szCs w:val="28"/>
        </w:rPr>
      </w:pPr>
    </w:p>
    <w:p w:rsidR="00265062" w:rsidRDefault="00354A6C">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rsidR="00265062" w:rsidRDefault="00354A6C">
      <w:pPr>
        <w:snapToGrid w:val="0"/>
        <w:spacing w:after="180" w:line="480" w:lineRule="exact"/>
        <w:ind w:left="12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rsidR="00265062" w:rsidRDefault="00354A6C">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rsidR="00265062" w:rsidRDefault="00354A6C">
      <w:pPr>
        <w:snapToGrid w:val="0"/>
        <w:spacing w:after="180" w:line="480" w:lineRule="exact"/>
        <w:ind w:left="480"/>
        <w:rPr>
          <w:rFonts w:ascii="Times New Roman" w:eastAsia="標楷體" w:hAnsi="Times New Roman"/>
        </w:rPr>
      </w:pPr>
      <w:r>
        <w:rPr>
          <w:rFonts w:ascii="Times New Roman" w:eastAsia="標楷體" w:hAnsi="Times New Roman"/>
        </w:rPr>
        <w:t>一、學習評量方式</w:t>
      </w:r>
    </w:p>
    <w:tbl>
      <w:tblPr>
        <w:tblW w:w="5000" w:type="pct"/>
        <w:tblCellMar>
          <w:left w:w="10" w:type="dxa"/>
          <w:right w:w="10" w:type="dxa"/>
        </w:tblCellMar>
        <w:tblLook w:val="0000" w:firstRow="0" w:lastRow="0" w:firstColumn="0" w:lastColumn="0" w:noHBand="0" w:noVBand="0"/>
      </w:tblPr>
      <w:tblGrid>
        <w:gridCol w:w="1271"/>
        <w:gridCol w:w="1784"/>
        <w:gridCol w:w="5241"/>
      </w:tblGrid>
      <w:tr w:rsidR="00265062">
        <w:tblPrEx>
          <w:tblCellMar>
            <w:top w:w="0" w:type="dxa"/>
            <w:bottom w:w="0" w:type="dxa"/>
          </w:tblCellMar>
        </w:tblPrEx>
        <w:trPr>
          <w:trHeight w:val="126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Cs w:val="24"/>
              </w:rPr>
            </w:pPr>
            <w:r>
              <w:rPr>
                <w:rFonts w:ascii="Times New Roman" w:eastAsia="標楷體" w:hAnsi="Times New Roman"/>
                <w:szCs w:val="24"/>
              </w:rPr>
              <w:t>國際教育議題實質內涵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Cs w:val="24"/>
              </w:rPr>
            </w:pPr>
            <w:r>
              <w:rPr>
                <w:rFonts w:ascii="Times New Roman" w:eastAsia="標楷體" w:hAnsi="Times New Roman"/>
                <w:szCs w:val="24"/>
              </w:rPr>
              <w:t>學習目標</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spacing w:line="360" w:lineRule="auto"/>
              <w:jc w:val="center"/>
              <w:rPr>
                <w:rFonts w:ascii="Times New Roman" w:eastAsia="標楷體" w:hAnsi="Times New Roman"/>
                <w:szCs w:val="24"/>
              </w:rPr>
            </w:pPr>
            <w:r>
              <w:rPr>
                <w:rFonts w:ascii="Times New Roman" w:eastAsia="標楷體" w:hAnsi="Times New Roman"/>
                <w:szCs w:val="24"/>
              </w:rPr>
              <w:t>學習評量方式</w:t>
            </w:r>
          </w:p>
        </w:tc>
      </w:tr>
      <w:tr w:rsidR="00265062">
        <w:tblPrEx>
          <w:tblCellMar>
            <w:top w:w="0" w:type="dxa"/>
            <w:bottom w:w="0" w:type="dxa"/>
          </w:tblCellMar>
        </w:tblPrEx>
        <w:trPr>
          <w:trHeight w:val="15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Cs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101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Cs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snapToGrid w:val="0"/>
              <w:spacing w:line="360" w:lineRule="auto"/>
              <w:rPr>
                <w:rFonts w:ascii="Times New Roman" w:eastAsia="標楷體" w:hAnsi="Times New Roman"/>
                <w:szCs w:val="24"/>
              </w:rPr>
            </w:pPr>
          </w:p>
        </w:tc>
      </w:tr>
    </w:tbl>
    <w:p w:rsidR="00265062" w:rsidRDefault="00354A6C">
      <w:pPr>
        <w:snapToGrid w:val="0"/>
        <w:spacing w:after="180" w:line="480" w:lineRule="exact"/>
        <w:ind w:left="480"/>
        <w:rPr>
          <w:rFonts w:ascii="Times New Roman" w:eastAsia="標楷體" w:hAnsi="Times New Roman"/>
        </w:rPr>
      </w:pPr>
      <w:r>
        <w:rPr>
          <w:rFonts w:ascii="Times New Roman" w:eastAsia="標楷體" w:hAnsi="Times New Roman"/>
        </w:rPr>
        <w:t>二、學習評量結果</w:t>
      </w:r>
    </w:p>
    <w:p w:rsidR="00265062" w:rsidRDefault="00265062">
      <w:pPr>
        <w:snapToGrid w:val="0"/>
        <w:spacing w:after="180" w:line="480" w:lineRule="exact"/>
        <w:rPr>
          <w:rFonts w:ascii="Times New Roman" w:eastAsia="標楷體" w:hAnsi="Times New Roman"/>
          <w:sz w:val="28"/>
          <w:szCs w:val="28"/>
        </w:rPr>
      </w:pPr>
    </w:p>
    <w:p w:rsidR="00265062" w:rsidRDefault="00354A6C">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成效評估</w:t>
      </w:r>
    </w:p>
    <w:p w:rsidR="00265062" w:rsidRDefault="00354A6C">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000" w:firstRow="0" w:lastRow="0" w:firstColumn="0" w:lastColumn="0" w:noHBand="0" w:noVBand="0"/>
      </w:tblPr>
      <w:tblGrid>
        <w:gridCol w:w="2107"/>
        <w:gridCol w:w="2837"/>
        <w:gridCol w:w="725"/>
        <w:gridCol w:w="2627"/>
      </w:tblGrid>
      <w:tr w:rsidR="00265062">
        <w:tblPrEx>
          <w:tblCellMar>
            <w:top w:w="0" w:type="dxa"/>
            <w:bottom w:w="0" w:type="dxa"/>
          </w:tblCellMar>
        </w:tblPrEx>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交流目標</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關鍵成果</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檢核勾選</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jc w:val="center"/>
              <w:rPr>
                <w:rFonts w:ascii="Times New Roman" w:eastAsia="標楷體" w:hAnsi="Times New Roman"/>
                <w:szCs w:val="24"/>
              </w:rPr>
            </w:pPr>
            <w:r>
              <w:rPr>
                <w:rFonts w:ascii="Times New Roman" w:eastAsia="標楷體" w:hAnsi="Times New Roman"/>
                <w:szCs w:val="24"/>
              </w:rPr>
              <w:t>質性說明</w:t>
            </w: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r w:rsidR="0026506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26506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062" w:rsidRDefault="00265062">
            <w:pPr>
              <w:snapToGrid w:val="0"/>
              <w:spacing w:line="360" w:lineRule="auto"/>
              <w:rPr>
                <w:rFonts w:ascii="Times New Roman" w:eastAsia="標楷體" w:hAnsi="Times New Roman"/>
                <w:szCs w:val="24"/>
              </w:rPr>
            </w:pPr>
          </w:p>
        </w:tc>
      </w:tr>
    </w:tbl>
    <w:p w:rsidR="00265062" w:rsidRDefault="00265062">
      <w:pPr>
        <w:snapToGrid w:val="0"/>
        <w:spacing w:after="180" w:line="480" w:lineRule="exact"/>
        <w:rPr>
          <w:rFonts w:ascii="Times New Roman" w:eastAsia="標楷體" w:hAnsi="Times New Roman"/>
          <w:sz w:val="28"/>
          <w:szCs w:val="28"/>
        </w:rPr>
      </w:pPr>
    </w:p>
    <w:p w:rsidR="00265062" w:rsidRDefault="00354A6C">
      <w:p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t>拾、相關資源</w:t>
      </w:r>
    </w:p>
    <w:p w:rsidR="00265062" w:rsidRDefault="00354A6C">
      <w:pPr>
        <w:pStyle w:val="a3"/>
        <w:numPr>
          <w:ilvl w:val="0"/>
          <w:numId w:val="6"/>
        </w:numPr>
        <w:snapToGrid w:val="0"/>
        <w:spacing w:after="180" w:line="480" w:lineRule="exact"/>
        <w:rPr>
          <w:rFonts w:ascii="Times New Roman" w:eastAsia="標楷體" w:hAnsi="Times New Roman"/>
          <w:szCs w:val="24"/>
        </w:rPr>
      </w:pPr>
      <w:r>
        <w:rPr>
          <w:rFonts w:ascii="Times New Roman" w:eastAsia="標楷體" w:hAnsi="Times New Roman"/>
          <w:szCs w:val="24"/>
        </w:rPr>
        <w:t>參考資料</w:t>
      </w:r>
    </w:p>
    <w:p w:rsidR="00265062" w:rsidRDefault="00354A6C">
      <w:pPr>
        <w:pStyle w:val="a3"/>
        <w:numPr>
          <w:ilvl w:val="0"/>
          <w:numId w:val="6"/>
        </w:numPr>
        <w:snapToGrid w:val="0"/>
        <w:spacing w:after="180" w:line="480" w:lineRule="exact"/>
        <w:rPr>
          <w:rFonts w:ascii="Times New Roman" w:eastAsia="標楷體" w:hAnsi="Times New Roman"/>
          <w:szCs w:val="24"/>
        </w:rPr>
      </w:pPr>
      <w:r>
        <w:rPr>
          <w:rFonts w:ascii="Times New Roman" w:eastAsia="標楷體" w:hAnsi="Times New Roman"/>
          <w:szCs w:val="24"/>
        </w:rPr>
        <w:t>資源平台</w:t>
      </w:r>
    </w:p>
    <w:p w:rsidR="00265062" w:rsidRDefault="00354A6C">
      <w:pPr>
        <w:pStyle w:val="a3"/>
        <w:numPr>
          <w:ilvl w:val="0"/>
          <w:numId w:val="6"/>
        </w:numPr>
        <w:snapToGrid w:val="0"/>
        <w:spacing w:after="180" w:line="480" w:lineRule="exact"/>
        <w:rPr>
          <w:rFonts w:ascii="Times New Roman" w:eastAsia="標楷體" w:hAnsi="Times New Roman"/>
          <w:szCs w:val="24"/>
        </w:rPr>
        <w:sectPr w:rsidR="00265062">
          <w:footerReference w:type="default" r:id="rId12"/>
          <w:pgSz w:w="11906" w:h="16838"/>
          <w:pgMar w:top="1440" w:right="1800" w:bottom="1440" w:left="1800" w:header="720" w:footer="720" w:gutter="0"/>
          <w:cols w:space="720"/>
          <w:docGrid w:type="lines" w:linePitch="570"/>
        </w:sectPr>
      </w:pPr>
      <w:r>
        <w:rPr>
          <w:rFonts w:ascii="Times New Roman" w:eastAsia="標楷體" w:hAnsi="Times New Roman"/>
          <w:szCs w:val="24"/>
        </w:rPr>
        <w:t>附件（如：學習單、自評表、教案、評量規準等）</w:t>
      </w:r>
    </w:p>
    <w:p w:rsidR="00265062" w:rsidRDefault="00354A6C">
      <w:pPr>
        <w:widowControl/>
        <w:rPr>
          <w:rFonts w:ascii="Times New Roman" w:eastAsia="標楷體" w:hAnsi="Times New Roman"/>
          <w:b/>
          <w:sz w:val="28"/>
          <w:szCs w:val="28"/>
        </w:rPr>
      </w:pPr>
      <w:r>
        <w:rPr>
          <w:rFonts w:ascii="Times New Roman" w:eastAsia="標楷體" w:hAnsi="Times New Roman"/>
          <w:b/>
          <w:sz w:val="28"/>
          <w:szCs w:val="28"/>
        </w:rPr>
        <w:lastRenderedPageBreak/>
        <w:t>附件五、國際教育議題實質內涵</w:t>
      </w:r>
    </w:p>
    <w:tbl>
      <w:tblPr>
        <w:tblW w:w="5000" w:type="pct"/>
        <w:tblCellMar>
          <w:left w:w="10" w:type="dxa"/>
          <w:right w:w="10" w:type="dxa"/>
        </w:tblCellMar>
        <w:tblLook w:val="0000" w:firstRow="0" w:lastRow="0" w:firstColumn="0" w:lastColumn="0" w:noHBand="0" w:noVBand="0"/>
      </w:tblPr>
      <w:tblGrid>
        <w:gridCol w:w="1203"/>
        <w:gridCol w:w="2808"/>
        <w:gridCol w:w="2808"/>
        <w:gridCol w:w="2809"/>
      </w:tblGrid>
      <w:tr w:rsidR="00265062">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265062" w:rsidRDefault="00354A6C">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265062">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265062" w:rsidRDefault="00354A6C">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265062">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265062">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265062">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5062" w:rsidRDefault="00354A6C">
            <w:pPr>
              <w:snapToGrid w:val="0"/>
              <w:jc w:val="center"/>
              <w:rPr>
                <w:rFonts w:ascii="Times New Roman" w:eastAsia="標楷體" w:hAnsi="Times New Roman"/>
                <w:szCs w:val="24"/>
              </w:rPr>
            </w:pPr>
            <w:r>
              <w:rPr>
                <w:rFonts w:ascii="Times New Roman" w:eastAsia="標楷體" w:hAnsi="Times New Roman"/>
                <w:szCs w:val="24"/>
              </w:rPr>
              <w:t>善盡全球</w:t>
            </w:r>
          </w:p>
          <w:p w:rsidR="00265062" w:rsidRDefault="00354A6C">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265062" w:rsidRDefault="00354A6C">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265062" w:rsidRDefault="00354A6C">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265062" w:rsidRDefault="00354A6C">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265062" w:rsidRDefault="00354A6C">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65062" w:rsidRDefault="00354A6C">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265062" w:rsidRDefault="00354A6C">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265062" w:rsidRDefault="00354A6C">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354A6C">
      <w:pPr>
        <w:sectPr w:rsidR="00000000">
          <w:footerReference w:type="default" r:id="rId13"/>
          <w:pgSz w:w="11906" w:h="16838"/>
          <w:pgMar w:top="1134" w:right="1134" w:bottom="1134" w:left="1134" w:header="720" w:footer="720" w:gutter="0"/>
          <w:cols w:space="720"/>
          <w:docGrid w:type="linesAndChars" w:linePitch="466"/>
        </w:sectPr>
      </w:pPr>
    </w:p>
    <w:p w:rsidR="00265062" w:rsidRDefault="00354A6C">
      <w:pPr>
        <w:widowControl/>
        <w:rPr>
          <w:rFonts w:ascii="Times New Roman" w:eastAsia="標楷體" w:hAnsi="Times New Roman"/>
          <w:b/>
          <w:sz w:val="28"/>
          <w:szCs w:val="28"/>
        </w:rPr>
      </w:pPr>
      <w:r>
        <w:rPr>
          <w:rFonts w:ascii="Times New Roman" w:eastAsia="標楷體" w:hAnsi="Times New Roman"/>
          <w:b/>
          <w:sz w:val="28"/>
          <w:szCs w:val="28"/>
        </w:rPr>
        <w:lastRenderedPageBreak/>
        <w:t>附件六、國際教育關鍵概念</w:t>
      </w:r>
    </w:p>
    <w:p w:rsidR="00265062" w:rsidRDefault="00354A6C">
      <w:pPr>
        <w:widowControl/>
        <w:jc w:val="center"/>
      </w:pPr>
      <w:r>
        <w:rPr>
          <w:rFonts w:ascii="Times New Roman" w:eastAsia="標楷體" w:hAnsi="Times New Roman"/>
          <w:b/>
          <w:noProof/>
          <w:sz w:val="28"/>
          <w:szCs w:val="28"/>
        </w:rPr>
        <w:lastRenderedPageBreak/>
        <w:drawing>
          <wp:inline distT="0" distB="0" distL="0" distR="0">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089623" cy="4665533"/>
                    </a:xfrm>
                    <a:prstGeom prst="rect">
                      <a:avLst/>
                    </a:prstGeom>
                    <a:noFill/>
                    <a:ln>
                      <a:noFill/>
                      <a:prstDash/>
                    </a:ln>
                  </pic:spPr>
                </pic:pic>
              </a:graphicData>
            </a:graphic>
          </wp:inline>
        </w:drawing>
      </w:r>
    </w:p>
    <w:sectPr w:rsidR="00265062">
      <w:footerReference w:type="default" r:id="rId15"/>
      <w:pgSz w:w="16838" w:h="11906" w:orient="landscape"/>
      <w:pgMar w:top="1797" w:right="1440" w:bottom="1797" w:left="1440" w:header="720" w:footer="720" w:gutter="0"/>
      <w:cols w:space="720"/>
      <w:docGrid w:type="lines" w:linePitch="9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6C" w:rsidRDefault="00354A6C">
      <w:r>
        <w:separator/>
      </w:r>
    </w:p>
  </w:endnote>
  <w:endnote w:type="continuationSeparator" w:id="0">
    <w:p w:rsidR="00354A6C" w:rsidRDefault="0035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56" w:rsidRDefault="00354A6C">
    <w:pPr>
      <w:pStyle w:val="a6"/>
      <w:jc w:val="center"/>
    </w:pPr>
    <w:r>
      <w:rPr>
        <w:lang w:val="zh-TW"/>
      </w:rPr>
      <w:fldChar w:fldCharType="begin"/>
    </w:r>
    <w:r>
      <w:rPr>
        <w:lang w:val="zh-TW"/>
      </w:rPr>
      <w:instrText xml:space="preserve"> PAGE </w:instrText>
    </w:r>
    <w:r>
      <w:rPr>
        <w:lang w:val="zh-TW"/>
      </w:rPr>
      <w:fldChar w:fldCharType="separate"/>
    </w:r>
    <w:r w:rsidR="001B47A3">
      <w:rPr>
        <w:noProof/>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56" w:rsidRDefault="00354A6C">
    <w:pPr>
      <w:pStyle w:val="a6"/>
      <w:jc w:val="center"/>
    </w:pPr>
    <w:r>
      <w:rPr>
        <w:lang w:val="zh-TW"/>
      </w:rPr>
      <w:fldChar w:fldCharType="begin"/>
    </w:r>
    <w:r>
      <w:rPr>
        <w:lang w:val="zh-TW"/>
      </w:rPr>
      <w:instrText xml:space="preserve"> PAGE </w:instrText>
    </w:r>
    <w:r>
      <w:rPr>
        <w:lang w:val="zh-TW"/>
      </w:rPr>
      <w:fldChar w:fldCharType="separate"/>
    </w:r>
    <w:r w:rsidR="001B47A3">
      <w:rPr>
        <w:noProof/>
        <w:lang w:val="zh-TW"/>
      </w:rPr>
      <w:t>20</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56" w:rsidRDefault="00354A6C">
    <w:pPr>
      <w:pStyle w:val="a6"/>
      <w:jc w:val="center"/>
    </w:pPr>
    <w:r>
      <w:rPr>
        <w:lang w:val="zh-TW"/>
      </w:rPr>
      <w:fldChar w:fldCharType="begin"/>
    </w:r>
    <w:r>
      <w:rPr>
        <w:lang w:val="zh-TW"/>
      </w:rPr>
      <w:instrText xml:space="preserve"> PAGE </w:instrText>
    </w:r>
    <w:r>
      <w:rPr>
        <w:lang w:val="zh-TW"/>
      </w:rPr>
      <w:fldChar w:fldCharType="separate"/>
    </w:r>
    <w:r w:rsidR="001B47A3">
      <w:rPr>
        <w:noProof/>
        <w:lang w:val="zh-TW"/>
      </w:rPr>
      <w:t>21</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56" w:rsidRDefault="00354A6C">
    <w:pPr>
      <w:pStyle w:val="a6"/>
      <w:jc w:val="center"/>
    </w:pPr>
    <w:r>
      <w:rPr>
        <w:lang w:val="zh-TW"/>
      </w:rPr>
      <w:fldChar w:fldCharType="begin"/>
    </w:r>
    <w:r>
      <w:rPr>
        <w:lang w:val="zh-TW"/>
      </w:rPr>
      <w:instrText xml:space="preserve"> PAGE </w:instrText>
    </w:r>
    <w:r>
      <w:rPr>
        <w:lang w:val="zh-TW"/>
      </w:rPr>
      <w:fldChar w:fldCharType="separate"/>
    </w:r>
    <w:r w:rsidR="001B47A3">
      <w:rPr>
        <w:noProof/>
        <w:lang w:val="zh-TW"/>
      </w:rPr>
      <w:t>37</w:t>
    </w:r>
    <w:r>
      <w:rPr>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56" w:rsidRDefault="00354A6C">
    <w:pPr>
      <w:pStyle w:val="a6"/>
      <w:jc w:val="center"/>
    </w:pPr>
    <w:r>
      <w:rPr>
        <w:lang w:val="zh-TW"/>
      </w:rPr>
      <w:fldChar w:fldCharType="begin"/>
    </w:r>
    <w:r>
      <w:rPr>
        <w:lang w:val="zh-TW"/>
      </w:rPr>
      <w:instrText xml:space="preserve"> PAGE </w:instrText>
    </w:r>
    <w:r>
      <w:rPr>
        <w:lang w:val="zh-TW"/>
      </w:rPr>
      <w:fldChar w:fldCharType="separate"/>
    </w:r>
    <w:r w:rsidR="001B47A3">
      <w:rPr>
        <w:noProof/>
        <w:lang w:val="zh-TW"/>
      </w:rPr>
      <w:t>39</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6C" w:rsidRDefault="00354A6C">
      <w:r>
        <w:rPr>
          <w:color w:val="000000"/>
        </w:rPr>
        <w:separator/>
      </w:r>
    </w:p>
  </w:footnote>
  <w:footnote w:type="continuationSeparator" w:id="0">
    <w:p w:rsidR="00354A6C" w:rsidRDefault="00354A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F8D"/>
    <w:multiLevelType w:val="multilevel"/>
    <w:tmpl w:val="10EA3A46"/>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FEA062D"/>
    <w:multiLevelType w:val="multilevel"/>
    <w:tmpl w:val="26C0F0DE"/>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4874F8D"/>
    <w:multiLevelType w:val="multilevel"/>
    <w:tmpl w:val="46963BC2"/>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3" w15:restartNumberingAfterBreak="0">
    <w:nsid w:val="5A2E6687"/>
    <w:multiLevelType w:val="multilevel"/>
    <w:tmpl w:val="40CE7AE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605D0BC9"/>
    <w:multiLevelType w:val="multilevel"/>
    <w:tmpl w:val="BE147598"/>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67822083"/>
    <w:multiLevelType w:val="multilevel"/>
    <w:tmpl w:val="CF2692C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65062"/>
    <w:rsid w:val="001B47A3"/>
    <w:rsid w:val="00265062"/>
    <w:rsid w:val="00354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4F91D-2450-48D6-A566-AD654EA1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7"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ietw2.edu.tw/ietw2/include/index.php?Page=3-2-2"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etw2.edu.tw/ietw2/include/index.php?Page=4-2-2" TargetMode="Externa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user</cp:lastModifiedBy>
  <cp:revision>2</cp:revision>
  <cp:lastPrinted>2018-08-31T01:24:00Z</cp:lastPrinted>
  <dcterms:created xsi:type="dcterms:W3CDTF">2022-04-21T08:50:00Z</dcterms:created>
  <dcterms:modified xsi:type="dcterms:W3CDTF">2022-04-21T08:50:00Z</dcterms:modified>
</cp:coreProperties>
</file>