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9C7" w:rsidRPr="00806D34" w:rsidRDefault="004B59C7" w:rsidP="00F8668E">
      <w:pPr>
        <w:jc w:val="center"/>
        <w:rPr>
          <w:rFonts w:ascii="標楷體" w:eastAsia="標楷體" w:hAnsi="標楷體"/>
          <w:sz w:val="28"/>
          <w:szCs w:val="28"/>
        </w:rPr>
      </w:pPr>
      <w:bookmarkStart w:id="0" w:name="_GoBack"/>
      <w:r w:rsidRPr="00806D34">
        <w:rPr>
          <w:rFonts w:ascii="標楷體" w:eastAsia="標楷體" w:hAnsi="標楷體" w:hint="eastAsia"/>
          <w:sz w:val="28"/>
          <w:szCs w:val="28"/>
        </w:rPr>
        <w:t>花蓮縣智慧教育提升計畫</w:t>
      </w:r>
      <w:bookmarkEnd w:id="0"/>
      <w:r w:rsidRPr="00806D34">
        <w:rPr>
          <w:rFonts w:ascii="標楷體" w:eastAsia="標楷體" w:hAnsi="標楷體" w:hint="eastAsia"/>
          <w:sz w:val="28"/>
          <w:szCs w:val="28"/>
        </w:rPr>
        <w:t>之整合式高效能課堂教學場域全國觀摩會實施計畫</w:t>
      </w:r>
    </w:p>
    <w:p w:rsidR="004B59C7" w:rsidRPr="00806D34" w:rsidRDefault="004B59C7" w:rsidP="00F8668E">
      <w:pPr>
        <w:pStyle w:val="a3"/>
        <w:numPr>
          <w:ilvl w:val="0"/>
          <w:numId w:val="1"/>
        </w:numPr>
        <w:ind w:leftChars="0" w:left="567" w:hanging="567"/>
        <w:rPr>
          <w:rFonts w:ascii="標楷體" w:eastAsia="標楷體" w:hAnsi="標楷體"/>
        </w:rPr>
      </w:pPr>
      <w:r w:rsidRPr="00806D34">
        <w:rPr>
          <w:rFonts w:ascii="標楷體" w:eastAsia="標楷體" w:hAnsi="標楷體" w:hint="eastAsia"/>
        </w:rPr>
        <w:t>依據：花東地區永續發展基金第</w:t>
      </w:r>
      <w:r w:rsidRPr="00806D34">
        <w:rPr>
          <w:rFonts w:ascii="標楷體" w:eastAsia="標楷體" w:hAnsi="標楷體"/>
        </w:rPr>
        <w:t>2</w:t>
      </w:r>
      <w:r w:rsidRPr="00806D34">
        <w:rPr>
          <w:rFonts w:ascii="標楷體" w:eastAsia="標楷體" w:hAnsi="標楷體" w:hint="eastAsia"/>
        </w:rPr>
        <w:t>期花蓮縣智慧教育提升計畫之整合式高效能課堂教學規劃計畫辦理。</w:t>
      </w:r>
    </w:p>
    <w:p w:rsidR="004B59C7" w:rsidRPr="00806D34" w:rsidRDefault="004B59C7" w:rsidP="00F8668E">
      <w:pPr>
        <w:pStyle w:val="a3"/>
        <w:numPr>
          <w:ilvl w:val="0"/>
          <w:numId w:val="1"/>
        </w:numPr>
        <w:ind w:leftChars="0" w:left="567" w:hanging="567"/>
        <w:rPr>
          <w:rFonts w:ascii="標楷體" w:eastAsia="標楷體" w:hAnsi="標楷體"/>
        </w:rPr>
      </w:pPr>
      <w:r w:rsidRPr="00806D34">
        <w:rPr>
          <w:rFonts w:ascii="標楷體" w:eastAsia="標楷體" w:hAnsi="標楷體" w:hint="eastAsia"/>
        </w:rPr>
        <w:t>目的：</w:t>
      </w:r>
    </w:p>
    <w:p w:rsidR="004B59C7" w:rsidRPr="00806D34" w:rsidRDefault="004B59C7" w:rsidP="00F8668E">
      <w:pPr>
        <w:pStyle w:val="a3"/>
        <w:numPr>
          <w:ilvl w:val="0"/>
          <w:numId w:val="35"/>
        </w:numPr>
        <w:ind w:leftChars="0"/>
        <w:rPr>
          <w:rFonts w:ascii="標楷體" w:eastAsia="標楷體" w:hAnsi="標楷體"/>
        </w:rPr>
      </w:pPr>
      <w:r w:rsidRPr="00806D34">
        <w:rPr>
          <w:rFonts w:ascii="標楷體" w:eastAsia="標楷體" w:hAnsi="標楷體" w:hint="eastAsia"/>
        </w:rPr>
        <w:t>藉由資訊媒體設備更新，並透過教育現場教師的接受性、設備整合的合理性及隨身載具連動的便利性，強化教師共學社群以發展課堂「深度學習」。</w:t>
      </w:r>
    </w:p>
    <w:p w:rsidR="004B59C7" w:rsidRPr="00806D34" w:rsidRDefault="004B59C7" w:rsidP="00F8668E">
      <w:pPr>
        <w:pStyle w:val="a3"/>
        <w:numPr>
          <w:ilvl w:val="0"/>
          <w:numId w:val="35"/>
        </w:numPr>
        <w:ind w:leftChars="0"/>
        <w:rPr>
          <w:rFonts w:ascii="標楷體" w:eastAsia="標楷體" w:hAnsi="標楷體"/>
        </w:rPr>
      </w:pPr>
      <w:r w:rsidRPr="00806D34">
        <w:rPr>
          <w:rFonts w:ascii="標楷體" w:eastAsia="標楷體" w:hAnsi="標楷體" w:hint="eastAsia"/>
        </w:rPr>
        <w:t>研發本位化的教學與課程良好機制，進而引導善用基礎設施，發揮設備之最大效益，以提升有效教學之目標。</w:t>
      </w:r>
    </w:p>
    <w:p w:rsidR="004B59C7" w:rsidRPr="00806D34" w:rsidRDefault="004B59C7" w:rsidP="00F8668E">
      <w:pPr>
        <w:pStyle w:val="a3"/>
        <w:numPr>
          <w:ilvl w:val="0"/>
          <w:numId w:val="1"/>
        </w:numPr>
        <w:ind w:leftChars="0" w:left="567" w:hanging="567"/>
        <w:rPr>
          <w:rFonts w:ascii="標楷體" w:eastAsia="標楷體" w:hAnsi="標楷體"/>
        </w:rPr>
      </w:pPr>
      <w:r w:rsidRPr="00806D34">
        <w:rPr>
          <w:rFonts w:ascii="標楷體" w:eastAsia="標楷體" w:hAnsi="標楷體" w:hint="eastAsia"/>
        </w:rPr>
        <w:t>辦理單位：</w:t>
      </w:r>
    </w:p>
    <w:p w:rsidR="004B59C7" w:rsidRPr="00806D34" w:rsidRDefault="004B59C7" w:rsidP="00F8668E">
      <w:pPr>
        <w:pStyle w:val="a3"/>
        <w:numPr>
          <w:ilvl w:val="0"/>
          <w:numId w:val="2"/>
        </w:numPr>
        <w:ind w:leftChars="0"/>
        <w:rPr>
          <w:rFonts w:ascii="標楷體" w:eastAsia="標楷體" w:hAnsi="標楷體"/>
        </w:rPr>
      </w:pPr>
      <w:r w:rsidRPr="00806D34">
        <w:rPr>
          <w:rFonts w:ascii="標楷體" w:eastAsia="標楷體" w:hAnsi="標楷體" w:hint="eastAsia"/>
        </w:rPr>
        <w:t>指導單位：</w:t>
      </w:r>
      <w:r w:rsidRPr="00806D34">
        <w:rPr>
          <w:rFonts w:ascii="標楷體" w:eastAsia="標楷體" w:hAnsi="標楷體" w:cs="Arial" w:hint="eastAsia"/>
          <w:shd w:val="clear" w:color="auto" w:fill="FFFFFF"/>
        </w:rPr>
        <w:t>教育部資訊及科技教育司</w:t>
      </w:r>
      <w:r w:rsidRPr="00806D34">
        <w:rPr>
          <w:rFonts w:ascii="標楷體" w:eastAsia="標楷體" w:hAnsi="標楷體" w:hint="eastAsia"/>
        </w:rPr>
        <w:t>。</w:t>
      </w:r>
    </w:p>
    <w:p w:rsidR="004B59C7" w:rsidRPr="00806D34" w:rsidRDefault="004B59C7" w:rsidP="00F8668E">
      <w:pPr>
        <w:pStyle w:val="a3"/>
        <w:numPr>
          <w:ilvl w:val="0"/>
          <w:numId w:val="2"/>
        </w:numPr>
        <w:ind w:leftChars="0"/>
        <w:rPr>
          <w:rFonts w:ascii="標楷體" w:eastAsia="標楷體" w:hAnsi="標楷體"/>
        </w:rPr>
      </w:pPr>
      <w:r w:rsidRPr="00806D34">
        <w:rPr>
          <w:rFonts w:ascii="標楷體" w:eastAsia="標楷體" w:hAnsi="標楷體" w:hint="eastAsia"/>
        </w:rPr>
        <w:t>主辦單位：花蓮縣政府。</w:t>
      </w:r>
    </w:p>
    <w:p w:rsidR="004B59C7" w:rsidRPr="00806D34" w:rsidRDefault="004B59C7" w:rsidP="00F8668E">
      <w:pPr>
        <w:pStyle w:val="a3"/>
        <w:numPr>
          <w:ilvl w:val="0"/>
          <w:numId w:val="2"/>
        </w:numPr>
        <w:ind w:leftChars="0"/>
        <w:rPr>
          <w:rFonts w:ascii="標楷體" w:eastAsia="標楷體" w:hAnsi="標楷體"/>
        </w:rPr>
      </w:pPr>
      <w:r w:rsidRPr="00806D34">
        <w:rPr>
          <w:rFonts w:ascii="標楷體" w:eastAsia="標楷體" w:hAnsi="標楷體" w:hint="eastAsia"/>
        </w:rPr>
        <w:t>承辦單位：花蓮縣政府教育處教育網路中心。</w:t>
      </w:r>
    </w:p>
    <w:p w:rsidR="004B59C7" w:rsidRPr="00806D34" w:rsidRDefault="004B59C7" w:rsidP="00F8668E">
      <w:pPr>
        <w:pStyle w:val="a3"/>
        <w:numPr>
          <w:ilvl w:val="0"/>
          <w:numId w:val="2"/>
        </w:numPr>
        <w:ind w:leftChars="0"/>
        <w:rPr>
          <w:rFonts w:ascii="標楷體" w:eastAsia="標楷體" w:hAnsi="標楷體"/>
        </w:rPr>
      </w:pPr>
      <w:r w:rsidRPr="00806D34">
        <w:rPr>
          <w:rFonts w:ascii="標楷體" w:eastAsia="標楷體" w:hAnsi="標楷體" w:hint="eastAsia"/>
        </w:rPr>
        <w:t>協辦單位：花蓮縣花蓮巿復興國民小學、花蓮縣立玉里國民中學、花蓮縣秀林鄉銅蘭國民小學、花蓮縣萬榮鄉萬榮國民小學、花蓮縣瑞穗鄉富源國民小學。</w:t>
      </w:r>
    </w:p>
    <w:p w:rsidR="004B59C7" w:rsidRPr="00806D34" w:rsidRDefault="004B59C7" w:rsidP="00F8668E">
      <w:pPr>
        <w:pStyle w:val="a3"/>
        <w:numPr>
          <w:ilvl w:val="0"/>
          <w:numId w:val="1"/>
        </w:numPr>
        <w:ind w:leftChars="0" w:left="567" w:hanging="567"/>
        <w:rPr>
          <w:rFonts w:ascii="標楷體" w:eastAsia="標楷體" w:hAnsi="標楷體"/>
        </w:rPr>
      </w:pPr>
      <w:r w:rsidRPr="00806D34">
        <w:rPr>
          <w:rFonts w:ascii="標楷體" w:eastAsia="標楷體" w:hAnsi="標楷體" w:hint="eastAsia"/>
        </w:rPr>
        <w:t>辦理日期及地點：</w:t>
      </w:r>
    </w:p>
    <w:p w:rsidR="004B59C7" w:rsidRPr="00806D34" w:rsidRDefault="004B59C7" w:rsidP="00F8668E">
      <w:pPr>
        <w:pStyle w:val="a3"/>
        <w:numPr>
          <w:ilvl w:val="0"/>
          <w:numId w:val="3"/>
        </w:numPr>
        <w:ind w:leftChars="0"/>
        <w:rPr>
          <w:rFonts w:ascii="標楷體" w:eastAsia="標楷體" w:hAnsi="標楷體"/>
        </w:rPr>
      </w:pPr>
      <w:r w:rsidRPr="00806D34">
        <w:rPr>
          <w:rFonts w:ascii="標楷體" w:eastAsia="標楷體" w:hAnsi="標楷體" w:hint="eastAsia"/>
        </w:rPr>
        <w:t>國小場次：</w:t>
      </w:r>
      <w:r w:rsidRPr="00806D34">
        <w:rPr>
          <w:rFonts w:ascii="標楷體" w:eastAsia="標楷體" w:hAnsi="標楷體"/>
        </w:rPr>
        <w:t>106</w:t>
      </w:r>
      <w:r w:rsidRPr="00806D34">
        <w:rPr>
          <w:rFonts w:ascii="標楷體" w:eastAsia="標楷體" w:hAnsi="標楷體" w:hint="eastAsia"/>
        </w:rPr>
        <w:t>年</w:t>
      </w:r>
      <w:r w:rsidRPr="00806D34">
        <w:rPr>
          <w:rFonts w:ascii="標楷體" w:eastAsia="標楷體" w:hAnsi="標楷體"/>
        </w:rPr>
        <w:t>12</w:t>
      </w:r>
      <w:r w:rsidRPr="00806D34">
        <w:rPr>
          <w:rFonts w:ascii="標楷體" w:eastAsia="標楷體" w:hAnsi="標楷體" w:hint="eastAsia"/>
        </w:rPr>
        <w:t>月</w:t>
      </w:r>
      <w:r w:rsidRPr="00806D34">
        <w:rPr>
          <w:rFonts w:ascii="標楷體" w:eastAsia="標楷體" w:hAnsi="標楷體"/>
        </w:rPr>
        <w:t>8</w:t>
      </w:r>
      <w:r w:rsidRPr="00806D34">
        <w:rPr>
          <w:rFonts w:ascii="標楷體" w:eastAsia="標楷體" w:hAnsi="標楷體" w:hint="eastAsia"/>
        </w:rPr>
        <w:t>日（星期五）於花蓮縣花蓮巿復興國民小學。</w:t>
      </w:r>
      <w:r w:rsidRPr="00806D34">
        <w:rPr>
          <w:rFonts w:ascii="標楷體" w:eastAsia="標楷體" w:hAnsi="標楷體" w:cs="Arial"/>
          <w:szCs w:val="24"/>
          <w:shd w:val="clear" w:color="auto" w:fill="FFFFFF"/>
        </w:rPr>
        <w:t>(</w:t>
      </w:r>
      <w:r w:rsidRPr="00806D34">
        <w:rPr>
          <w:rFonts w:ascii="標楷體" w:eastAsia="標楷體" w:hAnsi="標楷體" w:cs="Arial" w:hint="eastAsia"/>
          <w:szCs w:val="24"/>
          <w:shd w:val="clear" w:color="auto" w:fill="FFFFFF"/>
        </w:rPr>
        <w:t>花蓮市府前路</w:t>
      </w:r>
      <w:r w:rsidRPr="00806D34">
        <w:rPr>
          <w:rFonts w:ascii="標楷體" w:eastAsia="標楷體" w:hAnsi="標楷體" w:cs="Arial"/>
          <w:szCs w:val="24"/>
          <w:shd w:val="clear" w:color="auto" w:fill="FFFFFF"/>
        </w:rPr>
        <w:t>682</w:t>
      </w:r>
      <w:r w:rsidRPr="00806D34">
        <w:rPr>
          <w:rFonts w:ascii="標楷體" w:eastAsia="標楷體" w:hAnsi="標楷體" w:cs="Arial" w:hint="eastAsia"/>
          <w:szCs w:val="24"/>
          <w:shd w:val="clear" w:color="auto" w:fill="FFFFFF"/>
        </w:rPr>
        <w:t>號</w:t>
      </w:r>
      <w:r w:rsidRPr="00806D34">
        <w:rPr>
          <w:rFonts w:ascii="標楷體" w:eastAsia="標楷體" w:hAnsi="標楷體" w:cs="Arial"/>
          <w:szCs w:val="24"/>
          <w:shd w:val="clear" w:color="auto" w:fill="FFFFFF"/>
        </w:rPr>
        <w:t>)</w:t>
      </w:r>
    </w:p>
    <w:p w:rsidR="004B59C7" w:rsidRPr="00806D34" w:rsidRDefault="004B59C7" w:rsidP="00F8668E">
      <w:pPr>
        <w:pStyle w:val="a3"/>
        <w:numPr>
          <w:ilvl w:val="0"/>
          <w:numId w:val="3"/>
        </w:numPr>
        <w:ind w:leftChars="0"/>
        <w:rPr>
          <w:rFonts w:ascii="標楷體" w:eastAsia="標楷體" w:hAnsi="標楷體"/>
        </w:rPr>
      </w:pPr>
      <w:r w:rsidRPr="00806D34">
        <w:rPr>
          <w:rFonts w:ascii="標楷體" w:eastAsia="標楷體" w:hAnsi="標楷體" w:hint="eastAsia"/>
        </w:rPr>
        <w:t>國中場次：</w:t>
      </w:r>
      <w:r w:rsidRPr="00806D34">
        <w:rPr>
          <w:rFonts w:ascii="標楷體" w:eastAsia="標楷體" w:hAnsi="標楷體"/>
        </w:rPr>
        <w:t>106</w:t>
      </w:r>
      <w:r w:rsidRPr="00806D34">
        <w:rPr>
          <w:rFonts w:ascii="標楷體" w:eastAsia="標楷體" w:hAnsi="標楷體" w:hint="eastAsia"/>
        </w:rPr>
        <w:t>年</w:t>
      </w:r>
      <w:r w:rsidRPr="00806D34">
        <w:rPr>
          <w:rFonts w:ascii="標楷體" w:eastAsia="標楷體" w:hAnsi="標楷體"/>
        </w:rPr>
        <w:t>12</w:t>
      </w:r>
      <w:r w:rsidRPr="00806D34">
        <w:rPr>
          <w:rFonts w:ascii="標楷體" w:eastAsia="標楷體" w:hAnsi="標楷體" w:hint="eastAsia"/>
        </w:rPr>
        <w:t>月</w:t>
      </w:r>
      <w:r w:rsidRPr="00806D34">
        <w:rPr>
          <w:rFonts w:ascii="標楷體" w:eastAsia="標楷體" w:hAnsi="標楷體"/>
        </w:rPr>
        <w:t>15</w:t>
      </w:r>
      <w:r w:rsidRPr="00806D34">
        <w:rPr>
          <w:rFonts w:ascii="標楷體" w:eastAsia="標楷體" w:hAnsi="標楷體" w:hint="eastAsia"/>
        </w:rPr>
        <w:t>日（星期五）於花蓮縣立玉里國民中學。</w:t>
      </w:r>
      <w:r w:rsidRPr="00806D34">
        <w:rPr>
          <w:rFonts w:ascii="標楷體" w:eastAsia="標楷體" w:hAnsi="標楷體"/>
          <w:szCs w:val="24"/>
        </w:rPr>
        <w:t>(</w:t>
      </w:r>
      <w:r w:rsidRPr="00806D34">
        <w:rPr>
          <w:rFonts w:ascii="標楷體" w:eastAsia="標楷體" w:hAnsi="標楷體" w:cs="Arial" w:hint="eastAsia"/>
          <w:szCs w:val="24"/>
          <w:shd w:val="clear" w:color="auto" w:fill="FFFFFF"/>
        </w:rPr>
        <w:t>花蓮縣玉里鎮民族街</w:t>
      </w:r>
      <w:r w:rsidRPr="00806D34">
        <w:rPr>
          <w:rFonts w:ascii="標楷體" w:eastAsia="標楷體" w:hAnsi="標楷體" w:cs="Arial"/>
          <w:szCs w:val="24"/>
          <w:shd w:val="clear" w:color="auto" w:fill="FFFFFF"/>
        </w:rPr>
        <w:t>30</w:t>
      </w:r>
      <w:r w:rsidRPr="00806D34">
        <w:rPr>
          <w:rFonts w:ascii="標楷體" w:eastAsia="標楷體" w:hAnsi="標楷體" w:cs="Arial" w:hint="eastAsia"/>
          <w:szCs w:val="24"/>
          <w:shd w:val="clear" w:color="auto" w:fill="FFFFFF"/>
        </w:rPr>
        <w:t>號</w:t>
      </w:r>
      <w:r w:rsidRPr="00806D34">
        <w:rPr>
          <w:rFonts w:ascii="標楷體" w:eastAsia="標楷體" w:hAnsi="標楷體" w:cs="Arial"/>
          <w:szCs w:val="24"/>
          <w:shd w:val="clear" w:color="auto" w:fill="FFFFFF"/>
        </w:rPr>
        <w:t>)</w:t>
      </w:r>
    </w:p>
    <w:p w:rsidR="004B59C7" w:rsidRPr="00806D34" w:rsidRDefault="004B59C7" w:rsidP="00F8668E">
      <w:pPr>
        <w:pStyle w:val="a3"/>
        <w:numPr>
          <w:ilvl w:val="0"/>
          <w:numId w:val="1"/>
        </w:numPr>
        <w:ind w:leftChars="0" w:left="567" w:hanging="567"/>
        <w:rPr>
          <w:rFonts w:ascii="標楷體" w:eastAsia="標楷體" w:hAnsi="標楷體"/>
        </w:rPr>
      </w:pPr>
      <w:r w:rsidRPr="00806D34">
        <w:rPr>
          <w:rFonts w:ascii="標楷體" w:eastAsia="標楷體" w:hAnsi="標楷體" w:hint="eastAsia"/>
        </w:rPr>
        <w:t>參加對象：</w:t>
      </w:r>
    </w:p>
    <w:p w:rsidR="004B59C7" w:rsidRPr="00806D34" w:rsidRDefault="004B59C7" w:rsidP="00F8668E">
      <w:pPr>
        <w:pStyle w:val="a3"/>
        <w:numPr>
          <w:ilvl w:val="0"/>
          <w:numId w:val="4"/>
        </w:numPr>
        <w:ind w:leftChars="0"/>
        <w:rPr>
          <w:rFonts w:ascii="標楷體" w:eastAsia="標楷體" w:hAnsi="標楷體"/>
        </w:rPr>
      </w:pPr>
      <w:r w:rsidRPr="00806D34">
        <w:rPr>
          <w:rFonts w:ascii="標楷體" w:eastAsia="標楷體" w:hAnsi="標楷體" w:hint="eastAsia"/>
        </w:rPr>
        <w:t>教育部長官、各縣巿代表（</w:t>
      </w:r>
      <w:r w:rsidRPr="00806D34">
        <w:rPr>
          <w:rFonts w:ascii="標楷體" w:eastAsia="標楷體" w:hAnsi="標楷體"/>
        </w:rPr>
        <w:t>2</w:t>
      </w:r>
      <w:r w:rsidRPr="00806D34">
        <w:rPr>
          <w:rFonts w:ascii="標楷體" w:eastAsia="標楷體" w:hAnsi="標楷體" w:hint="eastAsia"/>
        </w:rPr>
        <w:t>人為限）及本縣智慧教育提升計畫工作小組。</w:t>
      </w:r>
    </w:p>
    <w:p w:rsidR="004B59C7" w:rsidRPr="00806D34" w:rsidRDefault="004B59C7" w:rsidP="00F8668E">
      <w:pPr>
        <w:pStyle w:val="a3"/>
        <w:numPr>
          <w:ilvl w:val="0"/>
          <w:numId w:val="4"/>
        </w:numPr>
        <w:ind w:leftChars="0"/>
        <w:rPr>
          <w:rFonts w:ascii="標楷體" w:eastAsia="標楷體" w:hAnsi="標楷體"/>
        </w:rPr>
      </w:pPr>
      <w:r w:rsidRPr="00806D34">
        <w:rPr>
          <w:rFonts w:ascii="標楷體" w:eastAsia="標楷體" w:hAnsi="標楷體" w:hint="eastAsia"/>
        </w:rPr>
        <w:t>本縣行動學習計畫學校及信望愛行動學習合作案計畫學校，請依場次區域務必派員到場參加。</w:t>
      </w:r>
    </w:p>
    <w:p w:rsidR="004B59C7" w:rsidRPr="00806D34" w:rsidRDefault="004B59C7" w:rsidP="00F8668E">
      <w:pPr>
        <w:pStyle w:val="a3"/>
        <w:numPr>
          <w:ilvl w:val="0"/>
          <w:numId w:val="4"/>
        </w:numPr>
        <w:ind w:leftChars="0"/>
        <w:rPr>
          <w:rFonts w:ascii="標楷體" w:eastAsia="標楷體" w:hAnsi="標楷體"/>
        </w:rPr>
      </w:pPr>
      <w:r w:rsidRPr="00806D34">
        <w:rPr>
          <w:rFonts w:ascii="標楷體" w:eastAsia="標楷體" w:hAnsi="標楷體" w:hint="eastAsia"/>
        </w:rPr>
        <w:t>科技教學設備展示及體驗：</w:t>
      </w:r>
    </w:p>
    <w:p w:rsidR="004B59C7" w:rsidRPr="00806D34" w:rsidRDefault="004B59C7" w:rsidP="00F8668E">
      <w:pPr>
        <w:pStyle w:val="a3"/>
        <w:numPr>
          <w:ilvl w:val="0"/>
          <w:numId w:val="20"/>
        </w:numPr>
        <w:ind w:leftChars="0" w:left="1644" w:hanging="357"/>
        <w:rPr>
          <w:rFonts w:ascii="標楷體" w:eastAsia="標楷體" w:hAnsi="標楷體"/>
        </w:rPr>
      </w:pPr>
      <w:r w:rsidRPr="00806D34">
        <w:rPr>
          <w:rFonts w:ascii="標楷體" w:eastAsia="標楷體" w:hAnsi="標楷體" w:hint="eastAsia"/>
        </w:rPr>
        <w:t>國小場次：花蓮巿各國小鼓勵並邀請高年級學生</w:t>
      </w:r>
      <w:r w:rsidRPr="00806D34">
        <w:rPr>
          <w:rFonts w:ascii="標楷體" w:eastAsia="標楷體" w:hAnsi="標楷體"/>
        </w:rPr>
        <w:t>1</w:t>
      </w:r>
      <w:r w:rsidRPr="00806D34">
        <w:rPr>
          <w:rFonts w:ascii="標楷體" w:eastAsia="標楷體" w:hAnsi="標楷體" w:hint="eastAsia"/>
        </w:rPr>
        <w:t>班參加。</w:t>
      </w:r>
    </w:p>
    <w:p w:rsidR="004B59C7" w:rsidRPr="00806D34" w:rsidRDefault="004B59C7" w:rsidP="00F8668E">
      <w:pPr>
        <w:pStyle w:val="a3"/>
        <w:numPr>
          <w:ilvl w:val="0"/>
          <w:numId w:val="20"/>
        </w:numPr>
        <w:ind w:leftChars="0" w:left="1644" w:hanging="357"/>
        <w:rPr>
          <w:rFonts w:ascii="標楷體" w:eastAsia="標楷體" w:hAnsi="標楷體"/>
        </w:rPr>
      </w:pPr>
      <w:r w:rsidRPr="00806D34">
        <w:rPr>
          <w:rFonts w:ascii="標楷體" w:eastAsia="標楷體" w:hAnsi="標楷體" w:hint="eastAsia"/>
        </w:rPr>
        <w:t>國中場次：玉里鎮、富里鄉等各國中邀請七年級學生</w:t>
      </w:r>
      <w:r w:rsidRPr="00806D34">
        <w:rPr>
          <w:rFonts w:ascii="標楷體" w:eastAsia="標楷體" w:hAnsi="標楷體"/>
        </w:rPr>
        <w:t>1</w:t>
      </w:r>
      <w:r w:rsidRPr="00806D34">
        <w:rPr>
          <w:rFonts w:ascii="標楷體" w:eastAsia="標楷體" w:hAnsi="標楷體" w:hint="eastAsia"/>
        </w:rPr>
        <w:t>班、各國小鼓勵並邀請高年級學生</w:t>
      </w:r>
      <w:r w:rsidRPr="00806D34">
        <w:rPr>
          <w:rFonts w:ascii="標楷體" w:eastAsia="標楷體" w:hAnsi="標楷體"/>
        </w:rPr>
        <w:t>1</w:t>
      </w:r>
      <w:r w:rsidRPr="00806D34">
        <w:rPr>
          <w:rFonts w:ascii="標楷體" w:eastAsia="標楷體" w:hAnsi="標楷體" w:hint="eastAsia"/>
        </w:rPr>
        <w:t>班參加。</w:t>
      </w:r>
    </w:p>
    <w:p w:rsidR="004B59C7" w:rsidRPr="00806D34" w:rsidRDefault="004B59C7" w:rsidP="00F8668E">
      <w:pPr>
        <w:pStyle w:val="a3"/>
        <w:numPr>
          <w:ilvl w:val="0"/>
          <w:numId w:val="1"/>
        </w:numPr>
        <w:ind w:leftChars="0" w:left="567" w:hanging="567"/>
        <w:rPr>
          <w:rFonts w:ascii="標楷體" w:eastAsia="標楷體" w:hAnsi="標楷體"/>
        </w:rPr>
      </w:pPr>
      <w:r w:rsidRPr="00806D34">
        <w:rPr>
          <w:rFonts w:ascii="標楷體" w:eastAsia="標楷體" w:hAnsi="標楷體" w:hint="eastAsia"/>
        </w:rPr>
        <w:t>活動流程：</w:t>
      </w:r>
    </w:p>
    <w:p w:rsidR="004B59C7" w:rsidRPr="00806D34" w:rsidRDefault="004B59C7" w:rsidP="00F8668E">
      <w:pPr>
        <w:pStyle w:val="a3"/>
        <w:numPr>
          <w:ilvl w:val="0"/>
          <w:numId w:val="21"/>
        </w:numPr>
        <w:ind w:leftChars="0"/>
        <w:rPr>
          <w:rFonts w:ascii="標楷體" w:eastAsia="標楷體" w:hAnsi="標楷體"/>
        </w:rPr>
      </w:pPr>
      <w:r w:rsidRPr="00806D34">
        <w:rPr>
          <w:rFonts w:ascii="標楷體" w:eastAsia="標楷體" w:hAnsi="標楷體" w:hint="eastAsia"/>
        </w:rPr>
        <w:t>國小場次：</w:t>
      </w:r>
      <w:r w:rsidRPr="00806D34">
        <w:rPr>
          <w:rFonts w:ascii="標楷體" w:eastAsia="標楷體" w:hAnsi="標楷體" w:hint="eastAsia"/>
          <w:b/>
          <w:u w:val="single"/>
        </w:rPr>
        <w:t>復興國小</w:t>
      </w:r>
    </w:p>
    <w:p w:rsidR="004B59C7" w:rsidRPr="00806D34" w:rsidRDefault="004B59C7" w:rsidP="00F8668E">
      <w:pPr>
        <w:pStyle w:val="a3"/>
        <w:ind w:leftChars="0" w:left="567"/>
        <w:rPr>
          <w:rFonts w:ascii="標楷體" w:eastAsia="標楷體" w:hAnsi="標楷體"/>
        </w:rPr>
      </w:pPr>
    </w:p>
    <w:p w:rsidR="004B59C7" w:rsidRPr="00806D34" w:rsidRDefault="004B59C7" w:rsidP="00F8668E">
      <w:pPr>
        <w:pStyle w:val="a3"/>
        <w:numPr>
          <w:ilvl w:val="0"/>
          <w:numId w:val="24"/>
        </w:numPr>
        <w:ind w:leftChars="0"/>
        <w:rPr>
          <w:rFonts w:ascii="標楷體" w:eastAsia="標楷體" w:hAnsi="標楷體"/>
        </w:rPr>
      </w:pPr>
      <w:r w:rsidRPr="00806D34">
        <w:rPr>
          <w:rFonts w:ascii="標楷體" w:eastAsia="標楷體" w:hAnsi="標楷體" w:hint="eastAsia"/>
        </w:rPr>
        <w:t>全國直播教學觀課：</w:t>
      </w:r>
    </w:p>
    <w:tbl>
      <w:tblPr>
        <w:tblW w:w="0" w:type="auto"/>
        <w:tblInd w:w="1809"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firstRow="1" w:lastRow="0" w:firstColumn="1" w:lastColumn="0" w:noHBand="0" w:noVBand="0"/>
      </w:tblPr>
      <w:tblGrid>
        <w:gridCol w:w="709"/>
        <w:gridCol w:w="2552"/>
        <w:gridCol w:w="1842"/>
        <w:gridCol w:w="1418"/>
        <w:gridCol w:w="1524"/>
      </w:tblGrid>
      <w:tr w:rsidR="004B59C7" w:rsidRPr="00806D34" w:rsidTr="0085626F">
        <w:tc>
          <w:tcPr>
            <w:tcW w:w="709" w:type="dxa"/>
            <w:tcBorders>
              <w:top w:val="single" w:sz="12" w:space="0" w:color="auto"/>
            </w:tcBorders>
            <w:vAlign w:val="center"/>
          </w:tcPr>
          <w:p w:rsidR="004B59C7" w:rsidRPr="00806D34" w:rsidRDefault="004B59C7" w:rsidP="0085626F">
            <w:pPr>
              <w:pStyle w:val="a3"/>
              <w:ind w:leftChars="0" w:left="0"/>
              <w:jc w:val="center"/>
              <w:rPr>
                <w:rFonts w:ascii="標楷體" w:eastAsia="標楷體" w:hAnsi="標楷體"/>
              </w:rPr>
            </w:pPr>
            <w:r w:rsidRPr="00806D34">
              <w:rPr>
                <w:rFonts w:ascii="標楷體" w:eastAsia="標楷體" w:hAnsi="標楷體" w:hint="eastAsia"/>
              </w:rPr>
              <w:t>項次</w:t>
            </w:r>
          </w:p>
        </w:tc>
        <w:tc>
          <w:tcPr>
            <w:tcW w:w="2552" w:type="dxa"/>
            <w:tcBorders>
              <w:top w:val="single" w:sz="12" w:space="0" w:color="auto"/>
            </w:tcBorders>
            <w:vAlign w:val="center"/>
          </w:tcPr>
          <w:p w:rsidR="004B59C7" w:rsidRPr="00806D34" w:rsidRDefault="004B59C7" w:rsidP="0085626F">
            <w:pPr>
              <w:pStyle w:val="a3"/>
              <w:ind w:leftChars="0" w:left="0"/>
              <w:jc w:val="center"/>
              <w:rPr>
                <w:rFonts w:ascii="標楷體" w:eastAsia="標楷體" w:hAnsi="標楷體"/>
              </w:rPr>
            </w:pPr>
            <w:r w:rsidRPr="00806D34">
              <w:rPr>
                <w:rFonts w:ascii="標楷體" w:eastAsia="標楷體" w:hAnsi="標楷體" w:hint="eastAsia"/>
              </w:rPr>
              <w:t>活動內容</w:t>
            </w:r>
          </w:p>
        </w:tc>
        <w:tc>
          <w:tcPr>
            <w:tcW w:w="1842" w:type="dxa"/>
            <w:tcBorders>
              <w:top w:val="single" w:sz="12" w:space="0" w:color="auto"/>
            </w:tcBorders>
            <w:vAlign w:val="center"/>
          </w:tcPr>
          <w:p w:rsidR="004B59C7" w:rsidRPr="00806D34" w:rsidRDefault="004B59C7" w:rsidP="0085626F">
            <w:pPr>
              <w:pStyle w:val="a3"/>
              <w:ind w:leftChars="0" w:left="0"/>
              <w:jc w:val="center"/>
              <w:rPr>
                <w:rFonts w:ascii="標楷體" w:eastAsia="標楷體" w:hAnsi="標楷體"/>
              </w:rPr>
            </w:pPr>
            <w:r w:rsidRPr="00806D34">
              <w:rPr>
                <w:rFonts w:ascii="標楷體" w:eastAsia="標楷體" w:hAnsi="標楷體" w:hint="eastAsia"/>
              </w:rPr>
              <w:t>時間</w:t>
            </w:r>
          </w:p>
        </w:tc>
        <w:tc>
          <w:tcPr>
            <w:tcW w:w="1418" w:type="dxa"/>
            <w:tcBorders>
              <w:top w:val="single" w:sz="12" w:space="0" w:color="auto"/>
              <w:right w:val="single" w:sz="6" w:space="0" w:color="auto"/>
            </w:tcBorders>
            <w:vAlign w:val="center"/>
          </w:tcPr>
          <w:p w:rsidR="004B59C7" w:rsidRPr="00806D34" w:rsidRDefault="004B59C7" w:rsidP="0085626F">
            <w:pPr>
              <w:pStyle w:val="a3"/>
              <w:ind w:leftChars="0" w:left="0"/>
              <w:jc w:val="center"/>
              <w:rPr>
                <w:rFonts w:ascii="標楷體" w:eastAsia="標楷體" w:hAnsi="標楷體"/>
              </w:rPr>
            </w:pPr>
            <w:r w:rsidRPr="00806D34">
              <w:rPr>
                <w:rFonts w:ascii="標楷體" w:eastAsia="標楷體" w:hAnsi="標楷體" w:hint="eastAsia"/>
              </w:rPr>
              <w:t>負責人</w:t>
            </w:r>
          </w:p>
        </w:tc>
        <w:tc>
          <w:tcPr>
            <w:tcW w:w="1524" w:type="dxa"/>
            <w:tcBorders>
              <w:top w:val="single" w:sz="12" w:space="0" w:color="auto"/>
              <w:left w:val="single" w:sz="6" w:space="0" w:color="auto"/>
            </w:tcBorders>
            <w:vAlign w:val="center"/>
          </w:tcPr>
          <w:p w:rsidR="004B59C7" w:rsidRPr="00806D34" w:rsidRDefault="004B59C7" w:rsidP="0085626F">
            <w:pPr>
              <w:pStyle w:val="a3"/>
              <w:ind w:leftChars="0" w:left="0"/>
              <w:jc w:val="center"/>
              <w:rPr>
                <w:rFonts w:ascii="標楷體" w:eastAsia="標楷體" w:hAnsi="標楷體"/>
              </w:rPr>
            </w:pPr>
            <w:r w:rsidRPr="00806D34">
              <w:rPr>
                <w:rFonts w:ascii="標楷體" w:eastAsia="標楷體" w:hAnsi="標楷體" w:hint="eastAsia"/>
              </w:rPr>
              <w:t>說明</w:t>
            </w:r>
          </w:p>
        </w:tc>
      </w:tr>
      <w:tr w:rsidR="004B59C7" w:rsidRPr="00806D34" w:rsidTr="0085626F">
        <w:tc>
          <w:tcPr>
            <w:tcW w:w="709" w:type="dxa"/>
            <w:vAlign w:val="center"/>
          </w:tcPr>
          <w:p w:rsidR="004B59C7" w:rsidRPr="00806D34" w:rsidRDefault="004B59C7" w:rsidP="0085626F">
            <w:pPr>
              <w:pStyle w:val="a3"/>
              <w:ind w:leftChars="0" w:left="0"/>
              <w:jc w:val="center"/>
              <w:rPr>
                <w:rFonts w:ascii="標楷體" w:eastAsia="標楷體" w:hAnsi="標楷體"/>
              </w:rPr>
            </w:pPr>
            <w:r w:rsidRPr="00806D34">
              <w:rPr>
                <w:rFonts w:ascii="標楷體" w:eastAsia="標楷體" w:hAnsi="標楷體"/>
              </w:rPr>
              <w:t>1</w:t>
            </w:r>
          </w:p>
        </w:tc>
        <w:tc>
          <w:tcPr>
            <w:tcW w:w="2552" w:type="dxa"/>
            <w:vAlign w:val="center"/>
          </w:tcPr>
          <w:p w:rsidR="004B59C7" w:rsidRPr="00806D34" w:rsidRDefault="004B59C7" w:rsidP="0085626F">
            <w:pPr>
              <w:pStyle w:val="a3"/>
              <w:ind w:leftChars="0" w:left="0"/>
              <w:jc w:val="both"/>
              <w:rPr>
                <w:rFonts w:ascii="標楷體" w:eastAsia="標楷體" w:hAnsi="標楷體"/>
              </w:rPr>
            </w:pPr>
            <w:r w:rsidRPr="00806D34">
              <w:rPr>
                <w:rFonts w:ascii="標楷體" w:eastAsia="標楷體" w:hAnsi="標楷體" w:hint="eastAsia"/>
              </w:rPr>
              <w:t>報到</w:t>
            </w:r>
          </w:p>
        </w:tc>
        <w:tc>
          <w:tcPr>
            <w:tcW w:w="1842" w:type="dxa"/>
            <w:vAlign w:val="center"/>
          </w:tcPr>
          <w:p w:rsidR="004B59C7" w:rsidRPr="00806D34" w:rsidRDefault="004B59C7" w:rsidP="0085626F">
            <w:pPr>
              <w:pStyle w:val="a3"/>
              <w:ind w:leftChars="0" w:left="0"/>
              <w:jc w:val="center"/>
              <w:rPr>
                <w:rFonts w:ascii="標楷體" w:eastAsia="標楷體" w:hAnsi="標楷體"/>
              </w:rPr>
            </w:pPr>
            <w:r w:rsidRPr="00806D34">
              <w:rPr>
                <w:rFonts w:ascii="標楷體" w:eastAsia="標楷體" w:hAnsi="標楷體"/>
              </w:rPr>
              <w:t>08</w:t>
            </w:r>
            <w:r w:rsidRPr="00806D34">
              <w:rPr>
                <w:rFonts w:ascii="標楷體" w:eastAsia="標楷體" w:hAnsi="標楷體" w:hint="eastAsia"/>
              </w:rPr>
              <w:t>：</w:t>
            </w:r>
            <w:r w:rsidRPr="00806D34">
              <w:rPr>
                <w:rFonts w:ascii="標楷體" w:eastAsia="標楷體" w:hAnsi="標楷體"/>
              </w:rPr>
              <w:t>00</w:t>
            </w:r>
            <w:r w:rsidRPr="00806D34">
              <w:rPr>
                <w:rFonts w:ascii="標楷體" w:eastAsia="標楷體" w:hAnsi="標楷體" w:hint="eastAsia"/>
              </w:rPr>
              <w:t>～</w:t>
            </w:r>
            <w:r w:rsidRPr="00806D34">
              <w:rPr>
                <w:rFonts w:ascii="標楷體" w:eastAsia="標楷體" w:hAnsi="標楷體"/>
              </w:rPr>
              <w:t>08</w:t>
            </w:r>
            <w:r w:rsidRPr="00806D34">
              <w:rPr>
                <w:rFonts w:ascii="標楷體" w:eastAsia="標楷體" w:hAnsi="標楷體" w:hint="eastAsia"/>
              </w:rPr>
              <w:t>：</w:t>
            </w:r>
            <w:r w:rsidRPr="00806D34">
              <w:rPr>
                <w:rFonts w:ascii="標楷體" w:eastAsia="標楷體" w:hAnsi="標楷體"/>
              </w:rPr>
              <w:t>30</w:t>
            </w:r>
          </w:p>
        </w:tc>
        <w:tc>
          <w:tcPr>
            <w:tcW w:w="1418" w:type="dxa"/>
            <w:tcBorders>
              <w:right w:val="single" w:sz="6" w:space="0" w:color="auto"/>
            </w:tcBorders>
            <w:vAlign w:val="center"/>
          </w:tcPr>
          <w:p w:rsidR="004B59C7" w:rsidRPr="00806D34" w:rsidRDefault="004B59C7" w:rsidP="0085626F">
            <w:pPr>
              <w:pStyle w:val="a3"/>
              <w:ind w:leftChars="0" w:left="0"/>
              <w:jc w:val="center"/>
              <w:rPr>
                <w:rFonts w:ascii="標楷體" w:eastAsia="標楷體" w:hAnsi="標楷體"/>
              </w:rPr>
            </w:pPr>
            <w:r w:rsidRPr="00806D34">
              <w:rPr>
                <w:rFonts w:ascii="標楷體" w:eastAsia="標楷體" w:hAnsi="標楷體" w:hint="eastAsia"/>
              </w:rPr>
              <w:t>復興國小</w:t>
            </w:r>
          </w:p>
        </w:tc>
        <w:tc>
          <w:tcPr>
            <w:tcW w:w="1524" w:type="dxa"/>
            <w:tcBorders>
              <w:left w:val="single" w:sz="6" w:space="0" w:color="auto"/>
            </w:tcBorders>
            <w:vAlign w:val="center"/>
          </w:tcPr>
          <w:p w:rsidR="004B59C7" w:rsidRPr="00806D34" w:rsidRDefault="004B59C7" w:rsidP="0085626F">
            <w:pPr>
              <w:pStyle w:val="a3"/>
              <w:ind w:leftChars="0" w:left="0"/>
              <w:rPr>
                <w:rFonts w:ascii="標楷體" w:eastAsia="標楷體" w:hAnsi="標楷體"/>
              </w:rPr>
            </w:pPr>
          </w:p>
        </w:tc>
      </w:tr>
      <w:tr w:rsidR="004B59C7" w:rsidRPr="00806D34" w:rsidTr="0085626F">
        <w:trPr>
          <w:trHeight w:val="953"/>
        </w:trPr>
        <w:tc>
          <w:tcPr>
            <w:tcW w:w="709" w:type="dxa"/>
            <w:vMerge w:val="restart"/>
            <w:vAlign w:val="center"/>
          </w:tcPr>
          <w:p w:rsidR="004B59C7" w:rsidRPr="00806D34" w:rsidRDefault="004B59C7" w:rsidP="0085626F">
            <w:pPr>
              <w:jc w:val="center"/>
              <w:rPr>
                <w:rFonts w:ascii="標楷體" w:eastAsia="標楷體" w:hAnsi="標楷體"/>
              </w:rPr>
            </w:pPr>
            <w:r w:rsidRPr="00806D34">
              <w:rPr>
                <w:rFonts w:ascii="標楷體" w:eastAsia="標楷體" w:hAnsi="標楷體"/>
              </w:rPr>
              <w:t>2</w:t>
            </w:r>
          </w:p>
        </w:tc>
        <w:tc>
          <w:tcPr>
            <w:tcW w:w="2552" w:type="dxa"/>
            <w:vAlign w:val="center"/>
          </w:tcPr>
          <w:p w:rsidR="004B59C7" w:rsidRPr="00806D34" w:rsidRDefault="004B59C7" w:rsidP="0085626F">
            <w:pPr>
              <w:pStyle w:val="a3"/>
              <w:ind w:leftChars="0" w:left="0"/>
              <w:rPr>
                <w:rFonts w:ascii="標楷體" w:eastAsia="標楷體" w:hAnsi="標楷體"/>
              </w:rPr>
            </w:pPr>
            <w:r w:rsidRPr="00806D34">
              <w:rPr>
                <w:rFonts w:ascii="標楷體" w:eastAsia="標楷體" w:hAnsi="標楷體" w:hint="eastAsia"/>
              </w:rPr>
              <w:t>英文領域智慧教學</w:t>
            </w:r>
          </w:p>
          <w:p w:rsidR="004B59C7" w:rsidRPr="00806D34" w:rsidRDefault="004B59C7" w:rsidP="0085626F">
            <w:pPr>
              <w:pStyle w:val="a3"/>
              <w:ind w:leftChars="0" w:left="0"/>
              <w:rPr>
                <w:rFonts w:ascii="標楷體" w:eastAsia="標楷體" w:hAnsi="標楷體"/>
              </w:rPr>
            </w:pPr>
            <w:r w:rsidRPr="00806D34">
              <w:rPr>
                <w:rFonts w:ascii="標楷體" w:eastAsia="標楷體" w:hAnsi="標楷體" w:hint="eastAsia"/>
              </w:rPr>
              <w:t>《六年級》</w:t>
            </w:r>
          </w:p>
        </w:tc>
        <w:tc>
          <w:tcPr>
            <w:tcW w:w="1842" w:type="dxa"/>
            <w:vAlign w:val="center"/>
          </w:tcPr>
          <w:p w:rsidR="004B59C7" w:rsidRPr="00806D34" w:rsidRDefault="004B59C7" w:rsidP="0085626F">
            <w:pPr>
              <w:pStyle w:val="a3"/>
              <w:ind w:leftChars="0" w:left="0"/>
              <w:jc w:val="center"/>
              <w:rPr>
                <w:rFonts w:ascii="標楷體" w:eastAsia="標楷體" w:hAnsi="標楷體"/>
              </w:rPr>
            </w:pPr>
            <w:r w:rsidRPr="00806D34">
              <w:rPr>
                <w:rFonts w:ascii="標楷體" w:eastAsia="標楷體" w:hAnsi="標楷體"/>
              </w:rPr>
              <w:t>08</w:t>
            </w:r>
            <w:r w:rsidRPr="00806D34">
              <w:rPr>
                <w:rFonts w:ascii="標楷體" w:eastAsia="標楷體" w:hAnsi="標楷體" w:hint="eastAsia"/>
              </w:rPr>
              <w:t>：</w:t>
            </w:r>
            <w:r w:rsidRPr="00806D34">
              <w:rPr>
                <w:rFonts w:ascii="標楷體" w:eastAsia="標楷體" w:hAnsi="標楷體"/>
              </w:rPr>
              <w:t>40</w:t>
            </w:r>
            <w:r w:rsidRPr="00806D34">
              <w:rPr>
                <w:rFonts w:ascii="標楷體" w:eastAsia="標楷體" w:hAnsi="標楷體" w:hint="eastAsia"/>
              </w:rPr>
              <w:t>～</w:t>
            </w:r>
            <w:r w:rsidRPr="00806D34">
              <w:rPr>
                <w:rFonts w:ascii="標楷體" w:eastAsia="標楷體" w:hAnsi="標楷體"/>
              </w:rPr>
              <w:t>09</w:t>
            </w:r>
            <w:r w:rsidRPr="00806D34">
              <w:rPr>
                <w:rFonts w:ascii="標楷體" w:eastAsia="標楷體" w:hAnsi="標楷體" w:hint="eastAsia"/>
              </w:rPr>
              <w:t>：</w:t>
            </w:r>
            <w:r w:rsidRPr="00806D34">
              <w:rPr>
                <w:rFonts w:ascii="標楷體" w:eastAsia="標楷體" w:hAnsi="標楷體"/>
              </w:rPr>
              <w:t>20</w:t>
            </w:r>
          </w:p>
        </w:tc>
        <w:tc>
          <w:tcPr>
            <w:tcW w:w="1418" w:type="dxa"/>
            <w:vMerge w:val="restart"/>
            <w:tcBorders>
              <w:right w:val="single" w:sz="6" w:space="0" w:color="auto"/>
            </w:tcBorders>
            <w:vAlign w:val="center"/>
          </w:tcPr>
          <w:p w:rsidR="004B59C7" w:rsidRPr="00806D34" w:rsidRDefault="004B59C7" w:rsidP="0085626F">
            <w:pPr>
              <w:jc w:val="center"/>
              <w:rPr>
                <w:rFonts w:ascii="標楷體" w:eastAsia="標楷體" w:hAnsi="標楷體"/>
              </w:rPr>
            </w:pPr>
            <w:r w:rsidRPr="00806D34">
              <w:rPr>
                <w:rFonts w:ascii="標楷體" w:eastAsia="標楷體" w:hAnsi="標楷體" w:hint="eastAsia"/>
              </w:rPr>
              <w:t>復興國小</w:t>
            </w:r>
          </w:p>
        </w:tc>
        <w:tc>
          <w:tcPr>
            <w:tcW w:w="1524" w:type="dxa"/>
            <w:vMerge w:val="restart"/>
            <w:tcBorders>
              <w:left w:val="single" w:sz="6" w:space="0" w:color="auto"/>
            </w:tcBorders>
            <w:vAlign w:val="center"/>
          </w:tcPr>
          <w:p w:rsidR="004B59C7" w:rsidRPr="00806D34" w:rsidRDefault="004B59C7" w:rsidP="0085626F">
            <w:pPr>
              <w:pStyle w:val="a3"/>
              <w:ind w:leftChars="0" w:left="0"/>
              <w:rPr>
                <w:rFonts w:ascii="標楷體" w:eastAsia="標楷體" w:hAnsi="標楷體"/>
              </w:rPr>
            </w:pPr>
            <w:r w:rsidRPr="00806D34">
              <w:rPr>
                <w:rFonts w:ascii="標楷體" w:eastAsia="標楷體" w:hAnsi="標楷體" w:hint="eastAsia"/>
              </w:rPr>
              <w:t>全國直播教學觀摩</w:t>
            </w:r>
          </w:p>
        </w:tc>
      </w:tr>
      <w:tr w:rsidR="004B59C7" w:rsidRPr="00806D34" w:rsidTr="0085626F">
        <w:trPr>
          <w:trHeight w:val="953"/>
        </w:trPr>
        <w:tc>
          <w:tcPr>
            <w:tcW w:w="709" w:type="dxa"/>
            <w:vMerge/>
            <w:vAlign w:val="center"/>
          </w:tcPr>
          <w:p w:rsidR="004B59C7" w:rsidRPr="00806D34" w:rsidRDefault="004B59C7" w:rsidP="0085626F">
            <w:pPr>
              <w:jc w:val="center"/>
              <w:rPr>
                <w:rFonts w:ascii="標楷體" w:eastAsia="標楷體" w:hAnsi="標楷體"/>
              </w:rPr>
            </w:pPr>
          </w:p>
        </w:tc>
        <w:tc>
          <w:tcPr>
            <w:tcW w:w="2552" w:type="dxa"/>
            <w:vAlign w:val="center"/>
          </w:tcPr>
          <w:p w:rsidR="004B59C7" w:rsidRPr="00806D34" w:rsidRDefault="004B59C7" w:rsidP="0085626F">
            <w:pPr>
              <w:pStyle w:val="a3"/>
              <w:ind w:leftChars="0" w:left="0"/>
              <w:rPr>
                <w:rFonts w:ascii="標楷體" w:eastAsia="標楷體" w:hAnsi="標楷體"/>
              </w:rPr>
            </w:pPr>
            <w:r>
              <w:rPr>
                <w:rFonts w:ascii="標楷體" w:eastAsia="標楷體" w:hAnsi="標楷體" w:hint="eastAsia"/>
              </w:rPr>
              <w:t>社會</w:t>
            </w:r>
            <w:r w:rsidRPr="00806D34">
              <w:rPr>
                <w:rFonts w:ascii="標楷體" w:eastAsia="標楷體" w:hAnsi="標楷體" w:hint="eastAsia"/>
              </w:rPr>
              <w:t>領域智慧教學《五年級》</w:t>
            </w:r>
          </w:p>
        </w:tc>
        <w:tc>
          <w:tcPr>
            <w:tcW w:w="1842" w:type="dxa"/>
            <w:vAlign w:val="center"/>
          </w:tcPr>
          <w:p w:rsidR="004B59C7" w:rsidRPr="00806D34" w:rsidRDefault="004B59C7" w:rsidP="0085626F">
            <w:pPr>
              <w:pStyle w:val="a3"/>
              <w:ind w:leftChars="0" w:left="0"/>
              <w:jc w:val="center"/>
              <w:rPr>
                <w:rFonts w:ascii="標楷體" w:eastAsia="標楷體" w:hAnsi="標楷體"/>
              </w:rPr>
            </w:pPr>
            <w:r w:rsidRPr="00806D34">
              <w:rPr>
                <w:rFonts w:ascii="標楷體" w:eastAsia="標楷體" w:hAnsi="標楷體"/>
              </w:rPr>
              <w:t>09</w:t>
            </w:r>
            <w:r w:rsidRPr="00806D34">
              <w:rPr>
                <w:rFonts w:ascii="標楷體" w:eastAsia="標楷體" w:hAnsi="標楷體" w:hint="eastAsia"/>
              </w:rPr>
              <w:t>：</w:t>
            </w:r>
            <w:r w:rsidRPr="00806D34">
              <w:rPr>
                <w:rFonts w:ascii="標楷體" w:eastAsia="標楷體" w:hAnsi="標楷體"/>
              </w:rPr>
              <w:t>30</w:t>
            </w:r>
            <w:r w:rsidRPr="00806D34">
              <w:rPr>
                <w:rFonts w:ascii="標楷體" w:eastAsia="標楷體" w:hAnsi="標楷體" w:hint="eastAsia"/>
              </w:rPr>
              <w:t>～</w:t>
            </w:r>
            <w:r w:rsidRPr="00806D34">
              <w:rPr>
                <w:rFonts w:ascii="標楷體" w:eastAsia="標楷體" w:hAnsi="標楷體"/>
              </w:rPr>
              <w:t>10</w:t>
            </w:r>
            <w:r w:rsidRPr="00806D34">
              <w:rPr>
                <w:rFonts w:ascii="標楷體" w:eastAsia="標楷體" w:hAnsi="標楷體" w:hint="eastAsia"/>
              </w:rPr>
              <w:t>：</w:t>
            </w:r>
            <w:r w:rsidRPr="00806D34">
              <w:rPr>
                <w:rFonts w:ascii="標楷體" w:eastAsia="標楷體" w:hAnsi="標楷體"/>
              </w:rPr>
              <w:t>10</w:t>
            </w:r>
          </w:p>
        </w:tc>
        <w:tc>
          <w:tcPr>
            <w:tcW w:w="1418" w:type="dxa"/>
            <w:vMerge/>
            <w:tcBorders>
              <w:right w:val="single" w:sz="6" w:space="0" w:color="auto"/>
            </w:tcBorders>
            <w:vAlign w:val="center"/>
          </w:tcPr>
          <w:p w:rsidR="004B59C7" w:rsidRPr="00806D34" w:rsidRDefault="004B59C7" w:rsidP="0085626F">
            <w:pPr>
              <w:pStyle w:val="a3"/>
              <w:ind w:leftChars="0" w:left="0"/>
              <w:jc w:val="center"/>
              <w:rPr>
                <w:rFonts w:ascii="標楷體" w:eastAsia="標楷體" w:hAnsi="標楷體"/>
              </w:rPr>
            </w:pPr>
          </w:p>
        </w:tc>
        <w:tc>
          <w:tcPr>
            <w:tcW w:w="1524" w:type="dxa"/>
            <w:vMerge/>
            <w:tcBorders>
              <w:left w:val="single" w:sz="6" w:space="0" w:color="auto"/>
            </w:tcBorders>
            <w:vAlign w:val="center"/>
          </w:tcPr>
          <w:p w:rsidR="004B59C7" w:rsidRPr="00806D34" w:rsidRDefault="004B59C7" w:rsidP="0085626F">
            <w:pPr>
              <w:pStyle w:val="a3"/>
              <w:ind w:leftChars="0" w:left="0"/>
              <w:rPr>
                <w:rFonts w:ascii="標楷體" w:eastAsia="標楷體" w:hAnsi="標楷體"/>
              </w:rPr>
            </w:pPr>
          </w:p>
        </w:tc>
      </w:tr>
      <w:tr w:rsidR="004B59C7" w:rsidRPr="00806D34" w:rsidTr="0085626F">
        <w:trPr>
          <w:trHeight w:val="953"/>
        </w:trPr>
        <w:tc>
          <w:tcPr>
            <w:tcW w:w="709" w:type="dxa"/>
            <w:vMerge/>
            <w:vAlign w:val="center"/>
          </w:tcPr>
          <w:p w:rsidR="004B59C7" w:rsidRPr="00806D34" w:rsidRDefault="004B59C7" w:rsidP="0085626F">
            <w:pPr>
              <w:jc w:val="center"/>
              <w:rPr>
                <w:rFonts w:ascii="標楷體" w:eastAsia="標楷體" w:hAnsi="標楷體"/>
              </w:rPr>
            </w:pPr>
          </w:p>
        </w:tc>
        <w:tc>
          <w:tcPr>
            <w:tcW w:w="2552" w:type="dxa"/>
            <w:vAlign w:val="center"/>
          </w:tcPr>
          <w:p w:rsidR="004B59C7" w:rsidRPr="00806D34" w:rsidRDefault="004B59C7" w:rsidP="0085626F">
            <w:pPr>
              <w:pStyle w:val="a3"/>
              <w:ind w:leftChars="0" w:left="0"/>
              <w:rPr>
                <w:rFonts w:ascii="標楷體" w:eastAsia="標楷體" w:hAnsi="標楷體"/>
              </w:rPr>
            </w:pPr>
            <w:r w:rsidRPr="00806D34">
              <w:rPr>
                <w:rFonts w:ascii="標楷體" w:eastAsia="標楷體" w:hAnsi="標楷體" w:hint="eastAsia"/>
              </w:rPr>
              <w:t>直播提問時間</w:t>
            </w:r>
            <w:r w:rsidRPr="00806D34">
              <w:rPr>
                <w:rFonts w:ascii="標楷體" w:eastAsia="標楷體" w:hAnsi="標楷體"/>
              </w:rPr>
              <w:t>(</w:t>
            </w:r>
            <w:r w:rsidRPr="00806D34">
              <w:rPr>
                <w:rFonts w:ascii="標楷體" w:eastAsia="標楷體" w:hAnsi="標楷體" w:hint="eastAsia"/>
              </w:rPr>
              <w:t>與西寶國小、萬榮國小、豐濱國小、太平國小、富里國小線上交流</w:t>
            </w:r>
            <w:r w:rsidRPr="00806D34">
              <w:rPr>
                <w:rFonts w:ascii="標楷體" w:eastAsia="標楷體" w:hAnsi="標楷體"/>
              </w:rPr>
              <w:t>)</w:t>
            </w:r>
          </w:p>
        </w:tc>
        <w:tc>
          <w:tcPr>
            <w:tcW w:w="1842" w:type="dxa"/>
            <w:vAlign w:val="center"/>
          </w:tcPr>
          <w:p w:rsidR="004B59C7" w:rsidRPr="00806D34" w:rsidRDefault="004B59C7" w:rsidP="0085626F">
            <w:pPr>
              <w:pStyle w:val="a3"/>
              <w:ind w:leftChars="0" w:left="0"/>
              <w:jc w:val="center"/>
              <w:rPr>
                <w:rFonts w:ascii="標楷體" w:eastAsia="標楷體" w:hAnsi="標楷體"/>
              </w:rPr>
            </w:pPr>
            <w:r w:rsidRPr="00806D34">
              <w:rPr>
                <w:rFonts w:ascii="標楷體" w:eastAsia="標楷體" w:hAnsi="標楷體"/>
              </w:rPr>
              <w:t>10</w:t>
            </w:r>
            <w:r w:rsidRPr="00806D34">
              <w:rPr>
                <w:rFonts w:ascii="標楷體" w:eastAsia="標楷體" w:hAnsi="標楷體" w:hint="eastAsia"/>
              </w:rPr>
              <w:t>：</w:t>
            </w:r>
            <w:r w:rsidRPr="00806D34">
              <w:rPr>
                <w:rFonts w:ascii="標楷體" w:eastAsia="標楷體" w:hAnsi="標楷體"/>
              </w:rPr>
              <w:t>10</w:t>
            </w:r>
            <w:r w:rsidRPr="00806D34">
              <w:rPr>
                <w:rFonts w:ascii="標楷體" w:eastAsia="標楷體" w:hAnsi="標楷體" w:hint="eastAsia"/>
              </w:rPr>
              <w:t>～</w:t>
            </w:r>
            <w:r w:rsidRPr="00806D34">
              <w:rPr>
                <w:rFonts w:ascii="標楷體" w:eastAsia="標楷體" w:hAnsi="標楷體"/>
              </w:rPr>
              <w:t>10</w:t>
            </w:r>
            <w:r w:rsidRPr="00806D34">
              <w:rPr>
                <w:rFonts w:ascii="標楷體" w:eastAsia="標楷體" w:hAnsi="標楷體" w:hint="eastAsia"/>
              </w:rPr>
              <w:t>：</w:t>
            </w:r>
            <w:r w:rsidRPr="00806D34">
              <w:rPr>
                <w:rFonts w:ascii="標楷體" w:eastAsia="標楷體" w:hAnsi="標楷體"/>
              </w:rPr>
              <w:t>20</w:t>
            </w:r>
          </w:p>
        </w:tc>
        <w:tc>
          <w:tcPr>
            <w:tcW w:w="1418" w:type="dxa"/>
            <w:vMerge/>
            <w:tcBorders>
              <w:right w:val="single" w:sz="6" w:space="0" w:color="auto"/>
            </w:tcBorders>
            <w:vAlign w:val="center"/>
          </w:tcPr>
          <w:p w:rsidR="004B59C7" w:rsidRPr="00806D34" w:rsidRDefault="004B59C7" w:rsidP="0085626F">
            <w:pPr>
              <w:pStyle w:val="a3"/>
              <w:ind w:leftChars="0" w:left="0"/>
              <w:jc w:val="center"/>
              <w:rPr>
                <w:rFonts w:ascii="標楷體" w:eastAsia="標楷體" w:hAnsi="標楷體"/>
              </w:rPr>
            </w:pPr>
          </w:p>
        </w:tc>
        <w:tc>
          <w:tcPr>
            <w:tcW w:w="1524" w:type="dxa"/>
            <w:vMerge/>
            <w:tcBorders>
              <w:left w:val="single" w:sz="6" w:space="0" w:color="auto"/>
            </w:tcBorders>
            <w:vAlign w:val="center"/>
          </w:tcPr>
          <w:p w:rsidR="004B59C7" w:rsidRPr="00806D34" w:rsidRDefault="004B59C7" w:rsidP="0085626F">
            <w:pPr>
              <w:pStyle w:val="a3"/>
              <w:ind w:leftChars="0" w:left="0"/>
              <w:rPr>
                <w:rFonts w:ascii="標楷體" w:eastAsia="標楷體" w:hAnsi="標楷體"/>
              </w:rPr>
            </w:pPr>
          </w:p>
        </w:tc>
      </w:tr>
      <w:tr w:rsidR="004B59C7" w:rsidRPr="00806D34" w:rsidTr="0085626F">
        <w:trPr>
          <w:trHeight w:val="954"/>
        </w:trPr>
        <w:tc>
          <w:tcPr>
            <w:tcW w:w="709" w:type="dxa"/>
            <w:vMerge/>
            <w:vAlign w:val="center"/>
          </w:tcPr>
          <w:p w:rsidR="004B59C7" w:rsidRPr="00806D34" w:rsidRDefault="004B59C7" w:rsidP="0085626F">
            <w:pPr>
              <w:pStyle w:val="a3"/>
              <w:ind w:leftChars="0" w:left="0"/>
              <w:jc w:val="center"/>
              <w:rPr>
                <w:rFonts w:ascii="標楷體" w:eastAsia="標楷體" w:hAnsi="標楷體"/>
              </w:rPr>
            </w:pPr>
          </w:p>
        </w:tc>
        <w:tc>
          <w:tcPr>
            <w:tcW w:w="2552" w:type="dxa"/>
            <w:vAlign w:val="center"/>
          </w:tcPr>
          <w:p w:rsidR="004B59C7" w:rsidRPr="00806D34" w:rsidRDefault="004B59C7" w:rsidP="0085626F">
            <w:pPr>
              <w:pStyle w:val="a3"/>
              <w:ind w:leftChars="0" w:left="0"/>
              <w:rPr>
                <w:rFonts w:ascii="標楷體" w:eastAsia="標楷體" w:hAnsi="標楷體"/>
              </w:rPr>
            </w:pPr>
            <w:r w:rsidRPr="00806D34">
              <w:rPr>
                <w:rFonts w:ascii="標楷體" w:eastAsia="標楷體" w:hAnsi="標楷體" w:hint="eastAsia"/>
              </w:rPr>
              <w:t>跨領域智慧教學</w:t>
            </w:r>
          </w:p>
          <w:p w:rsidR="004B59C7" w:rsidRPr="00806D34" w:rsidRDefault="004B59C7" w:rsidP="0085626F">
            <w:pPr>
              <w:pStyle w:val="a3"/>
              <w:ind w:leftChars="0" w:left="0"/>
              <w:rPr>
                <w:rFonts w:ascii="標楷體" w:eastAsia="標楷體" w:hAnsi="標楷體"/>
              </w:rPr>
            </w:pPr>
            <w:r w:rsidRPr="00806D34">
              <w:rPr>
                <w:rFonts w:ascii="標楷體" w:eastAsia="標楷體" w:hAnsi="標楷體" w:hint="eastAsia"/>
              </w:rPr>
              <w:t>《三年級》</w:t>
            </w:r>
          </w:p>
        </w:tc>
        <w:tc>
          <w:tcPr>
            <w:tcW w:w="1842" w:type="dxa"/>
            <w:vAlign w:val="center"/>
          </w:tcPr>
          <w:p w:rsidR="004B59C7" w:rsidRPr="00806D34" w:rsidRDefault="004B59C7" w:rsidP="0085626F">
            <w:pPr>
              <w:pStyle w:val="a3"/>
              <w:ind w:leftChars="0" w:left="0"/>
              <w:jc w:val="center"/>
              <w:rPr>
                <w:rFonts w:ascii="標楷體" w:eastAsia="標楷體" w:hAnsi="標楷體"/>
              </w:rPr>
            </w:pPr>
            <w:r w:rsidRPr="00806D34">
              <w:rPr>
                <w:rFonts w:ascii="標楷體" w:eastAsia="標楷體" w:hAnsi="標楷體"/>
              </w:rPr>
              <w:t>10</w:t>
            </w:r>
            <w:r w:rsidRPr="00806D34">
              <w:rPr>
                <w:rFonts w:ascii="標楷體" w:eastAsia="標楷體" w:hAnsi="標楷體" w:hint="eastAsia"/>
              </w:rPr>
              <w:t>：</w:t>
            </w:r>
            <w:r w:rsidRPr="00806D34">
              <w:rPr>
                <w:rFonts w:ascii="標楷體" w:eastAsia="標楷體" w:hAnsi="標楷體"/>
              </w:rPr>
              <w:t>30</w:t>
            </w:r>
            <w:r w:rsidRPr="00806D34">
              <w:rPr>
                <w:rFonts w:ascii="標楷體" w:eastAsia="標楷體" w:hAnsi="標楷體" w:hint="eastAsia"/>
              </w:rPr>
              <w:t>～</w:t>
            </w:r>
            <w:r w:rsidRPr="00806D34">
              <w:rPr>
                <w:rFonts w:ascii="標楷體" w:eastAsia="標楷體" w:hAnsi="標楷體"/>
              </w:rPr>
              <w:t>11</w:t>
            </w:r>
            <w:r w:rsidRPr="00806D34">
              <w:rPr>
                <w:rFonts w:ascii="標楷體" w:eastAsia="標楷體" w:hAnsi="標楷體" w:hint="eastAsia"/>
              </w:rPr>
              <w:t>：</w:t>
            </w:r>
            <w:r w:rsidRPr="00806D34">
              <w:rPr>
                <w:rFonts w:ascii="標楷體" w:eastAsia="標楷體" w:hAnsi="標楷體"/>
              </w:rPr>
              <w:t>10</w:t>
            </w:r>
          </w:p>
        </w:tc>
        <w:tc>
          <w:tcPr>
            <w:tcW w:w="1418" w:type="dxa"/>
            <w:vMerge/>
            <w:tcBorders>
              <w:bottom w:val="single" w:sz="4" w:space="0" w:color="auto"/>
              <w:right w:val="single" w:sz="6" w:space="0" w:color="auto"/>
            </w:tcBorders>
            <w:vAlign w:val="center"/>
          </w:tcPr>
          <w:p w:rsidR="004B59C7" w:rsidRPr="00806D34" w:rsidRDefault="004B59C7" w:rsidP="0085626F">
            <w:pPr>
              <w:pStyle w:val="a3"/>
              <w:ind w:leftChars="0" w:left="0"/>
              <w:jc w:val="center"/>
              <w:rPr>
                <w:rFonts w:ascii="標楷體" w:eastAsia="標楷體" w:hAnsi="標楷體"/>
              </w:rPr>
            </w:pPr>
          </w:p>
        </w:tc>
        <w:tc>
          <w:tcPr>
            <w:tcW w:w="1524" w:type="dxa"/>
            <w:vMerge/>
            <w:tcBorders>
              <w:left w:val="single" w:sz="6" w:space="0" w:color="auto"/>
              <w:bottom w:val="single" w:sz="4" w:space="0" w:color="auto"/>
            </w:tcBorders>
            <w:vAlign w:val="center"/>
          </w:tcPr>
          <w:p w:rsidR="004B59C7" w:rsidRPr="00806D34" w:rsidRDefault="004B59C7" w:rsidP="0085626F">
            <w:pPr>
              <w:pStyle w:val="a3"/>
              <w:ind w:leftChars="0" w:left="0"/>
              <w:rPr>
                <w:rFonts w:ascii="標楷體" w:eastAsia="標楷體" w:hAnsi="標楷體"/>
              </w:rPr>
            </w:pPr>
          </w:p>
        </w:tc>
      </w:tr>
      <w:tr w:rsidR="004B59C7" w:rsidRPr="00806D34" w:rsidTr="0085626F">
        <w:tc>
          <w:tcPr>
            <w:tcW w:w="709" w:type="dxa"/>
            <w:vAlign w:val="center"/>
          </w:tcPr>
          <w:p w:rsidR="004B59C7" w:rsidRPr="00806D34" w:rsidRDefault="004B59C7" w:rsidP="0085626F">
            <w:pPr>
              <w:jc w:val="center"/>
              <w:rPr>
                <w:rFonts w:ascii="標楷體" w:eastAsia="標楷體" w:hAnsi="標楷體"/>
              </w:rPr>
            </w:pPr>
            <w:r w:rsidRPr="00806D34">
              <w:rPr>
                <w:rFonts w:ascii="標楷體" w:eastAsia="標楷體" w:hAnsi="標楷體"/>
              </w:rPr>
              <w:t>3</w:t>
            </w:r>
          </w:p>
        </w:tc>
        <w:tc>
          <w:tcPr>
            <w:tcW w:w="2552" w:type="dxa"/>
            <w:vAlign w:val="center"/>
          </w:tcPr>
          <w:p w:rsidR="004B59C7" w:rsidRPr="00806D34" w:rsidRDefault="004B59C7" w:rsidP="0085626F">
            <w:pPr>
              <w:pStyle w:val="a3"/>
              <w:ind w:leftChars="0" w:left="0"/>
              <w:rPr>
                <w:rFonts w:ascii="標楷體" w:eastAsia="標楷體" w:hAnsi="標楷體"/>
              </w:rPr>
            </w:pPr>
            <w:r w:rsidRPr="00806D34">
              <w:rPr>
                <w:rFonts w:ascii="標楷體" w:eastAsia="標楷體" w:hAnsi="標楷體" w:hint="eastAsia"/>
              </w:rPr>
              <w:t>智慧教育啟動儀式</w:t>
            </w:r>
          </w:p>
        </w:tc>
        <w:tc>
          <w:tcPr>
            <w:tcW w:w="1842" w:type="dxa"/>
            <w:vAlign w:val="center"/>
          </w:tcPr>
          <w:p w:rsidR="004B59C7" w:rsidRPr="00806D34" w:rsidRDefault="004B59C7" w:rsidP="0085626F">
            <w:pPr>
              <w:pStyle w:val="a3"/>
              <w:ind w:leftChars="0" w:left="0"/>
              <w:jc w:val="center"/>
              <w:rPr>
                <w:rFonts w:ascii="標楷體" w:eastAsia="標楷體" w:hAnsi="標楷體"/>
              </w:rPr>
            </w:pPr>
            <w:r w:rsidRPr="00806D34">
              <w:rPr>
                <w:rFonts w:ascii="標楷體" w:eastAsia="標楷體" w:hAnsi="標楷體"/>
              </w:rPr>
              <w:t>11</w:t>
            </w:r>
            <w:r w:rsidRPr="00806D34">
              <w:rPr>
                <w:rFonts w:ascii="標楷體" w:eastAsia="標楷體" w:hAnsi="標楷體" w:hint="eastAsia"/>
              </w:rPr>
              <w:t>：</w:t>
            </w:r>
            <w:r w:rsidRPr="00806D34">
              <w:rPr>
                <w:rFonts w:ascii="標楷體" w:eastAsia="標楷體" w:hAnsi="標楷體"/>
              </w:rPr>
              <w:t>20</w:t>
            </w:r>
            <w:r w:rsidRPr="00806D34">
              <w:rPr>
                <w:rFonts w:ascii="標楷體" w:eastAsia="標楷體" w:hAnsi="標楷體" w:hint="eastAsia"/>
              </w:rPr>
              <w:t>～</w:t>
            </w:r>
            <w:r w:rsidRPr="00806D34">
              <w:rPr>
                <w:rFonts w:ascii="標楷體" w:eastAsia="標楷體" w:hAnsi="標楷體"/>
              </w:rPr>
              <w:t>12</w:t>
            </w:r>
            <w:r w:rsidRPr="00806D34">
              <w:rPr>
                <w:rFonts w:ascii="標楷體" w:eastAsia="標楷體" w:hAnsi="標楷體" w:hint="eastAsia"/>
              </w:rPr>
              <w:t>：</w:t>
            </w:r>
            <w:r w:rsidRPr="00806D34">
              <w:rPr>
                <w:rFonts w:ascii="標楷體" w:eastAsia="標楷體" w:hAnsi="標楷體"/>
              </w:rPr>
              <w:t>00</w:t>
            </w:r>
          </w:p>
        </w:tc>
        <w:tc>
          <w:tcPr>
            <w:tcW w:w="1418" w:type="dxa"/>
            <w:tcBorders>
              <w:top w:val="single" w:sz="4" w:space="0" w:color="auto"/>
              <w:right w:val="single" w:sz="6" w:space="0" w:color="auto"/>
            </w:tcBorders>
            <w:vAlign w:val="center"/>
          </w:tcPr>
          <w:p w:rsidR="004B59C7" w:rsidRPr="00806D34" w:rsidRDefault="004B59C7" w:rsidP="0085626F">
            <w:pPr>
              <w:pStyle w:val="a3"/>
              <w:ind w:leftChars="0" w:left="0"/>
              <w:jc w:val="center"/>
              <w:rPr>
                <w:rFonts w:ascii="標楷體" w:eastAsia="標楷體" w:hAnsi="標楷體"/>
              </w:rPr>
            </w:pPr>
            <w:r w:rsidRPr="00806D34">
              <w:rPr>
                <w:rFonts w:ascii="標楷體" w:eastAsia="標楷體" w:hAnsi="標楷體" w:hint="eastAsia"/>
              </w:rPr>
              <w:t>教育處</w:t>
            </w:r>
          </w:p>
          <w:p w:rsidR="004B59C7" w:rsidRPr="00806D34" w:rsidRDefault="004B59C7" w:rsidP="0085626F">
            <w:pPr>
              <w:pStyle w:val="a3"/>
              <w:ind w:leftChars="0" w:left="0"/>
              <w:jc w:val="center"/>
              <w:rPr>
                <w:rFonts w:ascii="標楷體" w:eastAsia="標楷體" w:hAnsi="標楷體"/>
              </w:rPr>
            </w:pPr>
            <w:r w:rsidRPr="00806D34">
              <w:rPr>
                <w:rFonts w:ascii="標楷體" w:eastAsia="標楷體" w:hAnsi="標楷體" w:hint="eastAsia"/>
              </w:rPr>
              <w:t>教網中心</w:t>
            </w:r>
          </w:p>
        </w:tc>
        <w:tc>
          <w:tcPr>
            <w:tcW w:w="1524" w:type="dxa"/>
            <w:tcBorders>
              <w:top w:val="single" w:sz="4" w:space="0" w:color="auto"/>
              <w:left w:val="single" w:sz="6" w:space="0" w:color="auto"/>
            </w:tcBorders>
            <w:vAlign w:val="center"/>
          </w:tcPr>
          <w:p w:rsidR="004B59C7" w:rsidRPr="00806D34" w:rsidRDefault="004B59C7" w:rsidP="0085626F">
            <w:pPr>
              <w:pStyle w:val="a3"/>
              <w:ind w:leftChars="0" w:left="0"/>
              <w:rPr>
                <w:rFonts w:ascii="標楷體" w:eastAsia="標楷體" w:hAnsi="標楷體"/>
              </w:rPr>
            </w:pPr>
            <w:r w:rsidRPr="00806D34">
              <w:rPr>
                <w:rFonts w:ascii="標楷體" w:eastAsia="標楷體" w:hAnsi="標楷體" w:hint="eastAsia"/>
              </w:rPr>
              <w:t>記者會</w:t>
            </w:r>
          </w:p>
        </w:tc>
      </w:tr>
      <w:tr w:rsidR="004B59C7" w:rsidRPr="00806D34" w:rsidTr="0085626F">
        <w:tc>
          <w:tcPr>
            <w:tcW w:w="709" w:type="dxa"/>
            <w:tcBorders>
              <w:bottom w:val="single" w:sz="12" w:space="0" w:color="auto"/>
            </w:tcBorders>
            <w:vAlign w:val="center"/>
          </w:tcPr>
          <w:p w:rsidR="004B59C7" w:rsidRPr="00806D34" w:rsidRDefault="004B59C7" w:rsidP="0085626F">
            <w:pPr>
              <w:pStyle w:val="a3"/>
              <w:ind w:leftChars="0" w:left="0"/>
              <w:jc w:val="center"/>
              <w:rPr>
                <w:rFonts w:ascii="標楷體" w:eastAsia="標楷體" w:hAnsi="標楷體"/>
              </w:rPr>
            </w:pPr>
            <w:r w:rsidRPr="00806D34">
              <w:rPr>
                <w:rFonts w:ascii="標楷體" w:eastAsia="標楷體" w:hAnsi="標楷體"/>
              </w:rPr>
              <w:t>4</w:t>
            </w:r>
          </w:p>
        </w:tc>
        <w:tc>
          <w:tcPr>
            <w:tcW w:w="2552" w:type="dxa"/>
            <w:tcBorders>
              <w:bottom w:val="single" w:sz="12" w:space="0" w:color="auto"/>
            </w:tcBorders>
            <w:vAlign w:val="center"/>
          </w:tcPr>
          <w:p w:rsidR="004B59C7" w:rsidRPr="00806D34" w:rsidRDefault="004B59C7" w:rsidP="0085626F">
            <w:pPr>
              <w:pStyle w:val="a3"/>
              <w:ind w:leftChars="0" w:left="0"/>
              <w:rPr>
                <w:rFonts w:ascii="標楷體" w:eastAsia="標楷體" w:hAnsi="標楷體"/>
              </w:rPr>
            </w:pPr>
            <w:r w:rsidRPr="00806D34">
              <w:rPr>
                <w:rFonts w:ascii="標楷體" w:eastAsia="標楷體" w:hAnsi="標楷體" w:hint="eastAsia"/>
              </w:rPr>
              <w:t>賦歸</w:t>
            </w:r>
          </w:p>
        </w:tc>
        <w:tc>
          <w:tcPr>
            <w:tcW w:w="1842" w:type="dxa"/>
            <w:tcBorders>
              <w:bottom w:val="single" w:sz="12" w:space="0" w:color="auto"/>
            </w:tcBorders>
            <w:vAlign w:val="center"/>
          </w:tcPr>
          <w:p w:rsidR="004B59C7" w:rsidRPr="00806D34" w:rsidRDefault="004B59C7" w:rsidP="00D5220A">
            <w:pPr>
              <w:pStyle w:val="a3"/>
              <w:ind w:leftChars="0" w:left="0"/>
              <w:rPr>
                <w:rFonts w:ascii="標楷體" w:eastAsia="標楷體" w:hAnsi="標楷體"/>
              </w:rPr>
            </w:pPr>
            <w:r w:rsidRPr="00806D34">
              <w:rPr>
                <w:rFonts w:ascii="標楷體" w:eastAsia="標楷體" w:hAnsi="標楷體"/>
              </w:rPr>
              <w:t>12</w:t>
            </w:r>
            <w:r w:rsidRPr="00806D34">
              <w:rPr>
                <w:rFonts w:ascii="標楷體" w:eastAsia="標楷體" w:hAnsi="標楷體" w:hint="eastAsia"/>
              </w:rPr>
              <w:t>：</w:t>
            </w:r>
            <w:r w:rsidRPr="00806D34">
              <w:rPr>
                <w:rFonts w:ascii="標楷體" w:eastAsia="標楷體" w:hAnsi="標楷體"/>
              </w:rPr>
              <w:t>00</w:t>
            </w:r>
            <w:r w:rsidRPr="00806D34">
              <w:rPr>
                <w:rFonts w:ascii="標楷體" w:eastAsia="標楷體" w:hAnsi="標楷體" w:hint="eastAsia"/>
              </w:rPr>
              <w:t>～</w:t>
            </w:r>
          </w:p>
        </w:tc>
        <w:tc>
          <w:tcPr>
            <w:tcW w:w="1418" w:type="dxa"/>
            <w:tcBorders>
              <w:bottom w:val="single" w:sz="12" w:space="0" w:color="auto"/>
              <w:right w:val="single" w:sz="6" w:space="0" w:color="auto"/>
            </w:tcBorders>
            <w:vAlign w:val="center"/>
          </w:tcPr>
          <w:p w:rsidR="004B59C7" w:rsidRPr="00806D34" w:rsidRDefault="004B59C7" w:rsidP="0085626F">
            <w:pPr>
              <w:pStyle w:val="a3"/>
              <w:ind w:leftChars="0" w:left="0"/>
              <w:jc w:val="center"/>
              <w:rPr>
                <w:rFonts w:ascii="標楷體" w:eastAsia="標楷體" w:hAnsi="標楷體"/>
              </w:rPr>
            </w:pPr>
            <w:r w:rsidRPr="00806D34">
              <w:rPr>
                <w:rFonts w:ascii="標楷體" w:eastAsia="標楷體" w:hAnsi="標楷體" w:hint="eastAsia"/>
              </w:rPr>
              <w:t>復興國小</w:t>
            </w:r>
          </w:p>
        </w:tc>
        <w:tc>
          <w:tcPr>
            <w:tcW w:w="1524" w:type="dxa"/>
            <w:tcBorders>
              <w:left w:val="single" w:sz="6" w:space="0" w:color="auto"/>
              <w:bottom w:val="single" w:sz="12" w:space="0" w:color="auto"/>
            </w:tcBorders>
            <w:vAlign w:val="center"/>
          </w:tcPr>
          <w:p w:rsidR="004B59C7" w:rsidRPr="00806D34" w:rsidRDefault="004B59C7" w:rsidP="0085626F">
            <w:pPr>
              <w:pStyle w:val="a3"/>
              <w:ind w:leftChars="0" w:left="0"/>
              <w:jc w:val="center"/>
              <w:rPr>
                <w:rFonts w:ascii="標楷體" w:eastAsia="標楷體" w:hAnsi="標楷體"/>
              </w:rPr>
            </w:pPr>
          </w:p>
        </w:tc>
      </w:tr>
    </w:tbl>
    <w:p w:rsidR="004B59C7" w:rsidRPr="00806D34" w:rsidRDefault="004B59C7" w:rsidP="00F8668E">
      <w:pPr>
        <w:pStyle w:val="a3"/>
        <w:numPr>
          <w:ilvl w:val="0"/>
          <w:numId w:val="24"/>
        </w:numPr>
        <w:ind w:leftChars="0"/>
        <w:rPr>
          <w:rFonts w:ascii="標楷體" w:eastAsia="標楷體" w:hAnsi="標楷體"/>
        </w:rPr>
      </w:pPr>
      <w:r w:rsidRPr="00806D34">
        <w:rPr>
          <w:rFonts w:ascii="標楷體" w:eastAsia="標楷體" w:hAnsi="標楷體" w:hint="eastAsia"/>
        </w:rPr>
        <w:t>科技教學設備展示與體驗：</w:t>
      </w:r>
    </w:p>
    <w:p w:rsidR="004B59C7" w:rsidRPr="00806D34" w:rsidRDefault="004B59C7" w:rsidP="00F8668E">
      <w:pPr>
        <w:pStyle w:val="a3"/>
        <w:numPr>
          <w:ilvl w:val="1"/>
          <w:numId w:val="19"/>
        </w:numPr>
        <w:ind w:leftChars="0"/>
        <w:rPr>
          <w:rFonts w:ascii="標楷體" w:eastAsia="標楷體" w:hAnsi="標楷體"/>
        </w:rPr>
      </w:pPr>
      <w:r w:rsidRPr="00806D34">
        <w:rPr>
          <w:rFonts w:ascii="標楷體" w:eastAsia="標楷體" w:hAnsi="標楷體" w:hint="eastAsia"/>
        </w:rPr>
        <w:t>展示與體驗設備：智慧教室設備、多媒體控制器、智慧學習資訊科技輔具及課堂互動好用</w:t>
      </w:r>
      <w:r w:rsidRPr="00806D34">
        <w:rPr>
          <w:rFonts w:ascii="標楷體" w:eastAsia="標楷體" w:hAnsi="標楷體"/>
        </w:rPr>
        <w:t>App</w:t>
      </w:r>
      <w:r w:rsidRPr="00806D34">
        <w:rPr>
          <w:rFonts w:ascii="標楷體" w:eastAsia="標楷體" w:hAnsi="標楷體" w:hint="eastAsia"/>
        </w:rPr>
        <w:t>巿集等。</w:t>
      </w:r>
    </w:p>
    <w:p w:rsidR="004B59C7" w:rsidRPr="00806D34" w:rsidRDefault="004B59C7" w:rsidP="00F8668E">
      <w:pPr>
        <w:pStyle w:val="a3"/>
        <w:numPr>
          <w:ilvl w:val="1"/>
          <w:numId w:val="19"/>
        </w:numPr>
        <w:ind w:leftChars="0"/>
        <w:rPr>
          <w:rFonts w:ascii="標楷體" w:eastAsia="標楷體" w:hAnsi="標楷體"/>
        </w:rPr>
      </w:pPr>
      <w:r w:rsidRPr="00806D34">
        <w:rPr>
          <w:rFonts w:ascii="標楷體" w:eastAsia="標楷體" w:hAnsi="標楷體" w:hint="eastAsia"/>
        </w:rPr>
        <w:t>地點：學生活動中心。</w:t>
      </w:r>
    </w:p>
    <w:p w:rsidR="004B59C7" w:rsidRPr="00806D34" w:rsidRDefault="004B59C7" w:rsidP="00F8668E">
      <w:pPr>
        <w:pStyle w:val="a3"/>
        <w:numPr>
          <w:ilvl w:val="1"/>
          <w:numId w:val="19"/>
        </w:numPr>
        <w:ind w:leftChars="0"/>
        <w:rPr>
          <w:rFonts w:ascii="標楷體" w:eastAsia="標楷體" w:hAnsi="標楷體"/>
        </w:rPr>
      </w:pPr>
      <w:r w:rsidRPr="00806D34">
        <w:rPr>
          <w:rFonts w:ascii="標楷體" w:eastAsia="標楷體" w:hAnsi="標楷體" w:hint="eastAsia"/>
        </w:rPr>
        <w:t>時間：</w:t>
      </w:r>
      <w:r w:rsidRPr="00806D34">
        <w:rPr>
          <w:rFonts w:ascii="標楷體" w:eastAsia="標楷體" w:hAnsi="標楷體"/>
        </w:rPr>
        <w:t>08</w:t>
      </w:r>
      <w:r w:rsidRPr="00806D34">
        <w:rPr>
          <w:rFonts w:ascii="標楷體" w:eastAsia="標楷體" w:hAnsi="標楷體" w:hint="eastAsia"/>
        </w:rPr>
        <w:t>：</w:t>
      </w:r>
      <w:r w:rsidRPr="00806D34">
        <w:rPr>
          <w:rFonts w:ascii="標楷體" w:eastAsia="標楷體" w:hAnsi="標楷體"/>
        </w:rPr>
        <w:t>00</w:t>
      </w:r>
      <w:r w:rsidRPr="00806D34">
        <w:rPr>
          <w:rFonts w:ascii="標楷體" w:eastAsia="標楷體" w:hAnsi="標楷體" w:hint="eastAsia"/>
        </w:rPr>
        <w:t>～</w:t>
      </w:r>
      <w:r w:rsidRPr="00806D34">
        <w:rPr>
          <w:rFonts w:ascii="標楷體" w:eastAsia="標楷體" w:hAnsi="標楷體"/>
        </w:rPr>
        <w:t>12</w:t>
      </w:r>
      <w:r w:rsidRPr="00806D34">
        <w:rPr>
          <w:rFonts w:ascii="標楷體" w:eastAsia="標楷體" w:hAnsi="標楷體" w:hint="eastAsia"/>
        </w:rPr>
        <w:t>：</w:t>
      </w:r>
      <w:r w:rsidRPr="00806D34">
        <w:rPr>
          <w:rFonts w:ascii="標楷體" w:eastAsia="標楷體" w:hAnsi="標楷體"/>
        </w:rPr>
        <w:t>00</w:t>
      </w:r>
      <w:r w:rsidRPr="00806D34">
        <w:rPr>
          <w:rFonts w:ascii="標楷體" w:eastAsia="標楷體" w:hAnsi="標楷體" w:hint="eastAsia"/>
        </w:rPr>
        <w:t>分站自由體驗。</w:t>
      </w:r>
    </w:p>
    <w:p w:rsidR="004B59C7" w:rsidRPr="00806D34" w:rsidRDefault="004B59C7" w:rsidP="00F8668E">
      <w:pPr>
        <w:pStyle w:val="a3"/>
        <w:numPr>
          <w:ilvl w:val="1"/>
          <w:numId w:val="19"/>
        </w:numPr>
        <w:ind w:leftChars="0"/>
        <w:rPr>
          <w:rFonts w:ascii="標楷體" w:eastAsia="標楷體" w:hAnsi="標楷體"/>
        </w:rPr>
      </w:pPr>
      <w:r w:rsidRPr="00806D34">
        <w:rPr>
          <w:rFonts w:ascii="標楷體" w:eastAsia="標楷體" w:hAnsi="標楷體" w:hint="eastAsia"/>
        </w:rPr>
        <w:t>依學校到場順序安排分站體驗課程。</w:t>
      </w:r>
    </w:p>
    <w:p w:rsidR="004B59C7" w:rsidRPr="00806D34" w:rsidRDefault="004B59C7" w:rsidP="00F8668E">
      <w:pPr>
        <w:pStyle w:val="a3"/>
        <w:numPr>
          <w:ilvl w:val="0"/>
          <w:numId w:val="21"/>
        </w:numPr>
        <w:ind w:leftChars="0"/>
        <w:rPr>
          <w:rFonts w:ascii="標楷體" w:eastAsia="標楷體" w:hAnsi="標楷體"/>
        </w:rPr>
      </w:pPr>
      <w:r w:rsidRPr="00806D34">
        <w:rPr>
          <w:rFonts w:ascii="標楷體" w:eastAsia="標楷體" w:hAnsi="標楷體" w:hint="eastAsia"/>
        </w:rPr>
        <w:t>國中場次：</w:t>
      </w:r>
      <w:r w:rsidRPr="00806D34">
        <w:rPr>
          <w:rFonts w:ascii="標楷體" w:eastAsia="標楷體" w:hAnsi="標楷體" w:hint="eastAsia"/>
          <w:b/>
          <w:u w:val="single"/>
        </w:rPr>
        <w:t>玉里國中</w:t>
      </w:r>
    </w:p>
    <w:p w:rsidR="004B59C7" w:rsidRPr="00806D34" w:rsidRDefault="004B59C7" w:rsidP="00F8668E">
      <w:pPr>
        <w:pStyle w:val="a3"/>
        <w:numPr>
          <w:ilvl w:val="0"/>
          <w:numId w:val="22"/>
        </w:numPr>
        <w:ind w:leftChars="0"/>
        <w:rPr>
          <w:rFonts w:ascii="標楷體" w:eastAsia="標楷體" w:hAnsi="標楷體"/>
        </w:rPr>
      </w:pPr>
      <w:r w:rsidRPr="00806D34">
        <w:rPr>
          <w:rFonts w:ascii="標楷體" w:eastAsia="標楷體" w:hAnsi="標楷體" w:hint="eastAsia"/>
        </w:rPr>
        <w:t>全國直播教學觀課：</w:t>
      </w:r>
    </w:p>
    <w:tbl>
      <w:tblPr>
        <w:tblW w:w="0" w:type="auto"/>
        <w:tblInd w:w="1809"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firstRow="1" w:lastRow="0" w:firstColumn="1" w:lastColumn="0" w:noHBand="0" w:noVBand="0"/>
      </w:tblPr>
      <w:tblGrid>
        <w:gridCol w:w="708"/>
        <w:gridCol w:w="2553"/>
        <w:gridCol w:w="1842"/>
        <w:gridCol w:w="1418"/>
        <w:gridCol w:w="1524"/>
      </w:tblGrid>
      <w:tr w:rsidR="004B59C7" w:rsidRPr="00806D34" w:rsidTr="0085626F">
        <w:tc>
          <w:tcPr>
            <w:tcW w:w="708" w:type="dxa"/>
            <w:tcBorders>
              <w:top w:val="single" w:sz="12" w:space="0" w:color="auto"/>
            </w:tcBorders>
            <w:vAlign w:val="center"/>
          </w:tcPr>
          <w:p w:rsidR="004B59C7" w:rsidRPr="00806D34" w:rsidRDefault="004B59C7" w:rsidP="0085626F">
            <w:pPr>
              <w:pStyle w:val="a3"/>
              <w:ind w:leftChars="0" w:left="0"/>
              <w:jc w:val="center"/>
              <w:rPr>
                <w:rFonts w:ascii="標楷體" w:eastAsia="標楷體" w:hAnsi="標楷體"/>
              </w:rPr>
            </w:pPr>
            <w:r w:rsidRPr="00806D34">
              <w:rPr>
                <w:rFonts w:ascii="標楷體" w:eastAsia="標楷體" w:hAnsi="標楷體" w:hint="eastAsia"/>
              </w:rPr>
              <w:t>項次</w:t>
            </w:r>
          </w:p>
        </w:tc>
        <w:tc>
          <w:tcPr>
            <w:tcW w:w="2553" w:type="dxa"/>
            <w:tcBorders>
              <w:top w:val="single" w:sz="12" w:space="0" w:color="auto"/>
            </w:tcBorders>
            <w:vAlign w:val="center"/>
          </w:tcPr>
          <w:p w:rsidR="004B59C7" w:rsidRPr="00806D34" w:rsidRDefault="004B59C7" w:rsidP="0085626F">
            <w:pPr>
              <w:pStyle w:val="a3"/>
              <w:ind w:leftChars="0" w:left="0"/>
              <w:jc w:val="center"/>
              <w:rPr>
                <w:rFonts w:ascii="標楷體" w:eastAsia="標楷體" w:hAnsi="標楷體"/>
              </w:rPr>
            </w:pPr>
            <w:r w:rsidRPr="00806D34">
              <w:rPr>
                <w:rFonts w:ascii="標楷體" w:eastAsia="標楷體" w:hAnsi="標楷體" w:hint="eastAsia"/>
              </w:rPr>
              <w:t>活動內容</w:t>
            </w:r>
          </w:p>
        </w:tc>
        <w:tc>
          <w:tcPr>
            <w:tcW w:w="1842" w:type="dxa"/>
            <w:tcBorders>
              <w:top w:val="single" w:sz="12" w:space="0" w:color="auto"/>
            </w:tcBorders>
            <w:vAlign w:val="center"/>
          </w:tcPr>
          <w:p w:rsidR="004B59C7" w:rsidRPr="00806D34" w:rsidRDefault="004B59C7" w:rsidP="0085626F">
            <w:pPr>
              <w:pStyle w:val="a3"/>
              <w:ind w:leftChars="0" w:left="0"/>
              <w:jc w:val="center"/>
              <w:rPr>
                <w:rFonts w:ascii="標楷體" w:eastAsia="標楷體" w:hAnsi="標楷體"/>
              </w:rPr>
            </w:pPr>
            <w:r w:rsidRPr="00806D34">
              <w:rPr>
                <w:rFonts w:ascii="標楷體" w:eastAsia="標楷體" w:hAnsi="標楷體" w:hint="eastAsia"/>
              </w:rPr>
              <w:t>時間</w:t>
            </w:r>
          </w:p>
        </w:tc>
        <w:tc>
          <w:tcPr>
            <w:tcW w:w="1418" w:type="dxa"/>
            <w:tcBorders>
              <w:top w:val="single" w:sz="12" w:space="0" w:color="auto"/>
              <w:right w:val="single" w:sz="6" w:space="0" w:color="auto"/>
            </w:tcBorders>
            <w:vAlign w:val="center"/>
          </w:tcPr>
          <w:p w:rsidR="004B59C7" w:rsidRPr="00806D34" w:rsidRDefault="004B59C7" w:rsidP="0085626F">
            <w:pPr>
              <w:pStyle w:val="a3"/>
              <w:ind w:leftChars="0" w:left="0"/>
              <w:jc w:val="center"/>
              <w:rPr>
                <w:rFonts w:ascii="標楷體" w:eastAsia="標楷體" w:hAnsi="標楷體"/>
              </w:rPr>
            </w:pPr>
            <w:r w:rsidRPr="00806D34">
              <w:rPr>
                <w:rFonts w:ascii="標楷體" w:eastAsia="標楷體" w:hAnsi="標楷體" w:hint="eastAsia"/>
              </w:rPr>
              <w:t>負責人</w:t>
            </w:r>
          </w:p>
        </w:tc>
        <w:tc>
          <w:tcPr>
            <w:tcW w:w="1524" w:type="dxa"/>
            <w:tcBorders>
              <w:top w:val="single" w:sz="12" w:space="0" w:color="auto"/>
              <w:left w:val="single" w:sz="6" w:space="0" w:color="auto"/>
            </w:tcBorders>
            <w:vAlign w:val="center"/>
          </w:tcPr>
          <w:p w:rsidR="004B59C7" w:rsidRPr="00806D34" w:rsidRDefault="004B59C7" w:rsidP="0085626F">
            <w:pPr>
              <w:pStyle w:val="a3"/>
              <w:ind w:leftChars="0" w:left="0"/>
              <w:jc w:val="center"/>
              <w:rPr>
                <w:rFonts w:ascii="標楷體" w:eastAsia="標楷體" w:hAnsi="標楷體"/>
              </w:rPr>
            </w:pPr>
            <w:r w:rsidRPr="00806D34">
              <w:rPr>
                <w:rFonts w:ascii="標楷體" w:eastAsia="標楷體" w:hAnsi="標楷體" w:hint="eastAsia"/>
              </w:rPr>
              <w:t>說明</w:t>
            </w:r>
          </w:p>
        </w:tc>
      </w:tr>
      <w:tr w:rsidR="004B59C7" w:rsidRPr="00806D34" w:rsidTr="0085626F">
        <w:tc>
          <w:tcPr>
            <w:tcW w:w="708" w:type="dxa"/>
            <w:vAlign w:val="center"/>
          </w:tcPr>
          <w:p w:rsidR="004B59C7" w:rsidRPr="00806D34" w:rsidRDefault="004B59C7" w:rsidP="0085626F">
            <w:pPr>
              <w:pStyle w:val="a3"/>
              <w:ind w:leftChars="0" w:left="0"/>
              <w:jc w:val="center"/>
              <w:rPr>
                <w:rFonts w:ascii="標楷體" w:eastAsia="標楷體" w:hAnsi="標楷體"/>
              </w:rPr>
            </w:pPr>
            <w:r w:rsidRPr="00806D34">
              <w:rPr>
                <w:rFonts w:ascii="標楷體" w:eastAsia="標楷體" w:hAnsi="標楷體"/>
              </w:rPr>
              <w:t>1</w:t>
            </w:r>
          </w:p>
        </w:tc>
        <w:tc>
          <w:tcPr>
            <w:tcW w:w="2553" w:type="dxa"/>
            <w:vAlign w:val="center"/>
          </w:tcPr>
          <w:p w:rsidR="004B59C7" w:rsidRPr="00806D34" w:rsidRDefault="004B59C7" w:rsidP="0085626F">
            <w:pPr>
              <w:pStyle w:val="a3"/>
              <w:ind w:leftChars="0" w:left="0"/>
              <w:jc w:val="both"/>
              <w:rPr>
                <w:rFonts w:ascii="標楷體" w:eastAsia="標楷體" w:hAnsi="標楷體"/>
              </w:rPr>
            </w:pPr>
            <w:r w:rsidRPr="00806D34">
              <w:rPr>
                <w:rFonts w:ascii="標楷體" w:eastAsia="標楷體" w:hAnsi="標楷體" w:hint="eastAsia"/>
              </w:rPr>
              <w:t>報到</w:t>
            </w:r>
          </w:p>
        </w:tc>
        <w:tc>
          <w:tcPr>
            <w:tcW w:w="1842" w:type="dxa"/>
            <w:vAlign w:val="center"/>
          </w:tcPr>
          <w:p w:rsidR="004B59C7" w:rsidRPr="00806D34" w:rsidRDefault="004B59C7" w:rsidP="0085626F">
            <w:pPr>
              <w:pStyle w:val="a3"/>
              <w:ind w:leftChars="0" w:left="0"/>
              <w:jc w:val="center"/>
              <w:rPr>
                <w:rFonts w:ascii="標楷體" w:eastAsia="標楷體" w:hAnsi="標楷體"/>
              </w:rPr>
            </w:pPr>
            <w:r w:rsidRPr="00806D34">
              <w:rPr>
                <w:rFonts w:ascii="標楷體" w:eastAsia="標楷體" w:hAnsi="標楷體"/>
              </w:rPr>
              <w:t>08</w:t>
            </w:r>
            <w:r w:rsidRPr="00806D34">
              <w:rPr>
                <w:rFonts w:ascii="標楷體" w:eastAsia="標楷體" w:hAnsi="標楷體" w:hint="eastAsia"/>
              </w:rPr>
              <w:t>：</w:t>
            </w:r>
            <w:r w:rsidRPr="00806D34">
              <w:rPr>
                <w:rFonts w:ascii="標楷體" w:eastAsia="標楷體" w:hAnsi="標楷體"/>
              </w:rPr>
              <w:t>00</w:t>
            </w:r>
            <w:r w:rsidRPr="00806D34">
              <w:rPr>
                <w:rFonts w:ascii="標楷體" w:eastAsia="標楷體" w:hAnsi="標楷體" w:hint="eastAsia"/>
              </w:rPr>
              <w:t>～</w:t>
            </w:r>
            <w:r w:rsidRPr="00806D34">
              <w:rPr>
                <w:rFonts w:ascii="標楷體" w:eastAsia="標楷體" w:hAnsi="標楷體"/>
              </w:rPr>
              <w:t>08</w:t>
            </w:r>
            <w:r w:rsidRPr="00806D34">
              <w:rPr>
                <w:rFonts w:ascii="標楷體" w:eastAsia="標楷體" w:hAnsi="標楷體" w:hint="eastAsia"/>
              </w:rPr>
              <w:t>：</w:t>
            </w:r>
            <w:r w:rsidRPr="00806D34">
              <w:rPr>
                <w:rFonts w:ascii="標楷體" w:eastAsia="標楷體" w:hAnsi="標楷體"/>
              </w:rPr>
              <w:t>30</w:t>
            </w:r>
          </w:p>
        </w:tc>
        <w:tc>
          <w:tcPr>
            <w:tcW w:w="1418" w:type="dxa"/>
            <w:vMerge w:val="restart"/>
            <w:tcBorders>
              <w:right w:val="single" w:sz="6" w:space="0" w:color="auto"/>
            </w:tcBorders>
            <w:vAlign w:val="center"/>
          </w:tcPr>
          <w:p w:rsidR="004B59C7" w:rsidRPr="00806D34" w:rsidRDefault="004B59C7" w:rsidP="0085626F">
            <w:pPr>
              <w:pStyle w:val="a3"/>
              <w:ind w:leftChars="0" w:left="0"/>
              <w:jc w:val="center"/>
              <w:rPr>
                <w:rFonts w:ascii="標楷體" w:eastAsia="標楷體" w:hAnsi="標楷體"/>
              </w:rPr>
            </w:pPr>
            <w:r w:rsidRPr="00806D34">
              <w:rPr>
                <w:rFonts w:ascii="標楷體" w:eastAsia="標楷體" w:hAnsi="標楷體" w:hint="eastAsia"/>
              </w:rPr>
              <w:t>玉里國中</w:t>
            </w:r>
          </w:p>
        </w:tc>
        <w:tc>
          <w:tcPr>
            <w:tcW w:w="1524" w:type="dxa"/>
            <w:tcBorders>
              <w:left w:val="single" w:sz="6" w:space="0" w:color="auto"/>
            </w:tcBorders>
            <w:vAlign w:val="center"/>
          </w:tcPr>
          <w:p w:rsidR="004B59C7" w:rsidRPr="00806D34" w:rsidRDefault="004B59C7" w:rsidP="0085626F">
            <w:pPr>
              <w:pStyle w:val="a3"/>
              <w:ind w:leftChars="0" w:left="0"/>
              <w:rPr>
                <w:rFonts w:ascii="標楷體" w:eastAsia="標楷體" w:hAnsi="標楷體"/>
              </w:rPr>
            </w:pPr>
          </w:p>
        </w:tc>
      </w:tr>
      <w:tr w:rsidR="004B59C7" w:rsidRPr="00806D34" w:rsidTr="0085626F">
        <w:tc>
          <w:tcPr>
            <w:tcW w:w="708" w:type="dxa"/>
            <w:vMerge w:val="restart"/>
            <w:vAlign w:val="center"/>
          </w:tcPr>
          <w:p w:rsidR="004B59C7" w:rsidRPr="00806D34" w:rsidRDefault="004B59C7" w:rsidP="0085626F">
            <w:pPr>
              <w:jc w:val="center"/>
              <w:rPr>
                <w:rFonts w:ascii="標楷體" w:eastAsia="標楷體" w:hAnsi="標楷體"/>
              </w:rPr>
            </w:pPr>
            <w:r w:rsidRPr="00806D34">
              <w:rPr>
                <w:rFonts w:ascii="標楷體" w:eastAsia="標楷體" w:hAnsi="標楷體"/>
              </w:rPr>
              <w:t>2</w:t>
            </w:r>
          </w:p>
        </w:tc>
        <w:tc>
          <w:tcPr>
            <w:tcW w:w="2553" w:type="dxa"/>
            <w:vAlign w:val="center"/>
          </w:tcPr>
          <w:p w:rsidR="004B59C7" w:rsidRPr="00806D34" w:rsidRDefault="004B59C7" w:rsidP="0085626F">
            <w:pPr>
              <w:pStyle w:val="a3"/>
              <w:ind w:leftChars="0" w:left="0"/>
              <w:rPr>
                <w:rFonts w:ascii="標楷體" w:eastAsia="標楷體" w:hAnsi="標楷體"/>
              </w:rPr>
            </w:pPr>
            <w:r w:rsidRPr="00806D34">
              <w:rPr>
                <w:rFonts w:ascii="標楷體" w:eastAsia="標楷體" w:hAnsi="標楷體" w:hint="eastAsia"/>
              </w:rPr>
              <w:t>數學領域智慧教學</w:t>
            </w:r>
          </w:p>
        </w:tc>
        <w:tc>
          <w:tcPr>
            <w:tcW w:w="1842" w:type="dxa"/>
            <w:vAlign w:val="center"/>
          </w:tcPr>
          <w:p w:rsidR="004B59C7" w:rsidRPr="00806D34" w:rsidRDefault="004B59C7" w:rsidP="0085626F">
            <w:pPr>
              <w:pStyle w:val="a3"/>
              <w:ind w:leftChars="0" w:left="0"/>
              <w:jc w:val="center"/>
              <w:rPr>
                <w:rFonts w:ascii="標楷體" w:eastAsia="標楷體" w:hAnsi="標楷體"/>
              </w:rPr>
            </w:pPr>
            <w:r w:rsidRPr="00806D34">
              <w:rPr>
                <w:rFonts w:ascii="標楷體" w:eastAsia="標楷體" w:hAnsi="標楷體"/>
              </w:rPr>
              <w:t>08</w:t>
            </w:r>
            <w:r w:rsidRPr="00806D34">
              <w:rPr>
                <w:rFonts w:ascii="標楷體" w:eastAsia="標楷體" w:hAnsi="標楷體" w:hint="eastAsia"/>
              </w:rPr>
              <w:t>：</w:t>
            </w:r>
            <w:r w:rsidRPr="00806D34">
              <w:rPr>
                <w:rFonts w:ascii="標楷體" w:eastAsia="標楷體" w:hAnsi="標楷體"/>
              </w:rPr>
              <w:t>40</w:t>
            </w:r>
            <w:r w:rsidRPr="00806D34">
              <w:rPr>
                <w:rFonts w:ascii="標楷體" w:eastAsia="標楷體" w:hAnsi="標楷體" w:hint="eastAsia"/>
              </w:rPr>
              <w:t>～</w:t>
            </w:r>
            <w:r w:rsidRPr="00806D34">
              <w:rPr>
                <w:rFonts w:ascii="標楷體" w:eastAsia="標楷體" w:hAnsi="標楷體"/>
              </w:rPr>
              <w:t>09</w:t>
            </w:r>
            <w:r w:rsidRPr="00806D34">
              <w:rPr>
                <w:rFonts w:ascii="標楷體" w:eastAsia="標楷體" w:hAnsi="標楷體" w:hint="eastAsia"/>
              </w:rPr>
              <w:t>：</w:t>
            </w:r>
            <w:r w:rsidRPr="00806D34">
              <w:rPr>
                <w:rFonts w:ascii="標楷體" w:eastAsia="標楷體" w:hAnsi="標楷體"/>
              </w:rPr>
              <w:t>25</w:t>
            </w:r>
          </w:p>
        </w:tc>
        <w:tc>
          <w:tcPr>
            <w:tcW w:w="1418" w:type="dxa"/>
            <w:vMerge/>
            <w:tcBorders>
              <w:right w:val="single" w:sz="6" w:space="0" w:color="auto"/>
            </w:tcBorders>
            <w:vAlign w:val="center"/>
          </w:tcPr>
          <w:p w:rsidR="004B59C7" w:rsidRPr="00806D34" w:rsidRDefault="004B59C7" w:rsidP="0085626F">
            <w:pPr>
              <w:pStyle w:val="a3"/>
              <w:ind w:leftChars="0" w:left="0"/>
              <w:jc w:val="center"/>
              <w:rPr>
                <w:rFonts w:ascii="標楷體" w:eastAsia="標楷體" w:hAnsi="標楷體"/>
              </w:rPr>
            </w:pPr>
          </w:p>
        </w:tc>
        <w:tc>
          <w:tcPr>
            <w:tcW w:w="1524" w:type="dxa"/>
            <w:vMerge w:val="restart"/>
            <w:tcBorders>
              <w:left w:val="single" w:sz="6" w:space="0" w:color="auto"/>
            </w:tcBorders>
            <w:vAlign w:val="center"/>
          </w:tcPr>
          <w:p w:rsidR="004B59C7" w:rsidRPr="00806D34" w:rsidRDefault="004B59C7" w:rsidP="0085626F">
            <w:pPr>
              <w:pStyle w:val="a3"/>
              <w:ind w:leftChars="0" w:left="0"/>
              <w:rPr>
                <w:rFonts w:ascii="標楷體" w:eastAsia="標楷體" w:hAnsi="標楷體"/>
              </w:rPr>
            </w:pPr>
            <w:r w:rsidRPr="00806D34">
              <w:rPr>
                <w:rFonts w:ascii="標楷體" w:eastAsia="標楷體" w:hAnsi="標楷體" w:hint="eastAsia"/>
              </w:rPr>
              <w:t>全國直播教學觀摩</w:t>
            </w:r>
          </w:p>
        </w:tc>
      </w:tr>
      <w:tr w:rsidR="004B59C7" w:rsidRPr="00806D34" w:rsidTr="0085626F">
        <w:tc>
          <w:tcPr>
            <w:tcW w:w="708" w:type="dxa"/>
            <w:vMerge/>
            <w:vAlign w:val="center"/>
          </w:tcPr>
          <w:p w:rsidR="004B59C7" w:rsidRPr="00806D34" w:rsidRDefault="004B59C7" w:rsidP="0085626F">
            <w:pPr>
              <w:jc w:val="center"/>
              <w:rPr>
                <w:rFonts w:ascii="標楷體" w:eastAsia="標楷體" w:hAnsi="標楷體"/>
              </w:rPr>
            </w:pPr>
          </w:p>
        </w:tc>
        <w:tc>
          <w:tcPr>
            <w:tcW w:w="2553" w:type="dxa"/>
            <w:vAlign w:val="center"/>
          </w:tcPr>
          <w:p w:rsidR="004B59C7" w:rsidRPr="00806D34" w:rsidRDefault="004B59C7" w:rsidP="0085626F">
            <w:pPr>
              <w:pStyle w:val="a3"/>
              <w:ind w:leftChars="0" w:left="0"/>
              <w:rPr>
                <w:rFonts w:ascii="標楷體" w:eastAsia="標楷體" w:hAnsi="標楷體"/>
              </w:rPr>
            </w:pPr>
            <w:r w:rsidRPr="00806D34">
              <w:rPr>
                <w:rFonts w:ascii="標楷體" w:eastAsia="標楷體" w:hAnsi="標楷體" w:hint="eastAsia"/>
              </w:rPr>
              <w:t>對話及交流</w:t>
            </w:r>
          </w:p>
        </w:tc>
        <w:tc>
          <w:tcPr>
            <w:tcW w:w="1842" w:type="dxa"/>
            <w:vAlign w:val="center"/>
          </w:tcPr>
          <w:p w:rsidR="004B59C7" w:rsidRPr="00806D34" w:rsidRDefault="004B59C7" w:rsidP="0085626F">
            <w:pPr>
              <w:pStyle w:val="a3"/>
              <w:ind w:leftChars="0" w:left="0"/>
              <w:jc w:val="center"/>
              <w:rPr>
                <w:rFonts w:ascii="標楷體" w:eastAsia="標楷體" w:hAnsi="標楷體"/>
              </w:rPr>
            </w:pPr>
            <w:r w:rsidRPr="00806D34">
              <w:rPr>
                <w:rFonts w:ascii="標楷體" w:eastAsia="標楷體" w:hAnsi="標楷體"/>
              </w:rPr>
              <w:t>09</w:t>
            </w:r>
            <w:r w:rsidRPr="00806D34">
              <w:rPr>
                <w:rFonts w:ascii="標楷體" w:eastAsia="標楷體" w:hAnsi="標楷體" w:hint="eastAsia"/>
              </w:rPr>
              <w:t>：</w:t>
            </w:r>
            <w:r w:rsidRPr="00806D34">
              <w:rPr>
                <w:rFonts w:ascii="標楷體" w:eastAsia="標楷體" w:hAnsi="標楷體"/>
              </w:rPr>
              <w:t>35</w:t>
            </w:r>
            <w:r w:rsidRPr="00806D34">
              <w:rPr>
                <w:rFonts w:ascii="標楷體" w:eastAsia="標楷體" w:hAnsi="標楷體" w:hint="eastAsia"/>
              </w:rPr>
              <w:t>～</w:t>
            </w:r>
            <w:r w:rsidRPr="00806D34">
              <w:rPr>
                <w:rFonts w:ascii="標楷體" w:eastAsia="標楷體" w:hAnsi="標楷體"/>
              </w:rPr>
              <w:t>10</w:t>
            </w:r>
            <w:r w:rsidRPr="00806D34">
              <w:rPr>
                <w:rFonts w:ascii="標楷體" w:eastAsia="標楷體" w:hAnsi="標楷體" w:hint="eastAsia"/>
              </w:rPr>
              <w:t>：</w:t>
            </w:r>
            <w:r w:rsidRPr="00806D34">
              <w:rPr>
                <w:rFonts w:ascii="標楷體" w:eastAsia="標楷體" w:hAnsi="標楷體"/>
              </w:rPr>
              <w:t>15</w:t>
            </w:r>
          </w:p>
        </w:tc>
        <w:tc>
          <w:tcPr>
            <w:tcW w:w="1418" w:type="dxa"/>
            <w:vMerge/>
            <w:tcBorders>
              <w:right w:val="single" w:sz="6" w:space="0" w:color="auto"/>
            </w:tcBorders>
            <w:vAlign w:val="center"/>
          </w:tcPr>
          <w:p w:rsidR="004B59C7" w:rsidRPr="00806D34" w:rsidRDefault="004B59C7" w:rsidP="0085626F">
            <w:pPr>
              <w:pStyle w:val="a3"/>
              <w:ind w:leftChars="0" w:left="0"/>
              <w:jc w:val="center"/>
              <w:rPr>
                <w:rFonts w:ascii="標楷體" w:eastAsia="標楷體" w:hAnsi="標楷體"/>
              </w:rPr>
            </w:pPr>
          </w:p>
        </w:tc>
        <w:tc>
          <w:tcPr>
            <w:tcW w:w="1524" w:type="dxa"/>
            <w:vMerge/>
            <w:tcBorders>
              <w:left w:val="single" w:sz="6" w:space="0" w:color="auto"/>
            </w:tcBorders>
            <w:vAlign w:val="center"/>
          </w:tcPr>
          <w:p w:rsidR="004B59C7" w:rsidRPr="00806D34" w:rsidRDefault="004B59C7" w:rsidP="0085626F">
            <w:pPr>
              <w:pStyle w:val="a3"/>
              <w:ind w:leftChars="0" w:left="0"/>
              <w:rPr>
                <w:rFonts w:ascii="標楷體" w:eastAsia="標楷體" w:hAnsi="標楷體"/>
              </w:rPr>
            </w:pPr>
          </w:p>
        </w:tc>
      </w:tr>
      <w:tr w:rsidR="004B59C7" w:rsidRPr="00806D34" w:rsidTr="0085626F">
        <w:tc>
          <w:tcPr>
            <w:tcW w:w="708" w:type="dxa"/>
            <w:vMerge/>
            <w:vAlign w:val="center"/>
          </w:tcPr>
          <w:p w:rsidR="004B59C7" w:rsidRPr="00806D34" w:rsidRDefault="004B59C7" w:rsidP="0085626F">
            <w:pPr>
              <w:jc w:val="center"/>
              <w:rPr>
                <w:rFonts w:ascii="標楷體" w:eastAsia="標楷體" w:hAnsi="標楷體"/>
              </w:rPr>
            </w:pPr>
          </w:p>
        </w:tc>
        <w:tc>
          <w:tcPr>
            <w:tcW w:w="2553" w:type="dxa"/>
            <w:vAlign w:val="center"/>
          </w:tcPr>
          <w:p w:rsidR="004B59C7" w:rsidRPr="00806D34" w:rsidRDefault="004B59C7" w:rsidP="0085626F">
            <w:pPr>
              <w:pStyle w:val="a3"/>
              <w:ind w:leftChars="0" w:left="0"/>
              <w:rPr>
                <w:rFonts w:ascii="標楷體" w:eastAsia="標楷體" w:hAnsi="標楷體"/>
              </w:rPr>
            </w:pPr>
            <w:r w:rsidRPr="00806D34">
              <w:rPr>
                <w:rFonts w:ascii="標楷體" w:eastAsia="標楷體" w:hAnsi="標楷體" w:hint="eastAsia"/>
              </w:rPr>
              <w:t>自然與生活科技領域智慧教學</w:t>
            </w:r>
          </w:p>
        </w:tc>
        <w:tc>
          <w:tcPr>
            <w:tcW w:w="1842" w:type="dxa"/>
            <w:vAlign w:val="center"/>
          </w:tcPr>
          <w:p w:rsidR="004B59C7" w:rsidRPr="00806D34" w:rsidRDefault="004B59C7" w:rsidP="0085626F">
            <w:pPr>
              <w:pStyle w:val="a3"/>
              <w:ind w:leftChars="0" w:left="0"/>
              <w:jc w:val="center"/>
              <w:rPr>
                <w:rFonts w:ascii="標楷體" w:eastAsia="標楷體" w:hAnsi="標楷體"/>
              </w:rPr>
            </w:pPr>
            <w:r w:rsidRPr="00806D34">
              <w:rPr>
                <w:rFonts w:ascii="標楷體" w:eastAsia="標楷體" w:hAnsi="標楷體"/>
              </w:rPr>
              <w:t>10</w:t>
            </w:r>
            <w:r w:rsidRPr="00806D34">
              <w:rPr>
                <w:rFonts w:ascii="標楷體" w:eastAsia="標楷體" w:hAnsi="標楷體" w:hint="eastAsia"/>
              </w:rPr>
              <w:t>：</w:t>
            </w:r>
            <w:r w:rsidRPr="00806D34">
              <w:rPr>
                <w:rFonts w:ascii="標楷體" w:eastAsia="標楷體" w:hAnsi="標楷體"/>
              </w:rPr>
              <w:t>30</w:t>
            </w:r>
            <w:r w:rsidRPr="00806D34">
              <w:rPr>
                <w:rFonts w:ascii="標楷體" w:eastAsia="標楷體" w:hAnsi="標楷體" w:hint="eastAsia"/>
              </w:rPr>
              <w:t>～</w:t>
            </w:r>
            <w:r w:rsidRPr="00806D34">
              <w:rPr>
                <w:rFonts w:ascii="標楷體" w:eastAsia="標楷體" w:hAnsi="標楷體"/>
              </w:rPr>
              <w:t>11</w:t>
            </w:r>
            <w:r w:rsidRPr="00806D34">
              <w:rPr>
                <w:rFonts w:ascii="標楷體" w:eastAsia="標楷體" w:hAnsi="標楷體" w:hint="eastAsia"/>
              </w:rPr>
              <w:t>：</w:t>
            </w:r>
            <w:r w:rsidRPr="00806D34">
              <w:rPr>
                <w:rFonts w:ascii="標楷體" w:eastAsia="標楷體" w:hAnsi="標楷體"/>
              </w:rPr>
              <w:t>15</w:t>
            </w:r>
          </w:p>
        </w:tc>
        <w:tc>
          <w:tcPr>
            <w:tcW w:w="1418" w:type="dxa"/>
            <w:vMerge/>
            <w:tcBorders>
              <w:right w:val="single" w:sz="6" w:space="0" w:color="auto"/>
            </w:tcBorders>
            <w:vAlign w:val="center"/>
          </w:tcPr>
          <w:p w:rsidR="004B59C7" w:rsidRPr="00806D34" w:rsidRDefault="004B59C7" w:rsidP="0085626F">
            <w:pPr>
              <w:pStyle w:val="a3"/>
              <w:ind w:leftChars="0" w:left="0"/>
              <w:jc w:val="center"/>
              <w:rPr>
                <w:rFonts w:ascii="標楷體" w:eastAsia="標楷體" w:hAnsi="標楷體"/>
              </w:rPr>
            </w:pPr>
          </w:p>
        </w:tc>
        <w:tc>
          <w:tcPr>
            <w:tcW w:w="1524" w:type="dxa"/>
            <w:vMerge/>
            <w:tcBorders>
              <w:left w:val="single" w:sz="6" w:space="0" w:color="auto"/>
            </w:tcBorders>
            <w:vAlign w:val="center"/>
          </w:tcPr>
          <w:p w:rsidR="004B59C7" w:rsidRPr="00806D34" w:rsidRDefault="004B59C7" w:rsidP="0085626F">
            <w:pPr>
              <w:pStyle w:val="a3"/>
              <w:ind w:leftChars="0" w:left="0"/>
              <w:rPr>
                <w:rFonts w:ascii="標楷體" w:eastAsia="標楷體" w:hAnsi="標楷體"/>
              </w:rPr>
            </w:pPr>
          </w:p>
        </w:tc>
      </w:tr>
      <w:tr w:rsidR="004B59C7" w:rsidRPr="00806D34" w:rsidTr="0085626F">
        <w:tc>
          <w:tcPr>
            <w:tcW w:w="708" w:type="dxa"/>
            <w:vMerge/>
            <w:vAlign w:val="center"/>
          </w:tcPr>
          <w:p w:rsidR="004B59C7" w:rsidRPr="00806D34" w:rsidRDefault="004B59C7" w:rsidP="0085626F">
            <w:pPr>
              <w:jc w:val="center"/>
              <w:rPr>
                <w:rFonts w:ascii="標楷體" w:eastAsia="標楷體" w:hAnsi="標楷體"/>
              </w:rPr>
            </w:pPr>
          </w:p>
        </w:tc>
        <w:tc>
          <w:tcPr>
            <w:tcW w:w="2553" w:type="dxa"/>
            <w:vAlign w:val="center"/>
          </w:tcPr>
          <w:p w:rsidR="004B59C7" w:rsidRPr="00806D34" w:rsidRDefault="004B59C7" w:rsidP="0085626F">
            <w:pPr>
              <w:pStyle w:val="a3"/>
              <w:ind w:leftChars="0" w:left="0"/>
              <w:rPr>
                <w:rFonts w:ascii="標楷體" w:eastAsia="標楷體" w:hAnsi="標楷體"/>
              </w:rPr>
            </w:pPr>
            <w:r w:rsidRPr="00806D34">
              <w:rPr>
                <w:rFonts w:ascii="標楷體" w:eastAsia="標楷體" w:hAnsi="標楷體" w:hint="eastAsia"/>
              </w:rPr>
              <w:t>直播提問時間</w:t>
            </w:r>
            <w:r w:rsidRPr="00806D34">
              <w:rPr>
                <w:rFonts w:ascii="標楷體" w:eastAsia="標楷體" w:hAnsi="標楷體"/>
              </w:rPr>
              <w:t>(</w:t>
            </w:r>
            <w:r w:rsidRPr="00806D34">
              <w:rPr>
                <w:rFonts w:ascii="標楷體" w:eastAsia="標楷體" w:hAnsi="標楷體" w:hint="eastAsia"/>
              </w:rPr>
              <w:t>與花崗國中、光復國中、富里國中線上交流</w:t>
            </w:r>
            <w:r w:rsidRPr="00806D34">
              <w:rPr>
                <w:rFonts w:ascii="標楷體" w:eastAsia="標楷體" w:hAnsi="標楷體"/>
              </w:rPr>
              <w:t>)</w:t>
            </w:r>
          </w:p>
        </w:tc>
        <w:tc>
          <w:tcPr>
            <w:tcW w:w="1842" w:type="dxa"/>
            <w:vAlign w:val="center"/>
          </w:tcPr>
          <w:p w:rsidR="004B59C7" w:rsidRPr="00806D34" w:rsidRDefault="004B59C7" w:rsidP="0085626F">
            <w:pPr>
              <w:pStyle w:val="a3"/>
              <w:ind w:leftChars="0" w:left="0"/>
              <w:jc w:val="center"/>
              <w:rPr>
                <w:rFonts w:ascii="標楷體" w:eastAsia="標楷體" w:hAnsi="標楷體"/>
              </w:rPr>
            </w:pPr>
            <w:r w:rsidRPr="00806D34">
              <w:rPr>
                <w:rFonts w:ascii="標楷體" w:eastAsia="標楷體" w:hAnsi="標楷體"/>
              </w:rPr>
              <w:t>11</w:t>
            </w:r>
            <w:r w:rsidRPr="00806D34">
              <w:rPr>
                <w:rFonts w:ascii="標楷體" w:eastAsia="標楷體" w:hAnsi="標楷體" w:hint="eastAsia"/>
              </w:rPr>
              <w:t>：</w:t>
            </w:r>
            <w:r w:rsidRPr="00806D34">
              <w:rPr>
                <w:rFonts w:ascii="標楷體" w:eastAsia="標楷體" w:hAnsi="標楷體"/>
              </w:rPr>
              <w:t>15</w:t>
            </w:r>
            <w:r w:rsidRPr="00806D34">
              <w:rPr>
                <w:rFonts w:ascii="標楷體" w:eastAsia="標楷體" w:hAnsi="標楷體" w:hint="eastAsia"/>
              </w:rPr>
              <w:t>～</w:t>
            </w:r>
            <w:r w:rsidRPr="00806D34">
              <w:rPr>
                <w:rFonts w:ascii="標楷體" w:eastAsia="標楷體" w:hAnsi="標楷體"/>
              </w:rPr>
              <w:t>11</w:t>
            </w:r>
            <w:r w:rsidRPr="00806D34">
              <w:rPr>
                <w:rFonts w:ascii="標楷體" w:eastAsia="標楷體" w:hAnsi="標楷體" w:hint="eastAsia"/>
              </w:rPr>
              <w:t>：</w:t>
            </w:r>
            <w:r w:rsidRPr="00806D34">
              <w:rPr>
                <w:rFonts w:ascii="標楷體" w:eastAsia="標楷體" w:hAnsi="標楷體"/>
              </w:rPr>
              <w:t>25</w:t>
            </w:r>
          </w:p>
        </w:tc>
        <w:tc>
          <w:tcPr>
            <w:tcW w:w="1418" w:type="dxa"/>
            <w:vMerge/>
            <w:tcBorders>
              <w:right w:val="single" w:sz="6" w:space="0" w:color="auto"/>
            </w:tcBorders>
            <w:vAlign w:val="center"/>
          </w:tcPr>
          <w:p w:rsidR="004B59C7" w:rsidRPr="00806D34" w:rsidRDefault="004B59C7" w:rsidP="0085626F">
            <w:pPr>
              <w:pStyle w:val="a3"/>
              <w:ind w:leftChars="0" w:left="0"/>
              <w:jc w:val="center"/>
              <w:rPr>
                <w:rFonts w:ascii="標楷體" w:eastAsia="標楷體" w:hAnsi="標楷體"/>
              </w:rPr>
            </w:pPr>
          </w:p>
        </w:tc>
        <w:tc>
          <w:tcPr>
            <w:tcW w:w="1524" w:type="dxa"/>
            <w:vMerge/>
            <w:tcBorders>
              <w:left w:val="single" w:sz="6" w:space="0" w:color="auto"/>
            </w:tcBorders>
            <w:vAlign w:val="center"/>
          </w:tcPr>
          <w:p w:rsidR="004B59C7" w:rsidRPr="00806D34" w:rsidRDefault="004B59C7" w:rsidP="0085626F">
            <w:pPr>
              <w:pStyle w:val="a3"/>
              <w:ind w:leftChars="0" w:left="0"/>
              <w:rPr>
                <w:rFonts w:ascii="標楷體" w:eastAsia="標楷體" w:hAnsi="標楷體"/>
              </w:rPr>
            </w:pPr>
          </w:p>
        </w:tc>
      </w:tr>
      <w:tr w:rsidR="004B59C7" w:rsidRPr="00806D34" w:rsidTr="0085626F">
        <w:tc>
          <w:tcPr>
            <w:tcW w:w="708" w:type="dxa"/>
            <w:vMerge/>
            <w:vAlign w:val="center"/>
          </w:tcPr>
          <w:p w:rsidR="004B59C7" w:rsidRPr="00806D34" w:rsidRDefault="004B59C7" w:rsidP="0085626F">
            <w:pPr>
              <w:jc w:val="center"/>
              <w:rPr>
                <w:rFonts w:ascii="標楷體" w:eastAsia="標楷體" w:hAnsi="標楷體"/>
              </w:rPr>
            </w:pPr>
          </w:p>
        </w:tc>
        <w:tc>
          <w:tcPr>
            <w:tcW w:w="2553" w:type="dxa"/>
            <w:vAlign w:val="center"/>
          </w:tcPr>
          <w:p w:rsidR="004B59C7" w:rsidRPr="00806D34" w:rsidRDefault="004B59C7" w:rsidP="0085626F">
            <w:pPr>
              <w:pStyle w:val="a3"/>
              <w:ind w:leftChars="0" w:left="0"/>
              <w:rPr>
                <w:rFonts w:ascii="標楷體" w:eastAsia="標楷體" w:hAnsi="標楷體"/>
              </w:rPr>
            </w:pPr>
            <w:r w:rsidRPr="00806D34">
              <w:rPr>
                <w:rFonts w:ascii="標楷體" w:eastAsia="標楷體" w:hAnsi="標楷體" w:hint="eastAsia"/>
              </w:rPr>
              <w:t>對話及交流</w:t>
            </w:r>
          </w:p>
        </w:tc>
        <w:tc>
          <w:tcPr>
            <w:tcW w:w="1842" w:type="dxa"/>
            <w:vAlign w:val="center"/>
          </w:tcPr>
          <w:p w:rsidR="004B59C7" w:rsidRPr="00806D34" w:rsidRDefault="004B59C7" w:rsidP="0085626F">
            <w:pPr>
              <w:pStyle w:val="a3"/>
              <w:ind w:leftChars="0" w:left="0"/>
              <w:jc w:val="center"/>
              <w:rPr>
                <w:rFonts w:ascii="標楷體" w:eastAsia="標楷體" w:hAnsi="標楷體"/>
              </w:rPr>
            </w:pPr>
            <w:r w:rsidRPr="00806D34">
              <w:rPr>
                <w:rFonts w:ascii="標楷體" w:eastAsia="標楷體" w:hAnsi="標楷體"/>
              </w:rPr>
              <w:t>11</w:t>
            </w:r>
            <w:r w:rsidRPr="00806D34">
              <w:rPr>
                <w:rFonts w:ascii="標楷體" w:eastAsia="標楷體" w:hAnsi="標楷體" w:hint="eastAsia"/>
              </w:rPr>
              <w:t>：</w:t>
            </w:r>
            <w:r w:rsidRPr="00806D34">
              <w:rPr>
                <w:rFonts w:ascii="標楷體" w:eastAsia="標楷體" w:hAnsi="標楷體"/>
              </w:rPr>
              <w:t>35</w:t>
            </w:r>
            <w:r w:rsidRPr="00806D34">
              <w:rPr>
                <w:rFonts w:ascii="標楷體" w:eastAsia="標楷體" w:hAnsi="標楷體" w:hint="eastAsia"/>
              </w:rPr>
              <w:t>～</w:t>
            </w:r>
            <w:r w:rsidRPr="00806D34">
              <w:rPr>
                <w:rFonts w:ascii="標楷體" w:eastAsia="標楷體" w:hAnsi="標楷體"/>
              </w:rPr>
              <w:t>12</w:t>
            </w:r>
            <w:r w:rsidRPr="00806D34">
              <w:rPr>
                <w:rFonts w:ascii="標楷體" w:eastAsia="標楷體" w:hAnsi="標楷體" w:hint="eastAsia"/>
              </w:rPr>
              <w:t>：</w:t>
            </w:r>
            <w:r w:rsidRPr="00806D34">
              <w:rPr>
                <w:rFonts w:ascii="標楷體" w:eastAsia="標楷體" w:hAnsi="標楷體"/>
              </w:rPr>
              <w:t>00</w:t>
            </w:r>
          </w:p>
        </w:tc>
        <w:tc>
          <w:tcPr>
            <w:tcW w:w="1418" w:type="dxa"/>
            <w:vMerge/>
            <w:tcBorders>
              <w:right w:val="single" w:sz="6" w:space="0" w:color="auto"/>
            </w:tcBorders>
            <w:vAlign w:val="center"/>
          </w:tcPr>
          <w:p w:rsidR="004B59C7" w:rsidRPr="00806D34" w:rsidRDefault="004B59C7" w:rsidP="0085626F">
            <w:pPr>
              <w:pStyle w:val="a3"/>
              <w:ind w:leftChars="0" w:left="0"/>
              <w:jc w:val="center"/>
              <w:rPr>
                <w:rFonts w:ascii="標楷體" w:eastAsia="標楷體" w:hAnsi="標楷體"/>
              </w:rPr>
            </w:pPr>
          </w:p>
        </w:tc>
        <w:tc>
          <w:tcPr>
            <w:tcW w:w="1524" w:type="dxa"/>
            <w:vMerge/>
            <w:tcBorders>
              <w:left w:val="single" w:sz="6" w:space="0" w:color="auto"/>
            </w:tcBorders>
            <w:vAlign w:val="center"/>
          </w:tcPr>
          <w:p w:rsidR="004B59C7" w:rsidRPr="00806D34" w:rsidRDefault="004B59C7" w:rsidP="0085626F">
            <w:pPr>
              <w:pStyle w:val="a3"/>
              <w:ind w:leftChars="0" w:left="0"/>
              <w:rPr>
                <w:rFonts w:ascii="標楷體" w:eastAsia="標楷體" w:hAnsi="標楷體"/>
              </w:rPr>
            </w:pPr>
          </w:p>
        </w:tc>
      </w:tr>
      <w:tr w:rsidR="004B59C7" w:rsidRPr="00806D34" w:rsidTr="0085626F">
        <w:tc>
          <w:tcPr>
            <w:tcW w:w="708" w:type="dxa"/>
            <w:vMerge/>
            <w:vAlign w:val="center"/>
          </w:tcPr>
          <w:p w:rsidR="004B59C7" w:rsidRPr="00806D34" w:rsidRDefault="004B59C7" w:rsidP="0085626F">
            <w:pPr>
              <w:jc w:val="center"/>
              <w:rPr>
                <w:rFonts w:ascii="標楷體" w:eastAsia="標楷體" w:hAnsi="標楷體"/>
              </w:rPr>
            </w:pPr>
          </w:p>
        </w:tc>
        <w:tc>
          <w:tcPr>
            <w:tcW w:w="4395" w:type="dxa"/>
            <w:gridSpan w:val="2"/>
            <w:vAlign w:val="center"/>
          </w:tcPr>
          <w:p w:rsidR="004B59C7" w:rsidRPr="00806D34" w:rsidRDefault="004B59C7" w:rsidP="0085626F">
            <w:pPr>
              <w:pStyle w:val="a3"/>
              <w:ind w:leftChars="0" w:left="0"/>
              <w:jc w:val="center"/>
              <w:rPr>
                <w:rFonts w:ascii="標楷體" w:eastAsia="標楷體" w:hAnsi="標楷體"/>
              </w:rPr>
            </w:pPr>
            <w:r w:rsidRPr="00806D34">
              <w:rPr>
                <w:rFonts w:ascii="標楷體" w:eastAsia="標楷體" w:hAnsi="標楷體" w:hint="eastAsia"/>
              </w:rPr>
              <w:t>午休</w:t>
            </w:r>
          </w:p>
        </w:tc>
        <w:tc>
          <w:tcPr>
            <w:tcW w:w="1418" w:type="dxa"/>
            <w:vMerge/>
            <w:tcBorders>
              <w:right w:val="single" w:sz="6" w:space="0" w:color="auto"/>
            </w:tcBorders>
            <w:vAlign w:val="center"/>
          </w:tcPr>
          <w:p w:rsidR="004B59C7" w:rsidRPr="00806D34" w:rsidRDefault="004B59C7" w:rsidP="0085626F">
            <w:pPr>
              <w:pStyle w:val="a3"/>
              <w:ind w:leftChars="0" w:left="0"/>
              <w:jc w:val="center"/>
              <w:rPr>
                <w:rFonts w:ascii="標楷體" w:eastAsia="標楷體" w:hAnsi="標楷體"/>
              </w:rPr>
            </w:pPr>
          </w:p>
        </w:tc>
        <w:tc>
          <w:tcPr>
            <w:tcW w:w="1524" w:type="dxa"/>
            <w:vMerge/>
            <w:tcBorders>
              <w:left w:val="single" w:sz="6" w:space="0" w:color="auto"/>
            </w:tcBorders>
            <w:vAlign w:val="center"/>
          </w:tcPr>
          <w:p w:rsidR="004B59C7" w:rsidRPr="00806D34" w:rsidRDefault="004B59C7" w:rsidP="0085626F">
            <w:pPr>
              <w:pStyle w:val="a3"/>
              <w:ind w:leftChars="0" w:left="0"/>
              <w:rPr>
                <w:rFonts w:ascii="標楷體" w:eastAsia="標楷體" w:hAnsi="標楷體"/>
              </w:rPr>
            </w:pPr>
          </w:p>
        </w:tc>
      </w:tr>
      <w:tr w:rsidR="004B59C7" w:rsidRPr="00806D34" w:rsidTr="0085626F">
        <w:tc>
          <w:tcPr>
            <w:tcW w:w="708" w:type="dxa"/>
            <w:vMerge/>
            <w:vAlign w:val="center"/>
          </w:tcPr>
          <w:p w:rsidR="004B59C7" w:rsidRPr="00806D34" w:rsidRDefault="004B59C7" w:rsidP="0085626F">
            <w:pPr>
              <w:jc w:val="center"/>
              <w:rPr>
                <w:rFonts w:ascii="標楷體" w:eastAsia="標楷體" w:hAnsi="標楷體"/>
              </w:rPr>
            </w:pPr>
          </w:p>
        </w:tc>
        <w:tc>
          <w:tcPr>
            <w:tcW w:w="2553" w:type="dxa"/>
            <w:tcBorders>
              <w:right w:val="single" w:sz="4" w:space="0" w:color="auto"/>
            </w:tcBorders>
            <w:vAlign w:val="center"/>
          </w:tcPr>
          <w:p w:rsidR="004B59C7" w:rsidRPr="00806D34" w:rsidRDefault="004B59C7" w:rsidP="0085626F">
            <w:pPr>
              <w:pStyle w:val="a3"/>
              <w:ind w:leftChars="0" w:left="0"/>
              <w:rPr>
                <w:rFonts w:ascii="標楷體" w:eastAsia="標楷體" w:hAnsi="標楷體"/>
              </w:rPr>
            </w:pPr>
            <w:r w:rsidRPr="00806D34">
              <w:rPr>
                <w:rFonts w:ascii="標楷體" w:eastAsia="標楷體" w:hAnsi="標楷體" w:hint="eastAsia"/>
              </w:rPr>
              <w:t>英文</w:t>
            </w:r>
            <w:r w:rsidRPr="00806D34">
              <w:rPr>
                <w:rFonts w:ascii="標楷體" w:eastAsia="標楷體" w:hAnsi="標楷體"/>
              </w:rPr>
              <w:t>VR</w:t>
            </w:r>
            <w:r w:rsidRPr="00806D34">
              <w:rPr>
                <w:rFonts w:ascii="標楷體" w:eastAsia="標楷體" w:hAnsi="標楷體" w:hint="eastAsia"/>
              </w:rPr>
              <w:t>系統操作說明體驗與分享座談</w:t>
            </w:r>
          </w:p>
        </w:tc>
        <w:tc>
          <w:tcPr>
            <w:tcW w:w="1842" w:type="dxa"/>
            <w:tcBorders>
              <w:left w:val="single" w:sz="4" w:space="0" w:color="auto"/>
            </w:tcBorders>
            <w:vAlign w:val="center"/>
          </w:tcPr>
          <w:p w:rsidR="004B59C7" w:rsidRPr="00806D34" w:rsidRDefault="004B59C7" w:rsidP="0085626F">
            <w:pPr>
              <w:pStyle w:val="a3"/>
              <w:ind w:leftChars="0" w:left="0"/>
              <w:jc w:val="center"/>
              <w:rPr>
                <w:rFonts w:ascii="標楷體" w:eastAsia="標楷體" w:hAnsi="標楷體"/>
              </w:rPr>
            </w:pPr>
            <w:r w:rsidRPr="00806D34">
              <w:rPr>
                <w:rFonts w:ascii="標楷體" w:eastAsia="標楷體" w:hAnsi="標楷體"/>
              </w:rPr>
              <w:t>13</w:t>
            </w:r>
            <w:r w:rsidRPr="00806D34">
              <w:rPr>
                <w:rFonts w:ascii="標楷體" w:eastAsia="標楷體" w:hAnsi="標楷體" w:hint="eastAsia"/>
              </w:rPr>
              <w:t>：</w:t>
            </w:r>
            <w:r w:rsidRPr="00806D34">
              <w:rPr>
                <w:rFonts w:ascii="標楷體" w:eastAsia="標楷體" w:hAnsi="標楷體"/>
              </w:rPr>
              <w:t>20</w:t>
            </w:r>
            <w:r w:rsidRPr="00806D34">
              <w:rPr>
                <w:rFonts w:ascii="標楷體" w:eastAsia="標楷體" w:hAnsi="標楷體" w:hint="eastAsia"/>
              </w:rPr>
              <w:t>～</w:t>
            </w:r>
            <w:r w:rsidRPr="00806D34">
              <w:rPr>
                <w:rFonts w:ascii="標楷體" w:eastAsia="標楷體" w:hAnsi="標楷體"/>
              </w:rPr>
              <w:t>14</w:t>
            </w:r>
            <w:r w:rsidRPr="00806D34">
              <w:rPr>
                <w:rFonts w:ascii="標楷體" w:eastAsia="標楷體" w:hAnsi="標楷體" w:hint="eastAsia"/>
              </w:rPr>
              <w:t>：</w:t>
            </w:r>
            <w:r w:rsidRPr="00806D34">
              <w:rPr>
                <w:rFonts w:ascii="標楷體" w:eastAsia="標楷體" w:hAnsi="標楷體"/>
              </w:rPr>
              <w:t>05</w:t>
            </w:r>
          </w:p>
        </w:tc>
        <w:tc>
          <w:tcPr>
            <w:tcW w:w="1418" w:type="dxa"/>
            <w:vMerge/>
            <w:tcBorders>
              <w:right w:val="single" w:sz="6" w:space="0" w:color="auto"/>
            </w:tcBorders>
            <w:vAlign w:val="center"/>
          </w:tcPr>
          <w:p w:rsidR="004B59C7" w:rsidRPr="00806D34" w:rsidRDefault="004B59C7" w:rsidP="0085626F">
            <w:pPr>
              <w:pStyle w:val="a3"/>
              <w:ind w:leftChars="0" w:left="0"/>
              <w:jc w:val="center"/>
              <w:rPr>
                <w:rFonts w:ascii="標楷體" w:eastAsia="標楷體" w:hAnsi="標楷體"/>
              </w:rPr>
            </w:pPr>
          </w:p>
        </w:tc>
        <w:tc>
          <w:tcPr>
            <w:tcW w:w="1524" w:type="dxa"/>
            <w:vMerge/>
            <w:tcBorders>
              <w:left w:val="single" w:sz="6" w:space="0" w:color="auto"/>
            </w:tcBorders>
            <w:vAlign w:val="center"/>
          </w:tcPr>
          <w:p w:rsidR="004B59C7" w:rsidRPr="00806D34" w:rsidRDefault="004B59C7" w:rsidP="0085626F">
            <w:pPr>
              <w:pStyle w:val="a3"/>
              <w:ind w:leftChars="0" w:left="0"/>
              <w:rPr>
                <w:rFonts w:ascii="標楷體" w:eastAsia="標楷體" w:hAnsi="標楷體"/>
              </w:rPr>
            </w:pPr>
          </w:p>
        </w:tc>
      </w:tr>
      <w:tr w:rsidR="004B59C7" w:rsidRPr="00806D34" w:rsidTr="0085626F">
        <w:tc>
          <w:tcPr>
            <w:tcW w:w="708" w:type="dxa"/>
            <w:vMerge/>
            <w:vAlign w:val="center"/>
          </w:tcPr>
          <w:p w:rsidR="004B59C7" w:rsidRPr="00806D34" w:rsidRDefault="004B59C7" w:rsidP="0085626F">
            <w:pPr>
              <w:pStyle w:val="a3"/>
              <w:ind w:leftChars="0" w:left="0"/>
              <w:jc w:val="center"/>
              <w:rPr>
                <w:rFonts w:ascii="標楷體" w:eastAsia="標楷體" w:hAnsi="標楷體"/>
              </w:rPr>
            </w:pPr>
          </w:p>
        </w:tc>
        <w:tc>
          <w:tcPr>
            <w:tcW w:w="2553" w:type="dxa"/>
            <w:tcBorders>
              <w:right w:val="single" w:sz="4" w:space="0" w:color="auto"/>
            </w:tcBorders>
            <w:vAlign w:val="center"/>
          </w:tcPr>
          <w:p w:rsidR="004B59C7" w:rsidRPr="00806D34" w:rsidRDefault="004B59C7" w:rsidP="0085626F">
            <w:pPr>
              <w:pStyle w:val="a3"/>
              <w:ind w:leftChars="0" w:left="0"/>
              <w:rPr>
                <w:rFonts w:ascii="標楷體" w:eastAsia="標楷體" w:hAnsi="標楷體"/>
              </w:rPr>
            </w:pPr>
            <w:r w:rsidRPr="00806D34">
              <w:rPr>
                <w:rFonts w:ascii="標楷體" w:eastAsia="標楷體" w:hAnsi="標楷體" w:hint="eastAsia"/>
              </w:rPr>
              <w:t>對話及交流</w:t>
            </w:r>
          </w:p>
        </w:tc>
        <w:tc>
          <w:tcPr>
            <w:tcW w:w="1842" w:type="dxa"/>
            <w:tcBorders>
              <w:left w:val="single" w:sz="4" w:space="0" w:color="auto"/>
            </w:tcBorders>
            <w:vAlign w:val="center"/>
          </w:tcPr>
          <w:p w:rsidR="004B59C7" w:rsidRPr="00806D34" w:rsidRDefault="004B59C7" w:rsidP="0085626F">
            <w:pPr>
              <w:pStyle w:val="a3"/>
              <w:ind w:leftChars="0" w:left="0"/>
              <w:jc w:val="center"/>
              <w:rPr>
                <w:rFonts w:ascii="標楷體" w:eastAsia="標楷體" w:hAnsi="標楷體"/>
              </w:rPr>
            </w:pPr>
            <w:r w:rsidRPr="00806D34">
              <w:rPr>
                <w:rFonts w:ascii="標楷體" w:eastAsia="標楷體" w:hAnsi="標楷體"/>
              </w:rPr>
              <w:t>14</w:t>
            </w:r>
            <w:r w:rsidRPr="00806D34">
              <w:rPr>
                <w:rFonts w:ascii="標楷體" w:eastAsia="標楷體" w:hAnsi="標楷體" w:hint="eastAsia"/>
              </w:rPr>
              <w:t>：</w:t>
            </w:r>
            <w:r w:rsidRPr="00806D34">
              <w:rPr>
                <w:rFonts w:ascii="標楷體" w:eastAsia="標楷體" w:hAnsi="標楷體"/>
              </w:rPr>
              <w:t>15</w:t>
            </w:r>
            <w:r w:rsidRPr="00806D34">
              <w:rPr>
                <w:rFonts w:ascii="標楷體" w:eastAsia="標楷體" w:hAnsi="標楷體" w:hint="eastAsia"/>
              </w:rPr>
              <w:t>～</w:t>
            </w:r>
            <w:r w:rsidRPr="00806D34">
              <w:rPr>
                <w:rFonts w:ascii="標楷體" w:eastAsia="標楷體" w:hAnsi="標楷體"/>
              </w:rPr>
              <w:t>15</w:t>
            </w:r>
            <w:r w:rsidRPr="00806D34">
              <w:rPr>
                <w:rFonts w:ascii="標楷體" w:eastAsia="標楷體" w:hAnsi="標楷體" w:hint="eastAsia"/>
              </w:rPr>
              <w:t>：</w:t>
            </w:r>
            <w:r w:rsidRPr="00806D34">
              <w:rPr>
                <w:rFonts w:ascii="標楷體" w:eastAsia="標楷體" w:hAnsi="標楷體"/>
              </w:rPr>
              <w:t>00</w:t>
            </w:r>
          </w:p>
        </w:tc>
        <w:tc>
          <w:tcPr>
            <w:tcW w:w="1418" w:type="dxa"/>
            <w:vMerge/>
            <w:tcBorders>
              <w:right w:val="single" w:sz="6" w:space="0" w:color="auto"/>
            </w:tcBorders>
            <w:vAlign w:val="center"/>
          </w:tcPr>
          <w:p w:rsidR="004B59C7" w:rsidRPr="00806D34" w:rsidRDefault="004B59C7" w:rsidP="0085626F">
            <w:pPr>
              <w:pStyle w:val="a3"/>
              <w:ind w:leftChars="0" w:left="0"/>
              <w:jc w:val="center"/>
              <w:rPr>
                <w:rFonts w:ascii="標楷體" w:eastAsia="標楷體" w:hAnsi="標楷體"/>
              </w:rPr>
            </w:pPr>
          </w:p>
        </w:tc>
        <w:tc>
          <w:tcPr>
            <w:tcW w:w="1524" w:type="dxa"/>
            <w:vMerge/>
            <w:tcBorders>
              <w:left w:val="single" w:sz="6" w:space="0" w:color="auto"/>
            </w:tcBorders>
            <w:vAlign w:val="center"/>
          </w:tcPr>
          <w:p w:rsidR="004B59C7" w:rsidRPr="00806D34" w:rsidRDefault="004B59C7" w:rsidP="0085626F">
            <w:pPr>
              <w:pStyle w:val="a3"/>
              <w:ind w:leftChars="0" w:left="0"/>
              <w:rPr>
                <w:rFonts w:ascii="標楷體" w:eastAsia="標楷體" w:hAnsi="標楷體"/>
              </w:rPr>
            </w:pPr>
          </w:p>
        </w:tc>
      </w:tr>
      <w:tr w:rsidR="004B59C7" w:rsidRPr="00806D34" w:rsidTr="0085626F">
        <w:trPr>
          <w:trHeight w:val="730"/>
        </w:trPr>
        <w:tc>
          <w:tcPr>
            <w:tcW w:w="708" w:type="dxa"/>
            <w:vMerge/>
            <w:tcBorders>
              <w:bottom w:val="single" w:sz="12" w:space="0" w:color="auto"/>
            </w:tcBorders>
            <w:vAlign w:val="center"/>
          </w:tcPr>
          <w:p w:rsidR="004B59C7" w:rsidRPr="00806D34" w:rsidRDefault="004B59C7" w:rsidP="0085626F">
            <w:pPr>
              <w:pStyle w:val="a3"/>
              <w:ind w:leftChars="0" w:left="0"/>
              <w:jc w:val="center"/>
              <w:rPr>
                <w:rFonts w:ascii="標楷體" w:eastAsia="標楷體" w:hAnsi="標楷體"/>
              </w:rPr>
            </w:pPr>
          </w:p>
        </w:tc>
        <w:tc>
          <w:tcPr>
            <w:tcW w:w="2553" w:type="dxa"/>
            <w:tcBorders>
              <w:bottom w:val="single" w:sz="12" w:space="0" w:color="auto"/>
              <w:right w:val="single" w:sz="4" w:space="0" w:color="auto"/>
            </w:tcBorders>
            <w:vAlign w:val="center"/>
          </w:tcPr>
          <w:p w:rsidR="004B59C7" w:rsidRPr="00806D34" w:rsidRDefault="004B59C7" w:rsidP="0085626F">
            <w:pPr>
              <w:pStyle w:val="a3"/>
              <w:ind w:leftChars="2" w:hangingChars="198" w:hanging="475"/>
              <w:jc w:val="both"/>
              <w:rPr>
                <w:rFonts w:ascii="標楷體" w:eastAsia="標楷體" w:hAnsi="標楷體"/>
              </w:rPr>
            </w:pPr>
            <w:r w:rsidRPr="00806D34">
              <w:rPr>
                <w:rFonts w:ascii="標楷體" w:eastAsia="標楷體" w:hAnsi="標楷體" w:hint="eastAsia"/>
              </w:rPr>
              <w:t>賦歸</w:t>
            </w:r>
          </w:p>
        </w:tc>
        <w:tc>
          <w:tcPr>
            <w:tcW w:w="1842" w:type="dxa"/>
            <w:tcBorders>
              <w:left w:val="single" w:sz="4" w:space="0" w:color="auto"/>
              <w:bottom w:val="single" w:sz="12" w:space="0" w:color="auto"/>
            </w:tcBorders>
            <w:vAlign w:val="center"/>
          </w:tcPr>
          <w:p w:rsidR="004B59C7" w:rsidRPr="00806D34" w:rsidRDefault="004B59C7" w:rsidP="0085626F">
            <w:pPr>
              <w:pStyle w:val="a3"/>
              <w:ind w:leftChars="-12" w:left="-29" w:firstLineChars="212" w:firstLine="509"/>
              <w:rPr>
                <w:rFonts w:ascii="標楷體" w:eastAsia="標楷體" w:hAnsi="標楷體"/>
              </w:rPr>
            </w:pPr>
            <w:r w:rsidRPr="00806D34">
              <w:rPr>
                <w:rFonts w:ascii="標楷體" w:eastAsia="標楷體" w:hAnsi="標楷體"/>
              </w:rPr>
              <w:t>15</w:t>
            </w:r>
            <w:r w:rsidRPr="00806D34">
              <w:rPr>
                <w:rFonts w:ascii="標楷體" w:eastAsia="標楷體" w:hAnsi="標楷體" w:hint="eastAsia"/>
              </w:rPr>
              <w:t>：</w:t>
            </w:r>
            <w:r w:rsidRPr="00806D34">
              <w:rPr>
                <w:rFonts w:ascii="標楷體" w:eastAsia="標楷體" w:hAnsi="標楷體"/>
              </w:rPr>
              <w:t>00</w:t>
            </w:r>
            <w:r w:rsidRPr="00806D34">
              <w:rPr>
                <w:rFonts w:ascii="標楷體" w:eastAsia="標楷體" w:hAnsi="標楷體" w:hint="eastAsia"/>
              </w:rPr>
              <w:t>～</w:t>
            </w:r>
          </w:p>
        </w:tc>
        <w:tc>
          <w:tcPr>
            <w:tcW w:w="1418" w:type="dxa"/>
            <w:vMerge/>
            <w:tcBorders>
              <w:bottom w:val="single" w:sz="12" w:space="0" w:color="auto"/>
              <w:right w:val="single" w:sz="6" w:space="0" w:color="auto"/>
            </w:tcBorders>
            <w:vAlign w:val="center"/>
          </w:tcPr>
          <w:p w:rsidR="004B59C7" w:rsidRPr="00806D34" w:rsidRDefault="004B59C7" w:rsidP="0085626F">
            <w:pPr>
              <w:pStyle w:val="a3"/>
              <w:ind w:leftChars="0" w:left="0"/>
              <w:jc w:val="center"/>
              <w:rPr>
                <w:rFonts w:ascii="標楷體" w:eastAsia="標楷體" w:hAnsi="標楷體"/>
              </w:rPr>
            </w:pPr>
          </w:p>
        </w:tc>
        <w:tc>
          <w:tcPr>
            <w:tcW w:w="1524" w:type="dxa"/>
            <w:vMerge/>
            <w:tcBorders>
              <w:left w:val="single" w:sz="6" w:space="0" w:color="auto"/>
              <w:bottom w:val="single" w:sz="12" w:space="0" w:color="auto"/>
            </w:tcBorders>
            <w:vAlign w:val="center"/>
          </w:tcPr>
          <w:p w:rsidR="004B59C7" w:rsidRPr="00806D34" w:rsidRDefault="004B59C7" w:rsidP="0085626F">
            <w:pPr>
              <w:pStyle w:val="a3"/>
              <w:ind w:leftChars="0" w:left="0"/>
              <w:rPr>
                <w:rFonts w:ascii="標楷體" w:eastAsia="標楷體" w:hAnsi="標楷體"/>
              </w:rPr>
            </w:pPr>
          </w:p>
        </w:tc>
      </w:tr>
    </w:tbl>
    <w:p w:rsidR="004B59C7" w:rsidRPr="00806D34" w:rsidRDefault="004B59C7" w:rsidP="00F8668E">
      <w:pPr>
        <w:pStyle w:val="a3"/>
        <w:numPr>
          <w:ilvl w:val="0"/>
          <w:numId w:val="22"/>
        </w:numPr>
        <w:ind w:leftChars="0"/>
        <w:rPr>
          <w:rFonts w:ascii="標楷體" w:eastAsia="標楷體" w:hAnsi="標楷體"/>
        </w:rPr>
      </w:pPr>
      <w:r w:rsidRPr="00806D34">
        <w:rPr>
          <w:rFonts w:ascii="標楷體" w:eastAsia="標楷體" w:hAnsi="標楷體" w:hint="eastAsia"/>
        </w:rPr>
        <w:t>科技教學設備展示及體驗：</w:t>
      </w:r>
    </w:p>
    <w:p w:rsidR="004B59C7" w:rsidRPr="00806D34" w:rsidRDefault="004B59C7" w:rsidP="00F8668E">
      <w:pPr>
        <w:pStyle w:val="a3"/>
        <w:numPr>
          <w:ilvl w:val="0"/>
          <w:numId w:val="36"/>
        </w:numPr>
        <w:ind w:leftChars="0"/>
        <w:rPr>
          <w:rFonts w:ascii="標楷體" w:eastAsia="標楷體" w:hAnsi="標楷體"/>
        </w:rPr>
      </w:pPr>
      <w:r w:rsidRPr="00806D34">
        <w:rPr>
          <w:rFonts w:ascii="標楷體" w:eastAsia="標楷體" w:hAnsi="標楷體" w:hint="eastAsia"/>
        </w:rPr>
        <w:t>展示與體驗設備：智慧教室設備、多媒體控制器、智慧學習資訊科技</w:t>
      </w:r>
      <w:r w:rsidRPr="00806D34">
        <w:rPr>
          <w:rFonts w:ascii="標楷體" w:eastAsia="標楷體" w:hAnsi="標楷體" w:hint="eastAsia"/>
        </w:rPr>
        <w:lastRenderedPageBreak/>
        <w:t>輔具及課堂互動好用</w:t>
      </w:r>
      <w:r w:rsidRPr="00806D34">
        <w:rPr>
          <w:rFonts w:ascii="標楷體" w:eastAsia="標楷體" w:hAnsi="標楷體"/>
        </w:rPr>
        <w:t>App</w:t>
      </w:r>
      <w:r w:rsidRPr="00806D34">
        <w:rPr>
          <w:rFonts w:ascii="標楷體" w:eastAsia="標楷體" w:hAnsi="標楷體" w:hint="eastAsia"/>
        </w:rPr>
        <w:t>巿集等。</w:t>
      </w:r>
    </w:p>
    <w:p w:rsidR="004B59C7" w:rsidRPr="00806D34" w:rsidRDefault="004B59C7" w:rsidP="00F8668E">
      <w:pPr>
        <w:pStyle w:val="a3"/>
        <w:numPr>
          <w:ilvl w:val="0"/>
          <w:numId w:val="36"/>
        </w:numPr>
        <w:ind w:leftChars="0"/>
        <w:rPr>
          <w:rFonts w:ascii="標楷體" w:eastAsia="標楷體" w:hAnsi="標楷體"/>
        </w:rPr>
      </w:pPr>
      <w:r w:rsidRPr="00806D34">
        <w:rPr>
          <w:rFonts w:ascii="標楷體" w:eastAsia="標楷體" w:hAnsi="標楷體" w:hint="eastAsia"/>
        </w:rPr>
        <w:t>地點：體育館。</w:t>
      </w:r>
    </w:p>
    <w:p w:rsidR="004B59C7" w:rsidRPr="00806D34" w:rsidRDefault="004B59C7" w:rsidP="00F8668E">
      <w:pPr>
        <w:pStyle w:val="a3"/>
        <w:numPr>
          <w:ilvl w:val="0"/>
          <w:numId w:val="36"/>
        </w:numPr>
        <w:ind w:leftChars="0"/>
        <w:rPr>
          <w:rFonts w:ascii="標楷體" w:eastAsia="標楷體" w:hAnsi="標楷體"/>
        </w:rPr>
      </w:pPr>
      <w:r w:rsidRPr="00806D34">
        <w:rPr>
          <w:rFonts w:ascii="標楷體" w:eastAsia="標楷體" w:hAnsi="標楷體" w:hint="eastAsia"/>
        </w:rPr>
        <w:t>時間：</w:t>
      </w:r>
      <w:r w:rsidRPr="00806D34">
        <w:rPr>
          <w:rFonts w:ascii="標楷體" w:eastAsia="標楷體" w:hAnsi="標楷體"/>
        </w:rPr>
        <w:t>08</w:t>
      </w:r>
      <w:r w:rsidRPr="00806D34">
        <w:rPr>
          <w:rFonts w:ascii="標楷體" w:eastAsia="標楷體" w:hAnsi="標楷體" w:hint="eastAsia"/>
        </w:rPr>
        <w:t>：</w:t>
      </w:r>
      <w:r w:rsidRPr="00806D34">
        <w:rPr>
          <w:rFonts w:ascii="標楷體" w:eastAsia="標楷體" w:hAnsi="標楷體"/>
        </w:rPr>
        <w:t>00</w:t>
      </w:r>
      <w:r w:rsidRPr="00806D34">
        <w:rPr>
          <w:rFonts w:ascii="標楷體" w:eastAsia="標楷體" w:hAnsi="標楷體" w:hint="eastAsia"/>
        </w:rPr>
        <w:t>～</w:t>
      </w:r>
      <w:r w:rsidRPr="00806D34">
        <w:rPr>
          <w:rFonts w:ascii="標楷體" w:eastAsia="標楷體" w:hAnsi="標楷體"/>
        </w:rPr>
        <w:t>15</w:t>
      </w:r>
      <w:r w:rsidRPr="00806D34">
        <w:rPr>
          <w:rFonts w:ascii="標楷體" w:eastAsia="標楷體" w:hAnsi="標楷體" w:hint="eastAsia"/>
        </w:rPr>
        <w:t>：</w:t>
      </w:r>
      <w:r w:rsidRPr="00806D34">
        <w:rPr>
          <w:rFonts w:ascii="標楷體" w:eastAsia="標楷體" w:hAnsi="標楷體"/>
        </w:rPr>
        <w:t>00</w:t>
      </w:r>
      <w:r w:rsidRPr="00806D34">
        <w:rPr>
          <w:rFonts w:ascii="標楷體" w:eastAsia="標楷體" w:hAnsi="標楷體" w:hint="eastAsia"/>
        </w:rPr>
        <w:t>分站自由體驗。</w:t>
      </w:r>
    </w:p>
    <w:p w:rsidR="004B59C7" w:rsidRPr="00806D34" w:rsidRDefault="004B59C7" w:rsidP="00F8668E">
      <w:pPr>
        <w:pStyle w:val="a3"/>
        <w:numPr>
          <w:ilvl w:val="0"/>
          <w:numId w:val="36"/>
        </w:numPr>
        <w:ind w:leftChars="0"/>
        <w:rPr>
          <w:rFonts w:ascii="標楷體" w:eastAsia="標楷體" w:hAnsi="標楷體"/>
        </w:rPr>
      </w:pPr>
      <w:r w:rsidRPr="00806D34">
        <w:rPr>
          <w:rFonts w:ascii="標楷體" w:eastAsia="標楷體" w:hAnsi="標楷體" w:hint="eastAsia"/>
        </w:rPr>
        <w:t>依學校到場順序安排分站體驗課程。</w:t>
      </w:r>
    </w:p>
    <w:p w:rsidR="004B59C7" w:rsidRPr="00806D34" w:rsidRDefault="004B59C7" w:rsidP="00F8668E">
      <w:pPr>
        <w:pStyle w:val="a3"/>
        <w:numPr>
          <w:ilvl w:val="0"/>
          <w:numId w:val="1"/>
        </w:numPr>
        <w:ind w:leftChars="0" w:left="567" w:hanging="567"/>
        <w:rPr>
          <w:rFonts w:ascii="標楷體" w:eastAsia="標楷體" w:hAnsi="標楷體"/>
        </w:rPr>
      </w:pPr>
      <w:r w:rsidRPr="00806D34">
        <w:rPr>
          <w:rFonts w:ascii="標楷體" w:eastAsia="標楷體" w:hAnsi="標楷體" w:hint="eastAsia"/>
        </w:rPr>
        <w:t>全國直播教學觀摩說明：</w:t>
      </w:r>
    </w:p>
    <w:p w:rsidR="004B59C7" w:rsidRPr="00806D34" w:rsidRDefault="004B59C7" w:rsidP="00F8668E">
      <w:pPr>
        <w:pStyle w:val="a3"/>
        <w:numPr>
          <w:ilvl w:val="0"/>
          <w:numId w:val="33"/>
        </w:numPr>
        <w:ind w:leftChars="0"/>
        <w:rPr>
          <w:rFonts w:ascii="標楷體" w:eastAsia="標楷體" w:hAnsi="標楷體"/>
        </w:rPr>
      </w:pPr>
      <w:r w:rsidRPr="00806D34">
        <w:rPr>
          <w:rFonts w:ascii="標楷體" w:eastAsia="標楷體" w:hAnsi="標楷體" w:hint="eastAsia"/>
          <w:b/>
          <w:u w:val="single"/>
        </w:rPr>
        <w:t>國小場次（復興國小）</w:t>
      </w:r>
      <w:r w:rsidRPr="00806D34">
        <w:rPr>
          <w:rFonts w:ascii="標楷體" w:eastAsia="標楷體" w:hAnsi="標楷體" w:hint="eastAsia"/>
        </w:rPr>
        <w:t>：</w:t>
      </w:r>
    </w:p>
    <w:p w:rsidR="004B59C7" w:rsidRPr="00806D34" w:rsidRDefault="004B59C7" w:rsidP="00F8668E">
      <w:pPr>
        <w:pStyle w:val="a3"/>
        <w:numPr>
          <w:ilvl w:val="0"/>
          <w:numId w:val="40"/>
        </w:numPr>
        <w:ind w:leftChars="0"/>
        <w:rPr>
          <w:rFonts w:ascii="標楷體" w:eastAsia="標楷體" w:hAnsi="標楷體"/>
        </w:rPr>
      </w:pPr>
      <w:r w:rsidRPr="00806D34">
        <w:rPr>
          <w:rFonts w:ascii="標楷體" w:eastAsia="標楷體" w:hAnsi="標楷體" w:hint="eastAsia"/>
        </w:rPr>
        <w:t>請全縣國小依教學主題、年級及時間，擇同年級一班於教室內觀看直播教學觀摩影片，其影片連結處，將於花蓮縣政府教育處網站之處務公告周知。</w:t>
      </w:r>
    </w:p>
    <w:p w:rsidR="004B59C7" w:rsidRPr="00806D34" w:rsidRDefault="004B59C7" w:rsidP="00F8668E">
      <w:pPr>
        <w:pStyle w:val="a3"/>
        <w:numPr>
          <w:ilvl w:val="0"/>
          <w:numId w:val="40"/>
        </w:numPr>
        <w:ind w:leftChars="0"/>
        <w:rPr>
          <w:rFonts w:ascii="標楷體" w:eastAsia="標楷體" w:hAnsi="標楷體"/>
        </w:rPr>
      </w:pPr>
      <w:r w:rsidRPr="00806D34">
        <w:rPr>
          <w:rFonts w:ascii="標楷體" w:eastAsia="標楷體" w:hAnsi="標楷體" w:hint="eastAsia"/>
        </w:rPr>
        <w:t>請西寶國小、萬榮國小、豐濱國小、太平國小、富里國小等四校，請於第二節</w:t>
      </w:r>
      <w:r w:rsidRPr="00806D34">
        <w:rPr>
          <w:rFonts w:ascii="標楷體" w:eastAsia="標楷體" w:hAnsi="標楷體"/>
        </w:rPr>
        <w:t>9</w:t>
      </w:r>
      <w:r w:rsidRPr="00806D34">
        <w:rPr>
          <w:rFonts w:ascii="標楷體" w:eastAsia="標楷體" w:hAnsi="標楷體" w:hint="eastAsia"/>
        </w:rPr>
        <w:t>：</w:t>
      </w:r>
      <w:r w:rsidRPr="00806D34">
        <w:rPr>
          <w:rFonts w:ascii="標楷體" w:eastAsia="標楷體" w:hAnsi="標楷體"/>
        </w:rPr>
        <w:t>30</w:t>
      </w:r>
      <w:r w:rsidRPr="00806D34">
        <w:rPr>
          <w:rFonts w:ascii="標楷體" w:eastAsia="標楷體" w:hAnsi="標楷體" w:hint="eastAsia"/>
        </w:rPr>
        <w:t>～</w:t>
      </w:r>
      <w:r w:rsidRPr="00806D34">
        <w:rPr>
          <w:rFonts w:ascii="標楷體" w:eastAsia="標楷體" w:hAnsi="標楷體"/>
        </w:rPr>
        <w:t>10</w:t>
      </w:r>
      <w:r w:rsidRPr="00806D34">
        <w:rPr>
          <w:rFonts w:ascii="標楷體" w:eastAsia="標楷體" w:hAnsi="標楷體" w:hint="eastAsia"/>
        </w:rPr>
        <w:t>：</w:t>
      </w:r>
      <w:r w:rsidRPr="00806D34">
        <w:rPr>
          <w:rFonts w:ascii="標楷體" w:eastAsia="標楷體" w:hAnsi="標楷體"/>
        </w:rPr>
        <w:t>20</w:t>
      </w:r>
      <w:r w:rsidRPr="00806D34">
        <w:rPr>
          <w:rFonts w:ascii="標楷體" w:eastAsia="標楷體" w:hAnsi="標楷體" w:hint="eastAsia"/>
        </w:rPr>
        <w:t>，擇五年級一班於教室內觀看直播教學，並於</w:t>
      </w:r>
      <w:r w:rsidRPr="00806D34">
        <w:rPr>
          <w:rFonts w:ascii="標楷體" w:eastAsia="標楷體" w:hAnsi="標楷體"/>
        </w:rPr>
        <w:t>10</w:t>
      </w:r>
      <w:r w:rsidRPr="00806D34">
        <w:rPr>
          <w:rFonts w:ascii="標楷體" w:eastAsia="標楷體" w:hAnsi="標楷體" w:hint="eastAsia"/>
        </w:rPr>
        <w:t>：</w:t>
      </w:r>
      <w:r w:rsidRPr="00806D34">
        <w:rPr>
          <w:rFonts w:ascii="標楷體" w:eastAsia="標楷體" w:hAnsi="標楷體"/>
        </w:rPr>
        <w:t>10</w:t>
      </w:r>
      <w:r w:rsidRPr="00806D34">
        <w:rPr>
          <w:rFonts w:ascii="標楷體" w:eastAsia="標楷體" w:hAnsi="標楷體" w:hint="eastAsia"/>
        </w:rPr>
        <w:t>～</w:t>
      </w:r>
      <w:r w:rsidRPr="00806D34">
        <w:rPr>
          <w:rFonts w:ascii="標楷體" w:eastAsia="標楷體" w:hAnsi="標楷體"/>
        </w:rPr>
        <w:t>10</w:t>
      </w:r>
      <w:r w:rsidRPr="00806D34">
        <w:rPr>
          <w:rFonts w:ascii="標楷體" w:eastAsia="標楷體" w:hAnsi="標楷體" w:hint="eastAsia"/>
        </w:rPr>
        <w:t>：</w:t>
      </w:r>
      <w:r w:rsidRPr="00806D34">
        <w:rPr>
          <w:rFonts w:ascii="標楷體" w:eastAsia="標楷體" w:hAnsi="標楷體"/>
        </w:rPr>
        <w:t>20</w:t>
      </w:r>
      <w:r w:rsidRPr="00806D34">
        <w:rPr>
          <w:rFonts w:ascii="標楷體" w:eastAsia="標楷體" w:hAnsi="標楷體" w:hint="eastAsia"/>
        </w:rPr>
        <w:t>與復興國小進行線上對話、分享及交流。</w:t>
      </w:r>
    </w:p>
    <w:p w:rsidR="004B59C7" w:rsidRPr="00806D34" w:rsidRDefault="004B59C7" w:rsidP="00F8668E">
      <w:pPr>
        <w:pStyle w:val="a3"/>
        <w:numPr>
          <w:ilvl w:val="0"/>
          <w:numId w:val="33"/>
        </w:numPr>
        <w:ind w:leftChars="0"/>
        <w:rPr>
          <w:rFonts w:ascii="標楷體" w:eastAsia="標楷體" w:hAnsi="標楷體"/>
        </w:rPr>
      </w:pPr>
      <w:r w:rsidRPr="00806D34">
        <w:rPr>
          <w:rFonts w:ascii="標楷體" w:eastAsia="標楷體" w:hAnsi="標楷體" w:hint="eastAsia"/>
          <w:b/>
          <w:u w:val="single"/>
        </w:rPr>
        <w:t>國中場次（玉里國中）</w:t>
      </w:r>
      <w:r w:rsidRPr="00806D34">
        <w:rPr>
          <w:rFonts w:ascii="標楷體" w:eastAsia="標楷體" w:hAnsi="標楷體" w:hint="eastAsia"/>
        </w:rPr>
        <w:t>：</w:t>
      </w:r>
    </w:p>
    <w:p w:rsidR="004B59C7" w:rsidRPr="00806D34" w:rsidRDefault="004B59C7" w:rsidP="00F8668E">
      <w:pPr>
        <w:pStyle w:val="a3"/>
        <w:numPr>
          <w:ilvl w:val="0"/>
          <w:numId w:val="42"/>
        </w:numPr>
        <w:ind w:leftChars="0"/>
        <w:rPr>
          <w:rFonts w:ascii="標楷體" w:eastAsia="標楷體" w:hAnsi="標楷體"/>
        </w:rPr>
      </w:pPr>
      <w:r w:rsidRPr="00806D34">
        <w:rPr>
          <w:rFonts w:ascii="標楷體" w:eastAsia="標楷體" w:hAnsi="標楷體" w:hint="eastAsia"/>
        </w:rPr>
        <w:t>請全縣國中依教學主題、年級及時間，擇同年級一班於教室內觀看直播教學觀摩影片，其影片連結處，將於花蓮縣政府教育處網站之處務公告周知。</w:t>
      </w:r>
    </w:p>
    <w:p w:rsidR="004B59C7" w:rsidRPr="00806D34" w:rsidRDefault="004B59C7" w:rsidP="00F8668E">
      <w:pPr>
        <w:pStyle w:val="a3"/>
        <w:numPr>
          <w:ilvl w:val="0"/>
          <w:numId w:val="42"/>
        </w:numPr>
        <w:ind w:leftChars="0"/>
        <w:rPr>
          <w:rFonts w:ascii="標楷體" w:eastAsia="標楷體" w:hAnsi="標楷體"/>
        </w:rPr>
      </w:pPr>
      <w:r w:rsidRPr="00806D34">
        <w:rPr>
          <w:rFonts w:ascii="標楷體" w:eastAsia="標楷體" w:hAnsi="標楷體" w:hint="eastAsia"/>
        </w:rPr>
        <w:t>請花崗國中、光復國中、富里國中等三校，請於第二節</w:t>
      </w:r>
      <w:r w:rsidRPr="00806D34">
        <w:rPr>
          <w:rFonts w:ascii="標楷體" w:eastAsia="標楷體" w:hAnsi="標楷體"/>
        </w:rPr>
        <w:t>10</w:t>
      </w:r>
      <w:r w:rsidRPr="00806D34">
        <w:rPr>
          <w:rFonts w:ascii="標楷體" w:eastAsia="標楷體" w:hAnsi="標楷體" w:hint="eastAsia"/>
        </w:rPr>
        <w:t>：</w:t>
      </w:r>
      <w:r w:rsidRPr="00806D34">
        <w:rPr>
          <w:rFonts w:ascii="標楷體" w:eastAsia="標楷體" w:hAnsi="標楷體"/>
        </w:rPr>
        <w:t>30</w:t>
      </w:r>
      <w:r w:rsidRPr="00806D34">
        <w:rPr>
          <w:rFonts w:ascii="標楷體" w:eastAsia="標楷體" w:hAnsi="標楷體" w:hint="eastAsia"/>
        </w:rPr>
        <w:t>～</w:t>
      </w:r>
      <w:r w:rsidRPr="00806D34">
        <w:rPr>
          <w:rFonts w:ascii="標楷體" w:eastAsia="標楷體" w:hAnsi="標楷體"/>
        </w:rPr>
        <w:t>11</w:t>
      </w:r>
      <w:r w:rsidRPr="00806D34">
        <w:rPr>
          <w:rFonts w:ascii="標楷體" w:eastAsia="標楷體" w:hAnsi="標楷體" w:hint="eastAsia"/>
        </w:rPr>
        <w:t>：</w:t>
      </w:r>
      <w:r w:rsidRPr="00806D34">
        <w:rPr>
          <w:rFonts w:ascii="標楷體" w:eastAsia="標楷體" w:hAnsi="標楷體"/>
        </w:rPr>
        <w:t>15</w:t>
      </w:r>
      <w:r w:rsidRPr="00806D34">
        <w:rPr>
          <w:rFonts w:ascii="標楷體" w:eastAsia="標楷體" w:hAnsi="標楷體" w:hint="eastAsia"/>
        </w:rPr>
        <w:t>，擇七年級一班於教室內觀看直播教學並於</w:t>
      </w:r>
      <w:r w:rsidRPr="00806D34">
        <w:rPr>
          <w:rFonts w:ascii="標楷體" w:eastAsia="標楷體" w:hAnsi="標楷體"/>
        </w:rPr>
        <w:t>11</w:t>
      </w:r>
      <w:r w:rsidRPr="00806D34">
        <w:rPr>
          <w:rFonts w:ascii="標楷體" w:eastAsia="標楷體" w:hAnsi="標楷體" w:hint="eastAsia"/>
        </w:rPr>
        <w:t>：</w:t>
      </w:r>
      <w:r w:rsidRPr="00806D34">
        <w:rPr>
          <w:rFonts w:ascii="標楷體" w:eastAsia="標楷體" w:hAnsi="標楷體"/>
        </w:rPr>
        <w:t>15</w:t>
      </w:r>
      <w:r w:rsidRPr="00806D34">
        <w:rPr>
          <w:rFonts w:ascii="標楷體" w:eastAsia="標楷體" w:hAnsi="標楷體" w:hint="eastAsia"/>
        </w:rPr>
        <w:t>～</w:t>
      </w:r>
      <w:r w:rsidRPr="00806D34">
        <w:rPr>
          <w:rFonts w:ascii="標楷體" w:eastAsia="標楷體" w:hAnsi="標楷體"/>
        </w:rPr>
        <w:t>11</w:t>
      </w:r>
      <w:r w:rsidRPr="00806D34">
        <w:rPr>
          <w:rFonts w:ascii="標楷體" w:eastAsia="標楷體" w:hAnsi="標楷體" w:hint="eastAsia"/>
        </w:rPr>
        <w:t>：</w:t>
      </w:r>
      <w:r w:rsidRPr="00806D34">
        <w:rPr>
          <w:rFonts w:ascii="標楷體" w:eastAsia="標楷體" w:hAnsi="標楷體"/>
        </w:rPr>
        <w:t>25</w:t>
      </w:r>
      <w:r w:rsidRPr="00806D34">
        <w:rPr>
          <w:rFonts w:ascii="標楷體" w:eastAsia="標楷體" w:hAnsi="標楷體" w:hint="eastAsia"/>
        </w:rPr>
        <w:t>與玉里國中進行線上對話、分享及交流。</w:t>
      </w:r>
    </w:p>
    <w:p w:rsidR="004B59C7" w:rsidRPr="00806D34" w:rsidRDefault="004B59C7" w:rsidP="00F8668E">
      <w:pPr>
        <w:pStyle w:val="a3"/>
        <w:ind w:leftChars="0"/>
        <w:rPr>
          <w:rFonts w:ascii="標楷體" w:eastAsia="標楷體" w:hAnsi="標楷體"/>
        </w:rPr>
      </w:pPr>
      <w:r w:rsidRPr="00806D34">
        <w:rPr>
          <w:rFonts w:ascii="標楷體" w:eastAsia="標楷體" w:hAnsi="標楷體"/>
        </w:rPr>
        <w:t xml:space="preserve">  (</w:t>
      </w:r>
      <w:r w:rsidRPr="00806D34">
        <w:rPr>
          <w:rFonts w:ascii="標楷體" w:eastAsia="標楷體" w:hAnsi="標楷體" w:hint="eastAsia"/>
        </w:rPr>
        <w:t>三</w:t>
      </w:r>
      <w:r w:rsidRPr="00806D34">
        <w:rPr>
          <w:rFonts w:ascii="標楷體" w:eastAsia="標楷體" w:hAnsi="標楷體"/>
        </w:rPr>
        <w:t xml:space="preserve">) </w:t>
      </w:r>
      <w:r w:rsidRPr="00806D34">
        <w:rPr>
          <w:rFonts w:ascii="標楷體" w:eastAsia="標楷體" w:hAnsi="標楷體" w:hint="eastAsia"/>
        </w:rPr>
        <w:t>各縣市</w:t>
      </w:r>
      <w:r w:rsidRPr="00806D34">
        <w:rPr>
          <w:rFonts w:ascii="標楷體" w:eastAsia="標楷體" w:hAnsi="標楷體"/>
        </w:rPr>
        <w:t>(</w:t>
      </w:r>
      <w:r w:rsidRPr="00806D34">
        <w:rPr>
          <w:rFonts w:ascii="標楷體" w:eastAsia="標楷體" w:hAnsi="標楷體" w:hint="eastAsia"/>
        </w:rPr>
        <w:t>或有興趣之學校</w:t>
      </w:r>
      <w:r w:rsidRPr="00806D34">
        <w:rPr>
          <w:rFonts w:ascii="標楷體" w:eastAsia="標楷體" w:hAnsi="標楷體"/>
        </w:rPr>
        <w:t>)</w:t>
      </w:r>
      <w:r w:rsidRPr="00806D34">
        <w:rPr>
          <w:rFonts w:ascii="標楷體" w:eastAsia="標楷體" w:hAnsi="標楷體" w:hint="eastAsia"/>
        </w:rPr>
        <w:t>未實地參與者，屆時可於花蓮縣政府教育處首頁</w:t>
      </w:r>
      <w:r w:rsidRPr="00806D34">
        <w:rPr>
          <w:rFonts w:ascii="標楷體" w:eastAsia="標楷體" w:hAnsi="標楷體"/>
        </w:rPr>
        <w:t>(http://www.hlc.edu.tw/)</w:t>
      </w:r>
      <w:r w:rsidRPr="00806D34">
        <w:rPr>
          <w:rFonts w:ascii="標楷體" w:eastAsia="標楷體" w:hAnsi="標楷體" w:hint="eastAsia"/>
        </w:rPr>
        <w:t>點選連結觀看線上直播課程。</w:t>
      </w:r>
    </w:p>
    <w:p w:rsidR="004B59C7" w:rsidRPr="00806D34" w:rsidRDefault="004B59C7" w:rsidP="00F8668E">
      <w:pPr>
        <w:pStyle w:val="a3"/>
        <w:numPr>
          <w:ilvl w:val="0"/>
          <w:numId w:val="1"/>
        </w:numPr>
        <w:ind w:leftChars="0" w:left="567" w:hanging="567"/>
        <w:rPr>
          <w:rFonts w:ascii="標楷體" w:eastAsia="標楷體" w:hAnsi="標楷體"/>
        </w:rPr>
      </w:pPr>
      <w:r w:rsidRPr="00806D34">
        <w:rPr>
          <w:rFonts w:ascii="標楷體" w:eastAsia="標楷體" w:hAnsi="標楷體" w:hint="eastAsia"/>
        </w:rPr>
        <w:t>報名方式：</w:t>
      </w:r>
    </w:p>
    <w:p w:rsidR="004B59C7" w:rsidRPr="00806D34" w:rsidRDefault="004B59C7" w:rsidP="00F8668E">
      <w:pPr>
        <w:pStyle w:val="a3"/>
        <w:numPr>
          <w:ilvl w:val="0"/>
          <w:numId w:val="39"/>
        </w:numPr>
        <w:ind w:leftChars="0"/>
        <w:rPr>
          <w:rFonts w:ascii="標楷體" w:eastAsia="標楷體" w:hAnsi="標楷體"/>
        </w:rPr>
      </w:pPr>
      <w:r w:rsidRPr="00806D34">
        <w:rPr>
          <w:rFonts w:ascii="標楷體" w:eastAsia="標楷體" w:hAnsi="標楷體" w:hint="eastAsia"/>
        </w:rPr>
        <w:t>教師觀課部分：請於</w:t>
      </w:r>
      <w:r w:rsidRPr="00806D34">
        <w:rPr>
          <w:rFonts w:ascii="標楷體" w:eastAsia="標楷體" w:hAnsi="標楷體"/>
        </w:rPr>
        <w:t>106</w:t>
      </w:r>
      <w:r w:rsidRPr="00806D34">
        <w:rPr>
          <w:rFonts w:ascii="標楷體" w:eastAsia="標楷體" w:hAnsi="標楷體" w:hint="eastAsia"/>
        </w:rPr>
        <w:t>年</w:t>
      </w:r>
      <w:r>
        <w:rPr>
          <w:rFonts w:ascii="標楷體" w:eastAsia="標楷體" w:hAnsi="標楷體"/>
        </w:rPr>
        <w:t>12</w:t>
      </w:r>
      <w:r w:rsidRPr="00806D34">
        <w:rPr>
          <w:rFonts w:ascii="標楷體" w:eastAsia="標楷體" w:hAnsi="標楷體" w:hint="eastAsia"/>
        </w:rPr>
        <w:t>月</w:t>
      </w:r>
      <w:r>
        <w:rPr>
          <w:rFonts w:ascii="標楷體" w:eastAsia="標楷體" w:hAnsi="標楷體"/>
        </w:rPr>
        <w:t>5</w:t>
      </w:r>
      <w:r>
        <w:rPr>
          <w:rFonts w:ascii="標楷體" w:eastAsia="標楷體" w:hAnsi="標楷體" w:hint="eastAsia"/>
        </w:rPr>
        <w:t>日（星期二</w:t>
      </w:r>
      <w:r w:rsidRPr="00806D34">
        <w:rPr>
          <w:rFonts w:ascii="標楷體" w:eastAsia="標楷體" w:hAnsi="標楷體" w:hint="eastAsia"/>
        </w:rPr>
        <w:t>）前</w:t>
      </w:r>
    </w:p>
    <w:p w:rsidR="004B59C7" w:rsidRPr="00806D34" w:rsidRDefault="004B59C7" w:rsidP="00F8668E">
      <w:pPr>
        <w:pStyle w:val="a3"/>
        <w:numPr>
          <w:ilvl w:val="1"/>
          <w:numId w:val="39"/>
        </w:numPr>
        <w:tabs>
          <w:tab w:val="num" w:pos="1407"/>
        </w:tabs>
        <w:ind w:leftChars="0" w:left="1407" w:hanging="360"/>
        <w:rPr>
          <w:rFonts w:ascii="標楷體" w:eastAsia="標楷體" w:hAnsi="標楷體"/>
        </w:rPr>
      </w:pPr>
      <w:r w:rsidRPr="00806D34">
        <w:rPr>
          <w:rFonts w:ascii="標楷體" w:eastAsia="標楷體" w:hAnsi="標楷體" w:hint="eastAsia"/>
        </w:rPr>
        <w:t>參加</w:t>
      </w:r>
      <w:r w:rsidRPr="00806D34">
        <w:rPr>
          <w:rFonts w:ascii="標楷體" w:eastAsia="標楷體" w:hAnsi="標楷體"/>
        </w:rPr>
        <w:t>106</w:t>
      </w:r>
      <w:r w:rsidRPr="00806D34">
        <w:rPr>
          <w:rFonts w:ascii="標楷體" w:eastAsia="標楷體" w:hAnsi="標楷體" w:hint="eastAsia"/>
        </w:rPr>
        <w:t>年</w:t>
      </w:r>
      <w:r w:rsidRPr="00806D34">
        <w:rPr>
          <w:rFonts w:ascii="標楷體" w:eastAsia="標楷體" w:hAnsi="標楷體"/>
        </w:rPr>
        <w:t>12</w:t>
      </w:r>
      <w:r w:rsidRPr="00806D34">
        <w:rPr>
          <w:rFonts w:ascii="標楷體" w:eastAsia="標楷體" w:hAnsi="標楷體" w:hint="eastAsia"/>
        </w:rPr>
        <w:t>月</w:t>
      </w:r>
      <w:r w:rsidRPr="00806D34">
        <w:rPr>
          <w:rFonts w:ascii="標楷體" w:eastAsia="標楷體" w:hAnsi="標楷體"/>
        </w:rPr>
        <w:t>8</w:t>
      </w:r>
      <w:r w:rsidRPr="00806D34">
        <w:rPr>
          <w:rFonts w:ascii="標楷體" w:eastAsia="標楷體" w:hAnsi="標楷體" w:hint="eastAsia"/>
        </w:rPr>
        <w:t>日復興國小場次</w:t>
      </w:r>
      <w:hyperlink r:id="rId7" w:history="1">
        <w:r w:rsidRPr="00806D34">
          <w:rPr>
            <w:rStyle w:val="a9"/>
            <w:rFonts w:ascii="標楷體" w:eastAsia="標楷體" w:hAnsi="標楷體"/>
            <w:color w:val="auto"/>
          </w:rPr>
          <w:t>https://goo.gl/forms/IRzJv68gHJag7v5V2</w:t>
        </w:r>
      </w:hyperlink>
      <w:r w:rsidRPr="00806D34">
        <w:rPr>
          <w:rFonts w:ascii="標楷體" w:eastAsia="標楷體" w:hAnsi="標楷體" w:hint="eastAsia"/>
        </w:rPr>
        <w:t>報名網址。</w:t>
      </w:r>
    </w:p>
    <w:p w:rsidR="004B59C7" w:rsidRPr="00806D34" w:rsidRDefault="004B59C7" w:rsidP="00F8668E">
      <w:pPr>
        <w:pStyle w:val="a3"/>
        <w:numPr>
          <w:ilvl w:val="1"/>
          <w:numId w:val="39"/>
        </w:numPr>
        <w:tabs>
          <w:tab w:val="num" w:pos="1407"/>
        </w:tabs>
        <w:ind w:leftChars="0" w:left="1407" w:hanging="360"/>
        <w:rPr>
          <w:rFonts w:ascii="標楷體" w:eastAsia="標楷體" w:hAnsi="標楷體"/>
        </w:rPr>
      </w:pPr>
      <w:r w:rsidRPr="00806D34">
        <w:rPr>
          <w:rFonts w:ascii="標楷體" w:eastAsia="標楷體" w:hAnsi="標楷體" w:hint="eastAsia"/>
        </w:rPr>
        <w:t>參加</w:t>
      </w:r>
      <w:r w:rsidRPr="00806D34">
        <w:rPr>
          <w:rFonts w:ascii="標楷體" w:eastAsia="標楷體" w:hAnsi="標楷體"/>
        </w:rPr>
        <w:t>106</w:t>
      </w:r>
      <w:r w:rsidRPr="00806D34">
        <w:rPr>
          <w:rFonts w:ascii="標楷體" w:eastAsia="標楷體" w:hAnsi="標楷體" w:hint="eastAsia"/>
        </w:rPr>
        <w:t>年</w:t>
      </w:r>
      <w:r w:rsidRPr="00806D34">
        <w:rPr>
          <w:rFonts w:ascii="標楷體" w:eastAsia="標楷體" w:hAnsi="標楷體"/>
        </w:rPr>
        <w:t>12</w:t>
      </w:r>
      <w:r w:rsidRPr="00806D34">
        <w:rPr>
          <w:rFonts w:ascii="標楷體" w:eastAsia="標楷體" w:hAnsi="標楷體" w:hint="eastAsia"/>
        </w:rPr>
        <w:t>月</w:t>
      </w:r>
      <w:r w:rsidRPr="00806D34">
        <w:rPr>
          <w:rFonts w:ascii="標楷體" w:eastAsia="標楷體" w:hAnsi="標楷體"/>
        </w:rPr>
        <w:t>15</w:t>
      </w:r>
      <w:r w:rsidRPr="00806D34">
        <w:rPr>
          <w:rFonts w:ascii="標楷體" w:eastAsia="標楷體" w:hAnsi="標楷體" w:hint="eastAsia"/>
        </w:rPr>
        <w:t>日玉里國中場</w:t>
      </w:r>
      <w:hyperlink r:id="rId8" w:history="1">
        <w:r w:rsidRPr="00806D34">
          <w:rPr>
            <w:rStyle w:val="a9"/>
            <w:rFonts w:ascii="標楷體" w:eastAsia="標楷體" w:hAnsi="標楷體"/>
            <w:color w:val="auto"/>
          </w:rPr>
          <w:t>https://goo.gl/forms/MVDZ53AlJvscpIKg1</w:t>
        </w:r>
      </w:hyperlink>
      <w:r w:rsidRPr="00806D34">
        <w:rPr>
          <w:rFonts w:ascii="標楷體" w:eastAsia="標楷體" w:hAnsi="標楷體"/>
        </w:rPr>
        <w:t xml:space="preserve"> </w:t>
      </w:r>
      <w:r w:rsidRPr="00806D34">
        <w:rPr>
          <w:rFonts w:ascii="標楷體" w:eastAsia="標楷體" w:hAnsi="標楷體" w:hint="eastAsia"/>
        </w:rPr>
        <w:t>報名網址。</w:t>
      </w:r>
    </w:p>
    <w:p w:rsidR="004B59C7" w:rsidRPr="00806D34" w:rsidRDefault="004B59C7" w:rsidP="00F8668E">
      <w:pPr>
        <w:pStyle w:val="a3"/>
        <w:numPr>
          <w:ilvl w:val="0"/>
          <w:numId w:val="39"/>
        </w:numPr>
        <w:ind w:leftChars="0"/>
        <w:rPr>
          <w:rFonts w:ascii="標楷體" w:eastAsia="標楷體" w:hAnsi="標楷體"/>
        </w:rPr>
      </w:pPr>
      <w:r w:rsidRPr="00806D34">
        <w:rPr>
          <w:rFonts w:ascii="標楷體" w:eastAsia="標楷體" w:hAnsi="標楷體" w:hint="eastAsia"/>
        </w:rPr>
        <w:t>活動聯絡人：花蓮縣政府教育處教育網路中心</w:t>
      </w:r>
      <w:smartTag w:uri="urn:schemas-microsoft-com:office:smarttags" w:element="PersonName">
        <w:smartTagPr>
          <w:attr w:name="ProductID" w:val="張雅惠"/>
        </w:smartTagPr>
        <w:r w:rsidRPr="00806D34">
          <w:rPr>
            <w:rFonts w:ascii="標楷體" w:eastAsia="標楷體" w:hAnsi="標楷體" w:hint="eastAsia"/>
          </w:rPr>
          <w:t>張雅惠</w:t>
        </w:r>
      </w:smartTag>
      <w:r w:rsidRPr="00806D34">
        <w:rPr>
          <w:rFonts w:ascii="標楷體" w:eastAsia="標楷體" w:hAnsi="標楷體" w:hint="eastAsia"/>
        </w:rPr>
        <w:t>小姐，</w:t>
      </w:r>
      <w:r w:rsidRPr="00806D34">
        <w:rPr>
          <w:rFonts w:ascii="標楷體" w:eastAsia="標楷體" w:hAnsi="標楷體" w:hint="eastAsia"/>
          <w:szCs w:val="24"/>
        </w:rPr>
        <w:t>電話：</w:t>
      </w:r>
      <w:r w:rsidRPr="00806D34">
        <w:rPr>
          <w:rFonts w:ascii="標楷體" w:eastAsia="標楷體" w:hAnsi="標楷體"/>
          <w:szCs w:val="24"/>
        </w:rPr>
        <w:t>03-8462860#502</w:t>
      </w:r>
      <w:r w:rsidRPr="00806D34">
        <w:rPr>
          <w:rFonts w:ascii="標楷體" w:eastAsia="標楷體" w:hAnsi="標楷體" w:hint="eastAsia"/>
          <w:szCs w:val="24"/>
        </w:rPr>
        <w:t>。</w:t>
      </w:r>
    </w:p>
    <w:p w:rsidR="004B59C7" w:rsidRPr="00806D34" w:rsidRDefault="004B59C7" w:rsidP="00F8668E">
      <w:pPr>
        <w:pStyle w:val="a3"/>
        <w:numPr>
          <w:ilvl w:val="0"/>
          <w:numId w:val="1"/>
        </w:numPr>
        <w:ind w:leftChars="0" w:left="567" w:hanging="567"/>
        <w:rPr>
          <w:rFonts w:ascii="標楷體" w:eastAsia="標楷體" w:hAnsi="標楷體"/>
        </w:rPr>
      </w:pPr>
      <w:r w:rsidRPr="00806D34">
        <w:rPr>
          <w:rFonts w:ascii="標楷體" w:eastAsia="標楷體" w:hAnsi="標楷體" w:hint="eastAsia"/>
        </w:rPr>
        <w:t>注意事項：</w:t>
      </w:r>
    </w:p>
    <w:p w:rsidR="004B59C7" w:rsidRPr="00806D34" w:rsidRDefault="004B59C7" w:rsidP="00F8668E">
      <w:pPr>
        <w:pStyle w:val="a3"/>
        <w:numPr>
          <w:ilvl w:val="0"/>
          <w:numId w:val="34"/>
        </w:numPr>
        <w:ind w:leftChars="0"/>
        <w:rPr>
          <w:rFonts w:ascii="標楷體" w:eastAsia="標楷體" w:hAnsi="標楷體"/>
        </w:rPr>
      </w:pPr>
      <w:r w:rsidRPr="00806D34">
        <w:rPr>
          <w:rFonts w:ascii="標楷體" w:eastAsia="標楷體" w:hAnsi="標楷體" w:hint="eastAsia"/>
        </w:rPr>
        <w:t>與會人員於活動期間予以公（差）假。</w:t>
      </w:r>
    </w:p>
    <w:p w:rsidR="004B59C7" w:rsidRPr="00806D34" w:rsidRDefault="004B59C7" w:rsidP="00F8668E">
      <w:pPr>
        <w:pStyle w:val="a3"/>
        <w:numPr>
          <w:ilvl w:val="0"/>
          <w:numId w:val="34"/>
        </w:numPr>
        <w:ind w:leftChars="0"/>
        <w:rPr>
          <w:rFonts w:ascii="標楷體" w:eastAsia="標楷體" w:hAnsi="標楷體"/>
        </w:rPr>
      </w:pPr>
      <w:r w:rsidRPr="00806D34">
        <w:rPr>
          <w:rFonts w:ascii="標楷體" w:eastAsia="標楷體" w:hAnsi="標楷體" w:hint="eastAsia"/>
        </w:rPr>
        <w:t>為響應環保，請與會人員自行攜帶環保杯。</w:t>
      </w:r>
    </w:p>
    <w:p w:rsidR="004B59C7" w:rsidRPr="00806D34" w:rsidRDefault="004B59C7" w:rsidP="00F8668E">
      <w:pPr>
        <w:pStyle w:val="a3"/>
        <w:numPr>
          <w:ilvl w:val="0"/>
          <w:numId w:val="34"/>
        </w:numPr>
        <w:ind w:leftChars="0"/>
        <w:rPr>
          <w:rFonts w:ascii="標楷體" w:eastAsia="標楷體" w:hAnsi="標楷體"/>
        </w:rPr>
      </w:pPr>
      <w:r w:rsidRPr="00806D34">
        <w:rPr>
          <w:rFonts w:ascii="標楷體" w:eastAsia="標楷體" w:hAnsi="標楷體" w:hint="eastAsia"/>
        </w:rPr>
        <w:t>參與是項活動辦理之學校、工作人員及公開授課之教師，得依花蓮縣政府所屬各級學校教育專業人員獎懲作業要點核予敘獎。</w:t>
      </w:r>
    </w:p>
    <w:p w:rsidR="004B59C7" w:rsidRPr="00806D34" w:rsidRDefault="004B59C7" w:rsidP="00F8668E">
      <w:pPr>
        <w:pStyle w:val="a3"/>
        <w:numPr>
          <w:ilvl w:val="0"/>
          <w:numId w:val="34"/>
        </w:numPr>
        <w:ind w:leftChars="0"/>
        <w:rPr>
          <w:rFonts w:ascii="標楷體" w:eastAsia="標楷體" w:hAnsi="標楷體"/>
        </w:rPr>
      </w:pPr>
      <w:r w:rsidRPr="00806D34">
        <w:rPr>
          <w:rFonts w:ascii="標楷體" w:eastAsia="標楷體" w:hAnsi="標楷體" w:hint="eastAsia"/>
        </w:rPr>
        <w:t>活動內容及其他相關事項若有更動，以花蓮縣政府教育處處務公告為準：</w:t>
      </w:r>
      <w:r w:rsidRPr="00806D34">
        <w:rPr>
          <w:rFonts w:ascii="標楷體" w:eastAsia="標楷體" w:hAnsi="標楷體"/>
        </w:rPr>
        <w:t>http://public.hlc.edu.tw/index.asp</w:t>
      </w:r>
      <w:r w:rsidRPr="00806D34">
        <w:rPr>
          <w:rFonts w:ascii="標楷體" w:eastAsia="標楷體" w:hAnsi="標楷體" w:hint="eastAsia"/>
        </w:rPr>
        <w:t>。</w:t>
      </w:r>
    </w:p>
    <w:p w:rsidR="004B59C7" w:rsidRPr="00806D34" w:rsidRDefault="004B59C7" w:rsidP="00F8668E">
      <w:pPr>
        <w:pStyle w:val="a3"/>
        <w:numPr>
          <w:ilvl w:val="0"/>
          <w:numId w:val="1"/>
        </w:numPr>
        <w:ind w:leftChars="0" w:left="567" w:hanging="567"/>
        <w:rPr>
          <w:rFonts w:ascii="標楷體" w:eastAsia="標楷體" w:hAnsi="標楷體"/>
        </w:rPr>
      </w:pPr>
      <w:r w:rsidRPr="00806D34">
        <w:rPr>
          <w:rFonts w:ascii="標楷體" w:eastAsia="標楷體" w:hAnsi="標楷體" w:hint="eastAsia"/>
        </w:rPr>
        <w:t>本計畫經奉核後實施，修正時亦同。</w:t>
      </w:r>
    </w:p>
    <w:p w:rsidR="004B59C7" w:rsidRPr="00806D34" w:rsidRDefault="004B59C7" w:rsidP="00A64B77"/>
    <w:p w:rsidR="004B59C7" w:rsidRPr="00806D34" w:rsidRDefault="004B59C7" w:rsidP="003904FF">
      <w:pPr>
        <w:pStyle w:val="a3"/>
        <w:ind w:leftChars="0" w:left="0"/>
        <w:rPr>
          <w:rFonts w:ascii="標楷體" w:eastAsia="標楷體" w:hAnsi="標楷體"/>
        </w:rPr>
      </w:pPr>
    </w:p>
    <w:sectPr w:rsidR="004B59C7" w:rsidRPr="00806D34" w:rsidSect="00FE24F6">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16B" w:rsidRDefault="00C2716B" w:rsidP="009C39C6">
      <w:r>
        <w:separator/>
      </w:r>
    </w:p>
  </w:endnote>
  <w:endnote w:type="continuationSeparator" w:id="0">
    <w:p w:rsidR="00C2716B" w:rsidRDefault="00C2716B" w:rsidP="009C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9C7" w:rsidRDefault="00C2716B">
    <w:pPr>
      <w:pStyle w:val="a7"/>
      <w:jc w:val="center"/>
    </w:pPr>
    <w:r>
      <w:fldChar w:fldCharType="begin"/>
    </w:r>
    <w:r>
      <w:instrText xml:space="preserve"> PAGE   \* MERGEFORMAT </w:instrText>
    </w:r>
    <w:r>
      <w:fldChar w:fldCharType="separate"/>
    </w:r>
    <w:r w:rsidR="00DC0A4A" w:rsidRPr="00DC0A4A">
      <w:rPr>
        <w:noProof/>
        <w:lang w:val="zh-TW"/>
      </w:rPr>
      <w:t>2</w:t>
    </w:r>
    <w:r>
      <w:rPr>
        <w:noProof/>
        <w:lang w:val="zh-TW"/>
      </w:rPr>
      <w:fldChar w:fldCharType="end"/>
    </w:r>
  </w:p>
  <w:p w:rsidR="004B59C7" w:rsidRDefault="004B59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16B" w:rsidRDefault="00C2716B" w:rsidP="009C39C6">
      <w:r>
        <w:separator/>
      </w:r>
    </w:p>
  </w:footnote>
  <w:footnote w:type="continuationSeparator" w:id="0">
    <w:p w:rsidR="00C2716B" w:rsidRDefault="00C2716B" w:rsidP="009C39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414B3"/>
    <w:multiLevelType w:val="hybridMultilevel"/>
    <w:tmpl w:val="0F967010"/>
    <w:lvl w:ilvl="0" w:tplc="0F2EC702">
      <w:start w:val="1"/>
      <w:numFmt w:val="decimal"/>
      <w:lvlText w:val="(%1)"/>
      <w:lvlJc w:val="left"/>
      <w:pPr>
        <w:ind w:left="1287" w:hanging="360"/>
      </w:pPr>
      <w:rPr>
        <w:rFonts w:cs="Times New Roman" w:hint="default"/>
      </w:rPr>
    </w:lvl>
    <w:lvl w:ilvl="1" w:tplc="04090019" w:tentative="1">
      <w:start w:val="1"/>
      <w:numFmt w:val="ideographTraditional"/>
      <w:lvlText w:val="%2、"/>
      <w:lvlJc w:val="left"/>
      <w:pPr>
        <w:ind w:left="1887" w:hanging="480"/>
      </w:pPr>
      <w:rPr>
        <w:rFonts w:cs="Times New Roman"/>
      </w:rPr>
    </w:lvl>
    <w:lvl w:ilvl="2" w:tplc="0409001B" w:tentative="1">
      <w:start w:val="1"/>
      <w:numFmt w:val="lowerRoman"/>
      <w:lvlText w:val="%3."/>
      <w:lvlJc w:val="right"/>
      <w:pPr>
        <w:ind w:left="2367" w:hanging="480"/>
      </w:pPr>
      <w:rPr>
        <w:rFonts w:cs="Times New Roman"/>
      </w:rPr>
    </w:lvl>
    <w:lvl w:ilvl="3" w:tplc="0409000F" w:tentative="1">
      <w:start w:val="1"/>
      <w:numFmt w:val="decimal"/>
      <w:lvlText w:val="%4."/>
      <w:lvlJc w:val="left"/>
      <w:pPr>
        <w:ind w:left="2847" w:hanging="480"/>
      </w:pPr>
      <w:rPr>
        <w:rFonts w:cs="Times New Roman"/>
      </w:rPr>
    </w:lvl>
    <w:lvl w:ilvl="4" w:tplc="04090019" w:tentative="1">
      <w:start w:val="1"/>
      <w:numFmt w:val="ideographTraditional"/>
      <w:lvlText w:val="%5、"/>
      <w:lvlJc w:val="left"/>
      <w:pPr>
        <w:ind w:left="3327" w:hanging="480"/>
      </w:pPr>
      <w:rPr>
        <w:rFonts w:cs="Times New Roman"/>
      </w:rPr>
    </w:lvl>
    <w:lvl w:ilvl="5" w:tplc="0409001B" w:tentative="1">
      <w:start w:val="1"/>
      <w:numFmt w:val="lowerRoman"/>
      <w:lvlText w:val="%6."/>
      <w:lvlJc w:val="right"/>
      <w:pPr>
        <w:ind w:left="3807" w:hanging="480"/>
      </w:pPr>
      <w:rPr>
        <w:rFonts w:cs="Times New Roman"/>
      </w:rPr>
    </w:lvl>
    <w:lvl w:ilvl="6" w:tplc="0409000F" w:tentative="1">
      <w:start w:val="1"/>
      <w:numFmt w:val="decimal"/>
      <w:lvlText w:val="%7."/>
      <w:lvlJc w:val="left"/>
      <w:pPr>
        <w:ind w:left="4287" w:hanging="480"/>
      </w:pPr>
      <w:rPr>
        <w:rFonts w:cs="Times New Roman"/>
      </w:rPr>
    </w:lvl>
    <w:lvl w:ilvl="7" w:tplc="04090019" w:tentative="1">
      <w:start w:val="1"/>
      <w:numFmt w:val="ideographTraditional"/>
      <w:lvlText w:val="%8、"/>
      <w:lvlJc w:val="left"/>
      <w:pPr>
        <w:ind w:left="4767" w:hanging="480"/>
      </w:pPr>
      <w:rPr>
        <w:rFonts w:cs="Times New Roman"/>
      </w:rPr>
    </w:lvl>
    <w:lvl w:ilvl="8" w:tplc="0409001B" w:tentative="1">
      <w:start w:val="1"/>
      <w:numFmt w:val="lowerRoman"/>
      <w:lvlText w:val="%9."/>
      <w:lvlJc w:val="right"/>
      <w:pPr>
        <w:ind w:left="5247" w:hanging="480"/>
      </w:pPr>
      <w:rPr>
        <w:rFonts w:cs="Times New Roman"/>
      </w:rPr>
    </w:lvl>
  </w:abstractNum>
  <w:abstractNum w:abstractNumId="1" w15:restartNumberingAfterBreak="0">
    <w:nsid w:val="07114C03"/>
    <w:multiLevelType w:val="hybridMultilevel"/>
    <w:tmpl w:val="3348AE2E"/>
    <w:lvl w:ilvl="0" w:tplc="8116ADDA">
      <w:start w:val="1"/>
      <w:numFmt w:val="decimal"/>
      <w:lvlText w:val="(%1)"/>
      <w:lvlJc w:val="left"/>
      <w:pPr>
        <w:ind w:left="2007" w:hanging="360"/>
      </w:pPr>
      <w:rPr>
        <w:rFonts w:cs="Times New Roman" w:hint="default"/>
      </w:rPr>
    </w:lvl>
    <w:lvl w:ilvl="1" w:tplc="04090019" w:tentative="1">
      <w:start w:val="1"/>
      <w:numFmt w:val="ideographTraditional"/>
      <w:lvlText w:val="%2、"/>
      <w:lvlJc w:val="left"/>
      <w:pPr>
        <w:ind w:left="2607" w:hanging="480"/>
      </w:pPr>
      <w:rPr>
        <w:rFonts w:cs="Times New Roman"/>
      </w:rPr>
    </w:lvl>
    <w:lvl w:ilvl="2" w:tplc="0409001B" w:tentative="1">
      <w:start w:val="1"/>
      <w:numFmt w:val="lowerRoman"/>
      <w:lvlText w:val="%3."/>
      <w:lvlJc w:val="right"/>
      <w:pPr>
        <w:ind w:left="3087" w:hanging="480"/>
      </w:pPr>
      <w:rPr>
        <w:rFonts w:cs="Times New Roman"/>
      </w:rPr>
    </w:lvl>
    <w:lvl w:ilvl="3" w:tplc="0409000F" w:tentative="1">
      <w:start w:val="1"/>
      <w:numFmt w:val="decimal"/>
      <w:lvlText w:val="%4."/>
      <w:lvlJc w:val="left"/>
      <w:pPr>
        <w:ind w:left="3567" w:hanging="480"/>
      </w:pPr>
      <w:rPr>
        <w:rFonts w:cs="Times New Roman"/>
      </w:rPr>
    </w:lvl>
    <w:lvl w:ilvl="4" w:tplc="04090019" w:tentative="1">
      <w:start w:val="1"/>
      <w:numFmt w:val="ideographTraditional"/>
      <w:lvlText w:val="%5、"/>
      <w:lvlJc w:val="left"/>
      <w:pPr>
        <w:ind w:left="4047" w:hanging="480"/>
      </w:pPr>
      <w:rPr>
        <w:rFonts w:cs="Times New Roman"/>
      </w:rPr>
    </w:lvl>
    <w:lvl w:ilvl="5" w:tplc="0409001B" w:tentative="1">
      <w:start w:val="1"/>
      <w:numFmt w:val="lowerRoman"/>
      <w:lvlText w:val="%6."/>
      <w:lvlJc w:val="right"/>
      <w:pPr>
        <w:ind w:left="4527" w:hanging="480"/>
      </w:pPr>
      <w:rPr>
        <w:rFonts w:cs="Times New Roman"/>
      </w:rPr>
    </w:lvl>
    <w:lvl w:ilvl="6" w:tplc="0409000F" w:tentative="1">
      <w:start w:val="1"/>
      <w:numFmt w:val="decimal"/>
      <w:lvlText w:val="%7."/>
      <w:lvlJc w:val="left"/>
      <w:pPr>
        <w:ind w:left="5007" w:hanging="480"/>
      </w:pPr>
      <w:rPr>
        <w:rFonts w:cs="Times New Roman"/>
      </w:rPr>
    </w:lvl>
    <w:lvl w:ilvl="7" w:tplc="04090019" w:tentative="1">
      <w:start w:val="1"/>
      <w:numFmt w:val="ideographTraditional"/>
      <w:lvlText w:val="%8、"/>
      <w:lvlJc w:val="left"/>
      <w:pPr>
        <w:ind w:left="5487" w:hanging="480"/>
      </w:pPr>
      <w:rPr>
        <w:rFonts w:cs="Times New Roman"/>
      </w:rPr>
    </w:lvl>
    <w:lvl w:ilvl="8" w:tplc="0409001B" w:tentative="1">
      <w:start w:val="1"/>
      <w:numFmt w:val="lowerRoman"/>
      <w:lvlText w:val="%9."/>
      <w:lvlJc w:val="right"/>
      <w:pPr>
        <w:ind w:left="5967" w:hanging="480"/>
      </w:pPr>
      <w:rPr>
        <w:rFonts w:cs="Times New Roman"/>
      </w:rPr>
    </w:lvl>
  </w:abstractNum>
  <w:abstractNum w:abstractNumId="2" w15:restartNumberingAfterBreak="0">
    <w:nsid w:val="07921324"/>
    <w:multiLevelType w:val="hybridMultilevel"/>
    <w:tmpl w:val="736EBCB4"/>
    <w:lvl w:ilvl="0" w:tplc="CC845D8E">
      <w:start w:val="1"/>
      <w:numFmt w:val="taiwaneseCountingThousand"/>
      <w:lvlText w:val="(%1)"/>
      <w:lvlJc w:val="left"/>
      <w:pPr>
        <w:ind w:left="69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0DC445E9"/>
    <w:multiLevelType w:val="hybridMultilevel"/>
    <w:tmpl w:val="6B4261FA"/>
    <w:lvl w:ilvl="0" w:tplc="0D12E85A">
      <w:start w:val="1"/>
      <w:numFmt w:val="decimal"/>
      <w:lvlText w:val="(%1)"/>
      <w:lvlJc w:val="left"/>
      <w:pPr>
        <w:ind w:left="2127"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15111BB"/>
    <w:multiLevelType w:val="hybridMultilevel"/>
    <w:tmpl w:val="117C043A"/>
    <w:lvl w:ilvl="0" w:tplc="955A0FCA">
      <w:start w:val="1"/>
      <w:numFmt w:val="taiwaneseCountingThousand"/>
      <w:lvlText w:val="（%1）"/>
      <w:lvlJc w:val="left"/>
      <w:pPr>
        <w:ind w:left="1287" w:hanging="72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5" w15:restartNumberingAfterBreak="0">
    <w:nsid w:val="116C0C48"/>
    <w:multiLevelType w:val="hybridMultilevel"/>
    <w:tmpl w:val="8CEA7D72"/>
    <w:lvl w:ilvl="0" w:tplc="EBFCA338">
      <w:start w:val="1"/>
      <w:numFmt w:val="decimal"/>
      <w:lvlText w:val="%1."/>
      <w:lvlJc w:val="left"/>
      <w:pPr>
        <w:ind w:left="1287"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35B2D81"/>
    <w:multiLevelType w:val="hybridMultilevel"/>
    <w:tmpl w:val="FF447D78"/>
    <w:lvl w:ilvl="0" w:tplc="B48C080C">
      <w:start w:val="1"/>
      <w:numFmt w:val="decimal"/>
      <w:lvlText w:val="%1."/>
      <w:lvlJc w:val="left"/>
      <w:pPr>
        <w:ind w:left="1647" w:hanging="360"/>
      </w:pPr>
      <w:rPr>
        <w:rFonts w:cs="Times New Roman" w:hint="default"/>
      </w:rPr>
    </w:lvl>
    <w:lvl w:ilvl="1" w:tplc="04090019" w:tentative="1">
      <w:start w:val="1"/>
      <w:numFmt w:val="ideographTraditional"/>
      <w:lvlText w:val="%2、"/>
      <w:lvlJc w:val="left"/>
      <w:pPr>
        <w:ind w:left="2247" w:hanging="480"/>
      </w:pPr>
      <w:rPr>
        <w:rFonts w:cs="Times New Roman"/>
      </w:rPr>
    </w:lvl>
    <w:lvl w:ilvl="2" w:tplc="0409001B" w:tentative="1">
      <w:start w:val="1"/>
      <w:numFmt w:val="lowerRoman"/>
      <w:lvlText w:val="%3."/>
      <w:lvlJc w:val="right"/>
      <w:pPr>
        <w:ind w:left="2727" w:hanging="480"/>
      </w:pPr>
      <w:rPr>
        <w:rFonts w:cs="Times New Roman"/>
      </w:rPr>
    </w:lvl>
    <w:lvl w:ilvl="3" w:tplc="0409000F" w:tentative="1">
      <w:start w:val="1"/>
      <w:numFmt w:val="decimal"/>
      <w:lvlText w:val="%4."/>
      <w:lvlJc w:val="left"/>
      <w:pPr>
        <w:ind w:left="3207" w:hanging="480"/>
      </w:pPr>
      <w:rPr>
        <w:rFonts w:cs="Times New Roman"/>
      </w:rPr>
    </w:lvl>
    <w:lvl w:ilvl="4" w:tplc="04090019" w:tentative="1">
      <w:start w:val="1"/>
      <w:numFmt w:val="ideographTraditional"/>
      <w:lvlText w:val="%5、"/>
      <w:lvlJc w:val="left"/>
      <w:pPr>
        <w:ind w:left="3687" w:hanging="480"/>
      </w:pPr>
      <w:rPr>
        <w:rFonts w:cs="Times New Roman"/>
      </w:rPr>
    </w:lvl>
    <w:lvl w:ilvl="5" w:tplc="0409001B" w:tentative="1">
      <w:start w:val="1"/>
      <w:numFmt w:val="lowerRoman"/>
      <w:lvlText w:val="%6."/>
      <w:lvlJc w:val="right"/>
      <w:pPr>
        <w:ind w:left="4167" w:hanging="480"/>
      </w:pPr>
      <w:rPr>
        <w:rFonts w:cs="Times New Roman"/>
      </w:rPr>
    </w:lvl>
    <w:lvl w:ilvl="6" w:tplc="0409000F" w:tentative="1">
      <w:start w:val="1"/>
      <w:numFmt w:val="decimal"/>
      <w:lvlText w:val="%7."/>
      <w:lvlJc w:val="left"/>
      <w:pPr>
        <w:ind w:left="4647" w:hanging="480"/>
      </w:pPr>
      <w:rPr>
        <w:rFonts w:cs="Times New Roman"/>
      </w:rPr>
    </w:lvl>
    <w:lvl w:ilvl="7" w:tplc="04090019" w:tentative="1">
      <w:start w:val="1"/>
      <w:numFmt w:val="ideographTraditional"/>
      <w:lvlText w:val="%8、"/>
      <w:lvlJc w:val="left"/>
      <w:pPr>
        <w:ind w:left="5127" w:hanging="480"/>
      </w:pPr>
      <w:rPr>
        <w:rFonts w:cs="Times New Roman"/>
      </w:rPr>
    </w:lvl>
    <w:lvl w:ilvl="8" w:tplc="0409001B" w:tentative="1">
      <w:start w:val="1"/>
      <w:numFmt w:val="lowerRoman"/>
      <w:lvlText w:val="%9."/>
      <w:lvlJc w:val="right"/>
      <w:pPr>
        <w:ind w:left="5607" w:hanging="480"/>
      </w:pPr>
      <w:rPr>
        <w:rFonts w:cs="Times New Roman"/>
      </w:rPr>
    </w:lvl>
  </w:abstractNum>
  <w:abstractNum w:abstractNumId="7" w15:restartNumberingAfterBreak="0">
    <w:nsid w:val="13DD3C0D"/>
    <w:multiLevelType w:val="hybridMultilevel"/>
    <w:tmpl w:val="8CEA7D72"/>
    <w:lvl w:ilvl="0" w:tplc="EBFCA338">
      <w:start w:val="1"/>
      <w:numFmt w:val="decimal"/>
      <w:lvlText w:val="%1."/>
      <w:lvlJc w:val="left"/>
      <w:pPr>
        <w:ind w:left="1287"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4BA4934"/>
    <w:multiLevelType w:val="hybridMultilevel"/>
    <w:tmpl w:val="5AACFA3C"/>
    <w:lvl w:ilvl="0" w:tplc="92541A74">
      <w:start w:val="1"/>
      <w:numFmt w:val="taiwaneseCountingThousand"/>
      <w:lvlText w:val="（%1）"/>
      <w:lvlJc w:val="left"/>
      <w:pPr>
        <w:ind w:left="1287" w:hanging="72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9" w15:restartNumberingAfterBreak="0">
    <w:nsid w:val="1A834BD3"/>
    <w:multiLevelType w:val="hybridMultilevel"/>
    <w:tmpl w:val="FF447D78"/>
    <w:lvl w:ilvl="0" w:tplc="B48C080C">
      <w:start w:val="1"/>
      <w:numFmt w:val="decimal"/>
      <w:lvlText w:val="%1."/>
      <w:lvlJc w:val="left"/>
      <w:pPr>
        <w:ind w:left="1647" w:hanging="360"/>
      </w:pPr>
      <w:rPr>
        <w:rFonts w:cs="Times New Roman" w:hint="default"/>
      </w:rPr>
    </w:lvl>
    <w:lvl w:ilvl="1" w:tplc="04090019" w:tentative="1">
      <w:start w:val="1"/>
      <w:numFmt w:val="ideographTraditional"/>
      <w:lvlText w:val="%2、"/>
      <w:lvlJc w:val="left"/>
      <w:pPr>
        <w:ind w:left="2247" w:hanging="480"/>
      </w:pPr>
      <w:rPr>
        <w:rFonts w:cs="Times New Roman"/>
      </w:rPr>
    </w:lvl>
    <w:lvl w:ilvl="2" w:tplc="0409001B" w:tentative="1">
      <w:start w:val="1"/>
      <w:numFmt w:val="lowerRoman"/>
      <w:lvlText w:val="%3."/>
      <w:lvlJc w:val="right"/>
      <w:pPr>
        <w:ind w:left="2727" w:hanging="480"/>
      </w:pPr>
      <w:rPr>
        <w:rFonts w:cs="Times New Roman"/>
      </w:rPr>
    </w:lvl>
    <w:lvl w:ilvl="3" w:tplc="0409000F" w:tentative="1">
      <w:start w:val="1"/>
      <w:numFmt w:val="decimal"/>
      <w:lvlText w:val="%4."/>
      <w:lvlJc w:val="left"/>
      <w:pPr>
        <w:ind w:left="3207" w:hanging="480"/>
      </w:pPr>
      <w:rPr>
        <w:rFonts w:cs="Times New Roman"/>
      </w:rPr>
    </w:lvl>
    <w:lvl w:ilvl="4" w:tplc="04090019" w:tentative="1">
      <w:start w:val="1"/>
      <w:numFmt w:val="ideographTraditional"/>
      <w:lvlText w:val="%5、"/>
      <w:lvlJc w:val="left"/>
      <w:pPr>
        <w:ind w:left="3687" w:hanging="480"/>
      </w:pPr>
      <w:rPr>
        <w:rFonts w:cs="Times New Roman"/>
      </w:rPr>
    </w:lvl>
    <w:lvl w:ilvl="5" w:tplc="0409001B" w:tentative="1">
      <w:start w:val="1"/>
      <w:numFmt w:val="lowerRoman"/>
      <w:lvlText w:val="%6."/>
      <w:lvlJc w:val="right"/>
      <w:pPr>
        <w:ind w:left="4167" w:hanging="480"/>
      </w:pPr>
      <w:rPr>
        <w:rFonts w:cs="Times New Roman"/>
      </w:rPr>
    </w:lvl>
    <w:lvl w:ilvl="6" w:tplc="0409000F" w:tentative="1">
      <w:start w:val="1"/>
      <w:numFmt w:val="decimal"/>
      <w:lvlText w:val="%7."/>
      <w:lvlJc w:val="left"/>
      <w:pPr>
        <w:ind w:left="4647" w:hanging="480"/>
      </w:pPr>
      <w:rPr>
        <w:rFonts w:cs="Times New Roman"/>
      </w:rPr>
    </w:lvl>
    <w:lvl w:ilvl="7" w:tplc="04090019" w:tentative="1">
      <w:start w:val="1"/>
      <w:numFmt w:val="ideographTraditional"/>
      <w:lvlText w:val="%8、"/>
      <w:lvlJc w:val="left"/>
      <w:pPr>
        <w:ind w:left="5127" w:hanging="480"/>
      </w:pPr>
      <w:rPr>
        <w:rFonts w:cs="Times New Roman"/>
      </w:rPr>
    </w:lvl>
    <w:lvl w:ilvl="8" w:tplc="0409001B" w:tentative="1">
      <w:start w:val="1"/>
      <w:numFmt w:val="lowerRoman"/>
      <w:lvlText w:val="%9."/>
      <w:lvlJc w:val="right"/>
      <w:pPr>
        <w:ind w:left="5607" w:hanging="480"/>
      </w:pPr>
      <w:rPr>
        <w:rFonts w:cs="Times New Roman"/>
      </w:rPr>
    </w:lvl>
  </w:abstractNum>
  <w:abstractNum w:abstractNumId="10" w15:restartNumberingAfterBreak="0">
    <w:nsid w:val="1AEB6D9C"/>
    <w:multiLevelType w:val="hybridMultilevel"/>
    <w:tmpl w:val="61C670BE"/>
    <w:lvl w:ilvl="0" w:tplc="9D6E04D2">
      <w:start w:val="1"/>
      <w:numFmt w:val="taiwaneseCountingThousand"/>
      <w:lvlText w:val="（%1）"/>
      <w:lvlJc w:val="left"/>
      <w:pPr>
        <w:ind w:left="1287" w:hanging="72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1" w15:restartNumberingAfterBreak="0">
    <w:nsid w:val="1D730C42"/>
    <w:multiLevelType w:val="hybridMultilevel"/>
    <w:tmpl w:val="D26ACC68"/>
    <w:lvl w:ilvl="0" w:tplc="955A0FCA">
      <w:start w:val="1"/>
      <w:numFmt w:val="taiwaneseCountingThousand"/>
      <w:lvlText w:val="（%1）"/>
      <w:lvlJc w:val="left"/>
      <w:pPr>
        <w:ind w:left="1287"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33E2A9D"/>
    <w:multiLevelType w:val="hybridMultilevel"/>
    <w:tmpl w:val="1DD49494"/>
    <w:lvl w:ilvl="0" w:tplc="B48C080C">
      <w:start w:val="1"/>
      <w:numFmt w:val="decimal"/>
      <w:lvlText w:val="%1."/>
      <w:lvlJc w:val="left"/>
      <w:pPr>
        <w:ind w:left="1647" w:hanging="360"/>
      </w:pPr>
      <w:rPr>
        <w:rFonts w:cs="Times New Roman" w:hint="default"/>
      </w:rPr>
    </w:lvl>
    <w:lvl w:ilvl="1" w:tplc="04090019">
      <w:start w:val="1"/>
      <w:numFmt w:val="ideographTraditional"/>
      <w:lvlText w:val="%2、"/>
      <w:lvlJc w:val="left"/>
      <w:pPr>
        <w:ind w:left="2247" w:hanging="480"/>
      </w:pPr>
      <w:rPr>
        <w:rFonts w:cs="Times New Roman"/>
      </w:rPr>
    </w:lvl>
    <w:lvl w:ilvl="2" w:tplc="88F0C5C6">
      <w:start w:val="1"/>
      <w:numFmt w:val="decimal"/>
      <w:lvlText w:val="(%3)"/>
      <w:lvlJc w:val="left"/>
      <w:pPr>
        <w:ind w:left="2607" w:hanging="360"/>
      </w:pPr>
      <w:rPr>
        <w:rFonts w:cs="Times New Roman" w:hint="default"/>
      </w:rPr>
    </w:lvl>
    <w:lvl w:ilvl="3" w:tplc="0409000F" w:tentative="1">
      <w:start w:val="1"/>
      <w:numFmt w:val="decimal"/>
      <w:lvlText w:val="%4."/>
      <w:lvlJc w:val="left"/>
      <w:pPr>
        <w:ind w:left="3207" w:hanging="480"/>
      </w:pPr>
      <w:rPr>
        <w:rFonts w:cs="Times New Roman"/>
      </w:rPr>
    </w:lvl>
    <w:lvl w:ilvl="4" w:tplc="04090019" w:tentative="1">
      <w:start w:val="1"/>
      <w:numFmt w:val="ideographTraditional"/>
      <w:lvlText w:val="%5、"/>
      <w:lvlJc w:val="left"/>
      <w:pPr>
        <w:ind w:left="3687" w:hanging="480"/>
      </w:pPr>
      <w:rPr>
        <w:rFonts w:cs="Times New Roman"/>
      </w:rPr>
    </w:lvl>
    <w:lvl w:ilvl="5" w:tplc="0409001B" w:tentative="1">
      <w:start w:val="1"/>
      <w:numFmt w:val="lowerRoman"/>
      <w:lvlText w:val="%6."/>
      <w:lvlJc w:val="right"/>
      <w:pPr>
        <w:ind w:left="4167" w:hanging="480"/>
      </w:pPr>
      <w:rPr>
        <w:rFonts w:cs="Times New Roman"/>
      </w:rPr>
    </w:lvl>
    <w:lvl w:ilvl="6" w:tplc="0409000F" w:tentative="1">
      <w:start w:val="1"/>
      <w:numFmt w:val="decimal"/>
      <w:lvlText w:val="%7."/>
      <w:lvlJc w:val="left"/>
      <w:pPr>
        <w:ind w:left="4647" w:hanging="480"/>
      </w:pPr>
      <w:rPr>
        <w:rFonts w:cs="Times New Roman"/>
      </w:rPr>
    </w:lvl>
    <w:lvl w:ilvl="7" w:tplc="04090019" w:tentative="1">
      <w:start w:val="1"/>
      <w:numFmt w:val="ideographTraditional"/>
      <w:lvlText w:val="%8、"/>
      <w:lvlJc w:val="left"/>
      <w:pPr>
        <w:ind w:left="5127" w:hanging="480"/>
      </w:pPr>
      <w:rPr>
        <w:rFonts w:cs="Times New Roman"/>
      </w:rPr>
    </w:lvl>
    <w:lvl w:ilvl="8" w:tplc="0409001B" w:tentative="1">
      <w:start w:val="1"/>
      <w:numFmt w:val="lowerRoman"/>
      <w:lvlText w:val="%9."/>
      <w:lvlJc w:val="right"/>
      <w:pPr>
        <w:ind w:left="5607" w:hanging="480"/>
      </w:pPr>
      <w:rPr>
        <w:rFonts w:cs="Times New Roman"/>
      </w:rPr>
    </w:lvl>
  </w:abstractNum>
  <w:abstractNum w:abstractNumId="13" w15:restartNumberingAfterBreak="0">
    <w:nsid w:val="238E305F"/>
    <w:multiLevelType w:val="hybridMultilevel"/>
    <w:tmpl w:val="1DD49494"/>
    <w:lvl w:ilvl="0" w:tplc="B48C080C">
      <w:start w:val="1"/>
      <w:numFmt w:val="decimal"/>
      <w:lvlText w:val="%1."/>
      <w:lvlJc w:val="left"/>
      <w:pPr>
        <w:ind w:left="1647" w:hanging="360"/>
      </w:pPr>
      <w:rPr>
        <w:rFonts w:cs="Times New Roman" w:hint="default"/>
      </w:rPr>
    </w:lvl>
    <w:lvl w:ilvl="1" w:tplc="04090019">
      <w:start w:val="1"/>
      <w:numFmt w:val="ideographTraditional"/>
      <w:lvlText w:val="%2、"/>
      <w:lvlJc w:val="left"/>
      <w:pPr>
        <w:ind w:left="2247" w:hanging="480"/>
      </w:pPr>
      <w:rPr>
        <w:rFonts w:cs="Times New Roman"/>
      </w:rPr>
    </w:lvl>
    <w:lvl w:ilvl="2" w:tplc="88F0C5C6">
      <w:start w:val="1"/>
      <w:numFmt w:val="decimal"/>
      <w:lvlText w:val="(%3)"/>
      <w:lvlJc w:val="left"/>
      <w:pPr>
        <w:ind w:left="2607" w:hanging="360"/>
      </w:pPr>
      <w:rPr>
        <w:rFonts w:cs="Times New Roman" w:hint="default"/>
      </w:rPr>
    </w:lvl>
    <w:lvl w:ilvl="3" w:tplc="0409000F" w:tentative="1">
      <w:start w:val="1"/>
      <w:numFmt w:val="decimal"/>
      <w:lvlText w:val="%4."/>
      <w:lvlJc w:val="left"/>
      <w:pPr>
        <w:ind w:left="3207" w:hanging="480"/>
      </w:pPr>
      <w:rPr>
        <w:rFonts w:cs="Times New Roman"/>
      </w:rPr>
    </w:lvl>
    <w:lvl w:ilvl="4" w:tplc="04090019" w:tentative="1">
      <w:start w:val="1"/>
      <w:numFmt w:val="ideographTraditional"/>
      <w:lvlText w:val="%5、"/>
      <w:lvlJc w:val="left"/>
      <w:pPr>
        <w:ind w:left="3687" w:hanging="480"/>
      </w:pPr>
      <w:rPr>
        <w:rFonts w:cs="Times New Roman"/>
      </w:rPr>
    </w:lvl>
    <w:lvl w:ilvl="5" w:tplc="0409001B" w:tentative="1">
      <w:start w:val="1"/>
      <w:numFmt w:val="lowerRoman"/>
      <w:lvlText w:val="%6."/>
      <w:lvlJc w:val="right"/>
      <w:pPr>
        <w:ind w:left="4167" w:hanging="480"/>
      </w:pPr>
      <w:rPr>
        <w:rFonts w:cs="Times New Roman"/>
      </w:rPr>
    </w:lvl>
    <w:lvl w:ilvl="6" w:tplc="0409000F" w:tentative="1">
      <w:start w:val="1"/>
      <w:numFmt w:val="decimal"/>
      <w:lvlText w:val="%7."/>
      <w:lvlJc w:val="left"/>
      <w:pPr>
        <w:ind w:left="4647" w:hanging="480"/>
      </w:pPr>
      <w:rPr>
        <w:rFonts w:cs="Times New Roman"/>
      </w:rPr>
    </w:lvl>
    <w:lvl w:ilvl="7" w:tplc="04090019" w:tentative="1">
      <w:start w:val="1"/>
      <w:numFmt w:val="ideographTraditional"/>
      <w:lvlText w:val="%8、"/>
      <w:lvlJc w:val="left"/>
      <w:pPr>
        <w:ind w:left="5127" w:hanging="480"/>
      </w:pPr>
      <w:rPr>
        <w:rFonts w:cs="Times New Roman"/>
      </w:rPr>
    </w:lvl>
    <w:lvl w:ilvl="8" w:tplc="0409001B" w:tentative="1">
      <w:start w:val="1"/>
      <w:numFmt w:val="lowerRoman"/>
      <w:lvlText w:val="%9."/>
      <w:lvlJc w:val="right"/>
      <w:pPr>
        <w:ind w:left="5607" w:hanging="480"/>
      </w:pPr>
      <w:rPr>
        <w:rFonts w:cs="Times New Roman"/>
      </w:rPr>
    </w:lvl>
  </w:abstractNum>
  <w:abstractNum w:abstractNumId="14" w15:restartNumberingAfterBreak="0">
    <w:nsid w:val="25381677"/>
    <w:multiLevelType w:val="hybridMultilevel"/>
    <w:tmpl w:val="736EBCB4"/>
    <w:lvl w:ilvl="0" w:tplc="CC845D8E">
      <w:start w:val="1"/>
      <w:numFmt w:val="taiwaneseCountingThousand"/>
      <w:lvlText w:val="(%1)"/>
      <w:lvlJc w:val="left"/>
      <w:pPr>
        <w:ind w:left="69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15:restartNumberingAfterBreak="0">
    <w:nsid w:val="264C78A2"/>
    <w:multiLevelType w:val="hybridMultilevel"/>
    <w:tmpl w:val="8CEA7D72"/>
    <w:lvl w:ilvl="0" w:tplc="EBFCA338">
      <w:start w:val="1"/>
      <w:numFmt w:val="decimal"/>
      <w:lvlText w:val="%1."/>
      <w:lvlJc w:val="left"/>
      <w:pPr>
        <w:ind w:left="1287"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2952787F"/>
    <w:multiLevelType w:val="hybridMultilevel"/>
    <w:tmpl w:val="736EBCB4"/>
    <w:lvl w:ilvl="0" w:tplc="CC845D8E">
      <w:start w:val="1"/>
      <w:numFmt w:val="taiwaneseCountingThousand"/>
      <w:lvlText w:val="(%1)"/>
      <w:lvlJc w:val="left"/>
      <w:pPr>
        <w:ind w:left="69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15:restartNumberingAfterBreak="0">
    <w:nsid w:val="2CF73063"/>
    <w:multiLevelType w:val="hybridMultilevel"/>
    <w:tmpl w:val="5992BAAC"/>
    <w:lvl w:ilvl="0" w:tplc="0D90A102">
      <w:start w:val="1"/>
      <w:numFmt w:val="taiwaneseCountingThousand"/>
      <w:lvlText w:val="%1、"/>
      <w:lvlJc w:val="left"/>
      <w:pPr>
        <w:ind w:left="471" w:hanging="471"/>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2F6867B3"/>
    <w:multiLevelType w:val="hybridMultilevel"/>
    <w:tmpl w:val="117C043A"/>
    <w:lvl w:ilvl="0" w:tplc="955A0FCA">
      <w:start w:val="1"/>
      <w:numFmt w:val="taiwaneseCountingThousand"/>
      <w:lvlText w:val="（%1）"/>
      <w:lvlJc w:val="left"/>
      <w:pPr>
        <w:ind w:left="1287" w:hanging="720"/>
      </w:pPr>
      <w:rPr>
        <w:rFonts w:cs="Times New Roman" w:hint="default"/>
      </w:rPr>
    </w:lvl>
    <w:lvl w:ilvl="1" w:tplc="04090019">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9" w15:restartNumberingAfterBreak="0">
    <w:nsid w:val="37765E6C"/>
    <w:multiLevelType w:val="hybridMultilevel"/>
    <w:tmpl w:val="863AFCE0"/>
    <w:lvl w:ilvl="0" w:tplc="A0B6E642">
      <w:start w:val="1"/>
      <w:numFmt w:val="taiwaneseCountingThousand"/>
      <w:lvlText w:val="%1、"/>
      <w:lvlJc w:val="left"/>
      <w:pPr>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15:restartNumberingAfterBreak="0">
    <w:nsid w:val="379D527C"/>
    <w:multiLevelType w:val="hybridMultilevel"/>
    <w:tmpl w:val="8CEA7D72"/>
    <w:lvl w:ilvl="0" w:tplc="EBFCA338">
      <w:start w:val="1"/>
      <w:numFmt w:val="decimal"/>
      <w:lvlText w:val="%1."/>
      <w:lvlJc w:val="left"/>
      <w:pPr>
        <w:ind w:left="1287"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392F06E6"/>
    <w:multiLevelType w:val="hybridMultilevel"/>
    <w:tmpl w:val="FF447D78"/>
    <w:lvl w:ilvl="0" w:tplc="B48C080C">
      <w:start w:val="1"/>
      <w:numFmt w:val="decimal"/>
      <w:lvlText w:val="%1."/>
      <w:lvlJc w:val="left"/>
      <w:pPr>
        <w:ind w:left="1647" w:hanging="360"/>
      </w:pPr>
      <w:rPr>
        <w:rFonts w:cs="Times New Roman" w:hint="default"/>
      </w:rPr>
    </w:lvl>
    <w:lvl w:ilvl="1" w:tplc="04090019" w:tentative="1">
      <w:start w:val="1"/>
      <w:numFmt w:val="ideographTraditional"/>
      <w:lvlText w:val="%2、"/>
      <w:lvlJc w:val="left"/>
      <w:pPr>
        <w:ind w:left="2247" w:hanging="480"/>
      </w:pPr>
      <w:rPr>
        <w:rFonts w:cs="Times New Roman"/>
      </w:rPr>
    </w:lvl>
    <w:lvl w:ilvl="2" w:tplc="0409001B" w:tentative="1">
      <w:start w:val="1"/>
      <w:numFmt w:val="lowerRoman"/>
      <w:lvlText w:val="%3."/>
      <w:lvlJc w:val="right"/>
      <w:pPr>
        <w:ind w:left="2727" w:hanging="480"/>
      </w:pPr>
      <w:rPr>
        <w:rFonts w:cs="Times New Roman"/>
      </w:rPr>
    </w:lvl>
    <w:lvl w:ilvl="3" w:tplc="0409000F" w:tentative="1">
      <w:start w:val="1"/>
      <w:numFmt w:val="decimal"/>
      <w:lvlText w:val="%4."/>
      <w:lvlJc w:val="left"/>
      <w:pPr>
        <w:ind w:left="3207" w:hanging="480"/>
      </w:pPr>
      <w:rPr>
        <w:rFonts w:cs="Times New Roman"/>
      </w:rPr>
    </w:lvl>
    <w:lvl w:ilvl="4" w:tplc="04090019" w:tentative="1">
      <w:start w:val="1"/>
      <w:numFmt w:val="ideographTraditional"/>
      <w:lvlText w:val="%5、"/>
      <w:lvlJc w:val="left"/>
      <w:pPr>
        <w:ind w:left="3687" w:hanging="480"/>
      </w:pPr>
      <w:rPr>
        <w:rFonts w:cs="Times New Roman"/>
      </w:rPr>
    </w:lvl>
    <w:lvl w:ilvl="5" w:tplc="0409001B" w:tentative="1">
      <w:start w:val="1"/>
      <w:numFmt w:val="lowerRoman"/>
      <w:lvlText w:val="%6."/>
      <w:lvlJc w:val="right"/>
      <w:pPr>
        <w:ind w:left="4167" w:hanging="480"/>
      </w:pPr>
      <w:rPr>
        <w:rFonts w:cs="Times New Roman"/>
      </w:rPr>
    </w:lvl>
    <w:lvl w:ilvl="6" w:tplc="0409000F" w:tentative="1">
      <w:start w:val="1"/>
      <w:numFmt w:val="decimal"/>
      <w:lvlText w:val="%7."/>
      <w:lvlJc w:val="left"/>
      <w:pPr>
        <w:ind w:left="4647" w:hanging="480"/>
      </w:pPr>
      <w:rPr>
        <w:rFonts w:cs="Times New Roman"/>
      </w:rPr>
    </w:lvl>
    <w:lvl w:ilvl="7" w:tplc="04090019" w:tentative="1">
      <w:start w:val="1"/>
      <w:numFmt w:val="ideographTraditional"/>
      <w:lvlText w:val="%8、"/>
      <w:lvlJc w:val="left"/>
      <w:pPr>
        <w:ind w:left="5127" w:hanging="480"/>
      </w:pPr>
      <w:rPr>
        <w:rFonts w:cs="Times New Roman"/>
      </w:rPr>
    </w:lvl>
    <w:lvl w:ilvl="8" w:tplc="0409001B" w:tentative="1">
      <w:start w:val="1"/>
      <w:numFmt w:val="lowerRoman"/>
      <w:lvlText w:val="%9."/>
      <w:lvlJc w:val="right"/>
      <w:pPr>
        <w:ind w:left="5607" w:hanging="480"/>
      </w:pPr>
      <w:rPr>
        <w:rFonts w:cs="Times New Roman"/>
      </w:rPr>
    </w:lvl>
  </w:abstractNum>
  <w:abstractNum w:abstractNumId="22" w15:restartNumberingAfterBreak="0">
    <w:nsid w:val="45F04A84"/>
    <w:multiLevelType w:val="hybridMultilevel"/>
    <w:tmpl w:val="FF447D78"/>
    <w:lvl w:ilvl="0" w:tplc="B48C080C">
      <w:start w:val="1"/>
      <w:numFmt w:val="decimal"/>
      <w:lvlText w:val="%1."/>
      <w:lvlJc w:val="left"/>
      <w:pPr>
        <w:ind w:left="1647" w:hanging="360"/>
      </w:pPr>
      <w:rPr>
        <w:rFonts w:cs="Times New Roman" w:hint="default"/>
      </w:rPr>
    </w:lvl>
    <w:lvl w:ilvl="1" w:tplc="04090019" w:tentative="1">
      <w:start w:val="1"/>
      <w:numFmt w:val="ideographTraditional"/>
      <w:lvlText w:val="%2、"/>
      <w:lvlJc w:val="left"/>
      <w:pPr>
        <w:ind w:left="2247" w:hanging="480"/>
      </w:pPr>
      <w:rPr>
        <w:rFonts w:cs="Times New Roman"/>
      </w:rPr>
    </w:lvl>
    <w:lvl w:ilvl="2" w:tplc="0409001B" w:tentative="1">
      <w:start w:val="1"/>
      <w:numFmt w:val="lowerRoman"/>
      <w:lvlText w:val="%3."/>
      <w:lvlJc w:val="right"/>
      <w:pPr>
        <w:ind w:left="2727" w:hanging="480"/>
      </w:pPr>
      <w:rPr>
        <w:rFonts w:cs="Times New Roman"/>
      </w:rPr>
    </w:lvl>
    <w:lvl w:ilvl="3" w:tplc="0409000F" w:tentative="1">
      <w:start w:val="1"/>
      <w:numFmt w:val="decimal"/>
      <w:lvlText w:val="%4."/>
      <w:lvlJc w:val="left"/>
      <w:pPr>
        <w:ind w:left="3207" w:hanging="480"/>
      </w:pPr>
      <w:rPr>
        <w:rFonts w:cs="Times New Roman"/>
      </w:rPr>
    </w:lvl>
    <w:lvl w:ilvl="4" w:tplc="04090019" w:tentative="1">
      <w:start w:val="1"/>
      <w:numFmt w:val="ideographTraditional"/>
      <w:lvlText w:val="%5、"/>
      <w:lvlJc w:val="left"/>
      <w:pPr>
        <w:ind w:left="3687" w:hanging="480"/>
      </w:pPr>
      <w:rPr>
        <w:rFonts w:cs="Times New Roman"/>
      </w:rPr>
    </w:lvl>
    <w:lvl w:ilvl="5" w:tplc="0409001B" w:tentative="1">
      <w:start w:val="1"/>
      <w:numFmt w:val="lowerRoman"/>
      <w:lvlText w:val="%6."/>
      <w:lvlJc w:val="right"/>
      <w:pPr>
        <w:ind w:left="4167" w:hanging="480"/>
      </w:pPr>
      <w:rPr>
        <w:rFonts w:cs="Times New Roman"/>
      </w:rPr>
    </w:lvl>
    <w:lvl w:ilvl="6" w:tplc="0409000F" w:tentative="1">
      <w:start w:val="1"/>
      <w:numFmt w:val="decimal"/>
      <w:lvlText w:val="%7."/>
      <w:lvlJc w:val="left"/>
      <w:pPr>
        <w:ind w:left="4647" w:hanging="480"/>
      </w:pPr>
      <w:rPr>
        <w:rFonts w:cs="Times New Roman"/>
      </w:rPr>
    </w:lvl>
    <w:lvl w:ilvl="7" w:tplc="04090019" w:tentative="1">
      <w:start w:val="1"/>
      <w:numFmt w:val="ideographTraditional"/>
      <w:lvlText w:val="%8、"/>
      <w:lvlJc w:val="left"/>
      <w:pPr>
        <w:ind w:left="5127" w:hanging="480"/>
      </w:pPr>
      <w:rPr>
        <w:rFonts w:cs="Times New Roman"/>
      </w:rPr>
    </w:lvl>
    <w:lvl w:ilvl="8" w:tplc="0409001B" w:tentative="1">
      <w:start w:val="1"/>
      <w:numFmt w:val="lowerRoman"/>
      <w:lvlText w:val="%9."/>
      <w:lvlJc w:val="right"/>
      <w:pPr>
        <w:ind w:left="5607" w:hanging="480"/>
      </w:pPr>
      <w:rPr>
        <w:rFonts w:cs="Times New Roman"/>
      </w:rPr>
    </w:lvl>
  </w:abstractNum>
  <w:abstractNum w:abstractNumId="23" w15:restartNumberingAfterBreak="0">
    <w:nsid w:val="4EF305DE"/>
    <w:multiLevelType w:val="hybridMultilevel"/>
    <w:tmpl w:val="1DD49494"/>
    <w:lvl w:ilvl="0" w:tplc="B48C080C">
      <w:start w:val="1"/>
      <w:numFmt w:val="decimal"/>
      <w:lvlText w:val="%1."/>
      <w:lvlJc w:val="left"/>
      <w:pPr>
        <w:ind w:left="1647" w:hanging="360"/>
      </w:pPr>
      <w:rPr>
        <w:rFonts w:cs="Times New Roman" w:hint="default"/>
      </w:rPr>
    </w:lvl>
    <w:lvl w:ilvl="1" w:tplc="04090019">
      <w:start w:val="1"/>
      <w:numFmt w:val="ideographTraditional"/>
      <w:lvlText w:val="%2、"/>
      <w:lvlJc w:val="left"/>
      <w:pPr>
        <w:ind w:left="2247" w:hanging="480"/>
      </w:pPr>
      <w:rPr>
        <w:rFonts w:cs="Times New Roman"/>
      </w:rPr>
    </w:lvl>
    <w:lvl w:ilvl="2" w:tplc="88F0C5C6">
      <w:start w:val="1"/>
      <w:numFmt w:val="decimal"/>
      <w:lvlText w:val="(%3)"/>
      <w:lvlJc w:val="left"/>
      <w:pPr>
        <w:ind w:left="2607" w:hanging="360"/>
      </w:pPr>
      <w:rPr>
        <w:rFonts w:cs="Times New Roman" w:hint="default"/>
      </w:rPr>
    </w:lvl>
    <w:lvl w:ilvl="3" w:tplc="0409000F" w:tentative="1">
      <w:start w:val="1"/>
      <w:numFmt w:val="decimal"/>
      <w:lvlText w:val="%4."/>
      <w:lvlJc w:val="left"/>
      <w:pPr>
        <w:ind w:left="3207" w:hanging="480"/>
      </w:pPr>
      <w:rPr>
        <w:rFonts w:cs="Times New Roman"/>
      </w:rPr>
    </w:lvl>
    <w:lvl w:ilvl="4" w:tplc="04090019" w:tentative="1">
      <w:start w:val="1"/>
      <w:numFmt w:val="ideographTraditional"/>
      <w:lvlText w:val="%5、"/>
      <w:lvlJc w:val="left"/>
      <w:pPr>
        <w:ind w:left="3687" w:hanging="480"/>
      </w:pPr>
      <w:rPr>
        <w:rFonts w:cs="Times New Roman"/>
      </w:rPr>
    </w:lvl>
    <w:lvl w:ilvl="5" w:tplc="0409001B" w:tentative="1">
      <w:start w:val="1"/>
      <w:numFmt w:val="lowerRoman"/>
      <w:lvlText w:val="%6."/>
      <w:lvlJc w:val="right"/>
      <w:pPr>
        <w:ind w:left="4167" w:hanging="480"/>
      </w:pPr>
      <w:rPr>
        <w:rFonts w:cs="Times New Roman"/>
      </w:rPr>
    </w:lvl>
    <w:lvl w:ilvl="6" w:tplc="0409000F" w:tentative="1">
      <w:start w:val="1"/>
      <w:numFmt w:val="decimal"/>
      <w:lvlText w:val="%7."/>
      <w:lvlJc w:val="left"/>
      <w:pPr>
        <w:ind w:left="4647" w:hanging="480"/>
      </w:pPr>
      <w:rPr>
        <w:rFonts w:cs="Times New Roman"/>
      </w:rPr>
    </w:lvl>
    <w:lvl w:ilvl="7" w:tplc="04090019" w:tentative="1">
      <w:start w:val="1"/>
      <w:numFmt w:val="ideographTraditional"/>
      <w:lvlText w:val="%8、"/>
      <w:lvlJc w:val="left"/>
      <w:pPr>
        <w:ind w:left="5127" w:hanging="480"/>
      </w:pPr>
      <w:rPr>
        <w:rFonts w:cs="Times New Roman"/>
      </w:rPr>
    </w:lvl>
    <w:lvl w:ilvl="8" w:tplc="0409001B" w:tentative="1">
      <w:start w:val="1"/>
      <w:numFmt w:val="lowerRoman"/>
      <w:lvlText w:val="%9."/>
      <w:lvlJc w:val="right"/>
      <w:pPr>
        <w:ind w:left="5607" w:hanging="480"/>
      </w:pPr>
      <w:rPr>
        <w:rFonts w:cs="Times New Roman"/>
      </w:rPr>
    </w:lvl>
  </w:abstractNum>
  <w:abstractNum w:abstractNumId="24" w15:restartNumberingAfterBreak="0">
    <w:nsid w:val="51223C80"/>
    <w:multiLevelType w:val="hybridMultilevel"/>
    <w:tmpl w:val="FF447D78"/>
    <w:lvl w:ilvl="0" w:tplc="B48C080C">
      <w:start w:val="1"/>
      <w:numFmt w:val="decimal"/>
      <w:lvlText w:val="%1."/>
      <w:lvlJc w:val="left"/>
      <w:pPr>
        <w:ind w:left="1647" w:hanging="360"/>
      </w:pPr>
      <w:rPr>
        <w:rFonts w:cs="Times New Roman" w:hint="default"/>
      </w:rPr>
    </w:lvl>
    <w:lvl w:ilvl="1" w:tplc="04090019" w:tentative="1">
      <w:start w:val="1"/>
      <w:numFmt w:val="ideographTraditional"/>
      <w:lvlText w:val="%2、"/>
      <w:lvlJc w:val="left"/>
      <w:pPr>
        <w:ind w:left="2247" w:hanging="480"/>
      </w:pPr>
      <w:rPr>
        <w:rFonts w:cs="Times New Roman"/>
      </w:rPr>
    </w:lvl>
    <w:lvl w:ilvl="2" w:tplc="0409001B" w:tentative="1">
      <w:start w:val="1"/>
      <w:numFmt w:val="lowerRoman"/>
      <w:lvlText w:val="%3."/>
      <w:lvlJc w:val="right"/>
      <w:pPr>
        <w:ind w:left="2727" w:hanging="480"/>
      </w:pPr>
      <w:rPr>
        <w:rFonts w:cs="Times New Roman"/>
      </w:rPr>
    </w:lvl>
    <w:lvl w:ilvl="3" w:tplc="0409000F" w:tentative="1">
      <w:start w:val="1"/>
      <w:numFmt w:val="decimal"/>
      <w:lvlText w:val="%4."/>
      <w:lvlJc w:val="left"/>
      <w:pPr>
        <w:ind w:left="3207" w:hanging="480"/>
      </w:pPr>
      <w:rPr>
        <w:rFonts w:cs="Times New Roman"/>
      </w:rPr>
    </w:lvl>
    <w:lvl w:ilvl="4" w:tplc="04090019" w:tentative="1">
      <w:start w:val="1"/>
      <w:numFmt w:val="ideographTraditional"/>
      <w:lvlText w:val="%5、"/>
      <w:lvlJc w:val="left"/>
      <w:pPr>
        <w:ind w:left="3687" w:hanging="480"/>
      </w:pPr>
      <w:rPr>
        <w:rFonts w:cs="Times New Roman"/>
      </w:rPr>
    </w:lvl>
    <w:lvl w:ilvl="5" w:tplc="0409001B" w:tentative="1">
      <w:start w:val="1"/>
      <w:numFmt w:val="lowerRoman"/>
      <w:lvlText w:val="%6."/>
      <w:lvlJc w:val="right"/>
      <w:pPr>
        <w:ind w:left="4167" w:hanging="480"/>
      </w:pPr>
      <w:rPr>
        <w:rFonts w:cs="Times New Roman"/>
      </w:rPr>
    </w:lvl>
    <w:lvl w:ilvl="6" w:tplc="0409000F" w:tentative="1">
      <w:start w:val="1"/>
      <w:numFmt w:val="decimal"/>
      <w:lvlText w:val="%7."/>
      <w:lvlJc w:val="left"/>
      <w:pPr>
        <w:ind w:left="4647" w:hanging="480"/>
      </w:pPr>
      <w:rPr>
        <w:rFonts w:cs="Times New Roman"/>
      </w:rPr>
    </w:lvl>
    <w:lvl w:ilvl="7" w:tplc="04090019" w:tentative="1">
      <w:start w:val="1"/>
      <w:numFmt w:val="ideographTraditional"/>
      <w:lvlText w:val="%8、"/>
      <w:lvlJc w:val="left"/>
      <w:pPr>
        <w:ind w:left="5127" w:hanging="480"/>
      </w:pPr>
      <w:rPr>
        <w:rFonts w:cs="Times New Roman"/>
      </w:rPr>
    </w:lvl>
    <w:lvl w:ilvl="8" w:tplc="0409001B" w:tentative="1">
      <w:start w:val="1"/>
      <w:numFmt w:val="lowerRoman"/>
      <w:lvlText w:val="%9."/>
      <w:lvlJc w:val="right"/>
      <w:pPr>
        <w:ind w:left="5607" w:hanging="480"/>
      </w:pPr>
      <w:rPr>
        <w:rFonts w:cs="Times New Roman"/>
      </w:rPr>
    </w:lvl>
  </w:abstractNum>
  <w:abstractNum w:abstractNumId="25" w15:restartNumberingAfterBreak="0">
    <w:nsid w:val="52140965"/>
    <w:multiLevelType w:val="hybridMultilevel"/>
    <w:tmpl w:val="FC201DCC"/>
    <w:lvl w:ilvl="0" w:tplc="FDC4D898">
      <w:start w:val="1"/>
      <w:numFmt w:val="taiwaneseCountingThousand"/>
      <w:lvlText w:val="（%1）"/>
      <w:lvlJc w:val="left"/>
      <w:pPr>
        <w:ind w:left="1287" w:hanging="72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26" w15:restartNumberingAfterBreak="0">
    <w:nsid w:val="53576DA7"/>
    <w:multiLevelType w:val="hybridMultilevel"/>
    <w:tmpl w:val="FF447D78"/>
    <w:lvl w:ilvl="0" w:tplc="B48C080C">
      <w:start w:val="1"/>
      <w:numFmt w:val="decimal"/>
      <w:lvlText w:val="%1."/>
      <w:lvlJc w:val="left"/>
      <w:pPr>
        <w:ind w:left="1647" w:hanging="360"/>
      </w:pPr>
      <w:rPr>
        <w:rFonts w:cs="Times New Roman" w:hint="default"/>
      </w:rPr>
    </w:lvl>
    <w:lvl w:ilvl="1" w:tplc="04090019" w:tentative="1">
      <w:start w:val="1"/>
      <w:numFmt w:val="ideographTraditional"/>
      <w:lvlText w:val="%2、"/>
      <w:lvlJc w:val="left"/>
      <w:pPr>
        <w:ind w:left="2247" w:hanging="480"/>
      </w:pPr>
      <w:rPr>
        <w:rFonts w:cs="Times New Roman"/>
      </w:rPr>
    </w:lvl>
    <w:lvl w:ilvl="2" w:tplc="0409001B" w:tentative="1">
      <w:start w:val="1"/>
      <w:numFmt w:val="lowerRoman"/>
      <w:lvlText w:val="%3."/>
      <w:lvlJc w:val="right"/>
      <w:pPr>
        <w:ind w:left="2727" w:hanging="480"/>
      </w:pPr>
      <w:rPr>
        <w:rFonts w:cs="Times New Roman"/>
      </w:rPr>
    </w:lvl>
    <w:lvl w:ilvl="3" w:tplc="0409000F" w:tentative="1">
      <w:start w:val="1"/>
      <w:numFmt w:val="decimal"/>
      <w:lvlText w:val="%4."/>
      <w:lvlJc w:val="left"/>
      <w:pPr>
        <w:ind w:left="3207" w:hanging="480"/>
      </w:pPr>
      <w:rPr>
        <w:rFonts w:cs="Times New Roman"/>
      </w:rPr>
    </w:lvl>
    <w:lvl w:ilvl="4" w:tplc="04090019" w:tentative="1">
      <w:start w:val="1"/>
      <w:numFmt w:val="ideographTraditional"/>
      <w:lvlText w:val="%5、"/>
      <w:lvlJc w:val="left"/>
      <w:pPr>
        <w:ind w:left="3687" w:hanging="480"/>
      </w:pPr>
      <w:rPr>
        <w:rFonts w:cs="Times New Roman"/>
      </w:rPr>
    </w:lvl>
    <w:lvl w:ilvl="5" w:tplc="0409001B" w:tentative="1">
      <w:start w:val="1"/>
      <w:numFmt w:val="lowerRoman"/>
      <w:lvlText w:val="%6."/>
      <w:lvlJc w:val="right"/>
      <w:pPr>
        <w:ind w:left="4167" w:hanging="480"/>
      </w:pPr>
      <w:rPr>
        <w:rFonts w:cs="Times New Roman"/>
      </w:rPr>
    </w:lvl>
    <w:lvl w:ilvl="6" w:tplc="0409000F" w:tentative="1">
      <w:start w:val="1"/>
      <w:numFmt w:val="decimal"/>
      <w:lvlText w:val="%7."/>
      <w:lvlJc w:val="left"/>
      <w:pPr>
        <w:ind w:left="4647" w:hanging="480"/>
      </w:pPr>
      <w:rPr>
        <w:rFonts w:cs="Times New Roman"/>
      </w:rPr>
    </w:lvl>
    <w:lvl w:ilvl="7" w:tplc="04090019" w:tentative="1">
      <w:start w:val="1"/>
      <w:numFmt w:val="ideographTraditional"/>
      <w:lvlText w:val="%8、"/>
      <w:lvlJc w:val="left"/>
      <w:pPr>
        <w:ind w:left="5127" w:hanging="480"/>
      </w:pPr>
      <w:rPr>
        <w:rFonts w:cs="Times New Roman"/>
      </w:rPr>
    </w:lvl>
    <w:lvl w:ilvl="8" w:tplc="0409001B" w:tentative="1">
      <w:start w:val="1"/>
      <w:numFmt w:val="lowerRoman"/>
      <w:lvlText w:val="%9."/>
      <w:lvlJc w:val="right"/>
      <w:pPr>
        <w:ind w:left="5607" w:hanging="480"/>
      </w:pPr>
      <w:rPr>
        <w:rFonts w:cs="Times New Roman"/>
      </w:rPr>
    </w:lvl>
  </w:abstractNum>
  <w:abstractNum w:abstractNumId="27" w15:restartNumberingAfterBreak="0">
    <w:nsid w:val="54092F2C"/>
    <w:multiLevelType w:val="hybridMultilevel"/>
    <w:tmpl w:val="3348AE2E"/>
    <w:lvl w:ilvl="0" w:tplc="8116ADDA">
      <w:start w:val="1"/>
      <w:numFmt w:val="decimal"/>
      <w:lvlText w:val="(%1)"/>
      <w:lvlJc w:val="left"/>
      <w:pPr>
        <w:ind w:left="2007" w:hanging="360"/>
      </w:pPr>
      <w:rPr>
        <w:rFonts w:cs="Times New Roman" w:hint="default"/>
      </w:rPr>
    </w:lvl>
    <w:lvl w:ilvl="1" w:tplc="04090019" w:tentative="1">
      <w:start w:val="1"/>
      <w:numFmt w:val="ideographTraditional"/>
      <w:lvlText w:val="%2、"/>
      <w:lvlJc w:val="left"/>
      <w:pPr>
        <w:ind w:left="2607" w:hanging="480"/>
      </w:pPr>
      <w:rPr>
        <w:rFonts w:cs="Times New Roman"/>
      </w:rPr>
    </w:lvl>
    <w:lvl w:ilvl="2" w:tplc="0409001B" w:tentative="1">
      <w:start w:val="1"/>
      <w:numFmt w:val="lowerRoman"/>
      <w:lvlText w:val="%3."/>
      <w:lvlJc w:val="right"/>
      <w:pPr>
        <w:ind w:left="3087" w:hanging="480"/>
      </w:pPr>
      <w:rPr>
        <w:rFonts w:cs="Times New Roman"/>
      </w:rPr>
    </w:lvl>
    <w:lvl w:ilvl="3" w:tplc="0409000F" w:tentative="1">
      <w:start w:val="1"/>
      <w:numFmt w:val="decimal"/>
      <w:lvlText w:val="%4."/>
      <w:lvlJc w:val="left"/>
      <w:pPr>
        <w:ind w:left="3567" w:hanging="480"/>
      </w:pPr>
      <w:rPr>
        <w:rFonts w:cs="Times New Roman"/>
      </w:rPr>
    </w:lvl>
    <w:lvl w:ilvl="4" w:tplc="04090019" w:tentative="1">
      <w:start w:val="1"/>
      <w:numFmt w:val="ideographTraditional"/>
      <w:lvlText w:val="%5、"/>
      <w:lvlJc w:val="left"/>
      <w:pPr>
        <w:ind w:left="4047" w:hanging="480"/>
      </w:pPr>
      <w:rPr>
        <w:rFonts w:cs="Times New Roman"/>
      </w:rPr>
    </w:lvl>
    <w:lvl w:ilvl="5" w:tplc="0409001B" w:tentative="1">
      <w:start w:val="1"/>
      <w:numFmt w:val="lowerRoman"/>
      <w:lvlText w:val="%6."/>
      <w:lvlJc w:val="right"/>
      <w:pPr>
        <w:ind w:left="4527" w:hanging="480"/>
      </w:pPr>
      <w:rPr>
        <w:rFonts w:cs="Times New Roman"/>
      </w:rPr>
    </w:lvl>
    <w:lvl w:ilvl="6" w:tplc="0409000F" w:tentative="1">
      <w:start w:val="1"/>
      <w:numFmt w:val="decimal"/>
      <w:lvlText w:val="%7."/>
      <w:lvlJc w:val="left"/>
      <w:pPr>
        <w:ind w:left="5007" w:hanging="480"/>
      </w:pPr>
      <w:rPr>
        <w:rFonts w:cs="Times New Roman"/>
      </w:rPr>
    </w:lvl>
    <w:lvl w:ilvl="7" w:tplc="04090019" w:tentative="1">
      <w:start w:val="1"/>
      <w:numFmt w:val="ideographTraditional"/>
      <w:lvlText w:val="%8、"/>
      <w:lvlJc w:val="left"/>
      <w:pPr>
        <w:ind w:left="5487" w:hanging="480"/>
      </w:pPr>
      <w:rPr>
        <w:rFonts w:cs="Times New Roman"/>
      </w:rPr>
    </w:lvl>
    <w:lvl w:ilvl="8" w:tplc="0409001B" w:tentative="1">
      <w:start w:val="1"/>
      <w:numFmt w:val="lowerRoman"/>
      <w:lvlText w:val="%9."/>
      <w:lvlJc w:val="right"/>
      <w:pPr>
        <w:ind w:left="5967" w:hanging="480"/>
      </w:pPr>
      <w:rPr>
        <w:rFonts w:cs="Times New Roman"/>
      </w:rPr>
    </w:lvl>
  </w:abstractNum>
  <w:abstractNum w:abstractNumId="28" w15:restartNumberingAfterBreak="0">
    <w:nsid w:val="55490DE1"/>
    <w:multiLevelType w:val="hybridMultilevel"/>
    <w:tmpl w:val="1DD49494"/>
    <w:lvl w:ilvl="0" w:tplc="B48C080C">
      <w:start w:val="1"/>
      <w:numFmt w:val="decimal"/>
      <w:lvlText w:val="%1."/>
      <w:lvlJc w:val="left"/>
      <w:pPr>
        <w:ind w:left="1647" w:hanging="360"/>
      </w:pPr>
      <w:rPr>
        <w:rFonts w:cs="Times New Roman" w:hint="default"/>
      </w:rPr>
    </w:lvl>
    <w:lvl w:ilvl="1" w:tplc="04090019">
      <w:start w:val="1"/>
      <w:numFmt w:val="ideographTraditional"/>
      <w:lvlText w:val="%2、"/>
      <w:lvlJc w:val="left"/>
      <w:pPr>
        <w:ind w:left="2247" w:hanging="480"/>
      </w:pPr>
      <w:rPr>
        <w:rFonts w:cs="Times New Roman"/>
      </w:rPr>
    </w:lvl>
    <w:lvl w:ilvl="2" w:tplc="88F0C5C6">
      <w:start w:val="1"/>
      <w:numFmt w:val="decimal"/>
      <w:lvlText w:val="(%3)"/>
      <w:lvlJc w:val="left"/>
      <w:pPr>
        <w:ind w:left="2607" w:hanging="360"/>
      </w:pPr>
      <w:rPr>
        <w:rFonts w:cs="Times New Roman" w:hint="default"/>
      </w:rPr>
    </w:lvl>
    <w:lvl w:ilvl="3" w:tplc="0409000F" w:tentative="1">
      <w:start w:val="1"/>
      <w:numFmt w:val="decimal"/>
      <w:lvlText w:val="%4."/>
      <w:lvlJc w:val="left"/>
      <w:pPr>
        <w:ind w:left="3207" w:hanging="480"/>
      </w:pPr>
      <w:rPr>
        <w:rFonts w:cs="Times New Roman"/>
      </w:rPr>
    </w:lvl>
    <w:lvl w:ilvl="4" w:tplc="04090019" w:tentative="1">
      <w:start w:val="1"/>
      <w:numFmt w:val="ideographTraditional"/>
      <w:lvlText w:val="%5、"/>
      <w:lvlJc w:val="left"/>
      <w:pPr>
        <w:ind w:left="3687" w:hanging="480"/>
      </w:pPr>
      <w:rPr>
        <w:rFonts w:cs="Times New Roman"/>
      </w:rPr>
    </w:lvl>
    <w:lvl w:ilvl="5" w:tplc="0409001B" w:tentative="1">
      <w:start w:val="1"/>
      <w:numFmt w:val="lowerRoman"/>
      <w:lvlText w:val="%6."/>
      <w:lvlJc w:val="right"/>
      <w:pPr>
        <w:ind w:left="4167" w:hanging="480"/>
      </w:pPr>
      <w:rPr>
        <w:rFonts w:cs="Times New Roman"/>
      </w:rPr>
    </w:lvl>
    <w:lvl w:ilvl="6" w:tplc="0409000F" w:tentative="1">
      <w:start w:val="1"/>
      <w:numFmt w:val="decimal"/>
      <w:lvlText w:val="%7."/>
      <w:lvlJc w:val="left"/>
      <w:pPr>
        <w:ind w:left="4647" w:hanging="480"/>
      </w:pPr>
      <w:rPr>
        <w:rFonts w:cs="Times New Roman"/>
      </w:rPr>
    </w:lvl>
    <w:lvl w:ilvl="7" w:tplc="04090019" w:tentative="1">
      <w:start w:val="1"/>
      <w:numFmt w:val="ideographTraditional"/>
      <w:lvlText w:val="%8、"/>
      <w:lvlJc w:val="left"/>
      <w:pPr>
        <w:ind w:left="5127" w:hanging="480"/>
      </w:pPr>
      <w:rPr>
        <w:rFonts w:cs="Times New Roman"/>
      </w:rPr>
    </w:lvl>
    <w:lvl w:ilvl="8" w:tplc="0409001B" w:tentative="1">
      <w:start w:val="1"/>
      <w:numFmt w:val="lowerRoman"/>
      <w:lvlText w:val="%9."/>
      <w:lvlJc w:val="right"/>
      <w:pPr>
        <w:ind w:left="5607" w:hanging="480"/>
      </w:pPr>
      <w:rPr>
        <w:rFonts w:cs="Times New Roman"/>
      </w:rPr>
    </w:lvl>
  </w:abstractNum>
  <w:abstractNum w:abstractNumId="29" w15:restartNumberingAfterBreak="0">
    <w:nsid w:val="58EF09C2"/>
    <w:multiLevelType w:val="hybridMultilevel"/>
    <w:tmpl w:val="117C043A"/>
    <w:lvl w:ilvl="0" w:tplc="955A0FCA">
      <w:start w:val="1"/>
      <w:numFmt w:val="taiwaneseCountingThousand"/>
      <w:lvlText w:val="（%1）"/>
      <w:lvlJc w:val="left"/>
      <w:pPr>
        <w:ind w:left="1287" w:hanging="72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30" w15:restartNumberingAfterBreak="0">
    <w:nsid w:val="59032286"/>
    <w:multiLevelType w:val="hybridMultilevel"/>
    <w:tmpl w:val="736EBCB4"/>
    <w:lvl w:ilvl="0" w:tplc="CC845D8E">
      <w:start w:val="1"/>
      <w:numFmt w:val="taiwaneseCountingThousand"/>
      <w:lvlText w:val="(%1)"/>
      <w:lvlJc w:val="left"/>
      <w:pPr>
        <w:ind w:left="69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15:restartNumberingAfterBreak="0">
    <w:nsid w:val="59B66C45"/>
    <w:multiLevelType w:val="hybridMultilevel"/>
    <w:tmpl w:val="8CEA7D72"/>
    <w:lvl w:ilvl="0" w:tplc="EBFCA338">
      <w:start w:val="1"/>
      <w:numFmt w:val="decimal"/>
      <w:lvlText w:val="%1."/>
      <w:lvlJc w:val="left"/>
      <w:pPr>
        <w:ind w:left="1287"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5CE211EB"/>
    <w:multiLevelType w:val="hybridMultilevel"/>
    <w:tmpl w:val="C6EE15CE"/>
    <w:lvl w:ilvl="0" w:tplc="1BA62260">
      <w:start w:val="1"/>
      <w:numFmt w:val="taiwaneseCountingThousand"/>
      <w:lvlText w:val="（%1）"/>
      <w:lvlJc w:val="left"/>
      <w:pPr>
        <w:ind w:left="1287" w:hanging="72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33" w15:restartNumberingAfterBreak="0">
    <w:nsid w:val="5F004282"/>
    <w:multiLevelType w:val="hybridMultilevel"/>
    <w:tmpl w:val="1C2ACE84"/>
    <w:lvl w:ilvl="0" w:tplc="EBFCA338">
      <w:start w:val="1"/>
      <w:numFmt w:val="decimal"/>
      <w:lvlText w:val="%1."/>
      <w:lvlJc w:val="left"/>
      <w:pPr>
        <w:ind w:left="927" w:hanging="36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34" w15:restartNumberingAfterBreak="0">
    <w:nsid w:val="66173CB3"/>
    <w:multiLevelType w:val="hybridMultilevel"/>
    <w:tmpl w:val="3348AE2E"/>
    <w:lvl w:ilvl="0" w:tplc="8116ADDA">
      <w:start w:val="1"/>
      <w:numFmt w:val="decimal"/>
      <w:lvlText w:val="(%1)"/>
      <w:lvlJc w:val="left"/>
      <w:pPr>
        <w:ind w:left="2007" w:hanging="360"/>
      </w:pPr>
      <w:rPr>
        <w:rFonts w:cs="Times New Roman" w:hint="default"/>
      </w:rPr>
    </w:lvl>
    <w:lvl w:ilvl="1" w:tplc="04090019" w:tentative="1">
      <w:start w:val="1"/>
      <w:numFmt w:val="ideographTraditional"/>
      <w:lvlText w:val="%2、"/>
      <w:lvlJc w:val="left"/>
      <w:pPr>
        <w:ind w:left="2607" w:hanging="480"/>
      </w:pPr>
      <w:rPr>
        <w:rFonts w:cs="Times New Roman"/>
      </w:rPr>
    </w:lvl>
    <w:lvl w:ilvl="2" w:tplc="0409001B" w:tentative="1">
      <w:start w:val="1"/>
      <w:numFmt w:val="lowerRoman"/>
      <w:lvlText w:val="%3."/>
      <w:lvlJc w:val="right"/>
      <w:pPr>
        <w:ind w:left="3087" w:hanging="480"/>
      </w:pPr>
      <w:rPr>
        <w:rFonts w:cs="Times New Roman"/>
      </w:rPr>
    </w:lvl>
    <w:lvl w:ilvl="3" w:tplc="0409000F" w:tentative="1">
      <w:start w:val="1"/>
      <w:numFmt w:val="decimal"/>
      <w:lvlText w:val="%4."/>
      <w:lvlJc w:val="left"/>
      <w:pPr>
        <w:ind w:left="3567" w:hanging="480"/>
      </w:pPr>
      <w:rPr>
        <w:rFonts w:cs="Times New Roman"/>
      </w:rPr>
    </w:lvl>
    <w:lvl w:ilvl="4" w:tplc="04090019" w:tentative="1">
      <w:start w:val="1"/>
      <w:numFmt w:val="ideographTraditional"/>
      <w:lvlText w:val="%5、"/>
      <w:lvlJc w:val="left"/>
      <w:pPr>
        <w:ind w:left="4047" w:hanging="480"/>
      </w:pPr>
      <w:rPr>
        <w:rFonts w:cs="Times New Roman"/>
      </w:rPr>
    </w:lvl>
    <w:lvl w:ilvl="5" w:tplc="0409001B" w:tentative="1">
      <w:start w:val="1"/>
      <w:numFmt w:val="lowerRoman"/>
      <w:lvlText w:val="%6."/>
      <w:lvlJc w:val="right"/>
      <w:pPr>
        <w:ind w:left="4527" w:hanging="480"/>
      </w:pPr>
      <w:rPr>
        <w:rFonts w:cs="Times New Roman"/>
      </w:rPr>
    </w:lvl>
    <w:lvl w:ilvl="6" w:tplc="0409000F" w:tentative="1">
      <w:start w:val="1"/>
      <w:numFmt w:val="decimal"/>
      <w:lvlText w:val="%7."/>
      <w:lvlJc w:val="left"/>
      <w:pPr>
        <w:ind w:left="5007" w:hanging="480"/>
      </w:pPr>
      <w:rPr>
        <w:rFonts w:cs="Times New Roman"/>
      </w:rPr>
    </w:lvl>
    <w:lvl w:ilvl="7" w:tplc="04090019" w:tentative="1">
      <w:start w:val="1"/>
      <w:numFmt w:val="ideographTraditional"/>
      <w:lvlText w:val="%8、"/>
      <w:lvlJc w:val="left"/>
      <w:pPr>
        <w:ind w:left="5487" w:hanging="480"/>
      </w:pPr>
      <w:rPr>
        <w:rFonts w:cs="Times New Roman"/>
      </w:rPr>
    </w:lvl>
    <w:lvl w:ilvl="8" w:tplc="0409001B" w:tentative="1">
      <w:start w:val="1"/>
      <w:numFmt w:val="lowerRoman"/>
      <w:lvlText w:val="%9."/>
      <w:lvlJc w:val="right"/>
      <w:pPr>
        <w:ind w:left="5967" w:hanging="480"/>
      </w:pPr>
      <w:rPr>
        <w:rFonts w:cs="Times New Roman"/>
      </w:rPr>
    </w:lvl>
  </w:abstractNum>
  <w:abstractNum w:abstractNumId="35" w15:restartNumberingAfterBreak="0">
    <w:nsid w:val="6CBA6203"/>
    <w:multiLevelType w:val="hybridMultilevel"/>
    <w:tmpl w:val="736EBCB4"/>
    <w:lvl w:ilvl="0" w:tplc="CC845D8E">
      <w:start w:val="1"/>
      <w:numFmt w:val="taiwaneseCountingThousand"/>
      <w:lvlText w:val="(%1)"/>
      <w:lvlJc w:val="left"/>
      <w:pPr>
        <w:ind w:left="69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6" w15:restartNumberingAfterBreak="0">
    <w:nsid w:val="6E2A1485"/>
    <w:multiLevelType w:val="hybridMultilevel"/>
    <w:tmpl w:val="74D0D686"/>
    <w:lvl w:ilvl="0" w:tplc="1BA62260">
      <w:start w:val="1"/>
      <w:numFmt w:val="taiwaneseCountingThousand"/>
      <w:lvlText w:val="（%1）"/>
      <w:lvlJc w:val="left"/>
      <w:pPr>
        <w:ind w:left="1287" w:hanging="720"/>
      </w:pPr>
      <w:rPr>
        <w:rFonts w:cs="Times New Roman" w:hint="default"/>
      </w:rPr>
    </w:lvl>
    <w:lvl w:ilvl="1" w:tplc="04090019">
      <w:start w:val="1"/>
      <w:numFmt w:val="ideographTraditional"/>
      <w:lvlText w:val="%2、"/>
      <w:lvlJc w:val="left"/>
      <w:pPr>
        <w:ind w:left="1527" w:hanging="480"/>
      </w:pPr>
      <w:rPr>
        <w:rFonts w:cs="Times New Roman"/>
      </w:rPr>
    </w:lvl>
    <w:lvl w:ilvl="2" w:tplc="0409000F">
      <w:start w:val="1"/>
      <w:numFmt w:val="decimal"/>
      <w:lvlText w:val="%3."/>
      <w:lvlJc w:val="lef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37" w15:restartNumberingAfterBreak="0">
    <w:nsid w:val="73EE46F7"/>
    <w:multiLevelType w:val="hybridMultilevel"/>
    <w:tmpl w:val="2214ACF6"/>
    <w:lvl w:ilvl="0" w:tplc="1BA62260">
      <w:start w:val="1"/>
      <w:numFmt w:val="taiwaneseCountingThousand"/>
      <w:lvlText w:val="（%1）"/>
      <w:lvlJc w:val="left"/>
      <w:pPr>
        <w:ind w:left="1287" w:hanging="72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38" w15:restartNumberingAfterBreak="0">
    <w:nsid w:val="7800595E"/>
    <w:multiLevelType w:val="hybridMultilevel"/>
    <w:tmpl w:val="3348AE2E"/>
    <w:lvl w:ilvl="0" w:tplc="8116ADDA">
      <w:start w:val="1"/>
      <w:numFmt w:val="decimal"/>
      <w:lvlText w:val="(%1)"/>
      <w:lvlJc w:val="left"/>
      <w:pPr>
        <w:ind w:left="2007" w:hanging="360"/>
      </w:pPr>
      <w:rPr>
        <w:rFonts w:cs="Times New Roman" w:hint="default"/>
      </w:rPr>
    </w:lvl>
    <w:lvl w:ilvl="1" w:tplc="04090019" w:tentative="1">
      <w:start w:val="1"/>
      <w:numFmt w:val="ideographTraditional"/>
      <w:lvlText w:val="%2、"/>
      <w:lvlJc w:val="left"/>
      <w:pPr>
        <w:ind w:left="2607" w:hanging="480"/>
      </w:pPr>
      <w:rPr>
        <w:rFonts w:cs="Times New Roman"/>
      </w:rPr>
    </w:lvl>
    <w:lvl w:ilvl="2" w:tplc="0409001B" w:tentative="1">
      <w:start w:val="1"/>
      <w:numFmt w:val="lowerRoman"/>
      <w:lvlText w:val="%3."/>
      <w:lvlJc w:val="right"/>
      <w:pPr>
        <w:ind w:left="3087" w:hanging="480"/>
      </w:pPr>
      <w:rPr>
        <w:rFonts w:cs="Times New Roman"/>
      </w:rPr>
    </w:lvl>
    <w:lvl w:ilvl="3" w:tplc="0409000F" w:tentative="1">
      <w:start w:val="1"/>
      <w:numFmt w:val="decimal"/>
      <w:lvlText w:val="%4."/>
      <w:lvlJc w:val="left"/>
      <w:pPr>
        <w:ind w:left="3567" w:hanging="480"/>
      </w:pPr>
      <w:rPr>
        <w:rFonts w:cs="Times New Roman"/>
      </w:rPr>
    </w:lvl>
    <w:lvl w:ilvl="4" w:tplc="04090019" w:tentative="1">
      <w:start w:val="1"/>
      <w:numFmt w:val="ideographTraditional"/>
      <w:lvlText w:val="%5、"/>
      <w:lvlJc w:val="left"/>
      <w:pPr>
        <w:ind w:left="4047" w:hanging="480"/>
      </w:pPr>
      <w:rPr>
        <w:rFonts w:cs="Times New Roman"/>
      </w:rPr>
    </w:lvl>
    <w:lvl w:ilvl="5" w:tplc="0409001B" w:tentative="1">
      <w:start w:val="1"/>
      <w:numFmt w:val="lowerRoman"/>
      <w:lvlText w:val="%6."/>
      <w:lvlJc w:val="right"/>
      <w:pPr>
        <w:ind w:left="4527" w:hanging="480"/>
      </w:pPr>
      <w:rPr>
        <w:rFonts w:cs="Times New Roman"/>
      </w:rPr>
    </w:lvl>
    <w:lvl w:ilvl="6" w:tplc="0409000F" w:tentative="1">
      <w:start w:val="1"/>
      <w:numFmt w:val="decimal"/>
      <w:lvlText w:val="%7."/>
      <w:lvlJc w:val="left"/>
      <w:pPr>
        <w:ind w:left="5007" w:hanging="480"/>
      </w:pPr>
      <w:rPr>
        <w:rFonts w:cs="Times New Roman"/>
      </w:rPr>
    </w:lvl>
    <w:lvl w:ilvl="7" w:tplc="04090019" w:tentative="1">
      <w:start w:val="1"/>
      <w:numFmt w:val="ideographTraditional"/>
      <w:lvlText w:val="%8、"/>
      <w:lvlJc w:val="left"/>
      <w:pPr>
        <w:ind w:left="5487" w:hanging="480"/>
      </w:pPr>
      <w:rPr>
        <w:rFonts w:cs="Times New Roman"/>
      </w:rPr>
    </w:lvl>
    <w:lvl w:ilvl="8" w:tplc="0409001B" w:tentative="1">
      <w:start w:val="1"/>
      <w:numFmt w:val="lowerRoman"/>
      <w:lvlText w:val="%9."/>
      <w:lvlJc w:val="right"/>
      <w:pPr>
        <w:ind w:left="5967" w:hanging="480"/>
      </w:pPr>
      <w:rPr>
        <w:rFonts w:cs="Times New Roman"/>
      </w:rPr>
    </w:lvl>
  </w:abstractNum>
  <w:abstractNum w:abstractNumId="39" w15:restartNumberingAfterBreak="0">
    <w:nsid w:val="7A636BFA"/>
    <w:multiLevelType w:val="hybridMultilevel"/>
    <w:tmpl w:val="2214ACF6"/>
    <w:lvl w:ilvl="0" w:tplc="1BA62260">
      <w:start w:val="1"/>
      <w:numFmt w:val="taiwaneseCountingThousand"/>
      <w:lvlText w:val="（%1）"/>
      <w:lvlJc w:val="left"/>
      <w:pPr>
        <w:ind w:left="1287" w:hanging="72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40" w15:restartNumberingAfterBreak="0">
    <w:nsid w:val="7BB51B3B"/>
    <w:multiLevelType w:val="hybridMultilevel"/>
    <w:tmpl w:val="E9202274"/>
    <w:lvl w:ilvl="0" w:tplc="B48C080C">
      <w:start w:val="1"/>
      <w:numFmt w:val="decimal"/>
      <w:lvlText w:val="%1."/>
      <w:lvlJc w:val="left"/>
      <w:pPr>
        <w:ind w:left="1647" w:hanging="360"/>
      </w:pPr>
      <w:rPr>
        <w:rFonts w:cs="Times New Roman" w:hint="default"/>
      </w:rPr>
    </w:lvl>
    <w:lvl w:ilvl="1" w:tplc="0D12E85A">
      <w:start w:val="1"/>
      <w:numFmt w:val="decimal"/>
      <w:lvlText w:val="(%2)"/>
      <w:lvlJc w:val="left"/>
      <w:pPr>
        <w:ind w:left="2127" w:hanging="360"/>
      </w:pPr>
      <w:rPr>
        <w:rFonts w:cs="Times New Roman" w:hint="default"/>
      </w:rPr>
    </w:lvl>
    <w:lvl w:ilvl="2" w:tplc="0409001B" w:tentative="1">
      <w:start w:val="1"/>
      <w:numFmt w:val="lowerRoman"/>
      <w:lvlText w:val="%3."/>
      <w:lvlJc w:val="right"/>
      <w:pPr>
        <w:ind w:left="2727" w:hanging="480"/>
      </w:pPr>
      <w:rPr>
        <w:rFonts w:cs="Times New Roman"/>
      </w:rPr>
    </w:lvl>
    <w:lvl w:ilvl="3" w:tplc="0409000F" w:tentative="1">
      <w:start w:val="1"/>
      <w:numFmt w:val="decimal"/>
      <w:lvlText w:val="%4."/>
      <w:lvlJc w:val="left"/>
      <w:pPr>
        <w:ind w:left="3207" w:hanging="480"/>
      </w:pPr>
      <w:rPr>
        <w:rFonts w:cs="Times New Roman"/>
      </w:rPr>
    </w:lvl>
    <w:lvl w:ilvl="4" w:tplc="04090019" w:tentative="1">
      <w:start w:val="1"/>
      <w:numFmt w:val="ideographTraditional"/>
      <w:lvlText w:val="%5、"/>
      <w:lvlJc w:val="left"/>
      <w:pPr>
        <w:ind w:left="3687" w:hanging="480"/>
      </w:pPr>
      <w:rPr>
        <w:rFonts w:cs="Times New Roman"/>
      </w:rPr>
    </w:lvl>
    <w:lvl w:ilvl="5" w:tplc="0409001B" w:tentative="1">
      <w:start w:val="1"/>
      <w:numFmt w:val="lowerRoman"/>
      <w:lvlText w:val="%6."/>
      <w:lvlJc w:val="right"/>
      <w:pPr>
        <w:ind w:left="4167" w:hanging="480"/>
      </w:pPr>
      <w:rPr>
        <w:rFonts w:cs="Times New Roman"/>
      </w:rPr>
    </w:lvl>
    <w:lvl w:ilvl="6" w:tplc="0409000F" w:tentative="1">
      <w:start w:val="1"/>
      <w:numFmt w:val="decimal"/>
      <w:lvlText w:val="%7."/>
      <w:lvlJc w:val="left"/>
      <w:pPr>
        <w:ind w:left="4647" w:hanging="480"/>
      </w:pPr>
      <w:rPr>
        <w:rFonts w:cs="Times New Roman"/>
      </w:rPr>
    </w:lvl>
    <w:lvl w:ilvl="7" w:tplc="04090019" w:tentative="1">
      <w:start w:val="1"/>
      <w:numFmt w:val="ideographTraditional"/>
      <w:lvlText w:val="%8、"/>
      <w:lvlJc w:val="left"/>
      <w:pPr>
        <w:ind w:left="5127" w:hanging="480"/>
      </w:pPr>
      <w:rPr>
        <w:rFonts w:cs="Times New Roman"/>
      </w:rPr>
    </w:lvl>
    <w:lvl w:ilvl="8" w:tplc="0409001B" w:tentative="1">
      <w:start w:val="1"/>
      <w:numFmt w:val="lowerRoman"/>
      <w:lvlText w:val="%9."/>
      <w:lvlJc w:val="right"/>
      <w:pPr>
        <w:ind w:left="5607" w:hanging="480"/>
      </w:pPr>
      <w:rPr>
        <w:rFonts w:cs="Times New Roman"/>
      </w:rPr>
    </w:lvl>
  </w:abstractNum>
  <w:abstractNum w:abstractNumId="41" w15:restartNumberingAfterBreak="0">
    <w:nsid w:val="7C494BB1"/>
    <w:multiLevelType w:val="hybridMultilevel"/>
    <w:tmpl w:val="117C043A"/>
    <w:lvl w:ilvl="0" w:tplc="955A0FCA">
      <w:start w:val="1"/>
      <w:numFmt w:val="taiwaneseCountingThousand"/>
      <w:lvlText w:val="（%1）"/>
      <w:lvlJc w:val="left"/>
      <w:pPr>
        <w:ind w:left="1287" w:hanging="72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num w:numId="1">
    <w:abstractNumId w:val="17"/>
  </w:num>
  <w:num w:numId="2">
    <w:abstractNumId w:val="10"/>
  </w:num>
  <w:num w:numId="3">
    <w:abstractNumId w:val="39"/>
  </w:num>
  <w:num w:numId="4">
    <w:abstractNumId w:val="32"/>
  </w:num>
  <w:num w:numId="5">
    <w:abstractNumId w:val="33"/>
  </w:num>
  <w:num w:numId="6">
    <w:abstractNumId w:val="0"/>
  </w:num>
  <w:num w:numId="7">
    <w:abstractNumId w:val="15"/>
  </w:num>
  <w:num w:numId="8">
    <w:abstractNumId w:val="37"/>
  </w:num>
  <w:num w:numId="9">
    <w:abstractNumId w:val="20"/>
  </w:num>
  <w:num w:numId="10">
    <w:abstractNumId w:val="7"/>
  </w:num>
  <w:num w:numId="11">
    <w:abstractNumId w:val="5"/>
  </w:num>
  <w:num w:numId="12">
    <w:abstractNumId w:val="31"/>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21"/>
  </w:num>
  <w:num w:numId="21">
    <w:abstractNumId w:val="36"/>
  </w:num>
  <w:num w:numId="22">
    <w:abstractNumId w:val="23"/>
  </w:num>
  <w:num w:numId="23">
    <w:abstractNumId w:val="38"/>
  </w:num>
  <w:num w:numId="24">
    <w:abstractNumId w:val="22"/>
  </w:num>
  <w:num w:numId="25">
    <w:abstractNumId w:val="27"/>
  </w:num>
  <w:num w:numId="26">
    <w:abstractNumId w:val="25"/>
  </w:num>
  <w:num w:numId="27">
    <w:abstractNumId w:val="9"/>
  </w:num>
  <w:num w:numId="28">
    <w:abstractNumId w:val="6"/>
  </w:num>
  <w:num w:numId="29">
    <w:abstractNumId w:val="24"/>
  </w:num>
  <w:num w:numId="30">
    <w:abstractNumId w:val="34"/>
  </w:num>
  <w:num w:numId="31">
    <w:abstractNumId w:val="26"/>
  </w:num>
  <w:num w:numId="32">
    <w:abstractNumId w:val="1"/>
  </w:num>
  <w:num w:numId="33">
    <w:abstractNumId w:val="29"/>
  </w:num>
  <w:num w:numId="34">
    <w:abstractNumId w:val="4"/>
  </w:num>
  <w:num w:numId="35">
    <w:abstractNumId w:val="8"/>
  </w:num>
  <w:num w:numId="36">
    <w:abstractNumId w:val="3"/>
  </w:num>
  <w:num w:numId="37">
    <w:abstractNumId w:val="41"/>
  </w:num>
  <w:num w:numId="38">
    <w:abstractNumId w:val="11"/>
  </w:num>
  <w:num w:numId="39">
    <w:abstractNumId w:val="18"/>
  </w:num>
  <w:num w:numId="40">
    <w:abstractNumId w:val="28"/>
  </w:num>
  <w:num w:numId="41">
    <w:abstractNumId w:val="13"/>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213"/>
    <w:rsid w:val="0002255D"/>
    <w:rsid w:val="00023289"/>
    <w:rsid w:val="0005167E"/>
    <w:rsid w:val="000927E2"/>
    <w:rsid w:val="001372E7"/>
    <w:rsid w:val="00137966"/>
    <w:rsid w:val="00147367"/>
    <w:rsid w:val="00181DBD"/>
    <w:rsid w:val="00187F20"/>
    <w:rsid w:val="001F6E16"/>
    <w:rsid w:val="00204451"/>
    <w:rsid w:val="00207853"/>
    <w:rsid w:val="00210A1F"/>
    <w:rsid w:val="00276898"/>
    <w:rsid w:val="0028569A"/>
    <w:rsid w:val="002B2878"/>
    <w:rsid w:val="002E7088"/>
    <w:rsid w:val="00311304"/>
    <w:rsid w:val="00330599"/>
    <w:rsid w:val="003477A6"/>
    <w:rsid w:val="003706CE"/>
    <w:rsid w:val="003904FF"/>
    <w:rsid w:val="0039565C"/>
    <w:rsid w:val="003B617C"/>
    <w:rsid w:val="00407CC5"/>
    <w:rsid w:val="00427C27"/>
    <w:rsid w:val="00472389"/>
    <w:rsid w:val="004B2AA6"/>
    <w:rsid w:val="004B4213"/>
    <w:rsid w:val="004B59C7"/>
    <w:rsid w:val="0052552E"/>
    <w:rsid w:val="00596F5A"/>
    <w:rsid w:val="00597D61"/>
    <w:rsid w:val="005D3F91"/>
    <w:rsid w:val="00602C08"/>
    <w:rsid w:val="00627405"/>
    <w:rsid w:val="006569C2"/>
    <w:rsid w:val="006626F2"/>
    <w:rsid w:val="00717F89"/>
    <w:rsid w:val="00732DDB"/>
    <w:rsid w:val="00751963"/>
    <w:rsid w:val="00753088"/>
    <w:rsid w:val="00760AA8"/>
    <w:rsid w:val="00791BDF"/>
    <w:rsid w:val="007F7FD0"/>
    <w:rsid w:val="00806D34"/>
    <w:rsid w:val="00807DCB"/>
    <w:rsid w:val="008522DD"/>
    <w:rsid w:val="0085626F"/>
    <w:rsid w:val="0086089E"/>
    <w:rsid w:val="008D1332"/>
    <w:rsid w:val="008D45FA"/>
    <w:rsid w:val="008F1ED8"/>
    <w:rsid w:val="00906FF1"/>
    <w:rsid w:val="00941FEC"/>
    <w:rsid w:val="009440D2"/>
    <w:rsid w:val="00955D1D"/>
    <w:rsid w:val="00957939"/>
    <w:rsid w:val="009A01CE"/>
    <w:rsid w:val="009A5F53"/>
    <w:rsid w:val="009C39C6"/>
    <w:rsid w:val="009E0D8B"/>
    <w:rsid w:val="009E12E5"/>
    <w:rsid w:val="009E1B9C"/>
    <w:rsid w:val="00A0697B"/>
    <w:rsid w:val="00A568D7"/>
    <w:rsid w:val="00A64B77"/>
    <w:rsid w:val="00A67B9A"/>
    <w:rsid w:val="00A82E89"/>
    <w:rsid w:val="00AE2B66"/>
    <w:rsid w:val="00B12E41"/>
    <w:rsid w:val="00B1650F"/>
    <w:rsid w:val="00B91A90"/>
    <w:rsid w:val="00B977A7"/>
    <w:rsid w:val="00BB61FB"/>
    <w:rsid w:val="00BB7B76"/>
    <w:rsid w:val="00C10B11"/>
    <w:rsid w:val="00C2716B"/>
    <w:rsid w:val="00C30012"/>
    <w:rsid w:val="00C43B45"/>
    <w:rsid w:val="00C60988"/>
    <w:rsid w:val="00C64BA9"/>
    <w:rsid w:val="00C8310D"/>
    <w:rsid w:val="00C854D6"/>
    <w:rsid w:val="00D37F3F"/>
    <w:rsid w:val="00D45DB9"/>
    <w:rsid w:val="00D5220A"/>
    <w:rsid w:val="00D61653"/>
    <w:rsid w:val="00DA4042"/>
    <w:rsid w:val="00DC0A4A"/>
    <w:rsid w:val="00DF2F1E"/>
    <w:rsid w:val="00E72B0E"/>
    <w:rsid w:val="00E80A39"/>
    <w:rsid w:val="00EB20B4"/>
    <w:rsid w:val="00EB4444"/>
    <w:rsid w:val="00EE337E"/>
    <w:rsid w:val="00F06421"/>
    <w:rsid w:val="00F32AAF"/>
    <w:rsid w:val="00F43C55"/>
    <w:rsid w:val="00F63196"/>
    <w:rsid w:val="00F73281"/>
    <w:rsid w:val="00F842A7"/>
    <w:rsid w:val="00F8668E"/>
    <w:rsid w:val="00F952B6"/>
    <w:rsid w:val="00FA3752"/>
    <w:rsid w:val="00FE24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D84CA0D1-B430-44EA-A1E4-53EDE73E3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A9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B4213"/>
    <w:pPr>
      <w:ind w:leftChars="200" w:left="480"/>
    </w:pPr>
  </w:style>
  <w:style w:type="table" w:styleId="a4">
    <w:name w:val="Table Grid"/>
    <w:basedOn w:val="a1"/>
    <w:uiPriority w:val="99"/>
    <w:rsid w:val="0002255D"/>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semiHidden/>
    <w:rsid w:val="009C39C6"/>
    <w:pPr>
      <w:tabs>
        <w:tab w:val="center" w:pos="4153"/>
        <w:tab w:val="right" w:pos="8306"/>
      </w:tabs>
      <w:snapToGrid w:val="0"/>
    </w:pPr>
    <w:rPr>
      <w:sz w:val="20"/>
      <w:szCs w:val="20"/>
    </w:rPr>
  </w:style>
  <w:style w:type="character" w:customStyle="1" w:styleId="a6">
    <w:name w:val="頁首 字元"/>
    <w:basedOn w:val="a0"/>
    <w:link w:val="a5"/>
    <w:uiPriority w:val="99"/>
    <w:semiHidden/>
    <w:locked/>
    <w:rsid w:val="009C39C6"/>
    <w:rPr>
      <w:rFonts w:cs="Times New Roman"/>
      <w:sz w:val="20"/>
      <w:szCs w:val="20"/>
    </w:rPr>
  </w:style>
  <w:style w:type="paragraph" w:styleId="a7">
    <w:name w:val="footer"/>
    <w:basedOn w:val="a"/>
    <w:link w:val="a8"/>
    <w:uiPriority w:val="99"/>
    <w:rsid w:val="009C39C6"/>
    <w:pPr>
      <w:tabs>
        <w:tab w:val="center" w:pos="4153"/>
        <w:tab w:val="right" w:pos="8306"/>
      </w:tabs>
      <w:snapToGrid w:val="0"/>
    </w:pPr>
    <w:rPr>
      <w:sz w:val="20"/>
      <w:szCs w:val="20"/>
    </w:rPr>
  </w:style>
  <w:style w:type="character" w:customStyle="1" w:styleId="a8">
    <w:name w:val="頁尾 字元"/>
    <w:basedOn w:val="a0"/>
    <w:link w:val="a7"/>
    <w:uiPriority w:val="99"/>
    <w:locked/>
    <w:rsid w:val="009C39C6"/>
    <w:rPr>
      <w:rFonts w:cs="Times New Roman"/>
      <w:sz w:val="20"/>
      <w:szCs w:val="20"/>
    </w:rPr>
  </w:style>
  <w:style w:type="character" w:styleId="a9">
    <w:name w:val="Hyperlink"/>
    <w:basedOn w:val="a0"/>
    <w:uiPriority w:val="99"/>
    <w:rsid w:val="00906FF1"/>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1120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o.gl/forms/MVDZ53AlJvscpIKg1" TargetMode="External"/><Relationship Id="rId3" Type="http://schemas.openxmlformats.org/officeDocument/2006/relationships/settings" Target="settings.xml"/><Relationship Id="rId7" Type="http://schemas.openxmlformats.org/officeDocument/2006/relationships/hyperlink" Target="https://goo.gl/forms/IRzJv68gHJag7v5V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花蓮縣智慧教育提升計畫之整合式高效能課堂教學場域全國觀摩會實施計畫</dc:title>
  <dc:subject/>
  <dc:creator>USER</dc:creator>
  <cp:keywords/>
  <dc:description/>
  <cp:lastModifiedBy>user</cp:lastModifiedBy>
  <cp:revision>2</cp:revision>
  <dcterms:created xsi:type="dcterms:W3CDTF">2017-12-04T03:53:00Z</dcterms:created>
  <dcterms:modified xsi:type="dcterms:W3CDTF">2017-12-04T03:53:00Z</dcterms:modified>
</cp:coreProperties>
</file>