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DD875" w14:textId="77777777" w:rsidR="00947B94" w:rsidRDefault="00D605ED">
      <w:pPr>
        <w:tabs>
          <w:tab w:val="left" w:pos="240"/>
        </w:tabs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b/>
          <w:sz w:val="40"/>
          <w:szCs w:val="40"/>
        </w:rPr>
        <w:t>109</w:t>
      </w:r>
      <w:r>
        <w:rPr>
          <w:rFonts w:ascii="標楷體" w:eastAsia="標楷體" w:hAnsi="標楷體"/>
          <w:b/>
          <w:sz w:val="40"/>
          <w:szCs w:val="40"/>
        </w:rPr>
        <w:t>年度臺南市國中小動物保護教育宣導</w:t>
      </w:r>
    </w:p>
    <w:p w14:paraId="28D60B33" w14:textId="77777777" w:rsidR="00947B94" w:rsidRDefault="00D605ED">
      <w:pPr>
        <w:tabs>
          <w:tab w:val="left" w:pos="240"/>
        </w:tabs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繪畫比賽簡章</w:t>
      </w:r>
    </w:p>
    <w:p w14:paraId="36785F65" w14:textId="77777777" w:rsidR="00947B94" w:rsidRDefault="00D605ED">
      <w:pPr>
        <w:pStyle w:val="a7"/>
        <w:numPr>
          <w:ilvl w:val="0"/>
          <w:numId w:val="1"/>
        </w:numPr>
        <w:spacing w:line="44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活動主旨：</w:t>
      </w:r>
    </w:p>
    <w:p w14:paraId="42F0848D" w14:textId="77777777" w:rsidR="00947B94" w:rsidRDefault="00D605ED">
      <w:pPr>
        <w:spacing w:line="440" w:lineRule="exact"/>
        <w:jc w:val="both"/>
      </w:pPr>
      <w:r>
        <w:rPr>
          <w:rFonts w:ascii="標楷體" w:eastAsia="標楷體" w:hAnsi="標楷體"/>
          <w:sz w:val="28"/>
          <w:szCs w:val="28"/>
        </w:rPr>
        <w:t xml:space="preserve">　　希望學生們藉由活動參與的過程，與老師、家長、同學或朋友互相討論、交換經驗，從小扎根愛護動物及尊重生命的觀念，深刻體認犬貓是人類的伴侶也是家人，並透過學生們純真的畫筆將理念傳達給社會大眾，以期達成人與動物和諧共存的願景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2019ED6A" w14:textId="77777777" w:rsidR="00947B94" w:rsidRDefault="00947B94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1DB5CD55" w14:textId="77777777" w:rsidR="00947B94" w:rsidRDefault="00D605ED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貳、辦理單位：</w:t>
      </w:r>
    </w:p>
    <w:p w14:paraId="6292F6D7" w14:textId="77777777" w:rsidR="00947B94" w:rsidRDefault="00D605ED">
      <w:pPr>
        <w:spacing w:line="440" w:lineRule="exact"/>
        <w:ind w:left="14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指導單位：行政院農業委員會、行政院農業委員會動植物防疫檢疫局、臺南市政府</w:t>
      </w:r>
    </w:p>
    <w:p w14:paraId="3B148274" w14:textId="77777777" w:rsidR="00947B94" w:rsidRDefault="00D605E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主辦單位：臺南市動物防疫保護處</w:t>
      </w:r>
    </w:p>
    <w:p w14:paraId="1CDD68A5" w14:textId="77777777" w:rsidR="00947B94" w:rsidRDefault="00D605E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協辦單位：臺南市政府教育局</w:t>
      </w:r>
    </w:p>
    <w:p w14:paraId="750446DF" w14:textId="77777777" w:rsidR="00947B94" w:rsidRDefault="00947B94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401FDD69" w14:textId="77777777" w:rsidR="00947B94" w:rsidRDefault="00D605ED">
      <w:pPr>
        <w:spacing w:line="440" w:lineRule="exact"/>
        <w:jc w:val="both"/>
      </w:pPr>
      <w:r>
        <w:rPr>
          <w:rFonts w:ascii="標楷體" w:eastAsia="標楷體" w:hAnsi="標楷體"/>
          <w:b/>
          <w:sz w:val="28"/>
          <w:szCs w:val="28"/>
        </w:rPr>
        <w:t>參、活動名稱：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/>
          <w:sz w:val="28"/>
          <w:szCs w:val="28"/>
        </w:rPr>
        <w:t>年度臺南市國中小動物保護教育宣導繪畫比賽</w:t>
      </w:r>
    </w:p>
    <w:p w14:paraId="217DDD7D" w14:textId="77777777" w:rsidR="00947B94" w:rsidRDefault="00947B94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74A6BDCD" w14:textId="77777777" w:rsidR="00947B94" w:rsidRDefault="00D605ED">
      <w:pPr>
        <w:spacing w:line="440" w:lineRule="exact"/>
        <w:jc w:val="both"/>
      </w:pPr>
      <w:r>
        <w:rPr>
          <w:rFonts w:ascii="標楷體" w:eastAsia="標楷體" w:hAnsi="標楷體"/>
          <w:b/>
          <w:sz w:val="28"/>
          <w:szCs w:val="28"/>
        </w:rPr>
        <w:t>肆、參加對象：</w:t>
      </w:r>
      <w:r>
        <w:rPr>
          <w:rFonts w:ascii="標楷體" w:eastAsia="標楷體" w:hAnsi="標楷體"/>
          <w:sz w:val="28"/>
          <w:szCs w:val="28"/>
        </w:rPr>
        <w:t>臺南市各國民小學及中學學生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以新學年度為標準</w:t>
      </w:r>
      <w:r>
        <w:rPr>
          <w:rFonts w:ascii="標楷體" w:eastAsia="標楷體" w:hAnsi="標楷體"/>
          <w:sz w:val="28"/>
          <w:szCs w:val="28"/>
        </w:rPr>
        <w:t>)</w:t>
      </w:r>
    </w:p>
    <w:p w14:paraId="3BCC66EC" w14:textId="77777777" w:rsidR="00947B94" w:rsidRDefault="00947B94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2B95328B" w14:textId="77777777" w:rsidR="00947B94" w:rsidRDefault="00D605ED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伍、比賽主題：</w:t>
      </w:r>
    </w:p>
    <w:p w14:paraId="15C0CAED" w14:textId="77777777" w:rsidR="00947B94" w:rsidRDefault="00D605ED">
      <w:pPr>
        <w:spacing w:line="44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以</w:t>
      </w:r>
      <w:r>
        <w:rPr>
          <w:rFonts w:ascii="標楷體" w:eastAsia="標楷體" w:hAnsi="標楷體"/>
          <w:b/>
          <w:sz w:val="28"/>
          <w:szCs w:val="28"/>
        </w:rPr>
        <w:t>「毛孩好伴侶」</w:t>
      </w:r>
      <w:r>
        <w:rPr>
          <w:rFonts w:ascii="標楷體" w:eastAsia="標楷體" w:hAnsi="標楷體"/>
          <w:color w:val="000000"/>
          <w:sz w:val="28"/>
          <w:szCs w:val="28"/>
        </w:rPr>
        <w:t>為主題，描繪犬貓陪伴家人、長輩們等和樂融融或溫馨有趣的情景。</w:t>
      </w:r>
    </w:p>
    <w:p w14:paraId="2035A411" w14:textId="77777777" w:rsidR="00947B94" w:rsidRDefault="00947B94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4E3DBF8" w14:textId="77777777" w:rsidR="00947B94" w:rsidRDefault="00D605ED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陸、參賽辦法：</w:t>
      </w:r>
    </w:p>
    <w:p w14:paraId="747A90FB" w14:textId="77777777" w:rsidR="00947B94" w:rsidRDefault="00D605ED">
      <w:pPr>
        <w:numPr>
          <w:ilvl w:val="0"/>
          <w:numId w:val="2"/>
        </w:numPr>
        <w:spacing w:line="44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作品規格：</w:t>
      </w:r>
    </w:p>
    <w:p w14:paraId="1D18EFDC" w14:textId="77777777" w:rsidR="00947B94" w:rsidRDefault="00D605ED">
      <w:pPr>
        <w:pStyle w:val="a7"/>
        <w:numPr>
          <w:ilvl w:val="0"/>
          <w:numId w:val="3"/>
        </w:numPr>
        <w:spacing w:line="44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請使用四開圖畫紙。</w:t>
      </w:r>
    </w:p>
    <w:p w14:paraId="60B69C5E" w14:textId="77777777" w:rsidR="00947B94" w:rsidRDefault="00D605ED">
      <w:pPr>
        <w:pStyle w:val="a7"/>
        <w:numPr>
          <w:ilvl w:val="0"/>
          <w:numId w:val="3"/>
        </w:numPr>
        <w:spacing w:line="44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顏料及畫筆不拘。</w:t>
      </w:r>
    </w:p>
    <w:p w14:paraId="5899ACFF" w14:textId="77777777" w:rsidR="00947B94" w:rsidRDefault="00D605ED">
      <w:pPr>
        <w:pStyle w:val="a7"/>
        <w:numPr>
          <w:ilvl w:val="0"/>
          <w:numId w:val="3"/>
        </w:numPr>
        <w:spacing w:line="44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將報名表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如附件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填妥後浮貼於畫紙背面。</w:t>
      </w:r>
    </w:p>
    <w:p w14:paraId="1A8E8D3A" w14:textId="77777777" w:rsidR="00947B94" w:rsidRDefault="00D605ED">
      <w:pPr>
        <w:pStyle w:val="a7"/>
        <w:numPr>
          <w:ilvl w:val="0"/>
          <w:numId w:val="2"/>
        </w:numPr>
        <w:spacing w:line="440" w:lineRule="exact"/>
        <w:ind w:left="567" w:hanging="567"/>
        <w:jc w:val="both"/>
      </w:pPr>
      <w:r>
        <w:rPr>
          <w:rFonts w:ascii="標楷體" w:eastAsia="標楷體" w:hAnsi="標楷體"/>
          <w:sz w:val="28"/>
          <w:szCs w:val="28"/>
        </w:rPr>
        <w:t>收件日期：即日起至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以作品送達時間為準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，逾期不受理。</w:t>
      </w:r>
    </w:p>
    <w:p w14:paraId="69CCB4B2" w14:textId="77777777" w:rsidR="00947B94" w:rsidRDefault="00D605ED">
      <w:pPr>
        <w:numPr>
          <w:ilvl w:val="0"/>
          <w:numId w:val="2"/>
        </w:numPr>
        <w:spacing w:line="44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將作品於收件截止日前，親送至臺南市動物防疫保護處新營辦公室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臺南市新營區長榮路一段</w:t>
      </w:r>
      <w:r>
        <w:rPr>
          <w:rFonts w:ascii="標楷體" w:eastAsia="標楷體" w:hAnsi="標楷體"/>
          <w:sz w:val="28"/>
          <w:szCs w:val="28"/>
        </w:rPr>
        <w:t>501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或忠義辦公室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臺南市中西區忠義路一段</w:t>
      </w:r>
      <w:r>
        <w:rPr>
          <w:rFonts w:ascii="標楷體" w:eastAsia="標楷體" w:hAnsi="標楷體"/>
          <w:sz w:val="28"/>
          <w:szCs w:val="28"/>
        </w:rPr>
        <w:t>87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，或郵寄至臺南市動物防疫保護處忠義辦公室。</w:t>
      </w:r>
    </w:p>
    <w:p w14:paraId="6D3D0D91" w14:textId="77777777" w:rsidR="00947B94" w:rsidRDefault="00D605ED">
      <w:pPr>
        <w:numPr>
          <w:ilvl w:val="0"/>
          <w:numId w:val="2"/>
        </w:numPr>
        <w:spacing w:line="44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參賽作品須為本人創作，不得重複繳交，並以一人一幅為限。</w:t>
      </w:r>
    </w:p>
    <w:p w14:paraId="5A3E6C02" w14:textId="77777777" w:rsidR="00947B94" w:rsidRDefault="00D605ED">
      <w:pPr>
        <w:numPr>
          <w:ilvl w:val="0"/>
          <w:numId w:val="2"/>
        </w:numPr>
        <w:spacing w:line="44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注意事項：</w:t>
      </w:r>
    </w:p>
    <w:p w14:paraId="27C27E24" w14:textId="77777777" w:rsidR="00947B94" w:rsidRDefault="00D605ED">
      <w:pPr>
        <w:pStyle w:val="a7"/>
        <w:numPr>
          <w:ilvl w:val="0"/>
          <w:numId w:val="4"/>
        </w:numPr>
        <w:spacing w:line="44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參賽作品未達標準，獎項得從缺。</w:t>
      </w:r>
    </w:p>
    <w:p w14:paraId="6B6DF6C1" w14:textId="77777777" w:rsidR="00947B94" w:rsidRDefault="00D605ED">
      <w:pPr>
        <w:pStyle w:val="a7"/>
        <w:numPr>
          <w:ilvl w:val="0"/>
          <w:numId w:val="4"/>
        </w:numPr>
        <w:spacing w:line="44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評審前如遇不可抗力之災變、意外等事故造成損失，主辦單位不負賠償責任。</w:t>
      </w:r>
    </w:p>
    <w:p w14:paraId="74A0357C" w14:textId="77777777" w:rsidR="00947B94" w:rsidRDefault="00D605ED">
      <w:pPr>
        <w:pStyle w:val="a7"/>
        <w:numPr>
          <w:ilvl w:val="0"/>
          <w:numId w:val="4"/>
        </w:numPr>
        <w:spacing w:line="44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參賽作品限未曾參加其他比賽獲獎、公開發表或展示，違者經查證屬實，得取消得獎資格，獎位不遞補，如已領取獎項者，主辦單位得追回原獎項。</w:t>
      </w:r>
    </w:p>
    <w:p w14:paraId="4130BB20" w14:textId="77777777" w:rsidR="00947B94" w:rsidRDefault="00D605ED">
      <w:pPr>
        <w:pStyle w:val="a7"/>
        <w:numPr>
          <w:ilvl w:val="0"/>
          <w:numId w:val="4"/>
        </w:numPr>
        <w:spacing w:line="44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作品著作權已讓與他人或授權他人</w:t>
      </w:r>
      <w:r>
        <w:rPr>
          <w:rFonts w:ascii="標楷體" w:eastAsia="標楷體" w:hAnsi="標楷體"/>
          <w:sz w:val="28"/>
          <w:szCs w:val="28"/>
        </w:rPr>
        <w:t>使用者請勿參賽，並嚴禁盜用他人作品，</w:t>
      </w:r>
      <w:r>
        <w:rPr>
          <w:rFonts w:ascii="標楷體" w:eastAsia="標楷體" w:hAnsi="標楷體"/>
          <w:sz w:val="28"/>
          <w:szCs w:val="28"/>
        </w:rPr>
        <w:lastRenderedPageBreak/>
        <w:t>若盜用抄襲不實及違反著作權者，須自負法律責任，且與本處無關；須賠償本處所受一切損害，並取消得獎資格，獎金一併繳回。</w:t>
      </w:r>
    </w:p>
    <w:p w14:paraId="058795D1" w14:textId="77777777" w:rsidR="00947B94" w:rsidRDefault="00D605ED">
      <w:pPr>
        <w:pStyle w:val="a7"/>
        <w:numPr>
          <w:ilvl w:val="0"/>
          <w:numId w:val="4"/>
        </w:numPr>
        <w:spacing w:line="44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賽作品均不退還，其著作財產權歸「臺南市動物防疫保護處」所有，臺南市動物防疫保護處依法有出版、重製、公開展示及不限時間、次數、方式及使用之權利，均不另予通知及致酬。得獎者承諾不行使著作人格權並同意本處得配合日後文宣運用，保留作品修改權。</w:t>
      </w:r>
    </w:p>
    <w:p w14:paraId="3D8B2893" w14:textId="77777777" w:rsidR="00947B94" w:rsidRDefault="00D605ED">
      <w:pPr>
        <w:pStyle w:val="a7"/>
        <w:numPr>
          <w:ilvl w:val="0"/>
          <w:numId w:val="4"/>
        </w:numPr>
        <w:spacing w:line="44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凡參加者即視同同意本辦法。</w:t>
      </w:r>
    </w:p>
    <w:p w14:paraId="1EA06B57" w14:textId="77777777" w:rsidR="00947B94" w:rsidRDefault="00D605ED">
      <w:pPr>
        <w:numPr>
          <w:ilvl w:val="0"/>
          <w:numId w:val="2"/>
        </w:numPr>
        <w:spacing w:line="44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洽詢方式：</w:t>
      </w:r>
    </w:p>
    <w:p w14:paraId="0B42BD94" w14:textId="77777777" w:rsidR="00947B94" w:rsidRDefault="00D605ED">
      <w:pPr>
        <w:pStyle w:val="a7"/>
        <w:numPr>
          <w:ilvl w:val="0"/>
          <w:numId w:val="5"/>
        </w:numPr>
        <w:spacing w:line="440" w:lineRule="exact"/>
        <w:ind w:left="1134" w:hanging="567"/>
        <w:jc w:val="both"/>
      </w:pPr>
      <w:r>
        <w:rPr>
          <w:rFonts w:ascii="標楷體" w:eastAsia="標楷體" w:hAnsi="標楷體"/>
          <w:sz w:val="28"/>
          <w:szCs w:val="28"/>
        </w:rPr>
        <w:t>臺南市動物防疫保護處忠義辦公室</w:t>
      </w:r>
      <w:r>
        <w:rPr>
          <w:rFonts w:ascii="標楷體" w:eastAsia="標楷體" w:hAnsi="標楷體"/>
          <w:spacing w:val="-14"/>
          <w:sz w:val="28"/>
          <w:szCs w:val="28"/>
        </w:rPr>
        <w:t>(06)2130958</w:t>
      </w:r>
    </w:p>
    <w:p w14:paraId="1A6F897F" w14:textId="77777777" w:rsidR="00947B94" w:rsidRDefault="00D605ED">
      <w:pPr>
        <w:pStyle w:val="a7"/>
        <w:numPr>
          <w:ilvl w:val="0"/>
          <w:numId w:val="5"/>
        </w:numPr>
        <w:spacing w:line="440" w:lineRule="exact"/>
        <w:ind w:left="1134" w:hanging="567"/>
        <w:jc w:val="both"/>
      </w:pPr>
      <w:r>
        <w:rPr>
          <w:rFonts w:ascii="標楷體" w:eastAsia="標楷體" w:hAnsi="標楷體"/>
          <w:sz w:val="28"/>
          <w:szCs w:val="28"/>
        </w:rPr>
        <w:t>臺南市動物防疫保護處網站</w:t>
      </w:r>
      <w:r>
        <w:rPr>
          <w:rFonts w:ascii="標楷體" w:eastAsia="標楷體" w:hAnsi="標楷體"/>
          <w:sz w:val="28"/>
          <w:szCs w:val="28"/>
        </w:rPr>
        <w:t>(</w:t>
      </w:r>
      <w:hyperlink r:id="rId7" w:history="1">
        <w:r>
          <w:rPr>
            <w:rStyle w:val="a8"/>
            <w:rFonts w:ascii="標楷體" w:eastAsia="標楷體" w:hAnsi="標楷體"/>
            <w:color w:val="auto"/>
            <w:sz w:val="28"/>
            <w:szCs w:val="28"/>
            <w:u w:val="none"/>
          </w:rPr>
          <w:t>https://ahipo.tainan.gov.tw/</w:t>
        </w:r>
      </w:hyperlink>
      <w:r>
        <w:rPr>
          <w:rFonts w:ascii="標楷體" w:eastAsia="標楷體" w:hAnsi="標楷體"/>
          <w:sz w:val="28"/>
          <w:szCs w:val="28"/>
        </w:rPr>
        <w:t>)</w:t>
      </w:r>
    </w:p>
    <w:p w14:paraId="43FA7F7D" w14:textId="77777777" w:rsidR="00947B94" w:rsidRDefault="00947B94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7BF9BAA5" w14:textId="77777777" w:rsidR="00947B94" w:rsidRDefault="00D605ED">
      <w:pPr>
        <w:tabs>
          <w:tab w:val="left" w:pos="1320"/>
          <w:tab w:val="left" w:pos="1560"/>
        </w:tabs>
        <w:spacing w:line="440" w:lineRule="exact"/>
        <w:jc w:val="both"/>
      </w:pPr>
      <w:r>
        <w:rPr>
          <w:rFonts w:ascii="標楷體" w:eastAsia="標楷體" w:hAnsi="標楷體"/>
          <w:b/>
          <w:sz w:val="28"/>
          <w:szCs w:val="28"/>
        </w:rPr>
        <w:t>柒、獎勵辦法：</w:t>
      </w:r>
    </w:p>
    <w:p w14:paraId="367A3CC9" w14:textId="77777777" w:rsidR="00947B94" w:rsidRDefault="00D605ED">
      <w:pPr>
        <w:pStyle w:val="a7"/>
        <w:numPr>
          <w:ilvl w:val="0"/>
          <w:numId w:val="6"/>
        </w:numPr>
        <w:tabs>
          <w:tab w:val="left" w:pos="567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分為國小低、中、高年級組及國中組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個組別，各組分取以下獎項。</w:t>
      </w:r>
    </w:p>
    <w:p w14:paraId="0A7AB3C7" w14:textId="77777777" w:rsidR="00947B94" w:rsidRDefault="00D605ED">
      <w:pPr>
        <w:spacing w:line="44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特優：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名，獎狀一張及禮券</w:t>
      </w:r>
      <w:r>
        <w:rPr>
          <w:rFonts w:ascii="標楷體" w:eastAsia="標楷體" w:hAnsi="標楷體"/>
          <w:sz w:val="28"/>
          <w:szCs w:val="28"/>
        </w:rPr>
        <w:t>2,000</w:t>
      </w:r>
      <w:r>
        <w:rPr>
          <w:rFonts w:ascii="標楷體" w:eastAsia="標楷體" w:hAnsi="標楷體"/>
          <w:sz w:val="28"/>
          <w:szCs w:val="28"/>
        </w:rPr>
        <w:t>元。</w:t>
      </w:r>
    </w:p>
    <w:p w14:paraId="204F9B15" w14:textId="77777777" w:rsidR="00947B94" w:rsidRDefault="00D605ED">
      <w:pPr>
        <w:spacing w:line="44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優等：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名，獎狀一張及禮券</w:t>
      </w:r>
      <w:r>
        <w:rPr>
          <w:rFonts w:ascii="標楷體" w:eastAsia="標楷體" w:hAnsi="標楷體"/>
          <w:sz w:val="28"/>
          <w:szCs w:val="28"/>
        </w:rPr>
        <w:t>1,500</w:t>
      </w:r>
      <w:r>
        <w:rPr>
          <w:rFonts w:ascii="標楷體" w:eastAsia="標楷體" w:hAnsi="標楷體"/>
          <w:sz w:val="28"/>
          <w:szCs w:val="28"/>
        </w:rPr>
        <w:t>元。</w:t>
      </w:r>
    </w:p>
    <w:p w14:paraId="28FD3A8A" w14:textId="77777777" w:rsidR="00947B94" w:rsidRDefault="00D605ED">
      <w:pPr>
        <w:spacing w:line="44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佳作：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名，獎狀一張及禮券</w:t>
      </w:r>
      <w:r>
        <w:rPr>
          <w:rFonts w:ascii="標楷體" w:eastAsia="標楷體" w:hAnsi="標楷體"/>
          <w:sz w:val="28"/>
          <w:szCs w:val="28"/>
        </w:rPr>
        <w:t>1,000</w:t>
      </w:r>
      <w:r>
        <w:rPr>
          <w:rFonts w:ascii="標楷體" w:eastAsia="標楷體" w:hAnsi="標楷體"/>
          <w:sz w:val="28"/>
          <w:szCs w:val="28"/>
        </w:rPr>
        <w:t>元。</w:t>
      </w:r>
    </w:p>
    <w:p w14:paraId="15BB85AB" w14:textId="77777777" w:rsidR="00947B94" w:rsidRDefault="00D605ED">
      <w:pPr>
        <w:pStyle w:val="a7"/>
        <w:numPr>
          <w:ilvl w:val="1"/>
          <w:numId w:val="5"/>
        </w:numPr>
        <w:spacing w:line="440" w:lineRule="exact"/>
        <w:ind w:left="851" w:hanging="284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有關得獎作品之指導老師敘獎事宜，將簽會教育局及人事處後另行公布。</w:t>
      </w:r>
    </w:p>
    <w:p w14:paraId="5603BA2D" w14:textId="77777777" w:rsidR="00947B94" w:rsidRDefault="00D605ED">
      <w:pPr>
        <w:pStyle w:val="a7"/>
        <w:numPr>
          <w:ilvl w:val="0"/>
          <w:numId w:val="6"/>
        </w:numPr>
        <w:tabs>
          <w:tab w:val="left" w:pos="567"/>
        </w:tabs>
        <w:spacing w:line="440" w:lineRule="exact"/>
        <w:ind w:left="567" w:hanging="567"/>
        <w:jc w:val="both"/>
      </w:pPr>
      <w:r>
        <w:rPr>
          <w:rFonts w:ascii="標楷體" w:eastAsia="標楷體" w:hAnsi="標楷體"/>
          <w:sz w:val="28"/>
          <w:szCs w:val="28"/>
        </w:rPr>
        <w:t>將於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31</w:t>
      </w:r>
      <w:r>
        <w:rPr>
          <w:rFonts w:ascii="標楷體" w:eastAsia="標楷體" w:hAnsi="標楷體"/>
          <w:sz w:val="28"/>
          <w:szCs w:val="28"/>
        </w:rPr>
        <w:t>日前以電話通知得獎者，得獎名單公布於本處網站</w:t>
      </w:r>
      <w:r>
        <w:rPr>
          <w:rFonts w:ascii="標楷體" w:eastAsia="標楷體" w:hAnsi="標楷體"/>
          <w:sz w:val="28"/>
          <w:szCs w:val="28"/>
        </w:rPr>
        <w:t>(</w:t>
      </w:r>
      <w:hyperlink r:id="rId8" w:history="1">
        <w:r>
          <w:rPr>
            <w:rStyle w:val="a8"/>
            <w:rFonts w:ascii="標楷體" w:eastAsia="標楷體" w:hAnsi="標楷體"/>
            <w:color w:val="auto"/>
            <w:sz w:val="28"/>
            <w:szCs w:val="28"/>
            <w:u w:val="none"/>
          </w:rPr>
          <w:t>https://ahipo.tainan.gov.tw/</w:t>
        </w:r>
      </w:hyperlink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，資料不全無法通知者，以棄權論。</w:t>
      </w:r>
    </w:p>
    <w:p w14:paraId="680A2E02" w14:textId="77777777" w:rsidR="00947B94" w:rsidRDefault="00D605ED">
      <w:pPr>
        <w:pStyle w:val="a7"/>
        <w:numPr>
          <w:ilvl w:val="0"/>
          <w:numId w:val="6"/>
        </w:numPr>
        <w:tabs>
          <w:tab w:val="left" w:pos="567"/>
        </w:tabs>
        <w:spacing w:line="440" w:lineRule="exact"/>
        <w:jc w:val="both"/>
      </w:pPr>
      <w:r>
        <w:rPr>
          <w:rFonts w:ascii="標楷體" w:eastAsia="標楷體" w:hAnsi="標楷體"/>
          <w:sz w:val="28"/>
          <w:szCs w:val="28"/>
        </w:rPr>
        <w:t>頒獎儀式將於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日動物保護宣導活動現場舉行。</w:t>
      </w:r>
    </w:p>
    <w:sectPr w:rsidR="00947B94">
      <w:pgSz w:w="11906" w:h="16838"/>
      <w:pgMar w:top="709" w:right="720" w:bottom="709" w:left="72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F97D1" w14:textId="77777777" w:rsidR="00000000" w:rsidRDefault="00D605ED">
      <w:r>
        <w:separator/>
      </w:r>
    </w:p>
  </w:endnote>
  <w:endnote w:type="continuationSeparator" w:id="0">
    <w:p w14:paraId="1E76BA5B" w14:textId="77777777" w:rsidR="00000000" w:rsidRDefault="00D6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3DE83" w14:textId="77777777" w:rsidR="00000000" w:rsidRDefault="00D605ED">
      <w:r>
        <w:rPr>
          <w:color w:val="000000"/>
        </w:rPr>
        <w:separator/>
      </w:r>
    </w:p>
  </w:footnote>
  <w:footnote w:type="continuationSeparator" w:id="0">
    <w:p w14:paraId="7D1988E0" w14:textId="77777777" w:rsidR="00000000" w:rsidRDefault="00D60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10754"/>
    <w:multiLevelType w:val="multilevel"/>
    <w:tmpl w:val="A16653BE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70E2F58"/>
    <w:multiLevelType w:val="multilevel"/>
    <w:tmpl w:val="11703442"/>
    <w:lvl w:ilvl="0">
      <w:start w:val="1"/>
      <w:numFmt w:val="taiwaneseCountingThousand"/>
      <w:lvlText w:val="(%1)"/>
      <w:lvlJc w:val="left"/>
      <w:pPr>
        <w:ind w:left="1047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2" w15:restartNumberingAfterBreak="0">
    <w:nsid w:val="1B443E80"/>
    <w:multiLevelType w:val="multilevel"/>
    <w:tmpl w:val="C6368A56"/>
    <w:lvl w:ilvl="0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cs="Times New Roman"/>
        <w:sz w:val="28"/>
      </w:rPr>
    </w:lvl>
    <w:lvl w:ilvl="1">
      <w:numFmt w:val="bullet"/>
      <w:lvlText w:val="※"/>
      <w:lvlJc w:val="left"/>
      <w:pPr>
        <w:ind w:left="1407" w:hanging="360"/>
      </w:pPr>
      <w:rPr>
        <w:rFonts w:ascii="新細明體" w:eastAsia="新細明體" w:hAnsi="新細明體"/>
        <w:b/>
        <w:shd w:val="clear" w:color="auto" w:fill="auto"/>
      </w:rPr>
    </w:lvl>
    <w:lvl w:ilvl="2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3" w15:restartNumberingAfterBreak="0">
    <w:nsid w:val="4337571C"/>
    <w:multiLevelType w:val="multilevel"/>
    <w:tmpl w:val="1A7A1DB6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4AC52D13"/>
    <w:multiLevelType w:val="multilevel"/>
    <w:tmpl w:val="CFA0BE3A"/>
    <w:lvl w:ilvl="0">
      <w:start w:val="1"/>
      <w:numFmt w:val="taiwaneseCountingThousand"/>
      <w:lvlText w:val="(%1)"/>
      <w:lvlJc w:val="left"/>
      <w:pPr>
        <w:ind w:left="1047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5" w15:restartNumberingAfterBreak="0">
    <w:nsid w:val="53CE51B4"/>
    <w:multiLevelType w:val="multilevel"/>
    <w:tmpl w:val="3984FF68"/>
    <w:lvl w:ilvl="0">
      <w:start w:val="1"/>
      <w:numFmt w:val="taiwaneseCountingThousand"/>
      <w:lvlText w:val="%1、"/>
      <w:lvlJc w:val="left"/>
      <w:pPr>
        <w:ind w:left="926" w:hanging="36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47B94"/>
    <w:rsid w:val="00947B94"/>
    <w:rsid w:val="00D6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09E85"/>
  <w15:docId w15:val="{9D1E3F9F-934E-4684-9F4F-1B419726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cs="Times New Roman"/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20">
    <w:name w:val="標題 2 字元"/>
    <w:rPr>
      <w:rFonts w:ascii="Cambria" w:eastAsia="新細明體" w:hAnsi="Cambria" w:cs="Times New Roman"/>
      <w:b/>
      <w:bCs/>
      <w:kern w:val="3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hipo.tainan.gov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hipo.tainan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ChingHong Su</cp:lastModifiedBy>
  <cp:revision>2</cp:revision>
  <cp:lastPrinted>2019-04-17T22:37:00Z</cp:lastPrinted>
  <dcterms:created xsi:type="dcterms:W3CDTF">2020-06-26T13:07:00Z</dcterms:created>
  <dcterms:modified xsi:type="dcterms:W3CDTF">2020-06-26T13:07:00Z</dcterms:modified>
</cp:coreProperties>
</file>