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13A3C" w14:textId="13CEB1A0" w:rsidR="002C0E82" w:rsidRPr="00EB397B" w:rsidRDefault="00E045C7" w:rsidP="00E045C7">
      <w:pPr>
        <w:ind w:left="480" w:hanging="480"/>
        <w:jc w:val="center"/>
        <w:rPr>
          <w:rFonts w:ascii="標楷體" w:eastAsia="標楷體" w:hAnsi="標楷體"/>
          <w:sz w:val="36"/>
          <w:szCs w:val="32"/>
        </w:rPr>
      </w:pPr>
      <w:proofErr w:type="gramStart"/>
      <w:r w:rsidRPr="00EB397B">
        <w:rPr>
          <w:rFonts w:ascii="標楷體" w:eastAsia="標楷體" w:hAnsi="標楷體" w:hint="eastAsia"/>
          <w:sz w:val="36"/>
          <w:szCs w:val="32"/>
        </w:rPr>
        <w:t>臺</w:t>
      </w:r>
      <w:proofErr w:type="gramEnd"/>
      <w:r w:rsidRPr="00EB397B">
        <w:rPr>
          <w:rFonts w:ascii="標楷體" w:eastAsia="標楷體" w:hAnsi="標楷體" w:hint="eastAsia"/>
          <w:sz w:val="36"/>
          <w:szCs w:val="32"/>
        </w:rPr>
        <w:t>南市</w:t>
      </w:r>
      <w:r w:rsidR="005411BA" w:rsidRPr="00EB397B">
        <w:rPr>
          <w:rFonts w:ascii="標楷體" w:eastAsia="標楷體" w:hAnsi="標楷體" w:cs="標楷體"/>
          <w:sz w:val="36"/>
          <w:szCs w:val="32"/>
        </w:rPr>
        <w:sym w:font="Wingdings 2" w:char="F099"/>
      </w:r>
      <w:r w:rsidR="005411BA" w:rsidRPr="00EB397B">
        <w:rPr>
          <w:rFonts w:ascii="標楷體" w:eastAsia="標楷體" w:hAnsi="標楷體" w:cs="標楷體"/>
          <w:sz w:val="36"/>
          <w:szCs w:val="32"/>
        </w:rPr>
        <w:sym w:font="Wingdings 2" w:char="F099"/>
      </w:r>
      <w:r w:rsidRPr="00EB397B">
        <w:rPr>
          <w:rFonts w:ascii="標楷體" w:eastAsia="標楷體" w:hAnsi="標楷體" w:hint="eastAsia"/>
          <w:sz w:val="36"/>
          <w:szCs w:val="32"/>
        </w:rPr>
        <w:t>國民</w:t>
      </w:r>
      <w:r w:rsidR="005411BA" w:rsidRPr="00EB397B">
        <w:rPr>
          <w:rFonts w:ascii="標楷體" w:eastAsia="標楷體" w:hAnsi="標楷體" w:cs="標楷體"/>
          <w:sz w:val="36"/>
          <w:szCs w:val="32"/>
        </w:rPr>
        <w:sym w:font="Wingdings 2" w:char="F099"/>
      </w:r>
      <w:r w:rsidRPr="00EB397B">
        <w:rPr>
          <w:rFonts w:ascii="標楷體" w:eastAsia="標楷體" w:hAnsi="標楷體" w:hint="eastAsia"/>
          <w:sz w:val="36"/>
          <w:szCs w:val="32"/>
        </w:rPr>
        <w:t>學戶外教育實施計畫</w:t>
      </w:r>
      <w:r w:rsidR="00B53AA6">
        <w:rPr>
          <w:rFonts w:ascii="標楷體" w:eastAsia="標楷體" w:hAnsi="標楷體" w:hint="eastAsia"/>
          <w:sz w:val="36"/>
          <w:szCs w:val="32"/>
        </w:rPr>
        <w:t>範本</w:t>
      </w:r>
    </w:p>
    <w:p w14:paraId="2A240968" w14:textId="5A298B06" w:rsidR="00E045C7" w:rsidRPr="00941A92" w:rsidRDefault="000A51EF" w:rsidP="00E045C7">
      <w:pPr>
        <w:ind w:left="480" w:hanging="480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941A92">
        <w:rPr>
          <w:rFonts w:ascii="標楷體" w:eastAsia="標楷體" w:hAnsi="標楷體" w:hint="eastAsia"/>
          <w:color w:val="000000" w:themeColor="text1"/>
          <w:sz w:val="16"/>
          <w:szCs w:val="16"/>
        </w:rPr>
        <w:t>11</w:t>
      </w:r>
      <w:r w:rsidR="00BB398E" w:rsidRPr="00941A92">
        <w:rPr>
          <w:rFonts w:ascii="標楷體" w:eastAsia="標楷體" w:hAnsi="標楷體" w:hint="eastAsia"/>
          <w:color w:val="000000" w:themeColor="text1"/>
          <w:sz w:val="16"/>
          <w:szCs w:val="16"/>
        </w:rPr>
        <w:t>4</w:t>
      </w:r>
      <w:r w:rsidR="00E045C7" w:rsidRPr="00941A92">
        <w:rPr>
          <w:rFonts w:ascii="標楷體" w:eastAsia="標楷體" w:hAnsi="標楷體" w:hint="eastAsia"/>
          <w:color w:val="000000" w:themeColor="text1"/>
          <w:sz w:val="16"/>
          <w:szCs w:val="16"/>
        </w:rPr>
        <w:t>年</w:t>
      </w:r>
      <w:r w:rsidR="00941A92" w:rsidRPr="00941A92">
        <w:rPr>
          <w:rFonts w:ascii="標楷體" w:eastAsia="標楷體" w:hAnsi="標楷體" w:hint="eastAsia"/>
          <w:color w:val="000000" w:themeColor="text1"/>
          <w:sz w:val="16"/>
          <w:szCs w:val="16"/>
        </w:rPr>
        <w:t>3</w:t>
      </w:r>
      <w:r w:rsidR="00E045C7" w:rsidRPr="00941A92">
        <w:rPr>
          <w:rFonts w:ascii="標楷體" w:eastAsia="標楷體" w:hAnsi="標楷體" w:hint="eastAsia"/>
          <w:color w:val="000000" w:themeColor="text1"/>
          <w:sz w:val="16"/>
          <w:szCs w:val="16"/>
        </w:rPr>
        <w:t>月</w:t>
      </w:r>
      <w:r w:rsidR="00941A92" w:rsidRPr="00941A92">
        <w:rPr>
          <w:rFonts w:ascii="標楷體" w:eastAsia="標楷體" w:hAnsi="標楷體" w:hint="eastAsia"/>
          <w:color w:val="000000" w:themeColor="text1"/>
          <w:sz w:val="16"/>
          <w:szCs w:val="16"/>
        </w:rPr>
        <w:t>6</w:t>
      </w:r>
      <w:r w:rsidR="00E045C7" w:rsidRPr="00941A92">
        <w:rPr>
          <w:rFonts w:ascii="標楷體" w:eastAsia="標楷體" w:hAnsi="標楷體" w:hint="eastAsia"/>
          <w:color w:val="000000" w:themeColor="text1"/>
          <w:sz w:val="16"/>
          <w:szCs w:val="16"/>
        </w:rPr>
        <w:t>日</w:t>
      </w:r>
      <w:r w:rsidR="00EF605B" w:rsidRPr="00941A92">
        <w:rPr>
          <w:rFonts w:ascii="標楷體" w:eastAsia="標楷體" w:hAnsi="標楷體" w:hint="eastAsia"/>
          <w:color w:val="000000" w:themeColor="text1"/>
          <w:sz w:val="16"/>
          <w:szCs w:val="16"/>
        </w:rPr>
        <w:t>南市教課(</w:t>
      </w:r>
      <w:proofErr w:type="gramStart"/>
      <w:r w:rsidR="00EF605B" w:rsidRPr="00941A92">
        <w:rPr>
          <w:rFonts w:ascii="標楷體" w:eastAsia="標楷體" w:hAnsi="標楷體" w:hint="eastAsia"/>
          <w:color w:val="000000" w:themeColor="text1"/>
          <w:sz w:val="16"/>
          <w:szCs w:val="16"/>
        </w:rPr>
        <w:t>一</w:t>
      </w:r>
      <w:proofErr w:type="gramEnd"/>
      <w:r w:rsidR="00EF605B" w:rsidRPr="00941A92">
        <w:rPr>
          <w:rFonts w:ascii="標楷體" w:eastAsia="標楷體" w:hAnsi="標楷體" w:hint="eastAsia"/>
          <w:color w:val="000000" w:themeColor="text1"/>
          <w:sz w:val="16"/>
          <w:szCs w:val="16"/>
        </w:rPr>
        <w:t>)字第</w:t>
      </w:r>
      <w:r w:rsidR="00B34D74" w:rsidRPr="00941A92">
        <w:rPr>
          <w:rFonts w:ascii="標楷體" w:eastAsia="標楷體" w:hAnsi="標楷體"/>
          <w:color w:val="000000" w:themeColor="text1"/>
          <w:sz w:val="16"/>
          <w:szCs w:val="16"/>
        </w:rPr>
        <w:t>1140201897</w:t>
      </w:r>
      <w:r w:rsidR="00EF605B" w:rsidRPr="00941A92">
        <w:rPr>
          <w:rFonts w:ascii="標楷體" w:eastAsia="標楷體" w:hAnsi="標楷體" w:hint="eastAsia"/>
          <w:color w:val="000000" w:themeColor="text1"/>
          <w:sz w:val="16"/>
          <w:szCs w:val="16"/>
        </w:rPr>
        <w:t>號函</w:t>
      </w:r>
      <w:r w:rsidR="007B1D55" w:rsidRPr="00941A92">
        <w:rPr>
          <w:rFonts w:ascii="標楷體" w:eastAsia="標楷體" w:hAnsi="標楷體" w:hint="eastAsia"/>
          <w:color w:val="000000" w:themeColor="text1"/>
          <w:sz w:val="16"/>
          <w:szCs w:val="16"/>
        </w:rPr>
        <w:t>發布</w:t>
      </w:r>
    </w:p>
    <w:p w14:paraId="4389AD0D" w14:textId="77777777" w:rsidR="00583FD4" w:rsidRPr="00B01E99" w:rsidRDefault="00D76D4B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color w:val="FF0000"/>
          <w:sz w:val="28"/>
        </w:rPr>
      </w:pPr>
      <w:r w:rsidRPr="009B7750">
        <w:rPr>
          <w:rFonts w:ascii="標楷體" w:eastAsia="標楷體" w:hAnsi="標楷體" w:hint="eastAsia"/>
          <w:sz w:val="28"/>
        </w:rPr>
        <w:t>依據</w:t>
      </w:r>
      <w:r w:rsidR="002D629F" w:rsidRPr="009B7750">
        <w:rPr>
          <w:rFonts w:ascii="標楷體" w:eastAsia="標楷體" w:hAnsi="標楷體" w:hint="eastAsia"/>
          <w:sz w:val="28"/>
        </w:rPr>
        <w:t>：</w:t>
      </w:r>
      <w:proofErr w:type="gramStart"/>
      <w:r w:rsidR="002D629F" w:rsidRPr="009B7750">
        <w:rPr>
          <w:rFonts w:ascii="標楷體" w:eastAsia="標楷體" w:hAnsi="標楷體" w:hint="eastAsia"/>
          <w:sz w:val="28"/>
        </w:rPr>
        <w:t>臺</w:t>
      </w:r>
      <w:proofErr w:type="gramEnd"/>
      <w:r w:rsidR="002D629F" w:rsidRPr="009B7750">
        <w:rPr>
          <w:rFonts w:ascii="標楷體" w:eastAsia="標楷體" w:hAnsi="標楷體" w:hint="eastAsia"/>
          <w:sz w:val="28"/>
        </w:rPr>
        <w:t>南市國民中小學戶外教育實施辦法。</w:t>
      </w:r>
      <w:bookmarkStart w:id="0" w:name="_GoBack"/>
      <w:bookmarkEnd w:id="0"/>
    </w:p>
    <w:p w14:paraId="13C0B680" w14:textId="682084EE" w:rsidR="00D76D4B" w:rsidRDefault="00D76D4B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 w:rsidRPr="009B7750">
        <w:rPr>
          <w:rFonts w:ascii="標楷體" w:eastAsia="標楷體" w:hAnsi="標楷體" w:hint="eastAsia"/>
          <w:sz w:val="28"/>
        </w:rPr>
        <w:t>目標</w:t>
      </w:r>
    </w:p>
    <w:p w14:paraId="07ABDAD8" w14:textId="77777777" w:rsidR="003721F8" w:rsidRDefault="00D76D4B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 w:rsidRPr="009B7750">
        <w:rPr>
          <w:rFonts w:ascii="標楷體" w:eastAsia="標楷體" w:hAnsi="標楷體" w:hint="eastAsia"/>
          <w:sz w:val="28"/>
        </w:rPr>
        <w:t>參與對象</w:t>
      </w:r>
    </w:p>
    <w:p w14:paraId="66F7424B" w14:textId="77777777" w:rsidR="00B0417D" w:rsidRDefault="00A94F67" w:rsidP="00A94F67">
      <w:pPr>
        <w:pStyle w:val="a3"/>
        <w:spacing w:line="400" w:lineRule="exact"/>
        <w:ind w:leftChars="0" w:left="567"/>
        <w:rPr>
          <w:rFonts w:ascii="標楷體" w:eastAsia="標楷體" w:hAnsi="標楷體"/>
        </w:rPr>
      </w:pPr>
      <w:r w:rsidRPr="006768C4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班級</w:t>
      </w:r>
      <w:r w:rsidR="00B0417D">
        <w:rPr>
          <w:rFonts w:ascii="標楷體" w:eastAsia="標楷體" w:hAnsi="標楷體" w:hint="eastAsia"/>
        </w:rPr>
        <w:t>：</w:t>
      </w:r>
      <w:r w:rsidR="00B0417D">
        <w:rPr>
          <w:rFonts w:ascii="標楷體" w:eastAsia="標楷體" w:hAnsi="標楷體" w:hint="eastAsia"/>
          <w:u w:val="single"/>
        </w:rPr>
        <w:t xml:space="preserve">      </w:t>
      </w:r>
      <w:r w:rsidR="00B0417D">
        <w:rPr>
          <w:rFonts w:ascii="標楷體" w:eastAsia="標楷體" w:hAnsi="標楷體" w:hint="eastAsia"/>
        </w:rPr>
        <w:t>年</w:t>
      </w:r>
      <w:r w:rsidR="00B0417D" w:rsidRPr="00B0417D">
        <w:rPr>
          <w:rFonts w:ascii="標楷體" w:eastAsia="標楷體" w:hAnsi="標楷體" w:hint="eastAsia"/>
          <w:u w:val="single"/>
        </w:rPr>
        <w:t xml:space="preserve">      </w:t>
      </w:r>
      <w:r w:rsidR="00B0417D">
        <w:rPr>
          <w:rFonts w:ascii="標楷體" w:eastAsia="標楷體" w:hAnsi="標楷體" w:hint="eastAsia"/>
        </w:rPr>
        <w:t>班</w:t>
      </w:r>
    </w:p>
    <w:p w14:paraId="36B72F6F" w14:textId="77777777" w:rsidR="00B0417D" w:rsidRPr="00B0417D" w:rsidRDefault="00A94F67" w:rsidP="00A94F67">
      <w:pPr>
        <w:pStyle w:val="a3"/>
        <w:spacing w:line="400" w:lineRule="exact"/>
        <w:ind w:leftChars="0" w:left="567"/>
        <w:rPr>
          <w:rFonts w:ascii="標楷體" w:eastAsia="標楷體" w:hAnsi="標楷體"/>
          <w:u w:val="single"/>
        </w:rPr>
      </w:pPr>
      <w:r w:rsidRPr="006768C4">
        <w:rPr>
          <w:rFonts w:ascii="標楷體" w:eastAsia="標楷體" w:hAnsi="標楷體" w:hint="eastAsia"/>
        </w:rPr>
        <w:t>□</w:t>
      </w:r>
      <w:proofErr w:type="gramStart"/>
      <w:r>
        <w:rPr>
          <w:rFonts w:ascii="標楷體" w:eastAsia="標楷體" w:hAnsi="標楷體" w:hint="eastAsia"/>
        </w:rPr>
        <w:t>班群</w:t>
      </w:r>
      <w:proofErr w:type="gramEnd"/>
      <w:r w:rsidR="00B0417D">
        <w:rPr>
          <w:rFonts w:ascii="標楷體" w:eastAsia="標楷體" w:hAnsi="標楷體" w:hint="eastAsia"/>
        </w:rPr>
        <w:t>：</w:t>
      </w:r>
      <w:r w:rsidR="00B0417D">
        <w:rPr>
          <w:rFonts w:ascii="標楷體" w:eastAsia="標楷體" w:hAnsi="標楷體" w:hint="eastAsia"/>
          <w:u w:val="single"/>
        </w:rPr>
        <w:t xml:space="preserve">                </w:t>
      </w:r>
    </w:p>
    <w:p w14:paraId="2CA3764A" w14:textId="77777777" w:rsidR="00B0417D" w:rsidRDefault="00A94F67" w:rsidP="00A94F67">
      <w:pPr>
        <w:pStyle w:val="a3"/>
        <w:spacing w:line="400" w:lineRule="exact"/>
        <w:ind w:leftChars="0" w:left="567"/>
        <w:rPr>
          <w:rFonts w:ascii="標楷體" w:eastAsia="標楷體" w:hAnsi="標楷體"/>
          <w:u w:val="single"/>
        </w:rPr>
      </w:pPr>
      <w:r w:rsidRPr="006768C4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學年</w:t>
      </w:r>
      <w:r w:rsidR="00B0417D">
        <w:rPr>
          <w:rFonts w:ascii="標楷體" w:eastAsia="標楷體" w:hAnsi="標楷體" w:hint="eastAsia"/>
        </w:rPr>
        <w:t>：</w:t>
      </w:r>
      <w:r w:rsidR="00B0417D">
        <w:rPr>
          <w:rFonts w:ascii="標楷體" w:eastAsia="標楷體" w:hAnsi="標楷體" w:hint="eastAsia"/>
          <w:u w:val="single"/>
        </w:rPr>
        <w:t xml:space="preserve">                </w:t>
      </w:r>
    </w:p>
    <w:p w14:paraId="15FDBADE" w14:textId="77777777" w:rsidR="00A94F67" w:rsidRPr="00A94F67" w:rsidRDefault="00A94F67" w:rsidP="00A94F67">
      <w:pPr>
        <w:pStyle w:val="a3"/>
        <w:spacing w:line="400" w:lineRule="exact"/>
        <w:ind w:leftChars="0" w:left="567"/>
        <w:rPr>
          <w:rFonts w:ascii="標楷體" w:eastAsia="標楷體" w:hAnsi="標楷體"/>
          <w:u w:val="single"/>
        </w:rPr>
      </w:pPr>
      <w:r w:rsidRPr="006768C4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其他：</w:t>
      </w:r>
      <w:r>
        <w:rPr>
          <w:rFonts w:ascii="標楷體" w:eastAsia="標楷體" w:hAnsi="標楷體" w:hint="eastAsia"/>
          <w:u w:val="single"/>
        </w:rPr>
        <w:t xml:space="preserve">                    </w:t>
      </w:r>
    </w:p>
    <w:p w14:paraId="41F6A327" w14:textId="77777777" w:rsidR="00B0417D" w:rsidRDefault="00B0417D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實施日期及時間：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B0417D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B0417D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B0417D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B0417D">
        <w:rPr>
          <w:rFonts w:ascii="標楷體" w:eastAsia="標楷體" w:hAnsi="標楷體" w:hint="eastAsia"/>
          <w:sz w:val="28"/>
        </w:rPr>
        <w:t>時至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B0417D">
        <w:rPr>
          <w:rFonts w:ascii="標楷體" w:eastAsia="標楷體" w:hAnsi="標楷體" w:hint="eastAsia"/>
          <w:sz w:val="28"/>
        </w:rPr>
        <w:t>時</w:t>
      </w:r>
    </w:p>
    <w:p w14:paraId="2DDDD41A" w14:textId="57AAC280" w:rsidR="00D76D4B" w:rsidRPr="007B1D55" w:rsidRDefault="00FC5780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</w:rPr>
      </w:pPr>
      <w:r w:rsidRPr="007B1D55">
        <w:rPr>
          <w:rFonts w:ascii="標楷體" w:eastAsia="標楷體" w:hAnsi="標楷體" w:hint="eastAsia"/>
          <w:color w:val="000000" w:themeColor="text1"/>
          <w:sz w:val="28"/>
        </w:rPr>
        <w:t>辦理內容</w:t>
      </w:r>
    </w:p>
    <w:p w14:paraId="5B336D79" w14:textId="65E39C64" w:rsidR="00C61065" w:rsidRPr="007B1D55" w:rsidRDefault="00C61065" w:rsidP="00D0068B">
      <w:pPr>
        <w:pStyle w:val="a3"/>
        <w:numPr>
          <w:ilvl w:val="0"/>
          <w:numId w:val="14"/>
        </w:numPr>
        <w:spacing w:line="400" w:lineRule="exact"/>
        <w:ind w:leftChars="0" w:left="851" w:hanging="567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結合課程屬性：□</w:t>
      </w:r>
      <w:proofErr w:type="gramStart"/>
      <w:r w:rsidRPr="007B1D55">
        <w:rPr>
          <w:rFonts w:ascii="標楷體" w:eastAsia="標楷體" w:hAnsi="標楷體" w:hint="eastAsia"/>
          <w:color w:val="000000" w:themeColor="text1"/>
        </w:rPr>
        <w:t>部定課程</w:t>
      </w:r>
      <w:proofErr w:type="gramEnd"/>
      <w:r w:rsidRPr="007B1D55">
        <w:rPr>
          <w:rFonts w:ascii="標楷體" w:eastAsia="標楷體" w:hAnsi="標楷體" w:hint="eastAsia"/>
          <w:color w:val="000000" w:themeColor="text1"/>
        </w:rPr>
        <w:t xml:space="preserve">  □校訂課程</w:t>
      </w:r>
    </w:p>
    <w:p w14:paraId="321EC77B" w14:textId="5906212C" w:rsidR="00D76D4B" w:rsidRPr="007B1D55" w:rsidRDefault="00FC5780" w:rsidP="00D0068B">
      <w:pPr>
        <w:pStyle w:val="a3"/>
        <w:numPr>
          <w:ilvl w:val="0"/>
          <w:numId w:val="14"/>
        </w:numPr>
        <w:spacing w:line="400" w:lineRule="exact"/>
        <w:ind w:leftChars="0" w:left="851" w:hanging="567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實施</w:t>
      </w:r>
      <w:r w:rsidR="00F548C2" w:rsidRPr="007B1D55">
        <w:rPr>
          <w:rFonts w:ascii="標楷體" w:eastAsia="標楷體" w:hAnsi="標楷體" w:hint="eastAsia"/>
          <w:color w:val="000000" w:themeColor="text1"/>
        </w:rPr>
        <w:t>地點(可複選)</w:t>
      </w:r>
    </w:p>
    <w:p w14:paraId="61D791F3" w14:textId="77777777" w:rsidR="00FA117D" w:rsidRPr="007B1D55" w:rsidRDefault="00523C90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□校園角落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F548C2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682D3A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2606F012" w14:textId="77777777" w:rsidR="00FA117D" w:rsidRPr="007B1D55" w:rsidRDefault="00523C90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□社區部落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F548C2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682D3A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73349F61" w14:textId="015CE62D" w:rsidR="00FA117D" w:rsidRPr="007B1D55" w:rsidRDefault="008E09BB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</w:t>
      </w:r>
      <w:r w:rsidR="00BB63E8" w:rsidRPr="007B1D55">
        <w:rPr>
          <w:rFonts w:ascii="標楷體" w:eastAsia="標楷體" w:hAnsi="標楷體" w:hint="eastAsia"/>
          <w:color w:val="000000" w:themeColor="text1"/>
        </w:rPr>
        <w:t>自行車道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F548C2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682D3A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44D338F6" w14:textId="02235A5B" w:rsidR="00FA117D" w:rsidRPr="007B1D55" w:rsidRDefault="008E09BB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</w:t>
      </w:r>
      <w:r w:rsidR="0057569B" w:rsidRPr="007B1D55">
        <w:rPr>
          <w:rFonts w:ascii="標楷體" w:eastAsia="標楷體" w:hAnsi="標楷體" w:hint="eastAsia"/>
          <w:color w:val="000000" w:themeColor="text1"/>
        </w:rPr>
        <w:t>觀光工廠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F548C2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682D3A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763CFE6B" w14:textId="37204734" w:rsidR="00FA117D" w:rsidRPr="007B1D55" w:rsidRDefault="008E09BB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</w:t>
      </w:r>
      <w:r w:rsidR="0057569B" w:rsidRPr="007B1D55">
        <w:rPr>
          <w:rFonts w:ascii="標楷體" w:eastAsia="標楷體" w:hAnsi="標楷體" w:hint="eastAsia"/>
          <w:color w:val="000000" w:themeColor="text1"/>
        </w:rPr>
        <w:t>藝文館所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F548C2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F548C2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1CF952E6" w14:textId="15078A1F" w:rsidR="00FA117D" w:rsidRPr="007B1D55" w:rsidRDefault="008E09BB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</w:t>
      </w:r>
      <w:r w:rsidR="0057569B" w:rsidRPr="007B1D55">
        <w:rPr>
          <w:rFonts w:ascii="標楷體" w:eastAsia="標楷體" w:hAnsi="標楷體" w:hint="eastAsia"/>
          <w:color w:val="000000" w:themeColor="text1"/>
        </w:rPr>
        <w:t>本市</w:t>
      </w:r>
      <w:r w:rsidR="00CA4191" w:rsidRPr="007B1D55">
        <w:rPr>
          <w:rFonts w:ascii="標楷體" w:eastAsia="標楷體" w:hAnsi="標楷體" w:hint="eastAsia"/>
          <w:color w:val="000000" w:themeColor="text1"/>
        </w:rPr>
        <w:t>戶外教育</w:t>
      </w:r>
      <w:r w:rsidR="0057569B" w:rsidRPr="007B1D55">
        <w:rPr>
          <w:rFonts w:ascii="標楷體" w:eastAsia="標楷體" w:hAnsi="標楷體" w:hint="eastAsia"/>
          <w:color w:val="000000" w:themeColor="text1"/>
        </w:rPr>
        <w:t>優質路線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F548C2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F548C2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23EDF721" w14:textId="3CA14B9C" w:rsidR="00FA117D" w:rsidRPr="007B1D55" w:rsidRDefault="008E09BB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</w:t>
      </w:r>
      <w:r w:rsidR="003E13B4" w:rsidRPr="007B1D55">
        <w:rPr>
          <w:rFonts w:ascii="標楷體" w:eastAsia="標楷體" w:hAnsi="標楷體" w:hint="eastAsia"/>
          <w:color w:val="000000" w:themeColor="text1"/>
        </w:rPr>
        <w:t>環境教育認證場域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F548C2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F548C2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7B2E81F4" w14:textId="77777777" w:rsidR="00523C90" w:rsidRPr="007B1D55" w:rsidRDefault="008E09BB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□其他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FA117D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</w:t>
      </w:r>
      <w:r w:rsidR="00F548C2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FA117D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</w:t>
      </w:r>
      <w:r w:rsidR="00F548C2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423C6D18" w14:textId="777463D3" w:rsidR="00F548C2" w:rsidRPr="007B1D55" w:rsidRDefault="00F548C2" w:rsidP="00F548C2">
      <w:pPr>
        <w:pStyle w:val="a3"/>
        <w:numPr>
          <w:ilvl w:val="0"/>
          <w:numId w:val="14"/>
        </w:numPr>
        <w:spacing w:line="400" w:lineRule="exact"/>
        <w:ind w:leftChars="0" w:left="851" w:hanging="567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實施方式</w:t>
      </w:r>
      <w:r w:rsidR="000A51EF" w:rsidRPr="007B1D55">
        <w:rPr>
          <w:rFonts w:ascii="標楷體" w:eastAsia="標楷體" w:hAnsi="標楷體" w:hint="eastAsia"/>
          <w:color w:val="000000" w:themeColor="text1"/>
        </w:rPr>
        <w:t xml:space="preserve"> </w:t>
      </w:r>
      <w:r w:rsidR="00FC5780" w:rsidRPr="007B1D55">
        <w:rPr>
          <w:rFonts w:ascii="標楷體" w:eastAsia="標楷體" w:hAnsi="標楷體" w:hint="eastAsia"/>
          <w:color w:val="000000" w:themeColor="text1"/>
        </w:rPr>
        <w:t>(可複選)</w:t>
      </w:r>
    </w:p>
    <w:p w14:paraId="51CA006E" w14:textId="77777777" w:rsidR="00FA117D" w:rsidRPr="007B1D55" w:rsidRDefault="00ED6F17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</w:t>
      </w:r>
      <w:proofErr w:type="gramStart"/>
      <w:r w:rsidRPr="007B1D55">
        <w:rPr>
          <w:rFonts w:ascii="標楷體" w:eastAsia="標楷體" w:hAnsi="標楷體" w:hint="eastAsia"/>
          <w:color w:val="000000" w:themeColor="text1"/>
        </w:rPr>
        <w:t>走讀</w:t>
      </w:r>
      <w:proofErr w:type="gramEnd"/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4D7F68AE" w14:textId="77777777" w:rsidR="00FA117D" w:rsidRPr="007B1D55" w:rsidRDefault="00ED6F17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□操作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2BDFCA8E" w14:textId="77777777" w:rsidR="00FA117D" w:rsidRPr="007B1D55" w:rsidRDefault="00ED6F17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□觀察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436A8047" w14:textId="77777777" w:rsidR="00FA117D" w:rsidRPr="007B1D55" w:rsidRDefault="00ED6F17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□探索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67C803B3" w14:textId="77777777" w:rsidR="00FA117D" w:rsidRPr="007B1D55" w:rsidRDefault="00ED6F17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□互動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7F42D70B" w14:textId="77777777" w:rsidR="00FA117D" w:rsidRPr="007B1D55" w:rsidRDefault="00ED6F17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□反思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4240CC37" w14:textId="77777777" w:rsidR="00FA117D" w:rsidRPr="007B1D55" w:rsidRDefault="003934D9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□交流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4AE72056" w14:textId="77777777" w:rsidR="00ED6F17" w:rsidRPr="007B1D55" w:rsidRDefault="00ED6F17" w:rsidP="00FA117D">
      <w:pPr>
        <w:pStyle w:val="a3"/>
        <w:spacing w:line="400" w:lineRule="exact"/>
        <w:ind w:leftChars="0" w:left="709"/>
        <w:rPr>
          <w:rFonts w:ascii="標楷體" w:eastAsia="標楷體" w:hAnsi="標楷體"/>
          <w:color w:val="000000" w:themeColor="text1"/>
          <w:u w:val="single"/>
        </w:rPr>
      </w:pPr>
      <w:r w:rsidRPr="007B1D55">
        <w:rPr>
          <w:rFonts w:ascii="標楷體" w:eastAsia="標楷體" w:hAnsi="標楷體" w:hint="eastAsia"/>
          <w:color w:val="000000" w:themeColor="text1"/>
        </w:rPr>
        <w:t>□其他</w:t>
      </w:r>
      <w:r w:rsidR="00FA117D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1FD07297" w14:textId="77777777" w:rsidR="0046715A" w:rsidRPr="006768C4" w:rsidRDefault="00D76D4B" w:rsidP="00D0068B">
      <w:pPr>
        <w:pStyle w:val="a3"/>
        <w:numPr>
          <w:ilvl w:val="0"/>
          <w:numId w:val="14"/>
        </w:numPr>
        <w:spacing w:line="400" w:lineRule="exact"/>
        <w:ind w:leftChars="0" w:left="851" w:hanging="567"/>
        <w:rPr>
          <w:rFonts w:ascii="標楷體" w:eastAsia="標楷體" w:hAnsi="標楷體"/>
        </w:rPr>
      </w:pPr>
      <w:r w:rsidRPr="006768C4">
        <w:rPr>
          <w:rFonts w:ascii="標楷體" w:eastAsia="標楷體" w:hAnsi="標楷體" w:hint="eastAsia"/>
        </w:rPr>
        <w:t>評量方式</w:t>
      </w:r>
      <w:r w:rsidR="00053ADE">
        <w:rPr>
          <w:rFonts w:ascii="標楷體" w:eastAsia="標楷體" w:hAnsi="標楷體" w:hint="eastAsia"/>
        </w:rPr>
        <w:t>(可複選)</w:t>
      </w:r>
    </w:p>
    <w:p w14:paraId="1AC8BB30" w14:textId="77777777" w:rsidR="00682D3A" w:rsidRPr="007B1D55" w:rsidRDefault="0046715A" w:rsidP="00FA7FDB">
      <w:pPr>
        <w:pStyle w:val="a3"/>
        <w:spacing w:line="400" w:lineRule="exact"/>
        <w:ind w:leftChars="0" w:left="390" w:firstLineChars="132" w:firstLine="317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</w:t>
      </w:r>
      <w:r w:rsidR="00490F6C" w:rsidRPr="007B1D55">
        <w:rPr>
          <w:rFonts w:ascii="標楷體" w:eastAsia="標楷體" w:hAnsi="標楷體" w:hint="eastAsia"/>
          <w:color w:val="000000" w:themeColor="text1"/>
        </w:rPr>
        <w:t>學習單</w:t>
      </w:r>
      <w:r w:rsidR="00682D3A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21C1D9FC" w14:textId="77777777" w:rsidR="00682D3A" w:rsidRPr="007B1D55" w:rsidRDefault="0046715A" w:rsidP="00FA7FDB">
      <w:pPr>
        <w:pStyle w:val="a3"/>
        <w:spacing w:line="400" w:lineRule="exact"/>
        <w:ind w:leftChars="0" w:left="390" w:firstLineChars="132" w:firstLine="317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</w:t>
      </w:r>
      <w:r w:rsidR="00490F6C" w:rsidRPr="007B1D55">
        <w:rPr>
          <w:rFonts w:ascii="標楷體" w:eastAsia="標楷體" w:hAnsi="標楷體" w:hint="eastAsia"/>
          <w:color w:val="000000" w:themeColor="text1"/>
        </w:rPr>
        <w:t>學習手冊</w:t>
      </w:r>
      <w:r w:rsidR="00682D3A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24D45F35" w14:textId="77777777" w:rsidR="00682D3A" w:rsidRPr="007B1D55" w:rsidRDefault="0046715A" w:rsidP="00FA7FDB">
      <w:pPr>
        <w:pStyle w:val="a3"/>
        <w:spacing w:line="400" w:lineRule="exact"/>
        <w:ind w:leftChars="0" w:left="390" w:firstLineChars="132" w:firstLine="317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□</w:t>
      </w:r>
      <w:r w:rsidR="00490F6C" w:rsidRPr="007B1D55">
        <w:rPr>
          <w:rFonts w:ascii="標楷體" w:eastAsia="標楷體" w:hAnsi="標楷體" w:hint="eastAsia"/>
          <w:color w:val="000000" w:themeColor="text1"/>
        </w:rPr>
        <w:t>學習心得</w:t>
      </w:r>
      <w:r w:rsidR="00682D3A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025532C0" w14:textId="77777777" w:rsidR="0076134F" w:rsidRPr="007B1D55" w:rsidRDefault="0046715A" w:rsidP="00FA7FDB">
      <w:pPr>
        <w:pStyle w:val="a3"/>
        <w:spacing w:line="400" w:lineRule="exact"/>
        <w:ind w:leftChars="0" w:left="390" w:firstLineChars="132" w:firstLine="317"/>
        <w:rPr>
          <w:rFonts w:ascii="標楷體" w:eastAsia="標楷體" w:hAnsi="標楷體"/>
          <w:color w:val="000000" w:themeColor="text1"/>
          <w:u w:val="single"/>
        </w:rPr>
      </w:pPr>
      <w:r w:rsidRPr="007B1D55">
        <w:rPr>
          <w:rFonts w:ascii="標楷體" w:eastAsia="標楷體" w:hAnsi="標楷體" w:hint="eastAsia"/>
          <w:color w:val="000000" w:themeColor="text1"/>
        </w:rPr>
        <w:t>□</w:t>
      </w:r>
      <w:r w:rsidR="00490F6C" w:rsidRPr="007B1D55">
        <w:rPr>
          <w:rFonts w:ascii="標楷體" w:eastAsia="標楷體" w:hAnsi="標楷體" w:hint="eastAsia"/>
          <w:color w:val="000000" w:themeColor="text1"/>
        </w:rPr>
        <w:t>其他</w:t>
      </w:r>
      <w:r w:rsidR="00682D3A" w:rsidRPr="007B1D55">
        <w:rPr>
          <w:rFonts w:ascii="標楷體" w:eastAsia="標楷體" w:hAnsi="標楷體" w:hint="eastAsia"/>
          <w:color w:val="000000" w:themeColor="text1"/>
        </w:rPr>
        <w:t>：</w:t>
      </w:r>
      <w:r w:rsidR="00053ADE" w:rsidRPr="007B1D5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</w:t>
      </w:r>
      <w:r w:rsidR="00053ADE" w:rsidRPr="007B1D55">
        <w:rPr>
          <w:rFonts w:ascii="標楷體" w:eastAsia="標楷體" w:hAnsi="標楷體" w:hint="eastAsia"/>
          <w:color w:val="000000" w:themeColor="text1"/>
        </w:rPr>
        <w:t>。</w:t>
      </w:r>
    </w:p>
    <w:p w14:paraId="0DB03389" w14:textId="3C25B8C2" w:rsidR="008D6649" w:rsidRDefault="008D6649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 w:rsidRPr="008D6649">
        <w:rPr>
          <w:rFonts w:ascii="標楷體" w:eastAsia="標楷體" w:hAnsi="標楷體" w:hint="eastAsia"/>
          <w:sz w:val="28"/>
        </w:rPr>
        <w:lastRenderedPageBreak/>
        <w:t>行程規劃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4677"/>
        <w:gridCol w:w="1701"/>
        <w:gridCol w:w="1694"/>
      </w:tblGrid>
      <w:tr w:rsidR="00F01A33" w14:paraId="074A5252" w14:textId="77777777" w:rsidTr="006236B5">
        <w:tc>
          <w:tcPr>
            <w:tcW w:w="1701" w:type="dxa"/>
            <w:vAlign w:val="center"/>
          </w:tcPr>
          <w:p w14:paraId="4C861F72" w14:textId="7CF1D424" w:rsidR="00F01A33" w:rsidRDefault="00F01A33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677" w:type="dxa"/>
            <w:vAlign w:val="center"/>
          </w:tcPr>
          <w:p w14:paraId="50713387" w14:textId="646455CC" w:rsidR="00F01A33" w:rsidRDefault="00F01A33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辦理內容</w:t>
            </w:r>
          </w:p>
        </w:tc>
        <w:tc>
          <w:tcPr>
            <w:tcW w:w="1701" w:type="dxa"/>
            <w:vAlign w:val="center"/>
          </w:tcPr>
          <w:p w14:paraId="21D29717" w14:textId="783C6286" w:rsidR="00F01A33" w:rsidRDefault="00F01A33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694" w:type="dxa"/>
            <w:vAlign w:val="center"/>
          </w:tcPr>
          <w:p w14:paraId="26FB070D" w14:textId="3F9CB2B4" w:rsidR="00F01A33" w:rsidRDefault="00F01A33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01A33" w14:paraId="7D6C399B" w14:textId="77777777" w:rsidTr="006236B5">
        <w:trPr>
          <w:trHeight w:val="134"/>
        </w:trPr>
        <w:tc>
          <w:tcPr>
            <w:tcW w:w="1701" w:type="dxa"/>
            <w:vAlign w:val="center"/>
          </w:tcPr>
          <w:p w14:paraId="4944CA09" w14:textId="77777777" w:rsidR="00F01A33" w:rsidRPr="00F01A33" w:rsidRDefault="00F01A33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vAlign w:val="center"/>
          </w:tcPr>
          <w:p w14:paraId="6F07A896" w14:textId="77777777" w:rsidR="00F01A33" w:rsidRPr="00F01A33" w:rsidRDefault="00F01A33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13DB8339" w14:textId="77777777" w:rsidR="00F01A33" w:rsidRPr="00F01A33" w:rsidRDefault="00F01A33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vAlign w:val="center"/>
          </w:tcPr>
          <w:p w14:paraId="6745D794" w14:textId="77777777" w:rsidR="00F01A33" w:rsidRPr="00F01A33" w:rsidRDefault="00F01A33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B71072" w14:paraId="2D837468" w14:textId="77777777" w:rsidTr="006236B5">
        <w:trPr>
          <w:trHeight w:val="134"/>
        </w:trPr>
        <w:tc>
          <w:tcPr>
            <w:tcW w:w="1701" w:type="dxa"/>
            <w:vAlign w:val="center"/>
          </w:tcPr>
          <w:p w14:paraId="2AC6808B" w14:textId="77777777" w:rsidR="00B71072" w:rsidRPr="00F01A33" w:rsidRDefault="00B71072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vAlign w:val="center"/>
          </w:tcPr>
          <w:p w14:paraId="1C3E1131" w14:textId="77777777" w:rsidR="00B71072" w:rsidRPr="00F01A33" w:rsidRDefault="00B71072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14263D3A" w14:textId="77777777" w:rsidR="00B71072" w:rsidRPr="00F01A33" w:rsidRDefault="00B71072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vAlign w:val="center"/>
          </w:tcPr>
          <w:p w14:paraId="1A0784EF" w14:textId="77777777" w:rsidR="00B71072" w:rsidRPr="00F01A33" w:rsidRDefault="00B71072" w:rsidP="00F01A3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066FABD" w14:textId="3642529B" w:rsidR="00F01A33" w:rsidRPr="006768C4" w:rsidRDefault="00F01A33" w:rsidP="00F01A3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DA"/>
      </w:r>
      <w:r>
        <w:rPr>
          <w:rFonts w:ascii="標楷體" w:eastAsia="標楷體" w:hAnsi="標楷體" w:hint="eastAsia"/>
        </w:rPr>
        <w:t>如不敷使用請自行增列或</w:t>
      </w:r>
      <w:r w:rsidR="00893CD3">
        <w:rPr>
          <w:rFonts w:ascii="標楷體" w:eastAsia="標楷體" w:hAnsi="標楷體" w:hint="eastAsia"/>
        </w:rPr>
        <w:t>以附件方式呈現</w:t>
      </w:r>
    </w:p>
    <w:p w14:paraId="1B9C7834" w14:textId="26F19314" w:rsidR="00381C23" w:rsidRDefault="00381C23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交通工具</w:t>
      </w:r>
    </w:p>
    <w:p w14:paraId="3378E8E6" w14:textId="0D3E0557" w:rsidR="00CE265D" w:rsidRDefault="00CE265D" w:rsidP="003C2CCF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356CC0">
        <w:rPr>
          <w:rFonts w:ascii="標楷體" w:eastAsia="標楷體" w:hAnsi="標楷體" w:hint="eastAsia"/>
          <w:color w:val="000000" w:themeColor="text1"/>
        </w:rPr>
        <w:t>□</w:t>
      </w:r>
      <w:r>
        <w:rPr>
          <w:rFonts w:ascii="標楷體" w:eastAsia="標楷體" w:hAnsi="標楷體" w:hint="eastAsia"/>
          <w:color w:val="000000" w:themeColor="text1"/>
        </w:rPr>
        <w:t>遊覽車</w:t>
      </w:r>
      <w:r w:rsidR="007B140A" w:rsidRPr="00356CC0">
        <w:rPr>
          <w:rFonts w:ascii="標楷體" w:eastAsia="標楷體" w:hAnsi="標楷體" w:hint="eastAsia"/>
          <w:color w:val="000000" w:themeColor="text1"/>
        </w:rPr>
        <w:t>。</w:t>
      </w:r>
    </w:p>
    <w:p w14:paraId="1CA41E64" w14:textId="0E1A5C6F" w:rsidR="00FF148D" w:rsidRDefault="00356CC0" w:rsidP="003C2CCF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356CC0">
        <w:rPr>
          <w:rFonts w:ascii="標楷體" w:eastAsia="標楷體" w:hAnsi="標楷體" w:hint="eastAsia"/>
          <w:color w:val="000000" w:themeColor="text1"/>
        </w:rPr>
        <w:t>□</w:t>
      </w:r>
      <w:r w:rsidR="00CA4191">
        <w:rPr>
          <w:rFonts w:ascii="標楷體" w:eastAsia="標楷體" w:hAnsi="標楷體" w:hint="eastAsia"/>
          <w:color w:val="000000" w:themeColor="text1"/>
        </w:rPr>
        <w:t>火</w:t>
      </w:r>
      <w:r w:rsidR="00CE265D">
        <w:rPr>
          <w:rFonts w:ascii="標楷體" w:eastAsia="標楷體" w:hAnsi="標楷體" w:hint="eastAsia"/>
          <w:color w:val="000000" w:themeColor="text1"/>
        </w:rPr>
        <w:t>車</w:t>
      </w:r>
      <w:r w:rsidRPr="00356CC0">
        <w:rPr>
          <w:rFonts w:ascii="標楷體" w:eastAsia="標楷體" w:hAnsi="標楷體" w:hint="eastAsia"/>
          <w:color w:val="000000" w:themeColor="text1"/>
        </w:rPr>
        <w:t>：</w:t>
      </w:r>
      <w:r w:rsidR="007B140A">
        <w:rPr>
          <w:rFonts w:ascii="標楷體" w:eastAsia="標楷體" w:hAnsi="標楷體" w:hint="eastAsia"/>
          <w:color w:val="000000" w:themeColor="text1"/>
        </w:rPr>
        <w:t>（         ）站</w:t>
      </w:r>
      <w:proofErr w:type="gramStart"/>
      <w:r w:rsidR="007B140A">
        <w:rPr>
          <w:rFonts w:ascii="標楷體" w:eastAsia="標楷體" w:hAnsi="標楷體"/>
          <w:color w:val="000000" w:themeColor="text1"/>
        </w:rPr>
        <w:t>—</w:t>
      </w:r>
      <w:proofErr w:type="gramEnd"/>
      <w:r w:rsidR="007B140A">
        <w:rPr>
          <w:rFonts w:ascii="標楷體" w:eastAsia="標楷體" w:hAnsi="標楷體" w:hint="eastAsia"/>
          <w:color w:val="000000" w:themeColor="text1"/>
        </w:rPr>
        <w:t>（         ）站</w:t>
      </w:r>
      <w:r w:rsidR="007B140A" w:rsidRPr="00356CC0">
        <w:rPr>
          <w:rFonts w:ascii="標楷體" w:eastAsia="標楷體" w:hAnsi="標楷體" w:hint="eastAsia"/>
          <w:color w:val="000000" w:themeColor="text1"/>
        </w:rPr>
        <w:t>。</w:t>
      </w:r>
    </w:p>
    <w:p w14:paraId="7FF954EA" w14:textId="3E8BBCD8" w:rsidR="00A61D18" w:rsidRPr="00356CC0" w:rsidRDefault="00A61D18" w:rsidP="003C2CCF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A61D18">
        <w:rPr>
          <w:rFonts w:ascii="標楷體" w:eastAsia="標楷體" w:hAnsi="標楷體" w:hint="eastAsia"/>
          <w:color w:val="000000" w:themeColor="text1"/>
        </w:rPr>
        <w:t>□公車：（         ）站</w:t>
      </w:r>
      <w:proofErr w:type="gramStart"/>
      <w:r w:rsidRPr="00A61D18">
        <w:rPr>
          <w:rFonts w:ascii="標楷體" w:eastAsia="標楷體" w:hAnsi="標楷體" w:hint="eastAsia"/>
          <w:color w:val="000000" w:themeColor="text1"/>
        </w:rPr>
        <w:t>—</w:t>
      </w:r>
      <w:proofErr w:type="gramEnd"/>
      <w:r w:rsidRPr="00A61D18">
        <w:rPr>
          <w:rFonts w:ascii="標楷體" w:eastAsia="標楷體" w:hAnsi="標楷體" w:hint="eastAsia"/>
          <w:color w:val="000000" w:themeColor="text1"/>
        </w:rPr>
        <w:t>（         ）站。</w:t>
      </w:r>
    </w:p>
    <w:p w14:paraId="4E90AF9F" w14:textId="62E94C2A" w:rsidR="00356CC0" w:rsidRPr="00356CC0" w:rsidRDefault="00356CC0" w:rsidP="003C2CCF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356CC0">
        <w:rPr>
          <w:rFonts w:ascii="標楷體" w:eastAsia="標楷體" w:hAnsi="標楷體" w:hint="eastAsia"/>
          <w:color w:val="000000" w:themeColor="text1"/>
        </w:rPr>
        <w:t>□</w:t>
      </w:r>
      <w:r w:rsidR="00CE265D">
        <w:rPr>
          <w:rFonts w:ascii="標楷體" w:eastAsia="標楷體" w:hAnsi="標楷體" w:hint="eastAsia"/>
          <w:color w:val="000000" w:themeColor="text1"/>
        </w:rPr>
        <w:t>捷運</w:t>
      </w:r>
      <w:r w:rsidRPr="00356CC0">
        <w:rPr>
          <w:rFonts w:ascii="標楷體" w:eastAsia="標楷體" w:hAnsi="標楷體" w:hint="eastAsia"/>
          <w:color w:val="000000" w:themeColor="text1"/>
        </w:rPr>
        <w:t>：</w:t>
      </w:r>
      <w:r w:rsidR="00042A9A">
        <w:rPr>
          <w:rFonts w:ascii="標楷體" w:eastAsia="標楷體" w:hAnsi="標楷體" w:hint="eastAsia"/>
          <w:color w:val="000000" w:themeColor="text1"/>
        </w:rPr>
        <w:t>（         ）站</w:t>
      </w:r>
      <w:proofErr w:type="gramStart"/>
      <w:r w:rsidR="00042A9A">
        <w:rPr>
          <w:rFonts w:ascii="標楷體" w:eastAsia="標楷體" w:hAnsi="標楷體"/>
          <w:color w:val="000000" w:themeColor="text1"/>
        </w:rPr>
        <w:t>—</w:t>
      </w:r>
      <w:proofErr w:type="gramEnd"/>
      <w:r w:rsidR="00042A9A">
        <w:rPr>
          <w:rFonts w:ascii="標楷體" w:eastAsia="標楷體" w:hAnsi="標楷體" w:hint="eastAsia"/>
          <w:color w:val="000000" w:themeColor="text1"/>
        </w:rPr>
        <w:t>（         ）站</w:t>
      </w:r>
      <w:r w:rsidRPr="00356CC0">
        <w:rPr>
          <w:rFonts w:ascii="標楷體" w:eastAsia="標楷體" w:hAnsi="標楷體" w:hint="eastAsia"/>
          <w:color w:val="000000" w:themeColor="text1"/>
        </w:rPr>
        <w:t>。</w:t>
      </w:r>
    </w:p>
    <w:p w14:paraId="2D5FE648" w14:textId="76E1B3BA" w:rsidR="00356CC0" w:rsidRPr="00356CC0" w:rsidRDefault="00356CC0" w:rsidP="003C2CCF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356CC0">
        <w:rPr>
          <w:rFonts w:ascii="標楷體" w:eastAsia="標楷體" w:hAnsi="標楷體" w:hint="eastAsia"/>
          <w:color w:val="000000" w:themeColor="text1"/>
        </w:rPr>
        <w:t>□</w:t>
      </w:r>
      <w:r w:rsidR="00CE265D">
        <w:rPr>
          <w:rFonts w:ascii="標楷體" w:eastAsia="標楷體" w:hAnsi="標楷體" w:hint="eastAsia"/>
          <w:color w:val="000000" w:themeColor="text1"/>
        </w:rPr>
        <w:t>家長開車</w:t>
      </w:r>
      <w:r w:rsidRPr="00356CC0">
        <w:rPr>
          <w:rFonts w:ascii="標楷體" w:eastAsia="標楷體" w:hAnsi="標楷體" w:hint="eastAsia"/>
          <w:color w:val="000000" w:themeColor="text1"/>
        </w:rPr>
        <w:t>。</w:t>
      </w:r>
    </w:p>
    <w:p w14:paraId="79AD0C75" w14:textId="4BB8D7DD" w:rsidR="00356CC0" w:rsidRPr="00356CC0" w:rsidRDefault="00356CC0" w:rsidP="003C2CCF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356CC0">
        <w:rPr>
          <w:rFonts w:ascii="標楷體" w:eastAsia="標楷體" w:hAnsi="標楷體" w:hint="eastAsia"/>
          <w:color w:val="000000" w:themeColor="text1"/>
        </w:rPr>
        <w:t>□</w:t>
      </w:r>
      <w:r w:rsidR="00CE265D">
        <w:rPr>
          <w:rFonts w:ascii="標楷體" w:eastAsia="標楷體" w:hAnsi="標楷體" w:hint="eastAsia"/>
          <w:color w:val="000000" w:themeColor="text1"/>
        </w:rPr>
        <w:t>步行</w:t>
      </w:r>
      <w:r w:rsidRPr="00356CC0">
        <w:rPr>
          <w:rFonts w:ascii="標楷體" w:eastAsia="標楷體" w:hAnsi="標楷體" w:hint="eastAsia"/>
          <w:color w:val="000000" w:themeColor="text1"/>
        </w:rPr>
        <w:t>。</w:t>
      </w:r>
    </w:p>
    <w:p w14:paraId="60FB9DA5" w14:textId="38034DEA" w:rsidR="00356CC0" w:rsidRPr="00356CC0" w:rsidRDefault="00356CC0" w:rsidP="003C2CCF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356CC0">
        <w:rPr>
          <w:rFonts w:ascii="標楷體" w:eastAsia="標楷體" w:hAnsi="標楷體" w:hint="eastAsia"/>
          <w:color w:val="000000" w:themeColor="text1"/>
        </w:rPr>
        <w:t>□其他：</w:t>
      </w:r>
      <w:r w:rsidRPr="00356CC0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</w:t>
      </w:r>
      <w:r w:rsidRPr="00356CC0">
        <w:rPr>
          <w:rFonts w:ascii="標楷體" w:eastAsia="標楷體" w:hAnsi="標楷體" w:hint="eastAsia"/>
          <w:color w:val="000000" w:themeColor="text1"/>
        </w:rPr>
        <w:t>。</w:t>
      </w:r>
    </w:p>
    <w:p w14:paraId="19888F99" w14:textId="1D13CC97" w:rsidR="00D76D4B" w:rsidRPr="009B7750" w:rsidRDefault="00D76D4B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 w:rsidRPr="009B7750">
        <w:rPr>
          <w:rFonts w:ascii="標楷體" w:eastAsia="標楷體" w:hAnsi="標楷體" w:hint="eastAsia"/>
          <w:sz w:val="28"/>
        </w:rPr>
        <w:t>人員分工及權責</w:t>
      </w:r>
    </w:p>
    <w:tbl>
      <w:tblPr>
        <w:tblStyle w:val="a4"/>
        <w:tblW w:w="9721" w:type="dxa"/>
        <w:tblInd w:w="480" w:type="dxa"/>
        <w:tblLook w:val="04A0" w:firstRow="1" w:lastRow="0" w:firstColumn="1" w:lastColumn="0" w:noHBand="0" w:noVBand="1"/>
      </w:tblPr>
      <w:tblGrid>
        <w:gridCol w:w="791"/>
        <w:gridCol w:w="1985"/>
        <w:gridCol w:w="2409"/>
        <w:gridCol w:w="4536"/>
      </w:tblGrid>
      <w:tr w:rsidR="00A31008" w:rsidRPr="006768C4" w14:paraId="60015E76" w14:textId="77777777" w:rsidTr="00FF03E7">
        <w:tc>
          <w:tcPr>
            <w:tcW w:w="791" w:type="dxa"/>
          </w:tcPr>
          <w:p w14:paraId="26F99BA1" w14:textId="77777777" w:rsidR="00A31008" w:rsidRPr="006768C4" w:rsidRDefault="00A31008" w:rsidP="00813D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768C4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985" w:type="dxa"/>
          </w:tcPr>
          <w:p w14:paraId="50D43F10" w14:textId="77777777" w:rsidR="00A31008" w:rsidRPr="006768C4" w:rsidRDefault="00153F9E" w:rsidP="00813D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768C4">
              <w:rPr>
                <w:rFonts w:ascii="標楷體" w:eastAsia="標楷體" w:hAnsi="標楷體" w:hint="eastAsia"/>
              </w:rPr>
              <w:t>處室</w:t>
            </w:r>
            <w:r w:rsidR="00053ADE">
              <w:rPr>
                <w:rFonts w:ascii="標楷體" w:eastAsia="標楷體" w:hAnsi="標楷體" w:hint="eastAsia"/>
              </w:rPr>
              <w:t>/學年/班級</w:t>
            </w:r>
          </w:p>
        </w:tc>
        <w:tc>
          <w:tcPr>
            <w:tcW w:w="2409" w:type="dxa"/>
          </w:tcPr>
          <w:p w14:paraId="79841EE7" w14:textId="77777777" w:rsidR="00A31008" w:rsidRPr="006768C4" w:rsidRDefault="00153F9E" w:rsidP="00813D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768C4">
              <w:rPr>
                <w:rFonts w:ascii="標楷體" w:eastAsia="標楷體" w:hAnsi="標楷體" w:hint="eastAsia"/>
              </w:rPr>
              <w:t>職稱</w:t>
            </w:r>
            <w:r w:rsidR="00AD36DC" w:rsidRPr="006768C4">
              <w:rPr>
                <w:rFonts w:ascii="標楷體" w:eastAsia="標楷體" w:hAnsi="標楷體" w:hint="eastAsia"/>
              </w:rPr>
              <w:t>及姓名</w:t>
            </w:r>
          </w:p>
        </w:tc>
        <w:tc>
          <w:tcPr>
            <w:tcW w:w="4536" w:type="dxa"/>
          </w:tcPr>
          <w:p w14:paraId="5CA278CE" w14:textId="77777777" w:rsidR="00A31008" w:rsidRPr="006768C4" w:rsidRDefault="006F0650" w:rsidP="00813D8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768C4">
              <w:rPr>
                <w:rFonts w:ascii="標楷體" w:eastAsia="標楷體" w:hAnsi="標楷體" w:hint="eastAsia"/>
              </w:rPr>
              <w:t>工作項目</w:t>
            </w:r>
          </w:p>
        </w:tc>
      </w:tr>
      <w:tr w:rsidR="00A31008" w:rsidRPr="006768C4" w14:paraId="01E8C7F4" w14:textId="77777777" w:rsidTr="00F55F21">
        <w:tc>
          <w:tcPr>
            <w:tcW w:w="791" w:type="dxa"/>
            <w:vAlign w:val="center"/>
          </w:tcPr>
          <w:p w14:paraId="2F91B6BA" w14:textId="77777777" w:rsidR="00A31008" w:rsidRPr="006768C4" w:rsidRDefault="00682D3A" w:rsidP="00F55F2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041BB998" w14:textId="1E4B93C3" w:rsidR="00A31008" w:rsidRPr="00F55F21" w:rsidRDefault="00A31008" w:rsidP="00F55F2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409" w:type="dxa"/>
            <w:vAlign w:val="center"/>
          </w:tcPr>
          <w:p w14:paraId="36AB9C4A" w14:textId="41D833E4" w:rsidR="00A31008" w:rsidRPr="00F55F21" w:rsidRDefault="00A31008" w:rsidP="00F55F2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4536" w:type="dxa"/>
          </w:tcPr>
          <w:p w14:paraId="709792D4" w14:textId="5854A203" w:rsidR="00A31008" w:rsidRPr="00F55F21" w:rsidRDefault="00A31008" w:rsidP="00446EB8">
            <w:pPr>
              <w:pStyle w:val="a3"/>
              <w:ind w:leftChars="0" w:left="0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4913B1" w:rsidRPr="006768C4" w14:paraId="07143D19" w14:textId="77777777" w:rsidTr="00F55F21">
        <w:tc>
          <w:tcPr>
            <w:tcW w:w="791" w:type="dxa"/>
            <w:vAlign w:val="center"/>
          </w:tcPr>
          <w:p w14:paraId="5A4B95B5" w14:textId="77777777" w:rsidR="004913B1" w:rsidRPr="006768C4" w:rsidRDefault="004913B1" w:rsidP="00F55F2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14:paraId="20BB3832" w14:textId="768C2153" w:rsidR="004913B1" w:rsidRPr="00F55F21" w:rsidRDefault="004913B1" w:rsidP="00F55F2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409" w:type="dxa"/>
            <w:vAlign w:val="center"/>
          </w:tcPr>
          <w:p w14:paraId="49678ECF" w14:textId="77777777" w:rsidR="004913B1" w:rsidRPr="00F55F21" w:rsidRDefault="004913B1" w:rsidP="00F55F2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4536" w:type="dxa"/>
          </w:tcPr>
          <w:p w14:paraId="24DE8154" w14:textId="547062D3" w:rsidR="004913B1" w:rsidRPr="00F55F21" w:rsidRDefault="004913B1" w:rsidP="004913B1">
            <w:pPr>
              <w:pStyle w:val="a3"/>
              <w:ind w:leftChars="0" w:left="0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</w:tbl>
    <w:p w14:paraId="6403A4CE" w14:textId="49C11AAB" w:rsidR="00A31008" w:rsidRPr="006768C4" w:rsidRDefault="00200C5F" w:rsidP="00A3100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2" w:char="F0DA"/>
      </w:r>
      <w:r w:rsidR="000A6817">
        <w:rPr>
          <w:rFonts w:ascii="標楷體" w:eastAsia="標楷體" w:hAnsi="標楷體" w:hint="eastAsia"/>
        </w:rPr>
        <w:t>如不敷使用請自行增列</w:t>
      </w:r>
    </w:p>
    <w:p w14:paraId="7AD65510" w14:textId="77777777" w:rsidR="00D76D4B" w:rsidRPr="009B7750" w:rsidRDefault="0053717A" w:rsidP="009B7750">
      <w:pPr>
        <w:pStyle w:val="a3"/>
        <w:numPr>
          <w:ilvl w:val="0"/>
          <w:numId w:val="1"/>
        </w:numPr>
        <w:snapToGrid w:val="0"/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 w:rsidRPr="009B7750">
        <w:rPr>
          <w:rFonts w:ascii="標楷體" w:eastAsia="標楷體" w:hAnsi="標楷體" w:hint="eastAsia"/>
          <w:sz w:val="28"/>
        </w:rPr>
        <w:t>風險評估</w:t>
      </w:r>
      <w:r w:rsidR="00AE06F1" w:rsidRPr="009B7750">
        <w:rPr>
          <w:rFonts w:ascii="標楷體" w:eastAsia="標楷體" w:hAnsi="標楷體" w:hint="eastAsia"/>
          <w:sz w:val="28"/>
        </w:rPr>
        <w:t>及緊急應變機制</w:t>
      </w:r>
      <w:r w:rsidR="00053ADE">
        <w:rPr>
          <w:rFonts w:ascii="標楷體" w:eastAsia="標楷體" w:hAnsi="標楷體" w:hint="eastAsia"/>
          <w:sz w:val="28"/>
        </w:rPr>
        <w:t>(填寫附件)</w:t>
      </w:r>
    </w:p>
    <w:p w14:paraId="0B8A4C0A" w14:textId="4276F0C1" w:rsidR="0053717A" w:rsidRPr="009B7750" w:rsidRDefault="0053717A" w:rsidP="00DD09E8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sz w:val="28"/>
        </w:rPr>
      </w:pPr>
      <w:r w:rsidRPr="009B7750">
        <w:rPr>
          <w:rFonts w:ascii="標楷體" w:eastAsia="標楷體" w:hAnsi="標楷體" w:hint="eastAsia"/>
          <w:sz w:val="28"/>
        </w:rPr>
        <w:t>行前教育訓練</w:t>
      </w:r>
      <w:r w:rsidR="00DD09E8" w:rsidRPr="007B1D55">
        <w:rPr>
          <w:rFonts w:ascii="標楷體" w:eastAsia="標楷體" w:hAnsi="標楷體" w:hint="eastAsia"/>
          <w:color w:val="000000" w:themeColor="text1"/>
        </w:rPr>
        <w:t>(如：活動目的與流程說明、安全守則與注意事項、裝備介紹與使用、天氣狀況與應對、戶外環境與生態認識、團體合作與溝通)</w:t>
      </w:r>
    </w:p>
    <w:p w14:paraId="6D319E04" w14:textId="77777777" w:rsidR="00E6348C" w:rsidRPr="00D0068B" w:rsidRDefault="00E6348C" w:rsidP="00E6348C">
      <w:pPr>
        <w:pStyle w:val="a3"/>
        <w:ind w:leftChars="0" w:left="1418"/>
        <w:rPr>
          <w:rFonts w:ascii="標楷體" w:eastAsia="標楷體" w:hAnsi="標楷體"/>
          <w:color w:val="A6A6A6" w:themeColor="background1" w:themeShade="A6"/>
        </w:rPr>
      </w:pPr>
    </w:p>
    <w:p w14:paraId="2D40C4FD" w14:textId="77777777" w:rsidR="007B0517" w:rsidRPr="009B7750" w:rsidRDefault="007B0517" w:rsidP="00DD1553">
      <w:pPr>
        <w:pStyle w:val="a3"/>
        <w:numPr>
          <w:ilvl w:val="0"/>
          <w:numId w:val="1"/>
        </w:numPr>
        <w:snapToGrid w:val="0"/>
        <w:spacing w:line="500" w:lineRule="exact"/>
        <w:ind w:leftChars="0" w:left="1134" w:hanging="1134"/>
        <w:rPr>
          <w:rFonts w:ascii="標楷體" w:eastAsia="標楷體" w:hAnsi="標楷體"/>
          <w:sz w:val="28"/>
        </w:rPr>
      </w:pPr>
      <w:r w:rsidRPr="009B7750">
        <w:rPr>
          <w:rFonts w:ascii="標楷體" w:eastAsia="標楷體" w:hAnsi="標楷體" w:hint="eastAsia"/>
          <w:sz w:val="28"/>
        </w:rPr>
        <w:t>經費來源及收費基準</w:t>
      </w:r>
    </w:p>
    <w:p w14:paraId="28D1D775" w14:textId="77777777" w:rsidR="00887314" w:rsidRDefault="00887314" w:rsidP="007D1043">
      <w:pPr>
        <w:pStyle w:val="a3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</w:rPr>
      </w:pPr>
      <w:r w:rsidRPr="006768C4">
        <w:rPr>
          <w:rFonts w:ascii="標楷體" w:eastAsia="標楷體" w:hAnsi="標楷體" w:hint="eastAsia"/>
        </w:rPr>
        <w:t>經費來源</w:t>
      </w:r>
    </w:p>
    <w:p w14:paraId="154375AA" w14:textId="77777777" w:rsidR="00053ADE" w:rsidRDefault="00053ADE" w:rsidP="00E354F8">
      <w:pPr>
        <w:pStyle w:val="a3"/>
        <w:spacing w:line="400" w:lineRule="exact"/>
        <w:ind w:leftChars="0" w:left="737"/>
        <w:rPr>
          <w:rFonts w:ascii="標楷體" w:eastAsia="標楷體" w:hAnsi="標楷體"/>
        </w:rPr>
      </w:pPr>
      <w:r w:rsidRPr="00813D8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無收費</w:t>
      </w:r>
      <w:r w:rsidRPr="00F92032">
        <w:rPr>
          <w:rFonts w:ascii="標楷體" w:eastAsia="標楷體" w:hAnsi="標楷體"/>
        </w:rPr>
        <w:t>。</w:t>
      </w:r>
    </w:p>
    <w:p w14:paraId="5805C7E5" w14:textId="77777777" w:rsidR="00E354F8" w:rsidRPr="00F92032" w:rsidRDefault="00E354F8" w:rsidP="00E354F8">
      <w:pPr>
        <w:pStyle w:val="a3"/>
        <w:spacing w:line="400" w:lineRule="exact"/>
        <w:ind w:leftChars="0" w:left="737"/>
        <w:rPr>
          <w:rFonts w:ascii="標楷體" w:eastAsia="標楷體" w:hAnsi="標楷體"/>
        </w:rPr>
      </w:pPr>
      <w:r w:rsidRPr="00813D86">
        <w:rPr>
          <w:rFonts w:ascii="標楷體" w:eastAsia="標楷體" w:hAnsi="標楷體" w:hint="eastAsia"/>
        </w:rPr>
        <w:t>□</w:t>
      </w:r>
      <w:r w:rsidRPr="00F92032">
        <w:rPr>
          <w:rFonts w:ascii="標楷體" w:eastAsia="標楷體" w:hAnsi="標楷體"/>
        </w:rPr>
        <w:t>學生自費，每人</w:t>
      </w:r>
      <w:r w:rsidRPr="005744EA">
        <w:rPr>
          <w:rFonts w:ascii="標楷體" w:eastAsia="標楷體" w:hAnsi="標楷體" w:hint="eastAsia"/>
          <w:u w:val="single"/>
        </w:rPr>
        <w:t xml:space="preserve">         </w:t>
      </w:r>
      <w:r w:rsidRPr="00F92032">
        <w:rPr>
          <w:rFonts w:ascii="標楷體" w:eastAsia="標楷體" w:hAnsi="標楷體"/>
        </w:rPr>
        <w:t>元。</w:t>
      </w:r>
    </w:p>
    <w:p w14:paraId="70D2892C" w14:textId="77777777" w:rsidR="00E354F8" w:rsidRPr="00F92032" w:rsidRDefault="00E354F8" w:rsidP="00E354F8">
      <w:pPr>
        <w:pStyle w:val="a3"/>
        <w:spacing w:line="400" w:lineRule="exact"/>
        <w:ind w:leftChars="0" w:left="737"/>
        <w:rPr>
          <w:rFonts w:ascii="標楷體" w:eastAsia="標楷體" w:hAnsi="標楷體"/>
        </w:rPr>
      </w:pPr>
      <w:r w:rsidRPr="00813D86">
        <w:rPr>
          <w:rFonts w:ascii="標楷體" w:eastAsia="標楷體" w:hAnsi="標楷體" w:hint="eastAsia"/>
        </w:rPr>
        <w:t>□</w:t>
      </w:r>
      <w:r w:rsidRPr="00F92032">
        <w:rPr>
          <w:rFonts w:ascii="標楷體" w:eastAsia="標楷體" w:hAnsi="標楷體"/>
        </w:rPr>
        <w:t>全額補助(經費來源：______________________)，學生免繳費用。</w:t>
      </w:r>
    </w:p>
    <w:p w14:paraId="57E55192" w14:textId="77777777" w:rsidR="00E354F8" w:rsidRPr="00E354F8" w:rsidRDefault="00E354F8" w:rsidP="00E354F8">
      <w:pPr>
        <w:pStyle w:val="a3"/>
        <w:spacing w:line="400" w:lineRule="exact"/>
        <w:ind w:leftChars="0" w:left="737"/>
        <w:rPr>
          <w:rFonts w:ascii="標楷體" w:eastAsia="標楷體" w:hAnsi="標楷體"/>
        </w:rPr>
      </w:pPr>
      <w:r w:rsidRPr="00813D86">
        <w:rPr>
          <w:rFonts w:ascii="標楷體" w:eastAsia="標楷體" w:hAnsi="標楷體" w:hint="eastAsia"/>
        </w:rPr>
        <w:t>□</w:t>
      </w:r>
      <w:r w:rsidRPr="00E354F8">
        <w:rPr>
          <w:rFonts w:ascii="標楷體" w:eastAsia="標楷體" w:hAnsi="標楷體"/>
        </w:rPr>
        <w:t>部份補助(經費來源：</w:t>
      </w:r>
      <w:r w:rsidRPr="00F92032">
        <w:rPr>
          <w:rFonts w:ascii="標楷體" w:eastAsia="標楷體" w:hAnsi="標楷體"/>
        </w:rPr>
        <w:t>______________________</w:t>
      </w:r>
      <w:r w:rsidRPr="00E354F8">
        <w:rPr>
          <w:rFonts w:ascii="標楷體" w:eastAsia="標楷體" w:hAnsi="標楷體"/>
        </w:rPr>
        <w:t>)，學生尚需自費，每人</w:t>
      </w:r>
      <w:r w:rsidRPr="002B691D">
        <w:rPr>
          <w:rFonts w:ascii="標楷體" w:eastAsia="標楷體" w:hAnsi="標楷體"/>
          <w:u w:val="single"/>
        </w:rPr>
        <w:t xml:space="preserve">       </w:t>
      </w:r>
      <w:r w:rsidRPr="00E354F8">
        <w:rPr>
          <w:rFonts w:ascii="標楷體" w:eastAsia="標楷體" w:hAnsi="標楷體"/>
        </w:rPr>
        <w:t>元。</w:t>
      </w:r>
    </w:p>
    <w:p w14:paraId="13774028" w14:textId="77777777" w:rsidR="00887314" w:rsidRPr="007B1D55" w:rsidRDefault="00887314" w:rsidP="007D1043">
      <w:pPr>
        <w:pStyle w:val="a3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B1D55">
        <w:rPr>
          <w:rFonts w:ascii="標楷體" w:eastAsia="標楷體" w:hAnsi="標楷體" w:hint="eastAsia"/>
          <w:color w:val="000000" w:themeColor="text1"/>
        </w:rPr>
        <w:t>收費基準</w:t>
      </w:r>
      <w:r w:rsidR="007368E0" w:rsidRPr="007B1D55">
        <w:rPr>
          <w:rFonts w:ascii="標楷體" w:eastAsia="標楷體" w:hAnsi="標楷體" w:hint="eastAsia"/>
          <w:color w:val="000000" w:themeColor="text1"/>
        </w:rPr>
        <w:t>(請依辦法第</w:t>
      </w:r>
      <w:r w:rsidR="00C80B36" w:rsidRPr="007B1D55">
        <w:rPr>
          <w:rFonts w:ascii="標楷體" w:eastAsia="標楷體" w:hAnsi="標楷體" w:hint="eastAsia"/>
          <w:color w:val="000000" w:themeColor="text1"/>
        </w:rPr>
        <w:t>七</w:t>
      </w:r>
      <w:r w:rsidR="007368E0" w:rsidRPr="007B1D55">
        <w:rPr>
          <w:rFonts w:ascii="標楷體" w:eastAsia="標楷體" w:hAnsi="標楷體" w:hint="eastAsia"/>
          <w:color w:val="000000" w:themeColor="text1"/>
        </w:rPr>
        <w:t>條收費項目</w:t>
      </w:r>
      <w:r w:rsidR="00C80B36" w:rsidRPr="007B1D55">
        <w:rPr>
          <w:rFonts w:ascii="標楷體" w:eastAsia="標楷體" w:hAnsi="標楷體" w:hint="eastAsia"/>
          <w:color w:val="000000" w:themeColor="text1"/>
        </w:rPr>
        <w:t>，按收支平衡及核實收費原則收取</w:t>
      </w:r>
      <w:r w:rsidR="007368E0" w:rsidRPr="007B1D55">
        <w:rPr>
          <w:rFonts w:ascii="標楷體" w:eastAsia="標楷體" w:hAnsi="標楷體" w:hint="eastAsia"/>
          <w:color w:val="000000" w:themeColor="text1"/>
        </w:rPr>
        <w:t>)</w:t>
      </w:r>
    </w:p>
    <w:p w14:paraId="60E50A82" w14:textId="77777777" w:rsidR="0053717A" w:rsidRPr="007B1D55" w:rsidRDefault="0053717A" w:rsidP="00DD1553">
      <w:pPr>
        <w:pStyle w:val="a3"/>
        <w:numPr>
          <w:ilvl w:val="0"/>
          <w:numId w:val="1"/>
        </w:numPr>
        <w:snapToGrid w:val="0"/>
        <w:spacing w:line="500" w:lineRule="exact"/>
        <w:ind w:leftChars="0" w:left="1134" w:hanging="1134"/>
        <w:rPr>
          <w:rFonts w:ascii="標楷體" w:eastAsia="標楷體" w:hAnsi="標楷體"/>
          <w:color w:val="000000" w:themeColor="text1"/>
          <w:sz w:val="28"/>
        </w:rPr>
      </w:pPr>
      <w:r w:rsidRPr="007B1D55">
        <w:rPr>
          <w:rFonts w:ascii="標楷體" w:eastAsia="標楷體" w:hAnsi="標楷體" w:hint="eastAsia"/>
          <w:color w:val="000000" w:themeColor="text1"/>
          <w:sz w:val="28"/>
        </w:rPr>
        <w:t>預期成效</w:t>
      </w:r>
    </w:p>
    <w:p w14:paraId="2D04EF44" w14:textId="77777777" w:rsidR="00440187" w:rsidRDefault="00440187">
      <w:pPr>
        <w:widowControl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br w:type="page"/>
      </w:r>
    </w:p>
    <w:p w14:paraId="315BBCF3" w14:textId="32DB1EDE" w:rsidR="006768C4" w:rsidRPr="006768C4" w:rsidRDefault="00200C5F" w:rsidP="002F652F">
      <w:pPr>
        <w:snapToGrid w:val="0"/>
        <w:jc w:val="distribute"/>
        <w:rPr>
          <w:rFonts w:ascii="標楷體" w:eastAsia="標楷體" w:hAnsi="標楷體"/>
          <w:sz w:val="40"/>
        </w:rPr>
      </w:pPr>
      <w:r w:rsidRPr="00200C5F">
        <w:rPr>
          <w:rFonts w:ascii="標楷體" w:eastAsia="標楷體" w:hAnsi="標楷體"/>
          <w:noProof/>
          <w:sz w:val="4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75E986" wp14:editId="13626876">
                <wp:simplePos x="0" y="0"/>
                <wp:positionH relativeFrom="column">
                  <wp:posOffset>-6985</wp:posOffset>
                </wp:positionH>
                <wp:positionV relativeFrom="paragraph">
                  <wp:posOffset>-300545</wp:posOffset>
                </wp:positionV>
                <wp:extent cx="552450" cy="276225"/>
                <wp:effectExtent l="0" t="0" r="1905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12B4D" w14:textId="7E56F233" w:rsidR="00200C5F" w:rsidRPr="00200C5F" w:rsidRDefault="00200C5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00C5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5E98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55pt;margin-top:-23.65pt;width:43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BMOQIAAEkEAAAOAAAAZHJzL2Uyb0RvYy54bWysVF1u2zAMfh+wOwh6X5wYSdMacYouXYYB&#10;3Q/Q7QCyLMfCZFGTlNjZBQb0AN3zDrAD7EDtOUbJbpb9YA/D/CCQIvWR/Eh6cd41iuyEdRJ0Tiej&#10;MSVCcyil3uT03dv1k1NKnGe6ZAq0yOleOHq+fPxo0ZpMpFCDKoUlCKJd1pqc1t6bLEkcr0XD3AiM&#10;0GiswDbMo2o3SWlZi+iNStLx+CRpwZbGAhfO4e1lb6TLiF9VgvvXVeWEJyqnmJuPp41nEc5kuWDZ&#10;xjJTSz6kwf4hi4ZJjUEPUJfMM7K18jeoRnILDio/4tAkUFWSi1gDVjMZ/1LNdc2MiLUgOc4caHL/&#10;D5a/2r2xRJY5TSdzSjRrsEn3t5/uvn6+v/129+WGpIGj1rgMXa8NOvvuKXTY61ivM1fA3zuiYVUz&#10;vREX1kJbC1ZijpPwMjl62uO4AFK0L6HEUGzrIQJ1lW0CgUgJQXTs1f7QH9F5wvFyNkunM7RwNKXz&#10;kzSdxQgse3hsrPPPBTQkCDm12P4IznZXzodkWPbgEmI5ULJcS6WiYjfFSlmyYzgq6/gN6D+5KU3a&#10;nJ7NMPbfIcbx+xNEIz3OvJJNTk8PTiwLrD3TZZxIz6TqZUxZ6YHGwFzPoe+KbmhLAeUeCbXQzzbu&#10;Igo12I+UtDjXOXUftswKStQLjU05m0ynYRGiMp3NU1TssaU4tjDNESqnnpJeXPm4PKF0DRfYvEpG&#10;YkOX+0yGXHFeI9/DboWFONaj148/wPI7AAAA//8DAFBLAwQUAAYACAAAACEAUtdtHd8AAAAIAQAA&#10;DwAAAGRycy9kb3ducmV2LnhtbEyPwU7DMAyG70i8Q2QkLmhLS8fWlaYTQgKxGwwE16zx2orEKU3W&#10;lbfHnOBk2f70+3O5mZwVIw6h86QgnScgkGpvOmoUvL0+zHIQIWoy2npCBd8YYFOdn5W6MP5ELzju&#10;YiM4hEKhFbQx9oWUoW7R6TD3PRLvDn5wOnI7NNIM+sThzsrrJFlKpzviC63u8b7F+nN3dAryxdP4&#10;EbbZ83u9PNh1vFqNj1+DUpcX090tiIhT/IPhV5/VoWKnvT+SCcIqmKUpk1wXqwwEA/nNGsSeB1kO&#10;sirl/weqHwAAAP//AwBQSwECLQAUAAYACAAAACEAtoM4kv4AAADhAQAAEwAAAAAAAAAAAAAAAAAA&#10;AAAAW0NvbnRlbnRfVHlwZXNdLnhtbFBLAQItABQABgAIAAAAIQA4/SH/1gAAAJQBAAALAAAAAAAA&#10;AAAAAAAAAC8BAABfcmVscy8ucmVsc1BLAQItABQABgAIAAAAIQBGpZBMOQIAAEkEAAAOAAAAAAAA&#10;AAAAAAAAAC4CAABkcnMvZTJvRG9jLnhtbFBLAQItABQABgAIAAAAIQBS120d3wAAAAgBAAAPAAAA&#10;AAAAAAAAAAAAAJMEAABkcnMvZG93bnJldi54bWxQSwUGAAAAAAQABADzAAAAnwUAAAAA&#10;">
                <v:textbox>
                  <w:txbxContent>
                    <w:p w14:paraId="2BC12B4D" w14:textId="7E56F233" w:rsidR="00200C5F" w:rsidRPr="00200C5F" w:rsidRDefault="00200C5F">
                      <w:pPr>
                        <w:rPr>
                          <w:rFonts w:ascii="標楷體" w:eastAsia="標楷體" w:hAnsi="標楷體"/>
                        </w:rPr>
                      </w:pPr>
                      <w:r w:rsidRPr="00200C5F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768C4" w:rsidRPr="006768C4">
        <w:rPr>
          <w:rFonts w:ascii="標楷體" w:eastAsia="標楷體" w:hAnsi="標楷體" w:hint="eastAsia"/>
          <w:sz w:val="40"/>
        </w:rPr>
        <w:t>臺</w:t>
      </w:r>
      <w:proofErr w:type="gramEnd"/>
      <w:r w:rsidR="006768C4" w:rsidRPr="006768C4">
        <w:rPr>
          <w:rFonts w:ascii="標楷體" w:eastAsia="標楷體" w:hAnsi="標楷體" w:hint="eastAsia"/>
          <w:sz w:val="40"/>
        </w:rPr>
        <w:t>南市</w:t>
      </w:r>
      <w:r w:rsidR="006768C4" w:rsidRPr="006768C4">
        <w:rPr>
          <w:rFonts w:ascii="標楷體" w:eastAsia="標楷體" w:hAnsi="標楷體" w:hint="eastAsia"/>
          <w:sz w:val="40"/>
        </w:rPr>
        <w:sym w:font="Wingdings 2" w:char="F099"/>
      </w:r>
      <w:r w:rsidR="006768C4" w:rsidRPr="006768C4">
        <w:rPr>
          <w:rFonts w:ascii="標楷體" w:eastAsia="標楷體" w:hAnsi="標楷體" w:hint="eastAsia"/>
          <w:sz w:val="40"/>
        </w:rPr>
        <w:sym w:font="Wingdings 2" w:char="F099"/>
      </w:r>
      <w:r w:rsidR="006768C4" w:rsidRPr="006768C4">
        <w:rPr>
          <w:rFonts w:ascii="標楷體" w:eastAsia="標楷體" w:hAnsi="標楷體" w:hint="eastAsia"/>
          <w:sz w:val="40"/>
        </w:rPr>
        <w:t>國(中)小</w:t>
      </w:r>
      <w:r w:rsidR="006768C4" w:rsidRPr="006768C4">
        <w:rPr>
          <w:rFonts w:ascii="標楷體" w:eastAsia="標楷體" w:hAnsi="標楷體" w:hint="eastAsia"/>
          <w:sz w:val="40"/>
        </w:rPr>
        <w:sym w:font="Wingdings 2" w:char="F099"/>
      </w:r>
      <w:r w:rsidR="006768C4" w:rsidRPr="006768C4">
        <w:rPr>
          <w:rFonts w:ascii="標楷體" w:eastAsia="標楷體" w:hAnsi="標楷體" w:hint="eastAsia"/>
          <w:sz w:val="40"/>
        </w:rPr>
        <w:sym w:font="Wingdings 2" w:char="F099"/>
      </w:r>
      <w:r w:rsidR="006768C4" w:rsidRPr="006768C4">
        <w:rPr>
          <w:rFonts w:ascii="標楷體" w:eastAsia="標楷體" w:hAnsi="標楷體" w:hint="eastAsia"/>
          <w:sz w:val="40"/>
        </w:rPr>
        <w:t>學年度戶外教育課程</w:t>
      </w:r>
    </w:p>
    <w:p w14:paraId="276C876D" w14:textId="701D65E6" w:rsidR="006768C4" w:rsidRPr="006768C4" w:rsidRDefault="006768C4" w:rsidP="002F652F">
      <w:pPr>
        <w:snapToGrid w:val="0"/>
        <w:jc w:val="distribute"/>
        <w:rPr>
          <w:rFonts w:ascii="標楷體" w:eastAsia="標楷體" w:hAnsi="標楷體"/>
          <w:sz w:val="40"/>
        </w:rPr>
      </w:pPr>
      <w:r w:rsidRPr="006768C4">
        <w:rPr>
          <w:rFonts w:ascii="標楷體" w:eastAsia="標楷體" w:hAnsi="標楷體" w:hint="eastAsia"/>
          <w:sz w:val="40"/>
        </w:rPr>
        <w:t>風險評估檢核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4253"/>
        <w:gridCol w:w="1417"/>
        <w:gridCol w:w="2119"/>
      </w:tblGrid>
      <w:tr w:rsidR="006768C4" w:rsidRPr="006768C4" w14:paraId="1E0924AB" w14:textId="77777777" w:rsidTr="00FC5780">
        <w:trPr>
          <w:trHeight w:val="515"/>
        </w:trPr>
        <w:tc>
          <w:tcPr>
            <w:tcW w:w="1413" w:type="dxa"/>
            <w:gridSpan w:val="2"/>
            <w:vAlign w:val="center"/>
          </w:tcPr>
          <w:p w14:paraId="09942F93" w14:textId="77777777" w:rsidR="006768C4" w:rsidRPr="00FB5187" w:rsidRDefault="005A3B65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申請班級</w:t>
            </w:r>
          </w:p>
        </w:tc>
        <w:tc>
          <w:tcPr>
            <w:tcW w:w="8781" w:type="dxa"/>
            <w:gridSpan w:val="4"/>
          </w:tcPr>
          <w:p w14:paraId="14F1DF1D" w14:textId="77777777" w:rsidR="006768C4" w:rsidRPr="00FB5187" w:rsidRDefault="006768C4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A3B65" w:rsidRPr="006768C4" w14:paraId="3CB46942" w14:textId="77777777" w:rsidTr="00FC5780">
        <w:trPr>
          <w:trHeight w:val="689"/>
        </w:trPr>
        <w:tc>
          <w:tcPr>
            <w:tcW w:w="1413" w:type="dxa"/>
            <w:gridSpan w:val="2"/>
            <w:vAlign w:val="center"/>
          </w:tcPr>
          <w:p w14:paraId="5FD07263" w14:textId="77777777" w:rsidR="005A3B65" w:rsidRPr="00FB5187" w:rsidRDefault="005A3B65" w:rsidP="002F652F">
            <w:pPr>
              <w:jc w:val="distribute"/>
              <w:rPr>
                <w:rFonts w:ascii="標楷體" w:eastAsia="標楷體" w:hAnsi="標楷體" w:cs="標楷體"/>
                <w:color w:val="000000" w:themeColor="text1"/>
              </w:rPr>
            </w:pPr>
            <w:r w:rsidRPr="00FB5187">
              <w:rPr>
                <w:rFonts w:ascii="標楷體" w:eastAsia="標楷體" w:hAnsi="標楷體" w:cs="標楷體"/>
                <w:color w:val="000000" w:themeColor="text1"/>
              </w:rPr>
              <w:t>日期及</w:t>
            </w:r>
            <w:r w:rsidR="002F652F" w:rsidRPr="00FB5187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cs="標楷體"/>
                <w:color w:val="000000" w:themeColor="text1"/>
              </w:rPr>
              <w:t>往返時間</w:t>
            </w:r>
          </w:p>
        </w:tc>
        <w:tc>
          <w:tcPr>
            <w:tcW w:w="8781" w:type="dxa"/>
            <w:gridSpan w:val="4"/>
            <w:vAlign w:val="center"/>
          </w:tcPr>
          <w:p w14:paraId="5AC117A1" w14:textId="77777777" w:rsidR="005A3B65" w:rsidRPr="00FB5187" w:rsidRDefault="007B755D" w:rsidP="005A3B65">
            <w:pPr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Pr="00FB5187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___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</w:rPr>
              <w:t>日(__)上午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</w:rPr>
              <w:t>時 _分至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</w:rPr>
              <w:t>日(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</w:rPr>
              <w:t>)下午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</w:rPr>
              <w:t>時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="005A3B65" w:rsidRPr="00FB5187">
              <w:rPr>
                <w:rFonts w:ascii="標楷體" w:eastAsia="標楷體" w:hAnsi="標楷體" w:cs="標楷體"/>
                <w:color w:val="000000" w:themeColor="text1"/>
              </w:rPr>
              <w:t>分</w:t>
            </w:r>
          </w:p>
        </w:tc>
      </w:tr>
      <w:tr w:rsidR="005A3B65" w:rsidRPr="006768C4" w14:paraId="19E3DC41" w14:textId="77777777" w:rsidTr="00FC5780">
        <w:trPr>
          <w:trHeight w:val="698"/>
        </w:trPr>
        <w:tc>
          <w:tcPr>
            <w:tcW w:w="1413" w:type="dxa"/>
            <w:gridSpan w:val="2"/>
            <w:vAlign w:val="center"/>
          </w:tcPr>
          <w:p w14:paraId="7036E6C9" w14:textId="77777777" w:rsidR="005A3B65" w:rsidRPr="00FB5187" w:rsidRDefault="005A3B65" w:rsidP="002F652F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B5187">
              <w:rPr>
                <w:rFonts w:ascii="標楷體" w:eastAsia="標楷體" w:hAnsi="標楷體" w:cs="標楷體"/>
                <w:color w:val="000000" w:themeColor="text1"/>
              </w:rPr>
              <w:t>參加人數</w:t>
            </w:r>
          </w:p>
        </w:tc>
        <w:tc>
          <w:tcPr>
            <w:tcW w:w="8781" w:type="dxa"/>
            <w:gridSpan w:val="4"/>
            <w:vAlign w:val="center"/>
          </w:tcPr>
          <w:p w14:paraId="054096BF" w14:textId="77777777" w:rsidR="005A3B65" w:rsidRPr="00FB5187" w:rsidRDefault="005A3B65" w:rsidP="005A3B65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FB5187">
              <w:rPr>
                <w:rFonts w:ascii="標楷體" w:eastAsia="標楷體" w:hAnsi="標楷體" w:cs="標楷體"/>
                <w:color w:val="000000" w:themeColor="text1"/>
              </w:rPr>
              <w:t>學生：</w:t>
            </w:r>
            <w:r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Pr="00FB5187">
              <w:rPr>
                <w:rFonts w:ascii="標楷體" w:eastAsia="標楷體" w:hAnsi="標楷體" w:cs="標楷體"/>
                <w:color w:val="000000" w:themeColor="text1"/>
              </w:rPr>
              <w:t xml:space="preserve"> 人；教師：</w:t>
            </w:r>
            <w:r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Pr="00FB5187">
              <w:rPr>
                <w:rFonts w:ascii="標楷體" w:eastAsia="標楷體" w:hAnsi="標楷體" w:cs="標楷體"/>
                <w:color w:val="000000" w:themeColor="text1"/>
              </w:rPr>
              <w:t>人； 家長：</w:t>
            </w:r>
            <w:r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Pr="00FB5187">
              <w:rPr>
                <w:rFonts w:ascii="標楷體" w:eastAsia="標楷體" w:hAnsi="標楷體" w:cs="標楷體"/>
                <w:color w:val="000000" w:themeColor="text1"/>
              </w:rPr>
              <w:t>人</w:t>
            </w:r>
            <w:r w:rsidRPr="00FB5187">
              <w:rPr>
                <w:rFonts w:ascii="標楷體" w:eastAsia="標楷體" w:hAnsi="標楷體" w:cs="標楷體" w:hint="eastAsia"/>
                <w:color w:val="000000" w:themeColor="text1"/>
              </w:rPr>
              <w:t xml:space="preserve"> ； 志工：</w:t>
            </w:r>
            <w:r w:rsidRPr="00FB5187">
              <w:rPr>
                <w:rFonts w:ascii="標楷體" w:eastAsia="標楷體" w:hAnsi="標楷體" w:cs="標楷體"/>
                <w:color w:val="000000" w:themeColor="text1"/>
                <w:u w:val="single"/>
              </w:rPr>
              <w:t>__</w:t>
            </w:r>
            <w:r w:rsidRPr="00FB5187">
              <w:rPr>
                <w:rFonts w:ascii="標楷體" w:eastAsia="標楷體" w:hAnsi="標楷體" w:cs="標楷體"/>
                <w:color w:val="000000" w:themeColor="text1"/>
              </w:rPr>
              <w:t>人</w:t>
            </w:r>
          </w:p>
        </w:tc>
      </w:tr>
      <w:tr w:rsidR="005A3B65" w:rsidRPr="006768C4" w14:paraId="4A4396BD" w14:textId="77777777" w:rsidTr="00FC5780">
        <w:trPr>
          <w:trHeight w:val="509"/>
        </w:trPr>
        <w:tc>
          <w:tcPr>
            <w:tcW w:w="1413" w:type="dxa"/>
            <w:gridSpan w:val="2"/>
            <w:vAlign w:val="center"/>
          </w:tcPr>
          <w:p w14:paraId="55856C4C" w14:textId="77777777" w:rsidR="005A3B65" w:rsidRPr="00FB5187" w:rsidRDefault="005A3B65" w:rsidP="002F652F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FB5187">
              <w:rPr>
                <w:rFonts w:ascii="標楷體" w:eastAsia="標楷體" w:hAnsi="標楷體" w:cs="標楷體"/>
                <w:color w:val="000000" w:themeColor="text1"/>
              </w:rPr>
              <w:t>教學地點</w:t>
            </w:r>
          </w:p>
        </w:tc>
        <w:tc>
          <w:tcPr>
            <w:tcW w:w="8781" w:type="dxa"/>
            <w:gridSpan w:val="4"/>
          </w:tcPr>
          <w:p w14:paraId="7A9892C5" w14:textId="77777777" w:rsidR="005A3B65" w:rsidRPr="00FB5187" w:rsidRDefault="005A3B65" w:rsidP="005A3B6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7F0A9569" w14:textId="77777777" w:rsidTr="00FC5780">
        <w:trPr>
          <w:trHeight w:val="421"/>
        </w:trPr>
        <w:tc>
          <w:tcPr>
            <w:tcW w:w="704" w:type="dxa"/>
            <w:vMerge w:val="restart"/>
            <w:vAlign w:val="center"/>
          </w:tcPr>
          <w:p w14:paraId="1DFA9E37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構面</w:t>
            </w:r>
          </w:p>
        </w:tc>
        <w:tc>
          <w:tcPr>
            <w:tcW w:w="709" w:type="dxa"/>
            <w:vMerge w:val="restart"/>
            <w:vAlign w:val="center"/>
          </w:tcPr>
          <w:p w14:paraId="32945762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5245" w:type="dxa"/>
            <w:gridSpan w:val="2"/>
            <w:vAlign w:val="center"/>
          </w:tcPr>
          <w:p w14:paraId="7FE9154D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風險描述自我檢核</w:t>
            </w:r>
          </w:p>
        </w:tc>
        <w:tc>
          <w:tcPr>
            <w:tcW w:w="1417" w:type="dxa"/>
            <w:vMerge w:val="restart"/>
            <w:vAlign w:val="center"/>
          </w:tcPr>
          <w:p w14:paraId="2BE32ED9" w14:textId="77777777" w:rsidR="00914332" w:rsidRPr="00FB5187" w:rsidRDefault="00914332" w:rsidP="008D211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檢核狀況</w:t>
            </w:r>
          </w:p>
        </w:tc>
        <w:tc>
          <w:tcPr>
            <w:tcW w:w="2119" w:type="dxa"/>
            <w:vMerge w:val="restart"/>
            <w:vAlign w:val="center"/>
          </w:tcPr>
          <w:p w14:paraId="458908AF" w14:textId="77777777" w:rsidR="00914332" w:rsidRPr="00FB5187" w:rsidRDefault="00914332" w:rsidP="00336E8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應變機制</w:t>
            </w:r>
          </w:p>
          <w:p w14:paraId="351EF0D9" w14:textId="77777777" w:rsidR="00914332" w:rsidRPr="00FB5187" w:rsidRDefault="00914332" w:rsidP="00336E8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(如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無免填</w:t>
            </w:r>
            <w:proofErr w:type="gramEnd"/>
            <w:r w:rsidRPr="00FB518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914332" w:rsidRPr="006768C4" w14:paraId="359D64FF" w14:textId="77777777" w:rsidTr="00DA6B04">
        <w:trPr>
          <w:trHeight w:val="421"/>
        </w:trPr>
        <w:tc>
          <w:tcPr>
            <w:tcW w:w="704" w:type="dxa"/>
            <w:vMerge/>
            <w:vAlign w:val="center"/>
          </w:tcPr>
          <w:p w14:paraId="1F954006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14:paraId="3BC5EC2A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301D3C3" w14:textId="0719FC89" w:rsidR="00914332" w:rsidRPr="00FB5187" w:rsidRDefault="0005537E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4253" w:type="dxa"/>
            <w:vAlign w:val="center"/>
          </w:tcPr>
          <w:p w14:paraId="321A04EE" w14:textId="46DDC176" w:rsidR="00914332" w:rsidRPr="00FB5187" w:rsidRDefault="0005537E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1417" w:type="dxa"/>
            <w:vMerge/>
            <w:vAlign w:val="center"/>
          </w:tcPr>
          <w:p w14:paraId="6825A4C6" w14:textId="06E59F39" w:rsidR="00914332" w:rsidRPr="00FB5187" w:rsidRDefault="00914332" w:rsidP="008D211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9" w:type="dxa"/>
            <w:vMerge/>
            <w:vAlign w:val="center"/>
          </w:tcPr>
          <w:p w14:paraId="072F1DF8" w14:textId="77777777" w:rsidR="00914332" w:rsidRPr="00FB5187" w:rsidRDefault="00914332" w:rsidP="00336E8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78FB18B9" w14:textId="77777777" w:rsidTr="00DA6B04">
        <w:trPr>
          <w:cantSplit/>
          <w:trHeight w:val="175"/>
        </w:trPr>
        <w:tc>
          <w:tcPr>
            <w:tcW w:w="704" w:type="dxa"/>
            <w:vMerge w:val="restart"/>
            <w:textDirection w:val="tbRlV"/>
            <w:vAlign w:val="center"/>
          </w:tcPr>
          <w:p w14:paraId="5412E284" w14:textId="77777777" w:rsidR="00914332" w:rsidRPr="00FB5187" w:rsidRDefault="00914332" w:rsidP="00506C8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  <w:sz w:val="28"/>
              </w:rPr>
              <w:t>日常風險</w:t>
            </w:r>
          </w:p>
        </w:tc>
        <w:tc>
          <w:tcPr>
            <w:tcW w:w="709" w:type="dxa"/>
            <w:vAlign w:val="center"/>
          </w:tcPr>
          <w:p w14:paraId="7388C814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61709735" w14:textId="42F72119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膳食</w:t>
            </w:r>
            <w:r w:rsidR="00DA6B04" w:rsidRPr="00FB5187">
              <w:rPr>
                <w:rFonts w:ascii="Batang" w:eastAsia="Batang" w:hAnsi="Batang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安</w:t>
            </w:r>
            <w:r w:rsidR="0005537E" w:rsidRPr="00FB5187">
              <w:rPr>
                <w:rFonts w:ascii="標楷體" w:eastAsia="標楷體" w:hAnsi="標楷體" w:hint="eastAsia"/>
                <w:color w:val="000000" w:themeColor="text1"/>
              </w:rPr>
              <w:t>全</w:t>
            </w:r>
          </w:p>
        </w:tc>
        <w:tc>
          <w:tcPr>
            <w:tcW w:w="4253" w:type="dxa"/>
            <w:vAlign w:val="center"/>
          </w:tcPr>
          <w:p w14:paraId="4CCEBD81" w14:textId="570C6BCE" w:rsidR="00914332" w:rsidRPr="00FB5187" w:rsidRDefault="00423221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餐點符合食品衛生安全標準，並依學生的健康需求提供適當餐點</w:t>
            </w:r>
          </w:p>
        </w:tc>
        <w:tc>
          <w:tcPr>
            <w:tcW w:w="1417" w:type="dxa"/>
            <w:vAlign w:val="center"/>
          </w:tcPr>
          <w:p w14:paraId="3765B47B" w14:textId="3938A2EA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53C99F8F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7520D2B3" w14:textId="77777777" w:rsidTr="00DA6B04">
        <w:tc>
          <w:tcPr>
            <w:tcW w:w="704" w:type="dxa"/>
            <w:vMerge/>
            <w:vAlign w:val="center"/>
          </w:tcPr>
          <w:p w14:paraId="53F06100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7C61723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15728743" w14:textId="1DBD8AD6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住宿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安全</w:t>
            </w:r>
          </w:p>
        </w:tc>
        <w:tc>
          <w:tcPr>
            <w:tcW w:w="4253" w:type="dxa"/>
            <w:vAlign w:val="center"/>
          </w:tcPr>
          <w:p w14:paraId="3EC0024D" w14:textId="6D9D9FFC" w:rsidR="00914332" w:rsidRPr="00FB5187" w:rsidRDefault="00420500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有完善的防火與安全設施，符合消防安全規定，並定期檢查確保正常運作</w:t>
            </w:r>
          </w:p>
        </w:tc>
        <w:tc>
          <w:tcPr>
            <w:tcW w:w="1417" w:type="dxa"/>
            <w:vAlign w:val="center"/>
          </w:tcPr>
          <w:p w14:paraId="65BBDE3E" w14:textId="7EAFF111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7349E69C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010D3C53" w14:textId="77777777" w:rsidTr="00DA6B04">
        <w:tc>
          <w:tcPr>
            <w:tcW w:w="704" w:type="dxa"/>
            <w:vMerge/>
            <w:vAlign w:val="center"/>
          </w:tcPr>
          <w:p w14:paraId="074009C1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3EC2D3CE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5344637F" w14:textId="0B83E38D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交通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安全</w:t>
            </w:r>
          </w:p>
        </w:tc>
        <w:tc>
          <w:tcPr>
            <w:tcW w:w="4253" w:type="dxa"/>
            <w:vAlign w:val="center"/>
          </w:tcPr>
          <w:p w14:paraId="1008660E" w14:textId="529817AC" w:rsidR="00914332" w:rsidRPr="00FB5187" w:rsidRDefault="000829D2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租用的交通工具為5年以下之車輛，且駕駛人員具備合法駕駛資格</w:t>
            </w:r>
          </w:p>
        </w:tc>
        <w:tc>
          <w:tcPr>
            <w:tcW w:w="1417" w:type="dxa"/>
            <w:vAlign w:val="center"/>
          </w:tcPr>
          <w:p w14:paraId="01A9DAEE" w14:textId="545D07FD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6C407D21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491B421E" w14:textId="77777777" w:rsidTr="00DA6B04">
        <w:tc>
          <w:tcPr>
            <w:tcW w:w="704" w:type="dxa"/>
            <w:vMerge/>
            <w:vAlign w:val="center"/>
          </w:tcPr>
          <w:p w14:paraId="73CFF95E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0C9E745A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35E2609C" w14:textId="570336EB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交通工具狀況</w:t>
            </w:r>
          </w:p>
        </w:tc>
        <w:tc>
          <w:tcPr>
            <w:tcW w:w="4253" w:type="dxa"/>
            <w:vAlign w:val="center"/>
          </w:tcPr>
          <w:p w14:paraId="6C942908" w14:textId="721DA724" w:rsidR="00914332" w:rsidRPr="00FB5187" w:rsidRDefault="00820AE1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定期保養並配備如安全帶、車窗擊破器、急救箱、滅火器等</w:t>
            </w:r>
          </w:p>
        </w:tc>
        <w:tc>
          <w:tcPr>
            <w:tcW w:w="1417" w:type="dxa"/>
            <w:vAlign w:val="center"/>
          </w:tcPr>
          <w:p w14:paraId="48A11830" w14:textId="099D24A9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6729C945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2B0BE4E5" w14:textId="77777777" w:rsidTr="00DA6B04">
        <w:tc>
          <w:tcPr>
            <w:tcW w:w="704" w:type="dxa"/>
            <w:vMerge/>
            <w:vAlign w:val="center"/>
          </w:tcPr>
          <w:p w14:paraId="35C461E0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9EB9435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14:paraId="6DA19A2E" w14:textId="160BAE85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停留地安全</w:t>
            </w:r>
          </w:p>
        </w:tc>
        <w:tc>
          <w:tcPr>
            <w:tcW w:w="4253" w:type="dxa"/>
            <w:vAlign w:val="center"/>
          </w:tcPr>
          <w:p w14:paraId="2AEC8C96" w14:textId="46DB3392" w:rsidR="00914332" w:rsidRPr="00FB5187" w:rsidRDefault="00F858FE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具備完善的安全設施</w:t>
            </w:r>
            <w:r w:rsidR="00A925D9" w:rsidRPr="00FB5187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可用的醫療資源及適當的</w:t>
            </w:r>
            <w:r w:rsidR="00A925D9" w:rsidRPr="00FB5187">
              <w:rPr>
                <w:rFonts w:ascii="標楷體" w:eastAsia="標楷體" w:hAnsi="標楷體" w:hint="eastAsia"/>
                <w:color w:val="000000" w:themeColor="text1"/>
              </w:rPr>
              <w:t>逃生</w:t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路線</w:t>
            </w:r>
          </w:p>
        </w:tc>
        <w:tc>
          <w:tcPr>
            <w:tcW w:w="1417" w:type="dxa"/>
            <w:vAlign w:val="center"/>
          </w:tcPr>
          <w:p w14:paraId="6BA4CA3F" w14:textId="7F924EF8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2BEFD6B0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7DB6C030" w14:textId="77777777" w:rsidTr="00DA6B04">
        <w:tc>
          <w:tcPr>
            <w:tcW w:w="704" w:type="dxa"/>
            <w:vMerge w:val="restart"/>
            <w:textDirection w:val="tbRlV"/>
            <w:vAlign w:val="center"/>
          </w:tcPr>
          <w:p w14:paraId="0258FF8F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環境風險</w:t>
            </w:r>
          </w:p>
        </w:tc>
        <w:tc>
          <w:tcPr>
            <w:tcW w:w="709" w:type="dxa"/>
            <w:vAlign w:val="center"/>
          </w:tcPr>
          <w:p w14:paraId="2B50C6AD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54E29764" w14:textId="5DBD475A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天氣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狀況</w:t>
            </w:r>
          </w:p>
        </w:tc>
        <w:tc>
          <w:tcPr>
            <w:tcW w:w="4253" w:type="dxa"/>
            <w:vAlign w:val="center"/>
          </w:tcPr>
          <w:p w14:paraId="4C9D15CC" w14:textId="0870164E" w:rsidR="00914332" w:rsidRPr="00FB5187" w:rsidRDefault="007A6A52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確保活動</w:t>
            </w:r>
            <w:r w:rsidR="00040156" w:rsidRPr="00FB5187">
              <w:rPr>
                <w:rFonts w:ascii="標楷體" w:eastAsia="標楷體" w:hAnsi="標楷體" w:hint="eastAsia"/>
                <w:color w:val="000000" w:themeColor="text1"/>
              </w:rPr>
              <w:t>規劃</w:t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符合氣候</w:t>
            </w:r>
            <w:r w:rsidR="00040156" w:rsidRPr="00FB5187">
              <w:rPr>
                <w:rFonts w:ascii="標楷體" w:eastAsia="標楷體" w:hAnsi="標楷體" w:hint="eastAsia"/>
                <w:color w:val="000000" w:themeColor="text1"/>
              </w:rPr>
              <w:t>狀況</w:t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，並備有應變計畫應對突發氣候變化</w:t>
            </w:r>
          </w:p>
        </w:tc>
        <w:tc>
          <w:tcPr>
            <w:tcW w:w="1417" w:type="dxa"/>
            <w:vAlign w:val="center"/>
          </w:tcPr>
          <w:p w14:paraId="13D6BF2F" w14:textId="30551F43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3071181C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2CFC2C08" w14:textId="77777777" w:rsidTr="00DA6B04">
        <w:tc>
          <w:tcPr>
            <w:tcW w:w="704" w:type="dxa"/>
            <w:vMerge/>
            <w:vAlign w:val="center"/>
          </w:tcPr>
          <w:p w14:paraId="66F7DF5B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E4091E1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1E294D31" w14:textId="41672B33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地形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條件</w:t>
            </w:r>
          </w:p>
        </w:tc>
        <w:tc>
          <w:tcPr>
            <w:tcW w:w="4253" w:type="dxa"/>
            <w:vAlign w:val="center"/>
          </w:tcPr>
          <w:p w14:paraId="4F1917E7" w14:textId="1EF40A08" w:rsidR="00914332" w:rsidRPr="00FB5187" w:rsidRDefault="007A6A52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適合學生的活動場域，並設有必要的安全防護措施</w:t>
            </w:r>
          </w:p>
        </w:tc>
        <w:tc>
          <w:tcPr>
            <w:tcW w:w="1417" w:type="dxa"/>
            <w:vAlign w:val="center"/>
          </w:tcPr>
          <w:p w14:paraId="31830C38" w14:textId="6636604B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0B789BC3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493283A5" w14:textId="77777777" w:rsidTr="00DA6B04">
        <w:tc>
          <w:tcPr>
            <w:tcW w:w="704" w:type="dxa"/>
            <w:vMerge/>
            <w:vAlign w:val="center"/>
          </w:tcPr>
          <w:p w14:paraId="6131FE7A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55FC8AC6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5464C2D1" w14:textId="6D1126B5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動植物風險</w:t>
            </w:r>
          </w:p>
        </w:tc>
        <w:tc>
          <w:tcPr>
            <w:tcW w:w="4253" w:type="dxa"/>
            <w:vAlign w:val="center"/>
          </w:tcPr>
          <w:p w14:paraId="29F3CD0C" w14:textId="072D7A6C" w:rsidR="00914332" w:rsidRPr="00FB5187" w:rsidRDefault="00040156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了解可能存在的野生動物或有毒植物，並對學生進行指導</w:t>
            </w:r>
          </w:p>
        </w:tc>
        <w:tc>
          <w:tcPr>
            <w:tcW w:w="1417" w:type="dxa"/>
            <w:vAlign w:val="center"/>
          </w:tcPr>
          <w:p w14:paraId="3892B38D" w14:textId="52D75564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6EFF0A14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6671D265" w14:textId="77777777" w:rsidTr="00DA6B04">
        <w:tc>
          <w:tcPr>
            <w:tcW w:w="704" w:type="dxa"/>
            <w:vMerge/>
            <w:vAlign w:val="center"/>
          </w:tcPr>
          <w:p w14:paraId="31F13DD0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0EDD2B7C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55D9DC22" w14:textId="2DF125C2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治安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風險</w:t>
            </w:r>
          </w:p>
        </w:tc>
        <w:tc>
          <w:tcPr>
            <w:tcW w:w="4253" w:type="dxa"/>
            <w:vAlign w:val="center"/>
          </w:tcPr>
          <w:p w14:paraId="1A75088D" w14:textId="2CD28EA1" w:rsidR="00914332" w:rsidRPr="00FB5187" w:rsidRDefault="006C3EB4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確認活動區域的治安狀況良好，不進入高風險區域</w:t>
            </w:r>
          </w:p>
        </w:tc>
        <w:tc>
          <w:tcPr>
            <w:tcW w:w="1417" w:type="dxa"/>
            <w:vAlign w:val="center"/>
          </w:tcPr>
          <w:p w14:paraId="21DEE503" w14:textId="2D5E6C7F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7F0463B3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1DBC88D8" w14:textId="77777777" w:rsidTr="00DA6B04">
        <w:tc>
          <w:tcPr>
            <w:tcW w:w="704" w:type="dxa"/>
            <w:vMerge/>
            <w:vAlign w:val="center"/>
          </w:tcPr>
          <w:p w14:paraId="37A15D02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479FA48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14:paraId="16836CDB" w14:textId="17426257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夜間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安全</w:t>
            </w:r>
          </w:p>
        </w:tc>
        <w:tc>
          <w:tcPr>
            <w:tcW w:w="4253" w:type="dxa"/>
            <w:vAlign w:val="center"/>
          </w:tcPr>
          <w:p w14:paraId="1CA3F790" w14:textId="60B451C2" w:rsidR="00914332" w:rsidRPr="00FB5187" w:rsidRDefault="006C3EB4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有充足照明並設有安全人員或警示設備</w:t>
            </w:r>
          </w:p>
        </w:tc>
        <w:tc>
          <w:tcPr>
            <w:tcW w:w="1417" w:type="dxa"/>
            <w:vAlign w:val="center"/>
          </w:tcPr>
          <w:p w14:paraId="4AF3D916" w14:textId="4EEAB163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07DBFE6E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7BD3E82F" w14:textId="77777777" w:rsidTr="00DA6B04">
        <w:tc>
          <w:tcPr>
            <w:tcW w:w="704" w:type="dxa"/>
            <w:vMerge w:val="restart"/>
            <w:textDirection w:val="tbRlV"/>
            <w:vAlign w:val="center"/>
          </w:tcPr>
          <w:p w14:paraId="64DA99DD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活動風險</w:t>
            </w:r>
          </w:p>
        </w:tc>
        <w:tc>
          <w:tcPr>
            <w:tcW w:w="709" w:type="dxa"/>
            <w:vAlign w:val="center"/>
          </w:tcPr>
          <w:p w14:paraId="314D937F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08202B4F" w14:textId="1C1236DB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活動適切性</w:t>
            </w:r>
          </w:p>
        </w:tc>
        <w:tc>
          <w:tcPr>
            <w:tcW w:w="4253" w:type="dxa"/>
            <w:vAlign w:val="center"/>
          </w:tcPr>
          <w:p w14:paraId="0C978D8E" w14:textId="14DDB534" w:rsidR="00914332" w:rsidRPr="00FB5187" w:rsidRDefault="006C3EB4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符合學生的年齡、體能及心理承受能力</w:t>
            </w:r>
          </w:p>
        </w:tc>
        <w:tc>
          <w:tcPr>
            <w:tcW w:w="1417" w:type="dxa"/>
            <w:vAlign w:val="center"/>
          </w:tcPr>
          <w:p w14:paraId="552A23B4" w14:textId="24E1FC44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4CA89E76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6817D1B9" w14:textId="77777777" w:rsidTr="00DA6B04">
        <w:tc>
          <w:tcPr>
            <w:tcW w:w="704" w:type="dxa"/>
            <w:vMerge/>
            <w:textDirection w:val="tbRlV"/>
            <w:vAlign w:val="center"/>
          </w:tcPr>
          <w:p w14:paraId="0B7F52AE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2E939D93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7010EB5D" w14:textId="68C3556E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安全</w:t>
            </w:r>
          </w:p>
        </w:tc>
        <w:tc>
          <w:tcPr>
            <w:tcW w:w="4253" w:type="dxa"/>
            <w:vAlign w:val="center"/>
          </w:tcPr>
          <w:p w14:paraId="596E9949" w14:textId="65A4875E" w:rsidR="00914332" w:rsidRPr="00FB5187" w:rsidRDefault="008C464A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活動均採取適當的安全防護措施並安排專業人員指導</w:t>
            </w:r>
          </w:p>
        </w:tc>
        <w:tc>
          <w:tcPr>
            <w:tcW w:w="1417" w:type="dxa"/>
            <w:vAlign w:val="center"/>
          </w:tcPr>
          <w:p w14:paraId="54223C41" w14:textId="05CB0AEB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406E71FD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6A28CD7B" w14:textId="77777777" w:rsidTr="00DA6B04">
        <w:tc>
          <w:tcPr>
            <w:tcW w:w="704" w:type="dxa"/>
            <w:vMerge/>
            <w:textDirection w:val="tbRlV"/>
            <w:vAlign w:val="center"/>
          </w:tcPr>
          <w:p w14:paraId="74D585BD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3E789434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32DA6223" w14:textId="28B15526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體能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負荷</w:t>
            </w:r>
          </w:p>
        </w:tc>
        <w:tc>
          <w:tcPr>
            <w:tcW w:w="4253" w:type="dxa"/>
            <w:vAlign w:val="center"/>
          </w:tcPr>
          <w:p w14:paraId="58822DCA" w14:textId="149C88FE" w:rsidR="00914332" w:rsidRPr="00FB5187" w:rsidRDefault="00287D19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活動強度符合學生體能狀況，並確保適時休息與補充水分</w:t>
            </w:r>
          </w:p>
        </w:tc>
        <w:tc>
          <w:tcPr>
            <w:tcW w:w="1417" w:type="dxa"/>
            <w:vAlign w:val="center"/>
          </w:tcPr>
          <w:p w14:paraId="7EF3AAFC" w14:textId="22635A0B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64F37051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07C1F64E" w14:textId="77777777" w:rsidTr="00DA6B04">
        <w:tc>
          <w:tcPr>
            <w:tcW w:w="704" w:type="dxa"/>
            <w:vMerge/>
            <w:textDirection w:val="tbRlV"/>
            <w:vAlign w:val="center"/>
          </w:tcPr>
          <w:p w14:paraId="3A5FE3C4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0BB1A841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3990751E" w14:textId="361C53C5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</w:tc>
        <w:tc>
          <w:tcPr>
            <w:tcW w:w="4253" w:type="dxa"/>
            <w:vAlign w:val="center"/>
          </w:tcPr>
          <w:p w14:paraId="0ED53DCF" w14:textId="06E2E71D" w:rsidR="00914332" w:rsidRPr="00FB5187" w:rsidRDefault="00A545B5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有足夠且專業的教師或指導員，確保學生獲得適當指導與安全</w:t>
            </w:r>
            <w:r w:rsidR="00D0733D" w:rsidRPr="00FB5187">
              <w:rPr>
                <w:rFonts w:ascii="標楷體" w:eastAsia="標楷體" w:hAnsi="標楷體" w:hint="eastAsia"/>
                <w:color w:val="000000" w:themeColor="text1"/>
              </w:rPr>
              <w:t>措施</w:t>
            </w:r>
          </w:p>
        </w:tc>
        <w:tc>
          <w:tcPr>
            <w:tcW w:w="1417" w:type="dxa"/>
            <w:vAlign w:val="center"/>
          </w:tcPr>
          <w:p w14:paraId="75E9DFE1" w14:textId="5A5F232C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283EAEBB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494DA794" w14:textId="77777777" w:rsidTr="00DA6B04">
        <w:tc>
          <w:tcPr>
            <w:tcW w:w="704" w:type="dxa"/>
            <w:vMerge/>
            <w:textDirection w:val="tbRlV"/>
            <w:vAlign w:val="center"/>
          </w:tcPr>
          <w:p w14:paraId="3712D4EB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687F1941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14:paraId="6EF8C34E" w14:textId="77C6728C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緊急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中止</w:t>
            </w:r>
          </w:p>
        </w:tc>
        <w:tc>
          <w:tcPr>
            <w:tcW w:w="4253" w:type="dxa"/>
            <w:vAlign w:val="center"/>
          </w:tcPr>
          <w:p w14:paraId="4820A019" w14:textId="4EDCF149" w:rsidR="00914332" w:rsidRPr="00FB5187" w:rsidRDefault="00D0733D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建立完善的活動暫停與中止機制，確保活動過程中如遇突發狀況可迅速應變</w:t>
            </w:r>
          </w:p>
        </w:tc>
        <w:tc>
          <w:tcPr>
            <w:tcW w:w="1417" w:type="dxa"/>
            <w:vAlign w:val="center"/>
          </w:tcPr>
          <w:p w14:paraId="5869685E" w14:textId="24F0E226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5ED5C0AD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1BD9B33E" w14:textId="77777777" w:rsidTr="00DA6B04">
        <w:tc>
          <w:tcPr>
            <w:tcW w:w="704" w:type="dxa"/>
            <w:vMerge w:val="restart"/>
            <w:textDirection w:val="tbRlV"/>
            <w:vAlign w:val="center"/>
          </w:tcPr>
          <w:p w14:paraId="4322C6D6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裝備風險</w:t>
            </w:r>
          </w:p>
        </w:tc>
        <w:tc>
          <w:tcPr>
            <w:tcW w:w="709" w:type="dxa"/>
            <w:vAlign w:val="center"/>
          </w:tcPr>
          <w:p w14:paraId="2832D310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40D7E60D" w14:textId="132557BA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個人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裝備</w:t>
            </w:r>
          </w:p>
        </w:tc>
        <w:tc>
          <w:tcPr>
            <w:tcW w:w="4253" w:type="dxa"/>
            <w:vAlign w:val="center"/>
          </w:tcPr>
          <w:p w14:paraId="360BF60A" w14:textId="2518DBE2" w:rsidR="00914332" w:rsidRPr="00FB5187" w:rsidRDefault="00D0733D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穿著合適的服裝與鞋子並符合當地天候與活動需求</w:t>
            </w:r>
          </w:p>
        </w:tc>
        <w:tc>
          <w:tcPr>
            <w:tcW w:w="1417" w:type="dxa"/>
            <w:vAlign w:val="center"/>
          </w:tcPr>
          <w:p w14:paraId="35A16760" w14:textId="2AD12F2F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0C07A1E0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7F0BB869" w14:textId="77777777" w:rsidTr="00DA6B04">
        <w:tc>
          <w:tcPr>
            <w:tcW w:w="704" w:type="dxa"/>
            <w:vMerge/>
            <w:textDirection w:val="tbRlV"/>
            <w:vAlign w:val="center"/>
          </w:tcPr>
          <w:p w14:paraId="09BE1317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5BEF0A5B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7C6D3D51" w14:textId="1AA33F95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防護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裝備</w:t>
            </w:r>
          </w:p>
        </w:tc>
        <w:tc>
          <w:tcPr>
            <w:tcW w:w="4253" w:type="dxa"/>
            <w:vAlign w:val="center"/>
          </w:tcPr>
          <w:p w14:paraId="6BF79A3C" w14:textId="37679144" w:rsidR="00914332" w:rsidRPr="00FB5187" w:rsidRDefault="00D0733D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提供所有必要的防護設備，並確認可用性</w:t>
            </w:r>
          </w:p>
        </w:tc>
        <w:tc>
          <w:tcPr>
            <w:tcW w:w="1417" w:type="dxa"/>
            <w:vAlign w:val="center"/>
          </w:tcPr>
          <w:p w14:paraId="05D63AB9" w14:textId="098FC7FB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06978D13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58A46BA5" w14:textId="77777777" w:rsidTr="00DA6B04">
        <w:tc>
          <w:tcPr>
            <w:tcW w:w="704" w:type="dxa"/>
            <w:vMerge/>
            <w:textDirection w:val="tbRlV"/>
            <w:vAlign w:val="center"/>
          </w:tcPr>
          <w:p w14:paraId="7FAEA248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69949406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03FF8B5E" w14:textId="6527806E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裝備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="002240B7">
              <w:rPr>
                <w:rFonts w:ascii="標楷體" w:eastAsia="標楷體" w:hAnsi="標楷體" w:hint="eastAsia"/>
                <w:color w:val="000000" w:themeColor="text1"/>
              </w:rPr>
              <w:t>狀況</w:t>
            </w:r>
          </w:p>
        </w:tc>
        <w:tc>
          <w:tcPr>
            <w:tcW w:w="4253" w:type="dxa"/>
            <w:vAlign w:val="center"/>
          </w:tcPr>
          <w:p w14:paraId="545E202F" w14:textId="4B5C0321" w:rsidR="00914332" w:rsidRPr="00FB5187" w:rsidRDefault="00D0733D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確保狀況良好，並準備備用設備，以應對突發狀況</w:t>
            </w:r>
          </w:p>
        </w:tc>
        <w:tc>
          <w:tcPr>
            <w:tcW w:w="1417" w:type="dxa"/>
            <w:vAlign w:val="center"/>
          </w:tcPr>
          <w:p w14:paraId="7D9238D0" w14:textId="017A8572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6D9A6F15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22DB0CC5" w14:textId="77777777" w:rsidTr="00DA6B04">
        <w:tc>
          <w:tcPr>
            <w:tcW w:w="704" w:type="dxa"/>
            <w:vMerge/>
            <w:textDirection w:val="tbRlV"/>
            <w:vAlign w:val="center"/>
          </w:tcPr>
          <w:p w14:paraId="36C26BE3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5BB1C03A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4D2845F7" w14:textId="1C435AB7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急救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裝備</w:t>
            </w:r>
          </w:p>
        </w:tc>
        <w:tc>
          <w:tcPr>
            <w:tcW w:w="4253" w:type="dxa"/>
            <w:vAlign w:val="center"/>
          </w:tcPr>
          <w:p w14:paraId="5C29D017" w14:textId="76DF8E8F" w:rsidR="00914332" w:rsidRPr="00FB5187" w:rsidRDefault="00F80917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準備充足的急救包，內含必要的藥品和工具</w:t>
            </w:r>
          </w:p>
        </w:tc>
        <w:tc>
          <w:tcPr>
            <w:tcW w:w="1417" w:type="dxa"/>
            <w:vAlign w:val="center"/>
          </w:tcPr>
          <w:p w14:paraId="1D10E6DB" w14:textId="4A9F4BC0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2C751608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505D8911" w14:textId="77777777" w:rsidTr="00DA6B04">
        <w:tc>
          <w:tcPr>
            <w:tcW w:w="704" w:type="dxa"/>
            <w:vMerge/>
            <w:textDirection w:val="tbRlV"/>
            <w:vAlign w:val="center"/>
          </w:tcPr>
          <w:p w14:paraId="4885AF91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BAD2AE3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14:paraId="4D531ECE" w14:textId="5EFBD148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通訊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設備</w:t>
            </w:r>
          </w:p>
        </w:tc>
        <w:tc>
          <w:tcPr>
            <w:tcW w:w="4253" w:type="dxa"/>
            <w:vAlign w:val="center"/>
          </w:tcPr>
          <w:p w14:paraId="12AFEB6E" w14:textId="463F3A40" w:rsidR="00914332" w:rsidRPr="00FB5187" w:rsidRDefault="00F80917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攜帶足夠的通訊工具</w:t>
            </w:r>
            <w:r w:rsidR="006C51C3" w:rsidRPr="00FB5187">
              <w:rPr>
                <w:rFonts w:ascii="標楷體" w:eastAsia="標楷體" w:hAnsi="標楷體" w:hint="eastAsia"/>
                <w:color w:val="000000" w:themeColor="text1"/>
              </w:rPr>
              <w:t>，確保緊急聯繫暢通</w:t>
            </w:r>
          </w:p>
        </w:tc>
        <w:tc>
          <w:tcPr>
            <w:tcW w:w="1417" w:type="dxa"/>
            <w:vAlign w:val="center"/>
          </w:tcPr>
          <w:p w14:paraId="08D1A499" w14:textId="5A448BB1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6DA43A4D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79917140" w14:textId="77777777" w:rsidTr="00DA6B04">
        <w:tc>
          <w:tcPr>
            <w:tcW w:w="704" w:type="dxa"/>
            <w:vMerge w:val="restart"/>
            <w:textDirection w:val="tbRlV"/>
            <w:vAlign w:val="center"/>
          </w:tcPr>
          <w:p w14:paraId="2F603D00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人員風險</w:t>
            </w:r>
          </w:p>
        </w:tc>
        <w:tc>
          <w:tcPr>
            <w:tcW w:w="709" w:type="dxa"/>
            <w:vAlign w:val="center"/>
          </w:tcPr>
          <w:p w14:paraId="1A10EB17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6178CC7" w14:textId="7D9896D6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師生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比例</w:t>
            </w:r>
          </w:p>
        </w:tc>
        <w:tc>
          <w:tcPr>
            <w:tcW w:w="4253" w:type="dxa"/>
            <w:vAlign w:val="center"/>
          </w:tcPr>
          <w:p w14:paraId="19BD2887" w14:textId="6D60587F" w:rsidR="00914332" w:rsidRPr="00FB5187" w:rsidRDefault="00015BFD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各班級至少應有1名教師擔任指導人員，並全程參與</w:t>
            </w:r>
          </w:p>
        </w:tc>
        <w:tc>
          <w:tcPr>
            <w:tcW w:w="1417" w:type="dxa"/>
            <w:vAlign w:val="center"/>
          </w:tcPr>
          <w:p w14:paraId="20806358" w14:textId="05794E4A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786FF185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7D5C9B1C" w14:textId="77777777" w:rsidTr="00DA6B04">
        <w:tc>
          <w:tcPr>
            <w:tcW w:w="704" w:type="dxa"/>
            <w:vMerge/>
            <w:textDirection w:val="tbRlV"/>
            <w:vAlign w:val="center"/>
          </w:tcPr>
          <w:p w14:paraId="5BB2A0DB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6ED1CE18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01DC5513" w14:textId="61DF8E38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狀況</w:t>
            </w:r>
          </w:p>
        </w:tc>
        <w:tc>
          <w:tcPr>
            <w:tcW w:w="4253" w:type="dxa"/>
            <w:vAlign w:val="center"/>
          </w:tcPr>
          <w:p w14:paraId="6137C210" w14:textId="55040A70" w:rsidR="00914332" w:rsidRPr="00FB5187" w:rsidRDefault="008F737E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了解學生的健康狀況，並</w:t>
            </w:r>
            <w:r w:rsidR="00606C03" w:rsidRPr="00FB5187">
              <w:rPr>
                <w:rFonts w:ascii="標楷體" w:eastAsia="標楷體" w:hAnsi="標楷體" w:hint="eastAsia"/>
                <w:color w:val="000000" w:themeColor="text1"/>
              </w:rPr>
              <w:t>規劃</w:t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適當</w:t>
            </w:r>
            <w:r w:rsidR="00CD2AF7" w:rsidRPr="00FB5187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與應變計畫</w:t>
            </w:r>
          </w:p>
        </w:tc>
        <w:tc>
          <w:tcPr>
            <w:tcW w:w="1417" w:type="dxa"/>
            <w:vAlign w:val="center"/>
          </w:tcPr>
          <w:p w14:paraId="7CB8722C" w14:textId="4348F6FB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4B00EBA3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48C7DCD8" w14:textId="77777777" w:rsidTr="00DA6B04">
        <w:tc>
          <w:tcPr>
            <w:tcW w:w="704" w:type="dxa"/>
            <w:vMerge/>
            <w:textDirection w:val="tbRlV"/>
            <w:vAlign w:val="center"/>
          </w:tcPr>
          <w:p w14:paraId="64B78BA3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7074DFD4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4EBBAC45" w14:textId="585FEB8F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師生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</w:p>
        </w:tc>
        <w:tc>
          <w:tcPr>
            <w:tcW w:w="4253" w:type="dxa"/>
            <w:vAlign w:val="center"/>
          </w:tcPr>
          <w:p w14:paraId="46411884" w14:textId="7D4837BC" w:rsidR="00914332" w:rsidRPr="00FB5187" w:rsidRDefault="00F80917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參與教師及學生的身體狀況</w:t>
            </w:r>
            <w:r w:rsidR="008C2648" w:rsidRPr="00FB5187">
              <w:rPr>
                <w:rFonts w:ascii="標楷體" w:eastAsia="標楷體" w:hAnsi="標楷體" w:hint="eastAsia"/>
                <w:color w:val="000000" w:themeColor="text1"/>
              </w:rPr>
              <w:t>良好，適合戶外活動，並設有醫療支援機制</w:t>
            </w:r>
          </w:p>
        </w:tc>
        <w:tc>
          <w:tcPr>
            <w:tcW w:w="1417" w:type="dxa"/>
            <w:vAlign w:val="center"/>
          </w:tcPr>
          <w:p w14:paraId="10CCAE68" w14:textId="2183542D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174B8F5F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4C913649" w14:textId="77777777" w:rsidTr="00DA6B04">
        <w:tc>
          <w:tcPr>
            <w:tcW w:w="704" w:type="dxa"/>
            <w:vMerge/>
            <w:textDirection w:val="tbRlV"/>
            <w:vAlign w:val="center"/>
          </w:tcPr>
          <w:p w14:paraId="36702030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068FA37D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4F7FA1EA" w14:textId="72DCB865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急救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知識</w:t>
            </w:r>
          </w:p>
        </w:tc>
        <w:tc>
          <w:tcPr>
            <w:tcW w:w="4253" w:type="dxa"/>
            <w:vAlign w:val="center"/>
          </w:tcPr>
          <w:p w14:paraId="37D1CA7A" w14:textId="6F9D3EA3" w:rsidR="00914332" w:rsidRPr="00FB5187" w:rsidRDefault="00B82FD3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至少安排</w:t>
            </w:r>
            <w:r w:rsidR="007D743A" w:rsidRPr="00FB51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名具備急救知識的教師或工作人員隨行</w:t>
            </w:r>
          </w:p>
        </w:tc>
        <w:tc>
          <w:tcPr>
            <w:tcW w:w="1417" w:type="dxa"/>
            <w:vAlign w:val="center"/>
          </w:tcPr>
          <w:p w14:paraId="6E736DFD" w14:textId="6CF96CDA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5D4F76E6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76BD1785" w14:textId="77777777" w:rsidTr="00DA6B04">
        <w:tc>
          <w:tcPr>
            <w:tcW w:w="704" w:type="dxa"/>
            <w:vMerge/>
            <w:textDirection w:val="tbRlV"/>
            <w:vAlign w:val="center"/>
          </w:tcPr>
          <w:p w14:paraId="79DC7B76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1A79621E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14:paraId="3DB5E34D" w14:textId="189AE6AA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心理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</w:p>
        </w:tc>
        <w:tc>
          <w:tcPr>
            <w:tcW w:w="4253" w:type="dxa"/>
            <w:vAlign w:val="center"/>
          </w:tcPr>
          <w:p w14:paraId="4CB67262" w14:textId="6B8DA38A" w:rsidR="00914332" w:rsidRPr="00FB5187" w:rsidRDefault="00E10C4E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活動前評估學生的心理狀況，確保其適應力足以應對戶外活動</w:t>
            </w:r>
          </w:p>
        </w:tc>
        <w:tc>
          <w:tcPr>
            <w:tcW w:w="1417" w:type="dxa"/>
            <w:vAlign w:val="center"/>
          </w:tcPr>
          <w:p w14:paraId="05DDE8FA" w14:textId="3A64EBCA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2D3F76CB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14B76066" w14:textId="77777777" w:rsidTr="00DA6B04">
        <w:tc>
          <w:tcPr>
            <w:tcW w:w="704" w:type="dxa"/>
            <w:vMerge w:val="restart"/>
            <w:textDirection w:val="tbRlV"/>
            <w:vAlign w:val="center"/>
          </w:tcPr>
          <w:p w14:paraId="4F3C37FC" w14:textId="77777777" w:rsidR="00914332" w:rsidRPr="00FB5187" w:rsidRDefault="00914332" w:rsidP="00506C8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其他風險</w:t>
            </w:r>
          </w:p>
        </w:tc>
        <w:tc>
          <w:tcPr>
            <w:tcW w:w="709" w:type="dxa"/>
            <w:vAlign w:val="center"/>
          </w:tcPr>
          <w:p w14:paraId="543CA353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35528CC2" w14:textId="098FD7DC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緊急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應變</w:t>
            </w:r>
          </w:p>
        </w:tc>
        <w:tc>
          <w:tcPr>
            <w:tcW w:w="4253" w:type="dxa"/>
            <w:vAlign w:val="center"/>
          </w:tcPr>
          <w:p w14:paraId="79021368" w14:textId="37234608" w:rsidR="006C1F6B" w:rsidRPr="00FB5187" w:rsidRDefault="00F80917" w:rsidP="00B0739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制定緊急應變計畫，並對教師</w:t>
            </w:r>
            <w:r w:rsidR="006C1F6B" w:rsidRPr="00FB5187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6C6194" w:rsidRPr="00FB5187">
              <w:rPr>
                <w:rFonts w:ascii="標楷體" w:eastAsia="標楷體" w:hAnsi="標楷體" w:hint="eastAsia"/>
                <w:color w:val="000000" w:themeColor="text1"/>
              </w:rPr>
              <w:t>隨</w:t>
            </w:r>
            <w:r w:rsidR="006C1F6B" w:rsidRPr="00FB5187">
              <w:rPr>
                <w:rFonts w:ascii="標楷體" w:eastAsia="標楷體" w:hAnsi="標楷體" w:hint="eastAsia"/>
                <w:color w:val="000000" w:themeColor="text1"/>
              </w:rPr>
              <w:t>行人員</w:t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進行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行</w:t>
            </w:r>
            <w:proofErr w:type="gramEnd"/>
            <w:r w:rsidRPr="00FB5187">
              <w:rPr>
                <w:rFonts w:ascii="標楷體" w:eastAsia="標楷體" w:hAnsi="標楷體" w:hint="eastAsia"/>
                <w:color w:val="000000" w:themeColor="text1"/>
              </w:rPr>
              <w:t>前培訓</w:t>
            </w:r>
          </w:p>
        </w:tc>
        <w:tc>
          <w:tcPr>
            <w:tcW w:w="1417" w:type="dxa"/>
            <w:vAlign w:val="center"/>
          </w:tcPr>
          <w:p w14:paraId="3AEEADA4" w14:textId="7BA1608E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71884B23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519ACA3F" w14:textId="77777777" w:rsidTr="00DA6B04">
        <w:tc>
          <w:tcPr>
            <w:tcW w:w="704" w:type="dxa"/>
            <w:vMerge/>
            <w:vAlign w:val="center"/>
          </w:tcPr>
          <w:p w14:paraId="59F9E512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62D5D055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3FA64331" w14:textId="6E58CD10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醫療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支援</w:t>
            </w:r>
          </w:p>
        </w:tc>
        <w:tc>
          <w:tcPr>
            <w:tcW w:w="4253" w:type="dxa"/>
            <w:vAlign w:val="center"/>
          </w:tcPr>
          <w:p w14:paraId="6A49FB3C" w14:textId="6693CF1F" w:rsidR="00914332" w:rsidRPr="00FB5187" w:rsidRDefault="00726EDF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查詢當地醫療機構，確認最近的醫院或診所位置，並確保應急處理流程順暢</w:t>
            </w:r>
          </w:p>
        </w:tc>
        <w:tc>
          <w:tcPr>
            <w:tcW w:w="1417" w:type="dxa"/>
            <w:vAlign w:val="center"/>
          </w:tcPr>
          <w:p w14:paraId="686C815F" w14:textId="6C253408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25ABF9CC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4F68012D" w14:textId="77777777" w:rsidTr="00DA6B04">
        <w:tc>
          <w:tcPr>
            <w:tcW w:w="704" w:type="dxa"/>
            <w:vMerge/>
            <w:vAlign w:val="center"/>
          </w:tcPr>
          <w:p w14:paraId="3A4DA323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F783DCC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52E78AE8" w14:textId="5FBFDD37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保險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安排</w:t>
            </w:r>
          </w:p>
        </w:tc>
        <w:tc>
          <w:tcPr>
            <w:tcW w:w="4253" w:type="dxa"/>
            <w:vAlign w:val="center"/>
          </w:tcPr>
          <w:p w14:paraId="7FA1136D" w14:textId="743A57C7" w:rsidR="00914332" w:rsidRPr="00FB5187" w:rsidRDefault="00F80917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為所有參與人員投保適當的保險</w:t>
            </w:r>
          </w:p>
        </w:tc>
        <w:tc>
          <w:tcPr>
            <w:tcW w:w="1417" w:type="dxa"/>
            <w:vAlign w:val="center"/>
          </w:tcPr>
          <w:p w14:paraId="17C8D148" w14:textId="4FFB8819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0E117952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1C464FA0" w14:textId="77777777" w:rsidTr="00DA6B04">
        <w:tc>
          <w:tcPr>
            <w:tcW w:w="704" w:type="dxa"/>
            <w:vMerge/>
            <w:vAlign w:val="center"/>
          </w:tcPr>
          <w:p w14:paraId="6401F2A3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39C64882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06D86F48" w14:textId="4C858D82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行前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勘查</w:t>
            </w:r>
          </w:p>
        </w:tc>
        <w:tc>
          <w:tcPr>
            <w:tcW w:w="4253" w:type="dxa"/>
            <w:vAlign w:val="center"/>
          </w:tcPr>
          <w:p w14:paraId="458E1CD0" w14:textId="6A5503F0" w:rsidR="0051032F" w:rsidRPr="00FB5187" w:rsidRDefault="0051032F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事先進行活動場地勘查，確認場域安全性，並確認應變計畫可行性</w:t>
            </w:r>
          </w:p>
        </w:tc>
        <w:tc>
          <w:tcPr>
            <w:tcW w:w="1417" w:type="dxa"/>
            <w:vAlign w:val="center"/>
          </w:tcPr>
          <w:p w14:paraId="3831DEA5" w14:textId="2C75FD96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6C373056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4332" w:rsidRPr="006768C4" w14:paraId="2DDBF065" w14:textId="77777777" w:rsidTr="00DA6B04">
        <w:tc>
          <w:tcPr>
            <w:tcW w:w="704" w:type="dxa"/>
            <w:vMerge/>
            <w:vAlign w:val="center"/>
          </w:tcPr>
          <w:p w14:paraId="506974AE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78AE22F4" w14:textId="77777777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14:paraId="4B7FF27C" w14:textId="5E96714D" w:rsidR="00914332" w:rsidRPr="00FB5187" w:rsidRDefault="00914332" w:rsidP="00F80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家長</w:t>
            </w:r>
            <w:r w:rsidR="00DA6B04" w:rsidRPr="00FB5187">
              <w:rPr>
                <w:rFonts w:ascii="標楷體" w:eastAsia="標楷體" w:hAnsi="標楷體"/>
                <w:color w:val="000000" w:themeColor="text1"/>
              </w:rPr>
              <w:br/>
            </w:r>
            <w:r w:rsidRPr="00FB5187">
              <w:rPr>
                <w:rFonts w:ascii="標楷體" w:eastAsia="標楷體" w:hAnsi="標楷體" w:hint="eastAsia"/>
                <w:color w:val="000000" w:themeColor="text1"/>
              </w:rPr>
              <w:t>同意</w:t>
            </w:r>
          </w:p>
        </w:tc>
        <w:tc>
          <w:tcPr>
            <w:tcW w:w="4253" w:type="dxa"/>
            <w:vAlign w:val="center"/>
          </w:tcPr>
          <w:p w14:paraId="6A1A0C9A" w14:textId="0951D75E" w:rsidR="00914332" w:rsidRPr="00FB5187" w:rsidRDefault="00F80917" w:rsidP="00F809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>取得了所有參與學生家長的同意書</w:t>
            </w:r>
          </w:p>
        </w:tc>
        <w:tc>
          <w:tcPr>
            <w:tcW w:w="1417" w:type="dxa"/>
            <w:vAlign w:val="center"/>
          </w:tcPr>
          <w:p w14:paraId="06866507" w14:textId="2CC70510" w:rsidR="00914332" w:rsidRPr="00FB5187" w:rsidRDefault="00914332" w:rsidP="00506C8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5187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FB518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  <w:tc>
          <w:tcPr>
            <w:tcW w:w="2119" w:type="dxa"/>
          </w:tcPr>
          <w:p w14:paraId="6CDE792F" w14:textId="77777777" w:rsidR="00914332" w:rsidRPr="00FB5187" w:rsidRDefault="00914332" w:rsidP="00506C8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9A210F4" w14:textId="56BD9E02" w:rsidR="00D76D4B" w:rsidRPr="006768C4" w:rsidRDefault="00D76D4B">
      <w:pPr>
        <w:rPr>
          <w:rFonts w:ascii="標楷體" w:eastAsia="標楷體" w:hAnsi="標楷體"/>
        </w:rPr>
      </w:pPr>
    </w:p>
    <w:sectPr w:rsidR="00D76D4B" w:rsidRPr="006768C4" w:rsidSect="00AB5B18">
      <w:footerReference w:type="default" r:id="rId8"/>
      <w:pgSz w:w="11906" w:h="16838"/>
      <w:pgMar w:top="737" w:right="851" w:bottom="737" w:left="85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B83F0" w14:textId="77777777" w:rsidR="001A5D30" w:rsidRDefault="001A5D30" w:rsidP="00EB397B">
      <w:r>
        <w:separator/>
      </w:r>
    </w:p>
  </w:endnote>
  <w:endnote w:type="continuationSeparator" w:id="0">
    <w:p w14:paraId="4EB7EBA5" w14:textId="77777777" w:rsidR="001A5D30" w:rsidRDefault="001A5D30" w:rsidP="00EB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8408166"/>
      <w:docPartObj>
        <w:docPartGallery w:val="Page Numbers (Bottom of Page)"/>
        <w:docPartUnique/>
      </w:docPartObj>
    </w:sdtPr>
    <w:sdtEndPr/>
    <w:sdtContent>
      <w:p w14:paraId="4F2F6BA0" w14:textId="3C390597" w:rsidR="00A64703" w:rsidRDefault="00A647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9CEAF86" w14:textId="77777777" w:rsidR="00A64703" w:rsidRDefault="00A647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55D64" w14:textId="77777777" w:rsidR="001A5D30" w:rsidRDefault="001A5D30" w:rsidP="00EB397B">
      <w:r>
        <w:separator/>
      </w:r>
    </w:p>
  </w:footnote>
  <w:footnote w:type="continuationSeparator" w:id="0">
    <w:p w14:paraId="17EEF7C1" w14:textId="77777777" w:rsidR="001A5D30" w:rsidRDefault="001A5D30" w:rsidP="00EB3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8536C"/>
    <w:multiLevelType w:val="hybridMultilevel"/>
    <w:tmpl w:val="D518943A"/>
    <w:lvl w:ilvl="0" w:tplc="7F6CCD0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01A3417"/>
    <w:multiLevelType w:val="hybridMultilevel"/>
    <w:tmpl w:val="AB267D52"/>
    <w:lvl w:ilvl="0" w:tplc="5846FDB4">
      <w:start w:val="1"/>
      <w:numFmt w:val="decimal"/>
      <w:lvlText w:val="%1."/>
      <w:lvlJc w:val="left"/>
      <w:pPr>
        <w:ind w:left="75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 w15:restartNumberingAfterBreak="0">
    <w:nsid w:val="2A7F789C"/>
    <w:multiLevelType w:val="hybridMultilevel"/>
    <w:tmpl w:val="A4B8CFB8"/>
    <w:lvl w:ilvl="0" w:tplc="2A7E8DB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AD63A2"/>
    <w:multiLevelType w:val="hybridMultilevel"/>
    <w:tmpl w:val="0DE41E78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F020B4"/>
    <w:multiLevelType w:val="hybridMultilevel"/>
    <w:tmpl w:val="9C9C7680"/>
    <w:lvl w:ilvl="0" w:tplc="6C882204">
      <w:start w:val="1"/>
      <w:numFmt w:val="taiwaneseCountingThousand"/>
      <w:lvlText w:val="(%1)"/>
      <w:lvlJc w:val="left"/>
      <w:pPr>
        <w:ind w:left="7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 w15:restartNumberingAfterBreak="0">
    <w:nsid w:val="43C357EF"/>
    <w:multiLevelType w:val="hybridMultilevel"/>
    <w:tmpl w:val="5A363E4E"/>
    <w:lvl w:ilvl="0" w:tplc="2A7E8D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52148F1"/>
    <w:multiLevelType w:val="hybridMultilevel"/>
    <w:tmpl w:val="F968A41C"/>
    <w:lvl w:ilvl="0" w:tplc="7F6CCD0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7071AB4"/>
    <w:multiLevelType w:val="hybridMultilevel"/>
    <w:tmpl w:val="667072B0"/>
    <w:lvl w:ilvl="0" w:tplc="7F6CCD0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F6CCD00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1B4A4F"/>
    <w:multiLevelType w:val="hybridMultilevel"/>
    <w:tmpl w:val="1D8E133C"/>
    <w:lvl w:ilvl="0" w:tplc="2A7E8DBA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51B974B5"/>
    <w:multiLevelType w:val="hybridMultilevel"/>
    <w:tmpl w:val="23E20CA0"/>
    <w:lvl w:ilvl="0" w:tplc="2A7E8D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BA50F83"/>
    <w:multiLevelType w:val="hybridMultilevel"/>
    <w:tmpl w:val="AA424E2E"/>
    <w:lvl w:ilvl="0" w:tplc="2A7E8D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5EA14FD"/>
    <w:multiLevelType w:val="hybridMultilevel"/>
    <w:tmpl w:val="E0D6FB78"/>
    <w:lvl w:ilvl="0" w:tplc="B7B8A21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881BE3"/>
    <w:multiLevelType w:val="hybridMultilevel"/>
    <w:tmpl w:val="004A6290"/>
    <w:lvl w:ilvl="0" w:tplc="7F6CCD0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EB7E95"/>
    <w:multiLevelType w:val="hybridMultilevel"/>
    <w:tmpl w:val="8B3C145C"/>
    <w:lvl w:ilvl="0" w:tplc="222EB96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74577E76"/>
    <w:multiLevelType w:val="hybridMultilevel"/>
    <w:tmpl w:val="74EE44F4"/>
    <w:lvl w:ilvl="0" w:tplc="7F6CCD0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47631D8"/>
    <w:multiLevelType w:val="hybridMultilevel"/>
    <w:tmpl w:val="E5B84966"/>
    <w:lvl w:ilvl="0" w:tplc="7F6CCD0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BF2938"/>
    <w:multiLevelType w:val="hybridMultilevel"/>
    <w:tmpl w:val="E2DA4F18"/>
    <w:lvl w:ilvl="0" w:tplc="04090015">
      <w:start w:val="1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15"/>
  </w:num>
  <w:num w:numId="14">
    <w:abstractNumId w:val="3"/>
  </w:num>
  <w:num w:numId="15">
    <w:abstractNumId w:val="4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4B"/>
    <w:rsid w:val="00015BFD"/>
    <w:rsid w:val="00040156"/>
    <w:rsid w:val="00042A9A"/>
    <w:rsid w:val="00043BE1"/>
    <w:rsid w:val="00051F4E"/>
    <w:rsid w:val="00053ADE"/>
    <w:rsid w:val="0005537E"/>
    <w:rsid w:val="00065CBE"/>
    <w:rsid w:val="000829D2"/>
    <w:rsid w:val="000A51EF"/>
    <w:rsid w:val="000A6817"/>
    <w:rsid w:val="000D0A6D"/>
    <w:rsid w:val="000E0370"/>
    <w:rsid w:val="00114367"/>
    <w:rsid w:val="00143A6B"/>
    <w:rsid w:val="00153F9E"/>
    <w:rsid w:val="00155838"/>
    <w:rsid w:val="001A5D30"/>
    <w:rsid w:val="001B1FE9"/>
    <w:rsid w:val="001C109F"/>
    <w:rsid w:val="001C1592"/>
    <w:rsid w:val="001D32B9"/>
    <w:rsid w:val="00200C5F"/>
    <w:rsid w:val="002240B7"/>
    <w:rsid w:val="00245BCC"/>
    <w:rsid w:val="00267994"/>
    <w:rsid w:val="0028208F"/>
    <w:rsid w:val="00287D19"/>
    <w:rsid w:val="002924BC"/>
    <w:rsid w:val="002934F1"/>
    <w:rsid w:val="002A4E30"/>
    <w:rsid w:val="002B691D"/>
    <w:rsid w:val="002C0E82"/>
    <w:rsid w:val="002C6896"/>
    <w:rsid w:val="002D622A"/>
    <w:rsid w:val="002D629F"/>
    <w:rsid w:val="002E6482"/>
    <w:rsid w:val="002F652F"/>
    <w:rsid w:val="0030702A"/>
    <w:rsid w:val="003160EC"/>
    <w:rsid w:val="0031750F"/>
    <w:rsid w:val="00336E85"/>
    <w:rsid w:val="00346B96"/>
    <w:rsid w:val="00356CC0"/>
    <w:rsid w:val="003721F8"/>
    <w:rsid w:val="00377710"/>
    <w:rsid w:val="00377DD2"/>
    <w:rsid w:val="00381C23"/>
    <w:rsid w:val="003934D9"/>
    <w:rsid w:val="003C09C1"/>
    <w:rsid w:val="003C2CCF"/>
    <w:rsid w:val="003C4B1D"/>
    <w:rsid w:val="003E13B4"/>
    <w:rsid w:val="00406C38"/>
    <w:rsid w:val="004202AC"/>
    <w:rsid w:val="00420500"/>
    <w:rsid w:val="00423221"/>
    <w:rsid w:val="00440187"/>
    <w:rsid w:val="00446EB8"/>
    <w:rsid w:val="0046295D"/>
    <w:rsid w:val="00466A6F"/>
    <w:rsid w:val="0046715A"/>
    <w:rsid w:val="0048400F"/>
    <w:rsid w:val="00490F6C"/>
    <w:rsid w:val="004913B1"/>
    <w:rsid w:val="00493F3A"/>
    <w:rsid w:val="004C2B7D"/>
    <w:rsid w:val="004D5E3A"/>
    <w:rsid w:val="004F3F6C"/>
    <w:rsid w:val="004F50AC"/>
    <w:rsid w:val="0051032F"/>
    <w:rsid w:val="00514649"/>
    <w:rsid w:val="00521139"/>
    <w:rsid w:val="00523C90"/>
    <w:rsid w:val="005326F7"/>
    <w:rsid w:val="0053717A"/>
    <w:rsid w:val="005411BA"/>
    <w:rsid w:val="00541CF7"/>
    <w:rsid w:val="0056029B"/>
    <w:rsid w:val="00561759"/>
    <w:rsid w:val="005744EA"/>
    <w:rsid w:val="0057569B"/>
    <w:rsid w:val="00577133"/>
    <w:rsid w:val="00583FD4"/>
    <w:rsid w:val="005907B8"/>
    <w:rsid w:val="005A3B65"/>
    <w:rsid w:val="005B3F59"/>
    <w:rsid w:val="005E7401"/>
    <w:rsid w:val="005F4E22"/>
    <w:rsid w:val="00603A31"/>
    <w:rsid w:val="0060678D"/>
    <w:rsid w:val="00606C03"/>
    <w:rsid w:val="00617AF9"/>
    <w:rsid w:val="006236B5"/>
    <w:rsid w:val="006301CC"/>
    <w:rsid w:val="0067115D"/>
    <w:rsid w:val="006768C4"/>
    <w:rsid w:val="00682D3A"/>
    <w:rsid w:val="00690EE7"/>
    <w:rsid w:val="006A23B4"/>
    <w:rsid w:val="006C1F6B"/>
    <w:rsid w:val="006C3EB4"/>
    <w:rsid w:val="006C51C3"/>
    <w:rsid w:val="006C6194"/>
    <w:rsid w:val="006D24AC"/>
    <w:rsid w:val="006D335A"/>
    <w:rsid w:val="006F0650"/>
    <w:rsid w:val="007134B4"/>
    <w:rsid w:val="007207DC"/>
    <w:rsid w:val="00726EDF"/>
    <w:rsid w:val="0073521B"/>
    <w:rsid w:val="007368E0"/>
    <w:rsid w:val="00746ACC"/>
    <w:rsid w:val="0074729B"/>
    <w:rsid w:val="00756B77"/>
    <w:rsid w:val="0076134F"/>
    <w:rsid w:val="00773348"/>
    <w:rsid w:val="007A6A52"/>
    <w:rsid w:val="007B0517"/>
    <w:rsid w:val="007B140A"/>
    <w:rsid w:val="007B1D55"/>
    <w:rsid w:val="007B61C9"/>
    <w:rsid w:val="007B755D"/>
    <w:rsid w:val="007D1043"/>
    <w:rsid w:val="007D743A"/>
    <w:rsid w:val="007E0593"/>
    <w:rsid w:val="00813D86"/>
    <w:rsid w:val="00820AE1"/>
    <w:rsid w:val="008255A3"/>
    <w:rsid w:val="008532E6"/>
    <w:rsid w:val="00865687"/>
    <w:rsid w:val="00887314"/>
    <w:rsid w:val="00890517"/>
    <w:rsid w:val="00893CD3"/>
    <w:rsid w:val="008C2648"/>
    <w:rsid w:val="008C464A"/>
    <w:rsid w:val="008D211C"/>
    <w:rsid w:val="008D574D"/>
    <w:rsid w:val="008D6649"/>
    <w:rsid w:val="008E09BB"/>
    <w:rsid w:val="008F737E"/>
    <w:rsid w:val="00914332"/>
    <w:rsid w:val="00917847"/>
    <w:rsid w:val="009273A5"/>
    <w:rsid w:val="00941A92"/>
    <w:rsid w:val="00965796"/>
    <w:rsid w:val="009B5B95"/>
    <w:rsid w:val="009B7750"/>
    <w:rsid w:val="009F3ECC"/>
    <w:rsid w:val="00A31008"/>
    <w:rsid w:val="00A34CAF"/>
    <w:rsid w:val="00A545B5"/>
    <w:rsid w:val="00A61D18"/>
    <w:rsid w:val="00A64703"/>
    <w:rsid w:val="00A651FE"/>
    <w:rsid w:val="00A84777"/>
    <w:rsid w:val="00A85A04"/>
    <w:rsid w:val="00A925D9"/>
    <w:rsid w:val="00A93D26"/>
    <w:rsid w:val="00A944B1"/>
    <w:rsid w:val="00A94F67"/>
    <w:rsid w:val="00AB5B18"/>
    <w:rsid w:val="00AC5E34"/>
    <w:rsid w:val="00AD36DC"/>
    <w:rsid w:val="00AE06F1"/>
    <w:rsid w:val="00AE6AB6"/>
    <w:rsid w:val="00AF26AE"/>
    <w:rsid w:val="00B01E99"/>
    <w:rsid w:val="00B0417D"/>
    <w:rsid w:val="00B0739A"/>
    <w:rsid w:val="00B235F9"/>
    <w:rsid w:val="00B27C85"/>
    <w:rsid w:val="00B34D74"/>
    <w:rsid w:val="00B43D02"/>
    <w:rsid w:val="00B53AA6"/>
    <w:rsid w:val="00B5635C"/>
    <w:rsid w:val="00B57E98"/>
    <w:rsid w:val="00B71072"/>
    <w:rsid w:val="00B71161"/>
    <w:rsid w:val="00B81176"/>
    <w:rsid w:val="00B82FD3"/>
    <w:rsid w:val="00B83505"/>
    <w:rsid w:val="00B91914"/>
    <w:rsid w:val="00B94576"/>
    <w:rsid w:val="00B96EAB"/>
    <w:rsid w:val="00BB398E"/>
    <w:rsid w:val="00BB63E8"/>
    <w:rsid w:val="00BB77D4"/>
    <w:rsid w:val="00BC6E46"/>
    <w:rsid w:val="00BF112D"/>
    <w:rsid w:val="00BF2AAC"/>
    <w:rsid w:val="00BF476B"/>
    <w:rsid w:val="00C14965"/>
    <w:rsid w:val="00C44DC1"/>
    <w:rsid w:val="00C61065"/>
    <w:rsid w:val="00C80B36"/>
    <w:rsid w:val="00CA14C7"/>
    <w:rsid w:val="00CA2814"/>
    <w:rsid w:val="00CA4191"/>
    <w:rsid w:val="00CA7D37"/>
    <w:rsid w:val="00CB3A27"/>
    <w:rsid w:val="00CD2AF7"/>
    <w:rsid w:val="00CE0F3E"/>
    <w:rsid w:val="00CE265D"/>
    <w:rsid w:val="00D0068B"/>
    <w:rsid w:val="00D07210"/>
    <w:rsid w:val="00D0733D"/>
    <w:rsid w:val="00D35AB9"/>
    <w:rsid w:val="00D544A1"/>
    <w:rsid w:val="00D66315"/>
    <w:rsid w:val="00D76D4B"/>
    <w:rsid w:val="00DA6B04"/>
    <w:rsid w:val="00DC69C4"/>
    <w:rsid w:val="00DD09E8"/>
    <w:rsid w:val="00DD1553"/>
    <w:rsid w:val="00DE2E0E"/>
    <w:rsid w:val="00DF1748"/>
    <w:rsid w:val="00E045C7"/>
    <w:rsid w:val="00E10C4E"/>
    <w:rsid w:val="00E31FA1"/>
    <w:rsid w:val="00E354F8"/>
    <w:rsid w:val="00E421D7"/>
    <w:rsid w:val="00E6348C"/>
    <w:rsid w:val="00E8149E"/>
    <w:rsid w:val="00E9373E"/>
    <w:rsid w:val="00EA2C01"/>
    <w:rsid w:val="00EB307C"/>
    <w:rsid w:val="00EB397B"/>
    <w:rsid w:val="00ED6F17"/>
    <w:rsid w:val="00EF605B"/>
    <w:rsid w:val="00EF6935"/>
    <w:rsid w:val="00F01A33"/>
    <w:rsid w:val="00F21615"/>
    <w:rsid w:val="00F23851"/>
    <w:rsid w:val="00F333E0"/>
    <w:rsid w:val="00F33CE5"/>
    <w:rsid w:val="00F548C2"/>
    <w:rsid w:val="00F55F21"/>
    <w:rsid w:val="00F7776F"/>
    <w:rsid w:val="00F80917"/>
    <w:rsid w:val="00F858FE"/>
    <w:rsid w:val="00F92032"/>
    <w:rsid w:val="00FA117D"/>
    <w:rsid w:val="00FA7FDB"/>
    <w:rsid w:val="00FB5187"/>
    <w:rsid w:val="00FC5780"/>
    <w:rsid w:val="00FF03E7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4A88C"/>
  <w15:chartTrackingRefBased/>
  <w15:docId w15:val="{E6464E3C-FC82-4467-8ADB-F82304D5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D4B"/>
    <w:pPr>
      <w:ind w:leftChars="200" w:left="480"/>
    </w:pPr>
  </w:style>
  <w:style w:type="table" w:styleId="a4">
    <w:name w:val="Table Grid"/>
    <w:basedOn w:val="a1"/>
    <w:uiPriority w:val="39"/>
    <w:rsid w:val="00A3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3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39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3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397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E8026-B0D9-4BDC-BDE6-008A849D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1312</Words>
  <Characters>1417</Characters>
  <Application>Microsoft Office Word</Application>
  <DocSecurity>0</DocSecurity>
  <Lines>283</Lines>
  <Paragraphs>341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 David</dc:creator>
  <cp:keywords/>
  <dc:description/>
  <cp:lastModifiedBy>user</cp:lastModifiedBy>
  <cp:revision>110</cp:revision>
  <cp:lastPrinted>2025-02-25T13:39:00Z</cp:lastPrinted>
  <dcterms:created xsi:type="dcterms:W3CDTF">2024-10-10T13:06:00Z</dcterms:created>
  <dcterms:modified xsi:type="dcterms:W3CDTF">2025-03-06T06:08:00Z</dcterms:modified>
</cp:coreProperties>
</file>