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60" w:rsidRDefault="00F25178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A54E60" w:rsidRDefault="00F25178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A54E60" w:rsidRDefault="00F25178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一、實施年級:__五___年級</w:t>
      </w:r>
    </w:p>
    <w:p w:rsidR="00A54E60" w:rsidRDefault="00F25178">
      <w:pPr>
        <w:spacing w:line="500" w:lineRule="exact"/>
      </w:pPr>
      <w:r>
        <w:rPr>
          <w:rFonts w:ascii="標楷體" w:eastAsia="標楷體" w:hAnsi="標楷體"/>
          <w:szCs w:val="24"/>
        </w:rPr>
        <w:t>二、實施班級:■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  <w:highlight w:val="black"/>
        </w:rPr>
        <w:t>□</w:t>
      </w:r>
      <w:r>
        <w:rPr>
          <w:rFonts w:ascii="標楷體" w:eastAsia="標楷體" w:hAnsi="標楷體"/>
          <w:szCs w:val="24"/>
        </w:rPr>
        <w:t>個別班級分別為:___________________________</w:t>
      </w:r>
    </w:p>
    <w:p w:rsidR="00A54E60" w:rsidRDefault="00F25178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A54E60" w:rsidRDefault="00F25178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3.□數學   4.□社會   5.</w:t>
      </w:r>
      <w:r w:rsidR="0065049A">
        <w:rPr>
          <w:rFonts w:ascii="標楷體" w:eastAsia="標楷體" w:hAnsi="標楷體"/>
          <w:szCs w:val="24"/>
        </w:rPr>
        <w:t>■</w:t>
      </w:r>
      <w:r>
        <w:rPr>
          <w:rFonts w:ascii="標楷體" w:eastAsia="標楷體" w:hAnsi="標楷體"/>
          <w:szCs w:val="24"/>
        </w:rPr>
        <w:t xml:space="preserve">自然科學(自然與生活科技)    </w:t>
      </w:r>
    </w:p>
    <w:p w:rsidR="00A54E60" w:rsidRDefault="00F25178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</w:t>
      </w:r>
      <w:r>
        <w:rPr>
          <w:rFonts w:ascii="標楷體" w:eastAsia="標楷體" w:hAnsi="標楷體"/>
          <w:szCs w:val="24"/>
          <w:highlight w:val="black"/>
        </w:rPr>
        <w:t>□</w:t>
      </w:r>
      <w:r>
        <w:rPr>
          <w:rFonts w:ascii="標楷體" w:eastAsia="標楷體" w:hAnsi="標楷體"/>
          <w:szCs w:val="24"/>
        </w:rPr>
        <w:t>綜合活動</w:t>
      </w:r>
    </w:p>
    <w:p w:rsidR="00A54E60" w:rsidRDefault="00F25178">
      <w:pPr>
        <w:spacing w:line="500" w:lineRule="exact"/>
      </w:pPr>
      <w:r>
        <w:rPr>
          <w:rFonts w:ascii="標楷體" w:eastAsia="標楷體" w:hAnsi="標楷體"/>
          <w:szCs w:val="24"/>
        </w:rPr>
        <w:t>四、停課時間: 111 年 6 月 6 日起至 111 年 6 月 10 日。</w:t>
      </w:r>
    </w:p>
    <w:p w:rsidR="00A54E60" w:rsidRDefault="00F25178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559" w:type="dxa"/>
        <w:tblInd w:w="-289" w:type="dxa"/>
        <w:tblLook w:val="0000" w:firstRow="0" w:lastRow="0" w:firstColumn="0" w:lastColumn="0" w:noHBand="0" w:noVBand="0"/>
      </w:tblPr>
      <w:tblGrid>
        <w:gridCol w:w="850"/>
        <w:gridCol w:w="2269"/>
        <w:gridCol w:w="851"/>
        <w:gridCol w:w="2302"/>
        <w:gridCol w:w="2725"/>
        <w:gridCol w:w="1562"/>
      </w:tblGrid>
      <w:tr w:rsidR="00A54E60" w:rsidTr="00075A89">
        <w:trPr>
          <w:trHeight w:val="9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60" w:rsidRDefault="00F251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A54E60" w:rsidRDefault="00F251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54E60" w:rsidRDefault="00F251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54E60" w:rsidRDefault="00F251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54E60" w:rsidRDefault="00F251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54E60" w:rsidRDefault="00F251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A54E60" w:rsidRDefault="00F251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60" w:rsidRDefault="00F251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A54E60" w:rsidTr="00075A89">
        <w:trPr>
          <w:trHeight w:val="29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60" w:rsidRDefault="00A54E6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A54E60" w:rsidRDefault="00F25178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雙語綜合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4E60" w:rsidRDefault="00A54E60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A54E60" w:rsidRDefault="00A54E60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A54E60" w:rsidRDefault="00F25178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複習單元二、三</w:t>
            </w:r>
          </w:p>
          <w:p w:rsidR="00A54E60" w:rsidRDefault="00A54E6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A54E60" w:rsidRDefault="00A54E6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4E60" w:rsidRDefault="00A54E60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A54E60" w:rsidRDefault="00F25178">
            <w:pPr>
              <w:spacing w:line="500" w:lineRule="exact"/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A54E60" w:rsidRDefault="00F25178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4E60" w:rsidRDefault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使用自製教學PPT進行直述教學。</w:t>
            </w:r>
          </w:p>
          <w:p w:rsidR="00A54E60" w:rsidRDefault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A54E60" w:rsidRDefault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 相關補充教材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4E60" w:rsidRDefault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1.學生先聆聽教師講述單元概念(20分鐘)</w:t>
            </w:r>
          </w:p>
          <w:p w:rsidR="00A54E60" w:rsidRDefault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2.教師以視訊方式和學生互動問答(15分鐘)。</w:t>
            </w:r>
          </w:p>
          <w:p w:rsidR="00A54E60" w:rsidRDefault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 教師統整概念</w:t>
            </w:r>
          </w:p>
          <w:p w:rsidR="00A54E60" w:rsidRDefault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(5分鐘)</w:t>
            </w:r>
          </w:p>
          <w:p w:rsidR="00A54E60" w:rsidRDefault="00A54E6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60" w:rsidRDefault="00A54E6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  <w:p w:rsidR="00A54E60" w:rsidRDefault="00F25178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A54E60" w:rsidRDefault="00F25178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2.口頭評量</w:t>
            </w:r>
          </w:p>
          <w:p w:rsidR="00A54E60" w:rsidRDefault="00A54E6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A54E60" w:rsidRDefault="00A54E6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54E60" w:rsidTr="00075A89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60" w:rsidRDefault="00F25178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音樂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4E60" w:rsidRDefault="00F25178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第六單元</w:t>
            </w:r>
          </w:p>
          <w:p w:rsidR="00A54E60" w:rsidRDefault="00F25178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自然之美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4E60" w:rsidRDefault="00F25178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A54E60" w:rsidRDefault="00F25178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4E60" w:rsidRDefault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1使用teams視訊平台，進行師生互動學習。</w:t>
            </w:r>
          </w:p>
          <w:p w:rsidR="00A54E60" w:rsidRDefault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2康軒電子書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4E60" w:rsidRDefault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教師以電子書教學，歌曲教唱，直笛練習。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60" w:rsidRDefault="00F25178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A54E60" w:rsidRDefault="00F25178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習作練習</w:t>
            </w:r>
          </w:p>
        </w:tc>
      </w:tr>
      <w:tr w:rsidR="00F25178" w:rsidTr="00075A89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78" w:rsidRDefault="00F25178" w:rsidP="00F25178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閩南語(10)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178" w:rsidRDefault="00F25178" w:rsidP="00F25178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F25178" w:rsidRDefault="00F25178" w:rsidP="00F25178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海洋世界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178" w:rsidRDefault="00F25178" w:rsidP="00F25178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6/6~</w:t>
            </w:r>
          </w:p>
          <w:p w:rsidR="00F25178" w:rsidRDefault="00F25178" w:rsidP="00F25178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178" w:rsidRDefault="00F25178" w:rsidP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178" w:rsidRDefault="00F25178" w:rsidP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F25178" w:rsidRPr="00260AB9" w:rsidRDefault="00F25178" w:rsidP="00F2517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78" w:rsidRDefault="00F25178" w:rsidP="00F25178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F25178" w:rsidRDefault="00F25178" w:rsidP="00F25178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1413" w:rsidTr="00075A89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413" w:rsidRDefault="001F1413" w:rsidP="001F141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律動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1413" w:rsidRDefault="001F1413" w:rsidP="001F141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歌曲舞蹈練習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1413" w:rsidRDefault="001F1413" w:rsidP="001F1413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6/6~</w:t>
            </w:r>
          </w:p>
          <w:p w:rsidR="001F1413" w:rsidRDefault="001F1413" w:rsidP="001F1413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1413" w:rsidRDefault="001F1413" w:rsidP="001F141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1413" w:rsidRDefault="001F1413" w:rsidP="001F141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1F1413" w:rsidRPr="008B02A7" w:rsidRDefault="001F1413" w:rsidP="001F141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413" w:rsidRDefault="001F1413" w:rsidP="001F1413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實作表現</w:t>
            </w:r>
          </w:p>
        </w:tc>
      </w:tr>
      <w:tr w:rsidR="001F1413" w:rsidTr="00075A89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413" w:rsidRDefault="001F1413" w:rsidP="001F141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英語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1413" w:rsidRDefault="001F1413" w:rsidP="001F1413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Unit 4: Dr. </w:t>
            </w:r>
            <w:r>
              <w:rPr>
                <w:rFonts w:ascii="Times New Roman" w:eastAsia="標楷體" w:hAnsi="Times New Roman"/>
                <w:szCs w:val="24"/>
              </w:rPr>
              <w:t xml:space="preserve">Dino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( Who’s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vs. Whose)</w:t>
            </w:r>
          </w:p>
          <w:p w:rsidR="001F1413" w:rsidRPr="001F1413" w:rsidRDefault="001F1413" w:rsidP="001F1413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F1413">
              <w:rPr>
                <w:rFonts w:ascii="Times New Roman" w:eastAsia="標楷體" w:hAnsi="Times New Roman"/>
                <w:szCs w:val="24"/>
              </w:rPr>
              <w:t>Workbook :</w:t>
            </w:r>
            <w:proofErr w:type="gramEnd"/>
            <w:r w:rsidRPr="001F1413">
              <w:rPr>
                <w:rFonts w:ascii="Times New Roman" w:eastAsia="標楷體" w:hAnsi="Times New Roman"/>
                <w:szCs w:val="24"/>
              </w:rPr>
              <w:t xml:space="preserve"> Unit 4</w:t>
            </w:r>
          </w:p>
          <w:p w:rsidR="001F1413" w:rsidRDefault="001F1413" w:rsidP="001F1413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1F1413">
              <w:rPr>
                <w:rFonts w:ascii="Times New Roman" w:eastAsia="標楷體" w:hAnsi="Times New Roman" w:hint="eastAsia"/>
                <w:szCs w:val="24"/>
              </w:rPr>
              <w:t>W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eekly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Dialogue</w:t>
            </w:r>
            <w:r w:rsidRPr="001F1413">
              <w:rPr>
                <w:rFonts w:ascii="Times New Roman" w:eastAsia="標楷體" w:hAnsi="Times New Roman"/>
                <w:szCs w:val="24"/>
              </w:rPr>
              <w:t>(</w:t>
            </w:r>
            <w:proofErr w:type="gramEnd"/>
            <w:r w:rsidRPr="001F1413">
              <w:rPr>
                <w:rFonts w:ascii="Times New Roman" w:eastAsia="標楷體" w:hAnsi="Times New Roman" w:hint="eastAsia"/>
                <w:szCs w:val="24"/>
              </w:rPr>
              <w:t>#14)</w:t>
            </w:r>
          </w:p>
          <w:p w:rsidR="001F1413" w:rsidRPr="001F1413" w:rsidRDefault="001F1413" w:rsidP="001F1413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Review 2 (</w:t>
            </w:r>
            <w:r w:rsidR="00D00C20">
              <w:rPr>
                <w:rFonts w:ascii="Times New Roman" w:eastAsia="標楷體" w:hAnsi="Times New Roman"/>
                <w:szCs w:val="24"/>
              </w:rPr>
              <w:t>p.68-69)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1413" w:rsidRPr="001F1413" w:rsidRDefault="001F1413" w:rsidP="001F1413">
            <w:pPr>
              <w:spacing w:line="500" w:lineRule="exact"/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1F1413">
              <w:rPr>
                <w:rFonts w:ascii="Times New Roman" w:eastAsia="標楷體" w:hAnsi="Times New Roman" w:hint="eastAsia"/>
                <w:szCs w:val="24"/>
              </w:rPr>
              <w:t>6/6~</w:t>
            </w:r>
          </w:p>
          <w:p w:rsidR="001F1413" w:rsidRPr="001F1413" w:rsidRDefault="001F1413" w:rsidP="001F1413">
            <w:pPr>
              <w:spacing w:line="500" w:lineRule="exact"/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1F1413">
              <w:rPr>
                <w:rFonts w:ascii="Times New Roman" w:eastAsia="標楷體" w:hAnsi="Times New Roman" w:hint="eastAsia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1413" w:rsidRDefault="001F1413" w:rsidP="001F141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1413" w:rsidRDefault="001F1413" w:rsidP="001F141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</w:t>
            </w:r>
            <w:r w:rsidRPr="001F1413">
              <w:rPr>
                <w:rFonts w:ascii="Times New Roman" w:eastAsia="標楷體" w:hAnsi="Times New Roman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視訊平台說明課堂內容重點，並和學生進行問答互動。</w:t>
            </w:r>
          </w:p>
          <w:p w:rsidR="001F1413" w:rsidRPr="001F1413" w:rsidRDefault="001F1413" w:rsidP="001F141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2.使用英語習作進行實作並檢討。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413" w:rsidRDefault="001F1413" w:rsidP="001F141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實作評量</w:t>
            </w:r>
          </w:p>
          <w:p w:rsidR="001F1413" w:rsidRDefault="001F1413" w:rsidP="001F141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</w:tc>
      </w:tr>
      <w:tr w:rsidR="0065049A" w:rsidTr="00075A89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9A" w:rsidRDefault="0065049A" w:rsidP="00E5757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自然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049A" w:rsidRPr="0065049A" w:rsidRDefault="0065049A" w:rsidP="00E57579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049A">
              <w:rPr>
                <w:rFonts w:ascii="Times New Roman" w:eastAsia="標楷體" w:hAnsi="Times New Roman" w:hint="eastAsia"/>
                <w:szCs w:val="24"/>
              </w:rPr>
              <w:t>單元四</w:t>
            </w:r>
            <w:r w:rsidRPr="0065049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5049A">
              <w:rPr>
                <w:rFonts w:ascii="Times New Roman" w:eastAsia="標楷體" w:hAnsi="Times New Roman" w:hint="eastAsia"/>
                <w:szCs w:val="24"/>
              </w:rPr>
              <w:t>活動</w:t>
            </w:r>
            <w:r w:rsidRPr="0065049A">
              <w:rPr>
                <w:rFonts w:ascii="Times New Roman" w:eastAsia="標楷體" w:hAnsi="Times New Roman" w:hint="eastAsia"/>
                <w:szCs w:val="24"/>
              </w:rPr>
              <w:t>2</w:t>
            </w:r>
          </w:p>
          <w:p w:rsidR="0065049A" w:rsidRPr="0065049A" w:rsidRDefault="0065049A" w:rsidP="00E57579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049A">
              <w:rPr>
                <w:rFonts w:ascii="Times New Roman" w:eastAsia="標楷體" w:hAnsi="Times New Roman" w:hint="eastAsia"/>
                <w:szCs w:val="24"/>
              </w:rPr>
              <w:t>摩擦力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049A" w:rsidRPr="0065049A" w:rsidRDefault="0065049A" w:rsidP="0065049A">
            <w:pPr>
              <w:spacing w:line="500" w:lineRule="exact"/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65049A">
              <w:rPr>
                <w:rFonts w:ascii="Times New Roman" w:eastAsia="標楷體" w:hAnsi="Times New Roman" w:hint="eastAsia"/>
                <w:szCs w:val="24"/>
              </w:rPr>
              <w:t>6/6-6/10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049A" w:rsidRDefault="0065049A" w:rsidP="00E5757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因材網</w:t>
            </w:r>
            <w:r>
              <w:rPr>
                <w:rFonts w:ascii="標楷體" w:eastAsia="標楷體" w:hAnsi="標楷體" w:cs="標楷體"/>
                <w:szCs w:val="24"/>
              </w:rPr>
              <w:t>進行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項任務指派與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次學習評量。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3.完成習作及練習簿。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049A" w:rsidRDefault="0065049A" w:rsidP="00E5757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 w:rsidRPr="002C6E7B">
              <w:rPr>
                <w:rFonts w:ascii="標楷體" w:eastAsia="標楷體" w:hAnsi="標楷體" w:cs="標楷體" w:hint="eastAsia"/>
                <w:szCs w:val="24"/>
              </w:rPr>
              <w:t>教師以視訊方式說明</w:t>
            </w:r>
            <w:r>
              <w:rPr>
                <w:rFonts w:ascii="標楷體" w:eastAsia="標楷體" w:hAnsi="標楷體" w:cs="標楷體" w:hint="eastAsia"/>
                <w:szCs w:val="24"/>
              </w:rPr>
              <w:t>教學</w:t>
            </w:r>
            <w:r w:rsidRPr="002C6E7B">
              <w:rPr>
                <w:rFonts w:ascii="標楷體" w:eastAsia="標楷體" w:hAnsi="標楷體" w:cs="標楷體" w:hint="eastAsia"/>
                <w:szCs w:val="24"/>
              </w:rPr>
              <w:t>影片重點，並請學生發問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65049A" w:rsidRDefault="0065049A" w:rsidP="00E5757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透過習作、練習簿完成驗收學生學習成效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65049A" w:rsidRDefault="0065049A" w:rsidP="00E5757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3.利用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因材網任務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於課後時進行預複習練習。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9A" w:rsidRDefault="0065049A" w:rsidP="0065049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65049A" w:rsidRDefault="0065049A" w:rsidP="0065049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2.習作</w:t>
            </w:r>
          </w:p>
          <w:p w:rsidR="0065049A" w:rsidRDefault="0065049A" w:rsidP="0065049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3.練習簿</w:t>
            </w:r>
          </w:p>
        </w:tc>
      </w:tr>
      <w:tr w:rsidR="00DD54A7" w:rsidTr="00075A89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A7" w:rsidRDefault="00DD54A7" w:rsidP="00DD54A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體育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4A7" w:rsidRDefault="00DD54A7" w:rsidP="00DD54A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奧運發展史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4A7" w:rsidRDefault="00DD54A7" w:rsidP="00DD54A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65049A">
              <w:rPr>
                <w:rFonts w:ascii="Times New Roman" w:eastAsia="標楷體" w:hAnsi="Times New Roman" w:hint="eastAsia"/>
                <w:szCs w:val="24"/>
              </w:rPr>
              <w:t>6/6-6/10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4A7" w:rsidRDefault="00DD54A7" w:rsidP="00DD54A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4A7" w:rsidRPr="002A0E01" w:rsidRDefault="00DD54A7" w:rsidP="00DD54A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A7" w:rsidRDefault="00DD54A7" w:rsidP="00DD54A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DD54A7" w:rsidTr="00075A89">
        <w:trPr>
          <w:trHeight w:val="21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4A7" w:rsidRDefault="00DD54A7" w:rsidP="00DD54A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健康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4A7" w:rsidRDefault="00DD54A7" w:rsidP="00DD54A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居家防疫規定實務及後續學生同儕身心關懷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4A7" w:rsidRDefault="00DD54A7" w:rsidP="00DD54A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4A7" w:rsidRDefault="00DD54A7" w:rsidP="00DD54A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2.電子書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4A7" w:rsidRDefault="00DD54A7" w:rsidP="00DD54A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1.教師以teams視訊平台說明課堂內容重點，並和學生進行問答互動。(20-30分鐘)。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4A7" w:rsidRDefault="00DD54A7" w:rsidP="00DD54A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課堂口頭發表</w:t>
            </w:r>
          </w:p>
        </w:tc>
      </w:tr>
      <w:tr w:rsidR="00075A89" w:rsidTr="00075A89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A89" w:rsidRDefault="00075A89" w:rsidP="00075A8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標楷體" w:eastAsia="標楷體" w:hAnsi="標楷體"/>
                <w:szCs w:val="24"/>
              </w:rPr>
              <w:t>藝術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(美</w:t>
            </w:r>
            <w:proofErr w:type="gramStart"/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75A89" w:rsidRDefault="00075A89" w:rsidP="00075A8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5A89" w:rsidRDefault="00075A89" w:rsidP="00075A8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6自然之美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5A89" w:rsidRDefault="00075A89" w:rsidP="00075A8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075A89" w:rsidRDefault="00075A89" w:rsidP="00075A8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5A89" w:rsidRDefault="00075A89" w:rsidP="00075A8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使用電子書進行直述教學。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5A89" w:rsidRDefault="00075A89" w:rsidP="00075A8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075A89" w:rsidRDefault="00075A89" w:rsidP="00075A8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教師以teams視訊</w:t>
            </w:r>
            <w:r>
              <w:rPr>
                <w:rFonts w:ascii="標楷體" w:eastAsia="標楷體" w:hAnsi="標楷體" w:cs="標楷體" w:hint="eastAsia"/>
                <w:szCs w:val="24"/>
              </w:rPr>
              <w:t>實作示範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075A89" w:rsidRDefault="00075A89" w:rsidP="00075A8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3.學生實作繪製作業</w:t>
            </w:r>
            <w:r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視訊展示或拍照後在</w:t>
            </w:r>
            <w:r>
              <w:rPr>
                <w:rFonts w:ascii="標楷體" w:eastAsia="標楷體" w:hAnsi="標楷體" w:cs="標楷體"/>
                <w:szCs w:val="24"/>
              </w:rPr>
              <w:t>teams</w:t>
            </w:r>
            <w:r>
              <w:rPr>
                <w:rFonts w:ascii="標楷體" w:eastAsia="標楷體" w:hAnsi="標楷體" w:cs="標楷體" w:hint="eastAsia"/>
                <w:szCs w:val="24"/>
              </w:rPr>
              <w:t>系統繳交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075A89" w:rsidRDefault="00075A89" w:rsidP="00075A8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A89" w:rsidRDefault="00075A89" w:rsidP="00075A8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1.課堂發表</w:t>
            </w:r>
          </w:p>
          <w:p w:rsidR="00075A89" w:rsidRDefault="00075A89" w:rsidP="00075A8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</w:t>
            </w:r>
          </w:p>
        </w:tc>
      </w:tr>
      <w:bookmarkEnd w:id="0"/>
    </w:tbl>
    <w:p w:rsidR="00A54E60" w:rsidRDefault="00A54E60" w:rsidP="0065049A">
      <w:pPr>
        <w:spacing w:line="500" w:lineRule="exact"/>
      </w:pPr>
    </w:p>
    <w:sectPr w:rsidR="00A54E60">
      <w:footerReference w:type="default" r:id="rId7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9A6" w:rsidRDefault="003209A6">
      <w:r>
        <w:separator/>
      </w:r>
    </w:p>
  </w:endnote>
  <w:endnote w:type="continuationSeparator" w:id="0">
    <w:p w:rsidR="003209A6" w:rsidRDefault="0032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E60" w:rsidRDefault="00F25178">
    <w:pPr>
      <w:pStyle w:val="aa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65049A">
      <w:rPr>
        <w:noProof/>
      </w:rPr>
      <w:t>2</w:t>
    </w:r>
    <w:r>
      <w:fldChar w:fldCharType="end"/>
    </w:r>
  </w:p>
  <w:p w:rsidR="00A54E60" w:rsidRDefault="00A54E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9A6" w:rsidRDefault="003209A6">
      <w:r>
        <w:separator/>
      </w:r>
    </w:p>
  </w:footnote>
  <w:footnote w:type="continuationSeparator" w:id="0">
    <w:p w:rsidR="003209A6" w:rsidRDefault="0032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847B9"/>
    <w:multiLevelType w:val="hybridMultilevel"/>
    <w:tmpl w:val="96F24A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60"/>
    <w:rsid w:val="00075A89"/>
    <w:rsid w:val="001F1413"/>
    <w:rsid w:val="003209A6"/>
    <w:rsid w:val="003C627A"/>
    <w:rsid w:val="0065049A"/>
    <w:rsid w:val="008B02A7"/>
    <w:rsid w:val="00A54E60"/>
    <w:rsid w:val="00D00C20"/>
    <w:rsid w:val="00DD54A7"/>
    <w:rsid w:val="00F2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61810B-17A6-4919-A930-0FA649DF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1F14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dc:description/>
  <cp:lastModifiedBy>5a88</cp:lastModifiedBy>
  <cp:revision>26</cp:revision>
  <dcterms:created xsi:type="dcterms:W3CDTF">2022-05-10T01:00:00Z</dcterms:created>
  <dcterms:modified xsi:type="dcterms:W3CDTF">2022-06-02T07:43:00Z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