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097610" w14:textId="68F97E0E" w:rsidR="00DD436F" w:rsidRPr="000115DC" w:rsidRDefault="00B3619C">
      <w:pPr>
        <w:pStyle w:val="a4"/>
        <w:spacing w:line="175" w:lineRule="auto"/>
        <w:rPr>
          <w:rFonts w:ascii="標楷體" w:eastAsia="標楷體" w:hAnsi="標楷體"/>
        </w:rPr>
      </w:pPr>
      <w:proofErr w:type="gramStart"/>
      <w:r w:rsidRPr="000115DC">
        <w:rPr>
          <w:rFonts w:ascii="標楷體" w:eastAsia="標楷體" w:hAnsi="標楷體"/>
          <w:spacing w:val="-1"/>
        </w:rPr>
        <w:t>臺</w:t>
      </w:r>
      <w:proofErr w:type="gramEnd"/>
      <w:r w:rsidRPr="000115DC">
        <w:rPr>
          <w:rFonts w:ascii="標楷體" w:eastAsia="標楷體" w:hAnsi="標楷體"/>
          <w:spacing w:val="-1"/>
        </w:rPr>
        <w:t>南市</w:t>
      </w:r>
      <w:r w:rsidR="00174886" w:rsidRPr="000115DC">
        <w:rPr>
          <w:rFonts w:ascii="標楷體" w:eastAsia="標楷體" w:hAnsi="標楷體" w:hint="eastAsia"/>
          <w:spacing w:val="-1"/>
        </w:rPr>
        <w:t>柳營</w:t>
      </w:r>
      <w:r w:rsidRPr="000115DC">
        <w:rPr>
          <w:rFonts w:ascii="標楷體" w:eastAsia="標楷體" w:hAnsi="標楷體"/>
          <w:spacing w:val="-1"/>
        </w:rPr>
        <w:t>區</w:t>
      </w:r>
      <w:r w:rsidR="00174886" w:rsidRPr="000115DC">
        <w:rPr>
          <w:rFonts w:ascii="標楷體" w:eastAsia="標楷體" w:hAnsi="標楷體" w:hint="eastAsia"/>
          <w:spacing w:val="-1"/>
        </w:rPr>
        <w:t>柳營</w:t>
      </w:r>
      <w:r w:rsidRPr="000115DC">
        <w:rPr>
          <w:rFonts w:ascii="標楷體" w:eastAsia="標楷體" w:hAnsi="標楷體"/>
          <w:spacing w:val="-1"/>
        </w:rPr>
        <w:t>國小</w:t>
      </w:r>
      <w:proofErr w:type="gramStart"/>
      <w:r w:rsidRPr="000115DC">
        <w:rPr>
          <w:rFonts w:ascii="標楷體" w:eastAsia="標楷體" w:hAnsi="標楷體"/>
        </w:rPr>
        <w:t>113</w:t>
      </w:r>
      <w:proofErr w:type="gramEnd"/>
      <w:r w:rsidRPr="000115DC">
        <w:rPr>
          <w:rFonts w:ascii="標楷體" w:eastAsia="標楷體" w:hAnsi="標楷體"/>
        </w:rPr>
        <w:t>年度9至12月身心障礙學生臨</w:t>
      </w:r>
      <w:proofErr w:type="gramStart"/>
      <w:r w:rsidRPr="000115DC">
        <w:rPr>
          <w:rFonts w:ascii="標楷體" w:eastAsia="標楷體" w:hAnsi="標楷體"/>
        </w:rPr>
        <w:t>僱</w:t>
      </w:r>
      <w:proofErr w:type="gramEnd"/>
      <w:r w:rsidRPr="000115DC">
        <w:rPr>
          <w:rFonts w:ascii="標楷體" w:eastAsia="標楷體" w:hAnsi="標楷體"/>
        </w:rPr>
        <w:t>特教學生助理人員甄選簡章</w:t>
      </w:r>
    </w:p>
    <w:p w14:paraId="36032BAA" w14:textId="77777777" w:rsidR="00DD436F" w:rsidRPr="000115DC" w:rsidRDefault="00B3619C">
      <w:pPr>
        <w:pStyle w:val="a3"/>
        <w:spacing w:before="10"/>
        <w:rPr>
          <w:rFonts w:ascii="標楷體" w:eastAsia="標楷體" w:hAnsi="標楷體"/>
        </w:rPr>
      </w:pPr>
      <w:r w:rsidRPr="000115DC">
        <w:rPr>
          <w:rFonts w:ascii="標楷體" w:eastAsia="標楷體" w:hAnsi="標楷體"/>
        </w:rPr>
        <w:t>一、依據：</w:t>
      </w:r>
    </w:p>
    <w:p w14:paraId="32AEE94F" w14:textId="77777777" w:rsidR="00DD436F" w:rsidRPr="000115DC" w:rsidRDefault="00B3619C">
      <w:pPr>
        <w:pStyle w:val="a3"/>
        <w:spacing w:before="59"/>
        <w:ind w:left="352"/>
        <w:rPr>
          <w:rFonts w:ascii="標楷體" w:eastAsia="標楷體" w:hAnsi="標楷體"/>
        </w:rPr>
      </w:pPr>
      <w:r w:rsidRPr="000115DC">
        <w:rPr>
          <w:rFonts w:ascii="標楷體" w:eastAsia="標楷體" w:hAnsi="標楷體"/>
        </w:rPr>
        <w:t>(</w:t>
      </w:r>
      <w:proofErr w:type="gramStart"/>
      <w:r w:rsidRPr="000115DC">
        <w:rPr>
          <w:rFonts w:ascii="標楷體" w:eastAsia="標楷體" w:hAnsi="標楷體"/>
        </w:rPr>
        <w:t>一</w:t>
      </w:r>
      <w:proofErr w:type="gramEnd"/>
      <w:r w:rsidRPr="000115DC">
        <w:rPr>
          <w:rFonts w:ascii="標楷體" w:eastAsia="標楷體" w:hAnsi="標楷體"/>
        </w:rPr>
        <w:t>)特殊教育相關專業人員及助理員</w:t>
      </w:r>
      <w:proofErr w:type="gramStart"/>
      <w:r w:rsidRPr="000115DC">
        <w:rPr>
          <w:rFonts w:ascii="標楷體" w:eastAsia="標楷體" w:hAnsi="標楷體"/>
        </w:rPr>
        <w:t>遴</w:t>
      </w:r>
      <w:proofErr w:type="gramEnd"/>
      <w:r w:rsidRPr="000115DC">
        <w:rPr>
          <w:rFonts w:ascii="標楷體" w:eastAsia="標楷體" w:hAnsi="標楷體"/>
        </w:rPr>
        <w:t>用辦法第八條規定辦理。</w:t>
      </w:r>
    </w:p>
    <w:p w14:paraId="6BB01419" w14:textId="3D477EB1" w:rsidR="00B218E6" w:rsidRDefault="00174886" w:rsidP="00B218E6">
      <w:pPr>
        <w:pStyle w:val="a3"/>
        <w:spacing w:before="58" w:line="285" w:lineRule="auto"/>
        <w:ind w:left="352" w:right="82"/>
        <w:rPr>
          <w:rFonts w:ascii="標楷體" w:eastAsia="標楷體" w:hAnsi="標楷體"/>
        </w:rPr>
      </w:pPr>
      <w:r w:rsidRPr="000115DC">
        <w:rPr>
          <w:rFonts w:ascii="標楷體" w:eastAsia="標楷體" w:hAnsi="標楷體"/>
          <w:noProof/>
        </w:rPr>
        <mc:AlternateContent>
          <mc:Choice Requires="wps">
            <w:drawing>
              <wp:anchor distT="0" distB="0" distL="114300" distR="114300" simplePos="0" relativeHeight="251657728" behindDoc="1" locked="0" layoutInCell="1" allowOverlap="1" wp14:anchorId="398FB471" wp14:editId="0470A8AD">
                <wp:simplePos x="0" y="0"/>
                <wp:positionH relativeFrom="page">
                  <wp:posOffset>946150</wp:posOffset>
                </wp:positionH>
                <wp:positionV relativeFrom="paragraph">
                  <wp:posOffset>276225</wp:posOffset>
                </wp:positionV>
                <wp:extent cx="41275" cy="19812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 cy="198120"/>
                        </a:xfrm>
                        <a:prstGeom prst="rect">
                          <a:avLst/>
                        </a:prstGeom>
                        <a:solidFill>
                          <a:srgbClr val="EEEE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51374A7" id="Rectangle 2" o:spid="_x0000_s1026" style="position:absolute;margin-left:74.5pt;margin-top:21.75pt;width:3.25pt;height:15.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" fillcolor="#eeeee7" stroked="f">
                <w10:wrap anchorx="page"/>
              </v:rect>
            </w:pict>
          </mc:Fallback>
        </mc:AlternateContent>
      </w:r>
      <w:r w:rsidR="00B3619C" w:rsidRPr="000115DC">
        <w:rPr>
          <w:rFonts w:ascii="標楷體" w:eastAsia="標楷體" w:hAnsi="標楷體"/>
          <w:spacing w:val="-1"/>
        </w:rPr>
        <w:t>(</w:t>
      </w:r>
      <w:r w:rsidR="00B3619C" w:rsidRPr="000115DC">
        <w:rPr>
          <w:rFonts w:ascii="標楷體" w:eastAsia="標楷體" w:hAnsi="標楷體"/>
        </w:rPr>
        <w:t>二)教育部補助直轄市（市）政府推動學前及國民教育階段特殊教育工作實施要點辦</w:t>
      </w:r>
      <w:r w:rsidR="00B218E6">
        <w:rPr>
          <w:rFonts w:ascii="標楷體" w:eastAsia="標楷體" w:hAnsi="標楷體" w:hint="eastAsia"/>
        </w:rPr>
        <w:t>理</w:t>
      </w:r>
      <w:r w:rsidR="00B3619C" w:rsidRPr="000115DC">
        <w:rPr>
          <w:rFonts w:ascii="標楷體" w:eastAsia="標楷體" w:hAnsi="標楷體"/>
        </w:rPr>
        <w:t>。</w:t>
      </w:r>
    </w:p>
    <w:p w14:paraId="7B393949" w14:textId="55063F1D" w:rsidR="00DD436F" w:rsidRPr="000115DC" w:rsidRDefault="00B3619C" w:rsidP="00B218E6">
      <w:pPr>
        <w:pStyle w:val="a3"/>
        <w:spacing w:before="58" w:line="285" w:lineRule="auto"/>
        <w:ind w:left="352" w:right="82"/>
        <w:rPr>
          <w:rFonts w:ascii="標楷體" w:eastAsia="標楷體" w:hAnsi="標楷體"/>
        </w:rPr>
      </w:pPr>
      <w:r w:rsidRPr="000115DC">
        <w:rPr>
          <w:rFonts w:ascii="標楷體" w:eastAsia="標楷體" w:hAnsi="標楷體"/>
        </w:rPr>
        <w:t>(三</w:t>
      </w:r>
      <w:r w:rsidRPr="000115DC">
        <w:rPr>
          <w:rFonts w:ascii="標楷體" w:eastAsia="標楷體" w:hAnsi="標楷體"/>
          <w:spacing w:val="1"/>
        </w:rPr>
        <w:t xml:space="preserve">) </w:t>
      </w:r>
      <w:proofErr w:type="gramStart"/>
      <w:r w:rsidRPr="000115DC">
        <w:rPr>
          <w:rFonts w:ascii="標楷體" w:eastAsia="標楷體" w:hAnsi="標楷體"/>
        </w:rPr>
        <w:t>臺</w:t>
      </w:r>
      <w:proofErr w:type="gramEnd"/>
      <w:r w:rsidRPr="000115DC">
        <w:rPr>
          <w:rFonts w:ascii="標楷體" w:eastAsia="標楷體" w:hAnsi="標楷體"/>
        </w:rPr>
        <w:t>南市政府教育局113年第245888號公告。</w:t>
      </w:r>
    </w:p>
    <w:p w14:paraId="5D57B18F" w14:textId="77777777" w:rsidR="00DD436F" w:rsidRPr="000115DC" w:rsidRDefault="00B3619C">
      <w:pPr>
        <w:pStyle w:val="a3"/>
        <w:spacing w:line="285" w:lineRule="auto"/>
        <w:ind w:right="2392"/>
        <w:rPr>
          <w:rFonts w:ascii="標楷體" w:eastAsia="標楷體" w:hAnsi="標楷體"/>
        </w:rPr>
      </w:pPr>
      <w:r w:rsidRPr="000115DC">
        <w:rPr>
          <w:rFonts w:ascii="標楷體" w:eastAsia="標楷體" w:hAnsi="標楷體"/>
          <w:spacing w:val="-1"/>
        </w:rPr>
        <w:t>二、目的：協助本校身心障礙學生在校學習、生活自理及家長聯繫等事宜。</w:t>
      </w:r>
      <w:r w:rsidRPr="000115DC">
        <w:rPr>
          <w:rFonts w:ascii="標楷體" w:eastAsia="標楷體" w:hAnsi="標楷體"/>
        </w:rPr>
        <w:t>三、甄選類別：特教學生鐘點助理員</w:t>
      </w:r>
    </w:p>
    <w:p w14:paraId="0843A786" w14:textId="3683335D" w:rsidR="00DD436F" w:rsidRPr="000115DC" w:rsidRDefault="00B3619C">
      <w:pPr>
        <w:pStyle w:val="a3"/>
        <w:spacing w:line="285" w:lineRule="auto"/>
        <w:ind w:right="4072"/>
        <w:rPr>
          <w:rFonts w:ascii="標楷體" w:eastAsia="標楷體" w:hAnsi="標楷體"/>
        </w:rPr>
      </w:pPr>
      <w:r w:rsidRPr="000115DC">
        <w:rPr>
          <w:rFonts w:ascii="標楷體" w:eastAsia="標楷體" w:hAnsi="標楷體"/>
          <w:spacing w:val="-1"/>
        </w:rPr>
        <w:t>四、名額：依報名成績高低排序，錄取正取</w:t>
      </w:r>
      <w:r w:rsidR="00174886" w:rsidRPr="000115DC">
        <w:rPr>
          <w:rFonts w:ascii="標楷體" w:eastAsia="標楷體" w:hAnsi="標楷體" w:hint="eastAsia"/>
          <w:spacing w:val="-1"/>
        </w:rPr>
        <w:t>2</w:t>
      </w:r>
      <w:r w:rsidRPr="000115DC">
        <w:rPr>
          <w:rFonts w:ascii="標楷體" w:eastAsia="標楷體" w:hAnsi="標楷體"/>
        </w:rPr>
        <w:t>名，備取</w:t>
      </w:r>
      <w:r w:rsidR="00B218E6">
        <w:rPr>
          <w:rFonts w:ascii="標楷體" w:eastAsia="標楷體" w:hAnsi="標楷體" w:hint="eastAsia"/>
        </w:rPr>
        <w:t>2</w:t>
      </w:r>
      <w:r w:rsidRPr="000115DC">
        <w:rPr>
          <w:rFonts w:ascii="標楷體" w:eastAsia="標楷體" w:hAnsi="標楷體"/>
        </w:rPr>
        <w:t>名。五、報名資格：</w:t>
      </w:r>
    </w:p>
    <w:p w14:paraId="267E7ABA" w14:textId="77777777" w:rsidR="00DD436F" w:rsidRPr="000115DC" w:rsidRDefault="00B3619C">
      <w:pPr>
        <w:pStyle w:val="a3"/>
        <w:spacing w:line="305" w:lineRule="exact"/>
        <w:ind w:left="292"/>
        <w:rPr>
          <w:rFonts w:ascii="標楷體" w:eastAsia="標楷體" w:hAnsi="標楷體"/>
        </w:rPr>
      </w:pPr>
      <w:r w:rsidRPr="000115DC">
        <w:rPr>
          <w:rFonts w:ascii="標楷體" w:eastAsia="標楷體" w:hAnsi="標楷體"/>
        </w:rPr>
        <w:t>(</w:t>
      </w:r>
      <w:proofErr w:type="gramStart"/>
      <w:r w:rsidRPr="000115DC">
        <w:rPr>
          <w:rFonts w:ascii="標楷體" w:eastAsia="標楷體" w:hAnsi="標楷體"/>
        </w:rPr>
        <w:t>一</w:t>
      </w:r>
      <w:proofErr w:type="gramEnd"/>
      <w:r w:rsidRPr="000115DC">
        <w:rPr>
          <w:rFonts w:ascii="標楷體" w:eastAsia="標楷體" w:hAnsi="標楷體"/>
        </w:rPr>
        <w:t>)高中（職）以上學校畢業或具同等學歷者。</w:t>
      </w:r>
    </w:p>
    <w:p w14:paraId="5D36EA24" w14:textId="77777777" w:rsidR="00DD436F" w:rsidRPr="000115DC" w:rsidRDefault="00B3619C">
      <w:pPr>
        <w:pStyle w:val="a3"/>
        <w:spacing w:before="52"/>
        <w:ind w:left="292"/>
        <w:rPr>
          <w:rFonts w:ascii="標楷體" w:eastAsia="標楷體" w:hAnsi="標楷體"/>
        </w:rPr>
      </w:pPr>
      <w:r w:rsidRPr="000115DC">
        <w:rPr>
          <w:rFonts w:ascii="標楷體" w:eastAsia="標楷體" w:hAnsi="標楷體"/>
        </w:rPr>
        <w:t>(二)品德良好，身心</w:t>
      </w:r>
      <w:proofErr w:type="gramStart"/>
      <w:r w:rsidRPr="000115DC">
        <w:rPr>
          <w:rFonts w:ascii="標楷體" w:eastAsia="標楷體" w:hAnsi="標楷體"/>
        </w:rPr>
        <w:t>健全，</w:t>
      </w:r>
      <w:proofErr w:type="gramEnd"/>
      <w:r w:rsidRPr="000115DC">
        <w:rPr>
          <w:rFonts w:ascii="標楷體" w:eastAsia="標楷體" w:hAnsi="標楷體"/>
        </w:rPr>
        <w:t>服務熱心，具有愛心與耐心，無不良嗜好者。</w:t>
      </w:r>
    </w:p>
    <w:p w14:paraId="1EC1463D" w14:textId="77777777" w:rsidR="00DD436F" w:rsidRPr="000115DC" w:rsidRDefault="00B3619C">
      <w:pPr>
        <w:pStyle w:val="a3"/>
        <w:spacing w:before="58"/>
        <w:ind w:left="292"/>
        <w:rPr>
          <w:rFonts w:ascii="標楷體" w:eastAsia="標楷體" w:hAnsi="標楷體"/>
        </w:rPr>
      </w:pPr>
      <w:r w:rsidRPr="000115DC">
        <w:rPr>
          <w:rFonts w:ascii="標楷體" w:eastAsia="標楷體" w:hAnsi="標楷體"/>
        </w:rPr>
        <w:t>(三)無下列情事者：教育人員任用條例第三十一條各款及第三十三條情事者。</w:t>
      </w:r>
    </w:p>
    <w:p w14:paraId="77B05FDC" w14:textId="77777777" w:rsidR="00DD436F" w:rsidRPr="000115DC" w:rsidRDefault="00B3619C">
      <w:pPr>
        <w:pStyle w:val="a3"/>
        <w:spacing w:before="57" w:line="285" w:lineRule="auto"/>
        <w:ind w:right="112"/>
        <w:rPr>
          <w:rFonts w:ascii="標楷體" w:eastAsia="標楷體" w:hAnsi="標楷體"/>
        </w:rPr>
      </w:pPr>
      <w:r w:rsidRPr="000115DC">
        <w:rPr>
          <w:rFonts w:ascii="標楷體" w:eastAsia="標楷體" w:hAnsi="標楷體"/>
          <w:spacing w:val="-6"/>
        </w:rPr>
        <w:t>六、工作內容：依『特殊教育相關專業人員及助理人員</w:t>
      </w:r>
      <w:proofErr w:type="gramStart"/>
      <w:r w:rsidRPr="000115DC">
        <w:rPr>
          <w:rFonts w:ascii="標楷體" w:eastAsia="標楷體" w:hAnsi="標楷體"/>
          <w:spacing w:val="-6"/>
        </w:rPr>
        <w:t>遴</w:t>
      </w:r>
      <w:proofErr w:type="gramEnd"/>
      <w:r w:rsidRPr="000115DC">
        <w:rPr>
          <w:rFonts w:ascii="標楷體" w:eastAsia="標楷體" w:hAnsi="標楷體"/>
          <w:spacing w:val="-6"/>
        </w:rPr>
        <w:t>用辦法』，第四條第一項規定特教助理人</w:t>
      </w:r>
      <w:r w:rsidRPr="000115DC">
        <w:rPr>
          <w:rFonts w:ascii="標楷體" w:eastAsia="標楷體" w:hAnsi="標楷體"/>
        </w:rPr>
        <w:t>員之職責如下「教師助理員：在特殊教育教師督導下，協助評量、教學、生活輔導、學生上下學</w:t>
      </w:r>
      <w:r w:rsidRPr="000115DC">
        <w:rPr>
          <w:rFonts w:ascii="標楷體" w:eastAsia="標楷體" w:hAnsi="標楷體"/>
          <w:spacing w:val="-11"/>
        </w:rPr>
        <w:t>及家長聯繫等事宜」，詳盡之執行工作內容，依據本校特教學生需求安排之。</w:t>
      </w:r>
    </w:p>
    <w:p w14:paraId="445A629F" w14:textId="77777777" w:rsidR="00DD436F" w:rsidRPr="000115DC" w:rsidRDefault="00B3619C">
      <w:pPr>
        <w:pStyle w:val="a3"/>
        <w:spacing w:line="285" w:lineRule="auto"/>
        <w:ind w:right="112"/>
        <w:rPr>
          <w:rFonts w:ascii="標楷體" w:eastAsia="標楷體" w:hAnsi="標楷體"/>
        </w:rPr>
      </w:pPr>
      <w:r w:rsidRPr="000115DC">
        <w:rPr>
          <w:rFonts w:ascii="標楷體" w:eastAsia="標楷體" w:hAnsi="標楷體"/>
          <w:spacing w:val="-1"/>
        </w:rPr>
        <w:t>七、任用期間：聘任日起至</w:t>
      </w:r>
      <w:r w:rsidRPr="000115DC">
        <w:rPr>
          <w:rFonts w:ascii="標楷體" w:eastAsia="標楷體" w:hAnsi="標楷體"/>
        </w:rPr>
        <w:t>113年12月31日；經費由市府專款補助，惟當進用原因或經費來源消失時，將同時無條件解聘。</w:t>
      </w:r>
    </w:p>
    <w:p w14:paraId="5A865696" w14:textId="77777777" w:rsidR="00DD436F" w:rsidRPr="000115DC" w:rsidRDefault="00B3619C">
      <w:pPr>
        <w:pStyle w:val="a3"/>
        <w:spacing w:line="305" w:lineRule="exact"/>
        <w:rPr>
          <w:rFonts w:ascii="標楷體" w:eastAsia="標楷體" w:hAnsi="標楷體"/>
        </w:rPr>
      </w:pPr>
      <w:r w:rsidRPr="000115DC">
        <w:rPr>
          <w:rFonts w:ascii="標楷體" w:eastAsia="標楷體" w:hAnsi="標楷體"/>
        </w:rPr>
        <w:t>八、鐘點節數及待遇：</w:t>
      </w:r>
    </w:p>
    <w:p w14:paraId="6EB496C0" w14:textId="77777777" w:rsidR="00DD436F" w:rsidRPr="000115DC" w:rsidRDefault="00B3619C">
      <w:pPr>
        <w:pStyle w:val="a3"/>
        <w:spacing w:before="56" w:line="285" w:lineRule="auto"/>
        <w:ind w:left="772" w:right="191" w:hanging="480"/>
        <w:rPr>
          <w:rFonts w:ascii="標楷體" w:eastAsia="標楷體" w:hAnsi="標楷體"/>
        </w:rPr>
      </w:pPr>
      <w:r w:rsidRPr="000115DC">
        <w:rPr>
          <w:rFonts w:ascii="標楷體" w:eastAsia="標楷體" w:hAnsi="標楷體"/>
        </w:rPr>
        <w:t>(</w:t>
      </w:r>
      <w:proofErr w:type="gramStart"/>
      <w:r w:rsidRPr="000115DC">
        <w:rPr>
          <w:rFonts w:ascii="標楷體" w:eastAsia="標楷體" w:hAnsi="標楷體"/>
        </w:rPr>
        <w:t>一</w:t>
      </w:r>
      <w:proofErr w:type="gramEnd"/>
      <w:r w:rsidRPr="000115DC">
        <w:rPr>
          <w:rFonts w:ascii="標楷體" w:eastAsia="標楷體" w:hAnsi="標楷體"/>
          <w:spacing w:val="-7"/>
        </w:rPr>
        <w:t xml:space="preserve">) </w:t>
      </w:r>
      <w:r w:rsidRPr="000115DC">
        <w:rPr>
          <w:rFonts w:ascii="標楷體" w:eastAsia="標楷體" w:hAnsi="標楷體"/>
        </w:rPr>
        <w:t>特教班特教助理錄取人員以鐘點費方式支應，每週不超過40小時，每小時以183元計，每天服務不超過8小時，依實際核定經費作調整。</w:t>
      </w:r>
    </w:p>
    <w:p w14:paraId="210830EC" w14:textId="77777777" w:rsidR="00DD436F" w:rsidRPr="000115DC" w:rsidRDefault="00B3619C">
      <w:pPr>
        <w:pStyle w:val="a3"/>
        <w:spacing w:line="305" w:lineRule="exact"/>
        <w:ind w:left="292"/>
        <w:rPr>
          <w:rFonts w:ascii="標楷體" w:eastAsia="標楷體" w:hAnsi="標楷體"/>
        </w:rPr>
      </w:pPr>
      <w:r w:rsidRPr="000115DC">
        <w:rPr>
          <w:rFonts w:ascii="標楷體" w:eastAsia="標楷體" w:hAnsi="標楷體"/>
        </w:rPr>
        <w:t>(二</w:t>
      </w:r>
      <w:r w:rsidRPr="000115DC">
        <w:rPr>
          <w:rFonts w:ascii="標楷體" w:eastAsia="標楷體" w:hAnsi="標楷體"/>
          <w:spacing w:val="-1"/>
        </w:rPr>
        <w:t xml:space="preserve">) </w:t>
      </w:r>
      <w:r w:rsidRPr="000115DC">
        <w:rPr>
          <w:rFonts w:ascii="標楷體" w:eastAsia="標楷體" w:hAnsi="標楷體"/>
        </w:rPr>
        <w:t>受僱用人員皆依勞基法規定辦理相關</w:t>
      </w:r>
      <w:proofErr w:type="gramStart"/>
      <w:r w:rsidRPr="000115DC">
        <w:rPr>
          <w:rFonts w:ascii="標楷體" w:eastAsia="標楷體" w:hAnsi="標楷體"/>
        </w:rPr>
        <w:t>勞</w:t>
      </w:r>
      <w:proofErr w:type="gramEnd"/>
      <w:r w:rsidRPr="000115DC">
        <w:rPr>
          <w:rFonts w:ascii="標楷體" w:eastAsia="標楷體" w:hAnsi="標楷體"/>
        </w:rPr>
        <w:t>、健保。</w:t>
      </w:r>
    </w:p>
    <w:p w14:paraId="1DC93253" w14:textId="77777777" w:rsidR="00600476" w:rsidRDefault="00B3619C" w:rsidP="00600476">
      <w:pPr>
        <w:pStyle w:val="a3"/>
        <w:spacing w:before="58" w:line="285" w:lineRule="auto"/>
        <w:ind w:right="82" w:firstLine="180"/>
        <w:rPr>
          <w:rFonts w:ascii="標楷體" w:eastAsia="標楷體" w:hAnsi="標楷體"/>
        </w:rPr>
      </w:pPr>
      <w:r w:rsidRPr="000115DC">
        <w:rPr>
          <w:rFonts w:ascii="標楷體" w:eastAsia="標楷體" w:hAnsi="標楷體"/>
        </w:rPr>
        <w:t>(三</w:t>
      </w:r>
      <w:r w:rsidRPr="000115DC">
        <w:rPr>
          <w:rFonts w:ascii="標楷體" w:eastAsia="標楷體" w:hAnsi="標楷體"/>
          <w:spacing w:val="-7"/>
        </w:rPr>
        <w:t xml:space="preserve">) </w:t>
      </w:r>
      <w:r w:rsidRPr="000115DC">
        <w:rPr>
          <w:rFonts w:ascii="標楷體" w:eastAsia="標楷體" w:hAnsi="標楷體"/>
        </w:rPr>
        <w:t>錄取</w:t>
      </w:r>
      <w:proofErr w:type="gramStart"/>
      <w:r w:rsidRPr="000115DC">
        <w:rPr>
          <w:rFonts w:ascii="標楷體" w:eastAsia="標楷體" w:hAnsi="標楷體"/>
        </w:rPr>
        <w:t>者經進用</w:t>
      </w:r>
      <w:proofErr w:type="gramEnd"/>
      <w:r w:rsidRPr="000115DC">
        <w:rPr>
          <w:rFonts w:ascii="標楷體" w:eastAsia="標楷體" w:hAnsi="標楷體"/>
        </w:rPr>
        <w:t>，應接受學校或主管教育行政機關辦理之職前訓練及在職訓練。</w:t>
      </w:r>
    </w:p>
    <w:p w14:paraId="52499A3C" w14:textId="40873356" w:rsidR="00DD436F" w:rsidRPr="000115DC" w:rsidRDefault="00B3619C" w:rsidP="00600476">
      <w:pPr>
        <w:pStyle w:val="a3"/>
        <w:spacing w:before="58" w:line="285" w:lineRule="auto"/>
        <w:ind w:right="82" w:firstLine="180"/>
        <w:rPr>
          <w:rFonts w:ascii="標楷體" w:eastAsia="標楷體" w:hAnsi="標楷體"/>
        </w:rPr>
      </w:pPr>
      <w:r w:rsidRPr="000115DC">
        <w:rPr>
          <w:rFonts w:ascii="標楷體" w:eastAsia="標楷體" w:hAnsi="標楷體"/>
        </w:rPr>
        <w:t>九、報名辦法：</w:t>
      </w:r>
    </w:p>
    <w:p w14:paraId="6CAEDB17" w14:textId="71A16EB7" w:rsidR="00DD436F" w:rsidRPr="000115DC" w:rsidRDefault="00B3619C">
      <w:pPr>
        <w:pStyle w:val="a3"/>
        <w:spacing w:line="305" w:lineRule="exact"/>
        <w:ind w:left="352"/>
        <w:rPr>
          <w:rFonts w:ascii="標楷體" w:eastAsia="標楷體" w:hAnsi="標楷體"/>
        </w:rPr>
      </w:pPr>
      <w:r w:rsidRPr="000115DC">
        <w:rPr>
          <w:rFonts w:ascii="標楷體" w:eastAsia="標楷體" w:hAnsi="標楷體"/>
        </w:rPr>
        <w:t>(</w:t>
      </w:r>
      <w:proofErr w:type="gramStart"/>
      <w:r w:rsidRPr="000115DC">
        <w:rPr>
          <w:rFonts w:ascii="標楷體" w:eastAsia="標楷體" w:hAnsi="標楷體"/>
        </w:rPr>
        <w:t>一</w:t>
      </w:r>
      <w:proofErr w:type="gramEnd"/>
      <w:r w:rsidRPr="000115DC">
        <w:rPr>
          <w:rFonts w:ascii="標楷體" w:eastAsia="標楷體" w:hAnsi="標楷體"/>
        </w:rPr>
        <w:t>)日期：即日起至113年</w:t>
      </w:r>
      <w:bookmarkStart w:id="0" w:name="_Hlk176848176"/>
      <w:r w:rsidRPr="000115DC">
        <w:rPr>
          <w:rFonts w:ascii="標楷體" w:eastAsia="標楷體" w:hAnsi="標楷體"/>
          <w:color w:val="FF0000"/>
          <w:shd w:val="clear" w:color="auto" w:fill="FFFF00"/>
        </w:rPr>
        <w:t>9月1</w:t>
      </w:r>
      <w:r w:rsidR="00174886" w:rsidRPr="000115DC">
        <w:rPr>
          <w:rFonts w:ascii="標楷體" w:eastAsia="標楷體" w:hAnsi="標楷體" w:hint="eastAsia"/>
          <w:color w:val="FF0000"/>
          <w:shd w:val="clear" w:color="auto" w:fill="FFFF00"/>
        </w:rPr>
        <w:t>6</w:t>
      </w:r>
      <w:r w:rsidRPr="000115DC">
        <w:rPr>
          <w:rFonts w:ascii="標楷體" w:eastAsia="標楷體" w:hAnsi="標楷體"/>
          <w:color w:val="FF0000"/>
          <w:shd w:val="clear" w:color="auto" w:fill="FFFF00"/>
        </w:rPr>
        <w:t>日（</w:t>
      </w:r>
      <w:r w:rsidR="00174886" w:rsidRPr="000115DC">
        <w:rPr>
          <w:rFonts w:ascii="標楷體" w:eastAsia="標楷體" w:hAnsi="標楷體" w:hint="eastAsia"/>
          <w:color w:val="FF0000"/>
          <w:shd w:val="clear" w:color="auto" w:fill="FFFF00"/>
        </w:rPr>
        <w:t>一</w:t>
      </w:r>
      <w:r w:rsidRPr="000115DC">
        <w:rPr>
          <w:rFonts w:ascii="標楷體" w:eastAsia="標楷體" w:hAnsi="標楷體"/>
          <w:color w:val="FF0000"/>
          <w:shd w:val="clear" w:color="auto" w:fill="FFFF00"/>
        </w:rPr>
        <w:t>）16:00</w:t>
      </w:r>
      <w:bookmarkEnd w:id="0"/>
      <w:r w:rsidRPr="000115DC">
        <w:rPr>
          <w:rFonts w:ascii="標楷體" w:eastAsia="標楷體" w:hAnsi="標楷體"/>
        </w:rPr>
        <w:t>截止，逾時不受理。</w:t>
      </w:r>
    </w:p>
    <w:p w14:paraId="32C54395" w14:textId="77777777" w:rsidR="00600476" w:rsidRDefault="00B3619C">
      <w:pPr>
        <w:pStyle w:val="a3"/>
        <w:spacing w:before="57" w:line="285" w:lineRule="auto"/>
        <w:ind w:left="1727" w:right="311" w:hanging="1376"/>
        <w:rPr>
          <w:rFonts w:ascii="標楷體" w:eastAsia="標楷體" w:hAnsi="標楷體"/>
        </w:rPr>
      </w:pPr>
      <w:r w:rsidRPr="000115DC">
        <w:rPr>
          <w:rFonts w:ascii="標楷體" w:eastAsia="標楷體" w:hAnsi="標楷體"/>
        </w:rPr>
        <w:t>(二)方式：報名表（如附件）、身份證件影印本、最高學歷、其他證明文件影印本</w:t>
      </w:r>
      <w:proofErr w:type="gramStart"/>
      <w:r w:rsidRPr="000115DC">
        <w:rPr>
          <w:rFonts w:ascii="標楷體" w:eastAsia="標楷體" w:hAnsi="標楷體"/>
        </w:rPr>
        <w:t>（</w:t>
      </w:r>
      <w:proofErr w:type="gramEnd"/>
      <w:r w:rsidRPr="000115DC">
        <w:rPr>
          <w:rFonts w:ascii="標楷體" w:eastAsia="標楷體" w:hAnsi="標楷體"/>
        </w:rPr>
        <w:t>含相關</w:t>
      </w:r>
    </w:p>
    <w:p w14:paraId="33A19574" w14:textId="54BE778E" w:rsidR="00DD436F" w:rsidRPr="000115DC" w:rsidRDefault="00B3619C" w:rsidP="00600476">
      <w:pPr>
        <w:pStyle w:val="a3"/>
        <w:spacing w:before="57" w:line="285" w:lineRule="auto"/>
        <w:ind w:left="1727" w:right="311" w:hanging="1376"/>
        <w:rPr>
          <w:rFonts w:ascii="標楷體" w:eastAsia="標楷體" w:hAnsi="標楷體"/>
        </w:rPr>
      </w:pPr>
      <w:r w:rsidRPr="000115DC">
        <w:rPr>
          <w:rFonts w:ascii="標楷體" w:eastAsia="標楷體" w:hAnsi="標楷體"/>
        </w:rPr>
        <w:t>經歷</w:t>
      </w:r>
      <w:proofErr w:type="gramStart"/>
      <w:r w:rsidRPr="000115DC">
        <w:rPr>
          <w:rFonts w:ascii="標楷體" w:eastAsia="標楷體" w:hAnsi="標楷體"/>
        </w:rPr>
        <w:t>）</w:t>
      </w:r>
      <w:proofErr w:type="gramEnd"/>
      <w:r w:rsidRPr="000115DC">
        <w:rPr>
          <w:rFonts w:ascii="標楷體" w:eastAsia="標楷體" w:hAnsi="標楷體"/>
        </w:rPr>
        <w:t>、查詢資料同意書與切結書等資料親送本校(送件資料恕不寄還</w:t>
      </w:r>
      <w:proofErr w:type="gramStart"/>
      <w:r w:rsidRPr="000115DC">
        <w:rPr>
          <w:rFonts w:ascii="標楷體" w:eastAsia="標楷體" w:hAnsi="標楷體"/>
          <w:spacing w:val="-120"/>
        </w:rPr>
        <w:t>）</w:t>
      </w:r>
      <w:proofErr w:type="gramEnd"/>
      <w:r w:rsidRPr="000115DC">
        <w:rPr>
          <w:rFonts w:ascii="標楷體" w:eastAsia="標楷體" w:hAnsi="標楷體"/>
        </w:rPr>
        <w:t>。不接受通訊報名。</w:t>
      </w:r>
    </w:p>
    <w:p w14:paraId="58EF62E6" w14:textId="0B53A870" w:rsidR="00DD436F" w:rsidRPr="000115DC" w:rsidRDefault="00B3619C" w:rsidP="00600476">
      <w:pPr>
        <w:pStyle w:val="a3"/>
        <w:spacing w:before="57" w:line="285" w:lineRule="auto"/>
        <w:ind w:left="712" w:right="82" w:hanging="360"/>
        <w:rPr>
          <w:rFonts w:ascii="標楷體" w:eastAsia="標楷體" w:hAnsi="標楷體"/>
        </w:rPr>
      </w:pPr>
      <w:r w:rsidRPr="000115DC">
        <w:rPr>
          <w:rFonts w:ascii="標楷體" w:eastAsia="標楷體" w:hAnsi="標楷體"/>
          <w:spacing w:val="-1"/>
        </w:rPr>
        <w:t>(三)報名地點：本校</w:t>
      </w:r>
      <w:r w:rsidR="000115DC">
        <w:rPr>
          <w:rFonts w:ascii="標楷體" w:eastAsia="標楷體" w:hAnsi="標楷體" w:hint="eastAsia"/>
          <w:spacing w:val="-1"/>
        </w:rPr>
        <w:t>特教巡迴班</w:t>
      </w:r>
      <w:r w:rsidR="00600476">
        <w:rPr>
          <w:rFonts w:ascii="標楷體" w:eastAsia="標楷體" w:hAnsi="標楷體" w:hint="eastAsia"/>
          <w:spacing w:val="-1"/>
        </w:rPr>
        <w:t>教室</w:t>
      </w:r>
      <w:r w:rsidRPr="000115DC">
        <w:rPr>
          <w:rFonts w:ascii="標楷體" w:eastAsia="標楷體" w:hAnsi="標楷體"/>
          <w:spacing w:val="-1"/>
        </w:rPr>
        <w:t>，地址：</w:t>
      </w:r>
      <w:proofErr w:type="gramStart"/>
      <w:r w:rsidRPr="000115DC">
        <w:rPr>
          <w:rFonts w:ascii="標楷體" w:eastAsia="標楷體" w:hAnsi="標楷體"/>
          <w:spacing w:val="-1"/>
        </w:rPr>
        <w:t>臺</w:t>
      </w:r>
      <w:proofErr w:type="gramEnd"/>
      <w:r w:rsidRPr="000115DC">
        <w:rPr>
          <w:rFonts w:ascii="標楷體" w:eastAsia="標楷體" w:hAnsi="標楷體"/>
          <w:spacing w:val="-1"/>
        </w:rPr>
        <w:t>南市</w:t>
      </w:r>
      <w:r w:rsidR="000115DC">
        <w:rPr>
          <w:rFonts w:ascii="標楷體" w:eastAsia="標楷體" w:hAnsi="標楷體" w:hint="eastAsia"/>
          <w:spacing w:val="-1"/>
        </w:rPr>
        <w:t>柳營</w:t>
      </w:r>
      <w:r w:rsidRPr="000115DC">
        <w:rPr>
          <w:rFonts w:ascii="標楷體" w:eastAsia="標楷體" w:hAnsi="標楷體"/>
          <w:spacing w:val="-1"/>
        </w:rPr>
        <w:t>區</w:t>
      </w:r>
      <w:r w:rsidR="000115DC">
        <w:rPr>
          <w:rFonts w:ascii="標楷體" w:eastAsia="標楷體" w:hAnsi="標楷體" w:hint="eastAsia"/>
          <w:spacing w:val="-1"/>
        </w:rPr>
        <w:t>柳營路一段755號</w:t>
      </w:r>
      <w:r w:rsidRPr="000115DC">
        <w:rPr>
          <w:rFonts w:ascii="標楷體" w:eastAsia="標楷體" w:hAnsi="標楷體"/>
        </w:rPr>
        <w:t>，電話：06-</w:t>
      </w:r>
      <w:r w:rsidR="000115DC">
        <w:rPr>
          <w:rFonts w:ascii="標楷體" w:eastAsia="標楷體" w:hAnsi="標楷體" w:hint="eastAsia"/>
        </w:rPr>
        <w:t>6222124</w:t>
      </w:r>
      <w:r w:rsidRPr="000115DC">
        <w:rPr>
          <w:rFonts w:ascii="標楷體" w:eastAsia="標楷體" w:hAnsi="標楷體"/>
        </w:rPr>
        <w:t>。聯絡人：</w:t>
      </w:r>
      <w:r w:rsidR="000115DC">
        <w:rPr>
          <w:rFonts w:ascii="標楷體" w:eastAsia="標楷體" w:hAnsi="標楷體" w:hint="eastAsia"/>
        </w:rPr>
        <w:t>學</w:t>
      </w:r>
      <w:proofErr w:type="gramStart"/>
      <w:r w:rsidR="000115DC">
        <w:rPr>
          <w:rFonts w:ascii="標楷體" w:eastAsia="標楷體" w:hAnsi="標楷體" w:hint="eastAsia"/>
        </w:rPr>
        <w:t>務</w:t>
      </w:r>
      <w:proofErr w:type="gramEnd"/>
      <w:r w:rsidRPr="000115DC">
        <w:rPr>
          <w:rFonts w:ascii="標楷體" w:eastAsia="標楷體" w:hAnsi="標楷體"/>
        </w:rPr>
        <w:t>處</w:t>
      </w:r>
      <w:r w:rsidR="000115DC">
        <w:rPr>
          <w:rFonts w:ascii="標楷體" w:eastAsia="標楷體" w:hAnsi="標楷體" w:hint="eastAsia"/>
        </w:rPr>
        <w:t>特教巡迴教師陳岫雄及黃淑慧</w:t>
      </w:r>
      <w:r w:rsidRPr="000115DC">
        <w:rPr>
          <w:rFonts w:ascii="標楷體" w:eastAsia="標楷體" w:hAnsi="標楷體"/>
        </w:rPr>
        <w:t>老師。</w:t>
      </w:r>
    </w:p>
    <w:p w14:paraId="72B1F0A3" w14:textId="77777777" w:rsidR="00DD436F" w:rsidRPr="000115DC" w:rsidRDefault="00B3619C">
      <w:pPr>
        <w:pStyle w:val="a3"/>
        <w:spacing w:line="305" w:lineRule="exact"/>
        <w:rPr>
          <w:rFonts w:ascii="標楷體" w:eastAsia="標楷體" w:hAnsi="標楷體"/>
        </w:rPr>
      </w:pPr>
      <w:r w:rsidRPr="000115DC">
        <w:rPr>
          <w:rFonts w:ascii="標楷體" w:eastAsia="標楷體" w:hAnsi="標楷體"/>
        </w:rPr>
        <w:t>十、甄選事項：</w:t>
      </w:r>
    </w:p>
    <w:p w14:paraId="2FBE6793" w14:textId="657AEB97" w:rsidR="00174886" w:rsidRPr="000115DC" w:rsidRDefault="00B3619C" w:rsidP="00174886">
      <w:pPr>
        <w:pStyle w:val="a3"/>
        <w:spacing w:before="62" w:line="235" w:lineRule="auto"/>
        <w:ind w:left="352" w:right="-60"/>
        <w:rPr>
          <w:rFonts w:ascii="標楷體" w:eastAsia="標楷體" w:hAnsi="標楷體"/>
          <w:color w:val="FF0000"/>
          <w:spacing w:val="-1"/>
          <w:shd w:val="clear" w:color="auto" w:fill="FFFF00"/>
        </w:rPr>
      </w:pPr>
      <w:r w:rsidRPr="000115DC">
        <w:rPr>
          <w:rFonts w:ascii="標楷體" w:eastAsia="標楷體" w:hAnsi="標楷體"/>
          <w:spacing w:val="-1"/>
        </w:rPr>
        <w:t>(一)甄選日期</w:t>
      </w:r>
      <w:r w:rsidR="00174886" w:rsidRPr="000115DC">
        <w:rPr>
          <w:rFonts w:ascii="標楷體" w:eastAsia="標楷體" w:hAnsi="標楷體" w:hint="eastAsia"/>
          <w:spacing w:val="-1"/>
        </w:rPr>
        <w:t>及時間</w:t>
      </w:r>
      <w:r w:rsidRPr="000115DC">
        <w:rPr>
          <w:rFonts w:ascii="標楷體" w:eastAsia="標楷體" w:hAnsi="標楷體"/>
          <w:spacing w:val="-1"/>
        </w:rPr>
        <w:t>：</w:t>
      </w:r>
      <w:r w:rsidRPr="000115DC">
        <w:rPr>
          <w:rFonts w:ascii="標楷體" w:eastAsia="標楷體" w:hAnsi="標楷體"/>
          <w:spacing w:val="-1"/>
          <w:highlight w:val="yellow"/>
        </w:rPr>
        <w:t>113年</w:t>
      </w:r>
      <w:r w:rsidR="00174886" w:rsidRPr="000115DC">
        <w:rPr>
          <w:rFonts w:ascii="標楷體" w:eastAsia="標楷體" w:hAnsi="標楷體"/>
          <w:spacing w:val="-1"/>
          <w:highlight w:val="yellow"/>
        </w:rPr>
        <w:t>9月1</w:t>
      </w:r>
      <w:r w:rsidR="00174886" w:rsidRPr="000115DC">
        <w:rPr>
          <w:rFonts w:ascii="標楷體" w:eastAsia="標楷體" w:hAnsi="標楷體" w:hint="eastAsia"/>
          <w:spacing w:val="-1"/>
          <w:highlight w:val="yellow"/>
        </w:rPr>
        <w:t>8</w:t>
      </w:r>
      <w:r w:rsidR="00174886" w:rsidRPr="000115DC">
        <w:rPr>
          <w:rFonts w:ascii="標楷體" w:eastAsia="標楷體" w:hAnsi="標楷體"/>
          <w:spacing w:val="-1"/>
          <w:highlight w:val="yellow"/>
        </w:rPr>
        <w:t>日</w:t>
      </w:r>
      <w:r w:rsidR="000115DC" w:rsidRPr="000115DC">
        <w:rPr>
          <w:rFonts w:ascii="標楷體" w:eastAsia="標楷體" w:hAnsi="標楷體" w:hint="eastAsia"/>
          <w:spacing w:val="-1"/>
          <w:highlight w:val="yellow"/>
        </w:rPr>
        <w:t>（三)</w:t>
      </w:r>
      <w:r w:rsidR="00174886" w:rsidRPr="000115DC">
        <w:rPr>
          <w:rFonts w:ascii="標楷體" w:eastAsia="標楷體" w:hAnsi="標楷體" w:hint="eastAsia"/>
          <w:spacing w:val="-1"/>
          <w:highlight w:val="yellow"/>
        </w:rPr>
        <w:t>上午10：</w:t>
      </w:r>
      <w:r w:rsidR="00226DC6">
        <w:rPr>
          <w:rFonts w:ascii="標楷體" w:eastAsia="標楷體" w:hAnsi="標楷體" w:hint="eastAsia"/>
          <w:spacing w:val="-1"/>
          <w:highlight w:val="yellow"/>
        </w:rPr>
        <w:t>3</w:t>
      </w:r>
      <w:bookmarkStart w:id="1" w:name="_GoBack"/>
      <w:bookmarkEnd w:id="1"/>
      <w:r w:rsidR="00174886" w:rsidRPr="000115DC">
        <w:rPr>
          <w:rFonts w:ascii="標楷體" w:eastAsia="標楷體" w:hAnsi="標楷體"/>
          <w:spacing w:val="-1"/>
          <w:highlight w:val="yellow"/>
        </w:rPr>
        <w:t>0</w:t>
      </w:r>
    </w:p>
    <w:p w14:paraId="2F698A50" w14:textId="1D3C5CBC" w:rsidR="00DD436F" w:rsidRPr="000115DC" w:rsidRDefault="00B3619C">
      <w:pPr>
        <w:pStyle w:val="a3"/>
        <w:spacing w:before="62" w:line="235" w:lineRule="auto"/>
        <w:ind w:left="352" w:right="5865"/>
        <w:rPr>
          <w:rFonts w:ascii="標楷體" w:eastAsia="標楷體" w:hAnsi="標楷體"/>
        </w:rPr>
      </w:pPr>
      <w:r w:rsidRPr="000115DC">
        <w:rPr>
          <w:rFonts w:ascii="標楷體" w:eastAsia="標楷體" w:hAnsi="標楷體"/>
        </w:rPr>
        <w:t>(二)甄選方式：公開</w:t>
      </w:r>
      <w:r w:rsidRPr="000115DC">
        <w:rPr>
          <w:rFonts w:ascii="標楷體" w:eastAsia="標楷體" w:hAnsi="標楷體" w:hint="eastAsia"/>
          <w:b/>
        </w:rPr>
        <w:t>面試</w:t>
      </w:r>
      <w:r w:rsidRPr="000115DC">
        <w:rPr>
          <w:rFonts w:ascii="標楷體" w:eastAsia="標楷體" w:hAnsi="標楷體"/>
        </w:rPr>
        <w:t>甄選。</w:t>
      </w:r>
    </w:p>
    <w:p w14:paraId="7EEBE484" w14:textId="41F28C6B" w:rsidR="00DD436F" w:rsidRPr="000115DC" w:rsidRDefault="00B3619C">
      <w:pPr>
        <w:pStyle w:val="a3"/>
        <w:spacing w:before="5"/>
        <w:ind w:left="352"/>
        <w:rPr>
          <w:rFonts w:ascii="標楷體" w:eastAsia="標楷體" w:hAnsi="標楷體"/>
        </w:rPr>
      </w:pPr>
      <w:r w:rsidRPr="000115DC">
        <w:rPr>
          <w:rFonts w:ascii="標楷體" w:eastAsia="標楷體" w:hAnsi="標楷體"/>
        </w:rPr>
        <w:t>(三</w:t>
      </w:r>
      <w:r w:rsidRPr="000115DC">
        <w:rPr>
          <w:rFonts w:ascii="標楷體" w:eastAsia="標楷體" w:hAnsi="標楷體"/>
          <w:spacing w:val="2"/>
        </w:rPr>
        <w:t>)</w:t>
      </w:r>
      <w:r w:rsidRPr="000115DC">
        <w:rPr>
          <w:rFonts w:ascii="標楷體" w:eastAsia="標楷體" w:hAnsi="標楷體"/>
        </w:rPr>
        <w:t>甄選地點：</w:t>
      </w:r>
      <w:r w:rsidR="000115DC">
        <w:rPr>
          <w:rFonts w:ascii="標楷體" w:eastAsia="標楷體" w:hAnsi="標楷體" w:hint="eastAsia"/>
        </w:rPr>
        <w:t>校</w:t>
      </w:r>
      <w:r w:rsidRPr="000115DC">
        <w:rPr>
          <w:rFonts w:ascii="標楷體" w:eastAsia="標楷體" w:hAnsi="標楷體"/>
        </w:rPr>
        <w:t>長室。</w:t>
      </w:r>
    </w:p>
    <w:p w14:paraId="3AAAAAC4" w14:textId="77777777" w:rsidR="00DD436F" w:rsidRPr="000115DC" w:rsidRDefault="00B3619C">
      <w:pPr>
        <w:pStyle w:val="a3"/>
        <w:spacing w:before="58" w:line="285" w:lineRule="auto"/>
        <w:ind w:left="2190" w:right="311" w:hanging="1839"/>
        <w:rPr>
          <w:rFonts w:ascii="標楷體" w:eastAsia="標楷體" w:hAnsi="標楷體"/>
        </w:rPr>
      </w:pPr>
      <w:r w:rsidRPr="000115DC">
        <w:rPr>
          <w:rFonts w:ascii="標楷體" w:eastAsia="標楷體" w:hAnsi="標楷體"/>
        </w:rPr>
        <w:t>(四)審查資料：報名表（如附件）、身份證件影印本、最高學歷、其他證明文件影印本（含相關經歷）、查詢資料同意書與切結書等資料。</w:t>
      </w:r>
    </w:p>
    <w:p w14:paraId="214DF69A" w14:textId="3A688EF6" w:rsidR="000115DC" w:rsidRDefault="00B3619C" w:rsidP="000115DC">
      <w:pPr>
        <w:pStyle w:val="a3"/>
        <w:spacing w:line="285" w:lineRule="auto"/>
        <w:ind w:right="82"/>
        <w:rPr>
          <w:rFonts w:ascii="標楷體" w:eastAsia="標楷體" w:hAnsi="標楷體"/>
        </w:rPr>
      </w:pPr>
      <w:r w:rsidRPr="000115DC">
        <w:rPr>
          <w:rFonts w:ascii="標楷體" w:eastAsia="標楷體" w:hAnsi="標楷體"/>
          <w:spacing w:val="-1"/>
        </w:rPr>
        <w:t>十一、錄取公布：113年</w:t>
      </w:r>
      <w:r w:rsidRPr="000115DC">
        <w:rPr>
          <w:rFonts w:ascii="標楷體" w:eastAsia="標楷體" w:hAnsi="標楷體"/>
          <w:color w:val="FF0000"/>
          <w:spacing w:val="-1"/>
          <w:shd w:val="clear" w:color="auto" w:fill="FFFF00"/>
        </w:rPr>
        <w:t>9</w:t>
      </w:r>
      <w:r w:rsidRPr="000115DC">
        <w:rPr>
          <w:rFonts w:ascii="標楷體" w:eastAsia="標楷體" w:hAnsi="標楷體"/>
          <w:color w:val="FF0000"/>
          <w:shd w:val="clear" w:color="auto" w:fill="FFFF00"/>
        </w:rPr>
        <w:t>月1</w:t>
      </w:r>
      <w:r w:rsidR="000115DC" w:rsidRPr="000115DC">
        <w:rPr>
          <w:rFonts w:ascii="標楷體" w:eastAsia="標楷體" w:hAnsi="標楷體" w:hint="eastAsia"/>
          <w:color w:val="FF0000"/>
          <w:shd w:val="clear" w:color="auto" w:fill="FFFF00"/>
        </w:rPr>
        <w:t>8</w:t>
      </w:r>
      <w:r w:rsidRPr="000115DC">
        <w:rPr>
          <w:rFonts w:ascii="標楷體" w:eastAsia="標楷體" w:hAnsi="標楷體"/>
          <w:color w:val="FF0000"/>
          <w:shd w:val="clear" w:color="auto" w:fill="FFFF00"/>
        </w:rPr>
        <w:t>日(</w:t>
      </w:r>
      <w:r w:rsidR="000115DC" w:rsidRPr="000115DC">
        <w:rPr>
          <w:rFonts w:ascii="標楷體" w:eastAsia="標楷體" w:hAnsi="標楷體" w:cs="新細明體" w:hint="eastAsia"/>
          <w:color w:val="FF0000"/>
          <w:shd w:val="clear" w:color="auto" w:fill="FFFF00"/>
        </w:rPr>
        <w:t>三</w:t>
      </w:r>
      <w:r w:rsidRPr="000115DC">
        <w:rPr>
          <w:rFonts w:ascii="標楷體" w:eastAsia="標楷體" w:hAnsi="標楷體"/>
          <w:color w:val="FF0000"/>
          <w:shd w:val="clear" w:color="auto" w:fill="FFFF00"/>
        </w:rPr>
        <w:t>)1</w:t>
      </w:r>
      <w:r w:rsidR="0009162C">
        <w:rPr>
          <w:rFonts w:ascii="標楷體" w:eastAsia="標楷體" w:hAnsi="標楷體" w:hint="eastAsia"/>
          <w:color w:val="FF0000"/>
          <w:shd w:val="clear" w:color="auto" w:fill="FFFF00"/>
        </w:rPr>
        <w:t>7</w:t>
      </w:r>
      <w:r w:rsidRPr="000115DC">
        <w:rPr>
          <w:rFonts w:ascii="標楷體" w:eastAsia="標楷體" w:hAnsi="標楷體"/>
          <w:color w:val="FF0000"/>
          <w:shd w:val="clear" w:color="auto" w:fill="FFFF00"/>
        </w:rPr>
        <w:t>:00</w:t>
      </w:r>
      <w:r w:rsidRPr="000115DC">
        <w:rPr>
          <w:rFonts w:ascii="標楷體" w:eastAsia="標楷體" w:hAnsi="標楷體"/>
        </w:rPr>
        <w:t>前於教育局及學校網站公告並電話個別通知。</w:t>
      </w:r>
    </w:p>
    <w:p w14:paraId="40660322" w14:textId="072493FD" w:rsidR="00DD436F" w:rsidRPr="000115DC" w:rsidRDefault="00B3619C" w:rsidP="000115DC">
      <w:pPr>
        <w:pStyle w:val="a3"/>
        <w:spacing w:line="285" w:lineRule="auto"/>
        <w:ind w:right="82"/>
        <w:rPr>
          <w:rFonts w:ascii="標楷體" w:eastAsia="標楷體" w:hAnsi="標楷體"/>
        </w:rPr>
      </w:pPr>
      <w:r w:rsidRPr="000115DC">
        <w:rPr>
          <w:rFonts w:ascii="標楷體" w:eastAsia="標楷體" w:hAnsi="標楷體"/>
        </w:rPr>
        <w:t>十二、</w:t>
      </w:r>
      <w:proofErr w:type="gramStart"/>
      <w:r w:rsidRPr="000115DC">
        <w:rPr>
          <w:rFonts w:ascii="標楷體" w:eastAsia="標楷體" w:hAnsi="標楷體"/>
        </w:rPr>
        <w:t>遴</w:t>
      </w:r>
      <w:proofErr w:type="gramEnd"/>
      <w:r w:rsidRPr="000115DC">
        <w:rPr>
          <w:rFonts w:ascii="標楷體" w:eastAsia="標楷體" w:hAnsi="標楷體"/>
        </w:rPr>
        <w:t>用：</w:t>
      </w:r>
    </w:p>
    <w:p w14:paraId="249318B4" w14:textId="77777777" w:rsidR="00DD436F" w:rsidRPr="000115DC" w:rsidRDefault="00B3619C">
      <w:pPr>
        <w:pStyle w:val="a3"/>
        <w:spacing w:line="285" w:lineRule="auto"/>
        <w:ind w:left="760" w:right="304" w:hanging="408"/>
        <w:rPr>
          <w:rFonts w:ascii="標楷體" w:eastAsia="標楷體" w:hAnsi="標楷體"/>
        </w:rPr>
      </w:pPr>
      <w:r w:rsidRPr="000115DC">
        <w:rPr>
          <w:rFonts w:ascii="標楷體" w:eastAsia="標楷體" w:hAnsi="標楷體"/>
        </w:rPr>
        <w:t>(一)本案係屬購買「特教服務」性質，不適用「行政院暨所屬機關約</w:t>
      </w:r>
      <w:proofErr w:type="gramStart"/>
      <w:r w:rsidRPr="000115DC">
        <w:rPr>
          <w:rFonts w:ascii="標楷體" w:eastAsia="標楷體" w:hAnsi="標楷體"/>
        </w:rPr>
        <w:t>僱</w:t>
      </w:r>
      <w:proofErr w:type="gramEnd"/>
      <w:r w:rsidRPr="000115DC">
        <w:rPr>
          <w:rFonts w:ascii="標楷體" w:eastAsia="標楷體" w:hAnsi="標楷體"/>
        </w:rPr>
        <w:t>人員僱用辦法」及「約</w:t>
      </w:r>
      <w:proofErr w:type="gramStart"/>
      <w:r w:rsidRPr="000115DC">
        <w:rPr>
          <w:rFonts w:ascii="標楷體" w:eastAsia="標楷體" w:hAnsi="標楷體"/>
          <w:spacing w:val="-6"/>
        </w:rPr>
        <w:t>僱</w:t>
      </w:r>
      <w:proofErr w:type="gramEnd"/>
      <w:r w:rsidRPr="000115DC">
        <w:rPr>
          <w:rFonts w:ascii="標楷體" w:eastAsia="標楷體" w:hAnsi="標楷體"/>
          <w:spacing w:val="-6"/>
        </w:rPr>
        <w:t>人員比照分類職位公務人員</w:t>
      </w:r>
      <w:proofErr w:type="gramStart"/>
      <w:r w:rsidRPr="000115DC">
        <w:rPr>
          <w:rFonts w:ascii="標楷體" w:eastAsia="標楷體" w:hAnsi="標楷體"/>
          <w:spacing w:val="-6"/>
        </w:rPr>
        <w:t>奉點支</w:t>
      </w:r>
      <w:proofErr w:type="gramEnd"/>
      <w:r w:rsidRPr="000115DC">
        <w:rPr>
          <w:rFonts w:ascii="標楷體" w:eastAsia="標楷體" w:hAnsi="標楷體"/>
          <w:spacing w:val="-6"/>
        </w:rPr>
        <w:t>給報酬標準表」。</w:t>
      </w:r>
    </w:p>
    <w:p w14:paraId="3A2773B4" w14:textId="77777777" w:rsidR="00DD436F" w:rsidRPr="000115DC" w:rsidRDefault="00B3619C">
      <w:pPr>
        <w:pStyle w:val="a3"/>
        <w:spacing w:line="285" w:lineRule="auto"/>
        <w:ind w:left="772" w:right="551" w:hanging="420"/>
        <w:rPr>
          <w:rFonts w:ascii="標楷體" w:eastAsia="標楷體" w:hAnsi="標楷體"/>
        </w:rPr>
      </w:pPr>
      <w:r w:rsidRPr="000115DC">
        <w:rPr>
          <w:rFonts w:ascii="標楷體" w:eastAsia="標楷體" w:hAnsi="標楷體"/>
          <w:spacing w:val="-1"/>
        </w:rPr>
        <w:t>(</w:t>
      </w:r>
      <w:r w:rsidRPr="000115DC">
        <w:rPr>
          <w:rFonts w:ascii="標楷體" w:eastAsia="標楷體" w:hAnsi="標楷體"/>
        </w:rPr>
        <w:t>二)特教鐘點助理員如欲於僱用存續期間內辭職，應於</w:t>
      </w:r>
      <w:proofErr w:type="gramStart"/>
      <w:r w:rsidRPr="000115DC">
        <w:rPr>
          <w:rFonts w:ascii="標楷體" w:eastAsia="標楷體" w:hAnsi="標楷體"/>
        </w:rPr>
        <w:t>一週</w:t>
      </w:r>
      <w:proofErr w:type="gramEnd"/>
      <w:r w:rsidRPr="000115DC">
        <w:rPr>
          <w:rFonts w:ascii="標楷體" w:eastAsia="標楷體" w:hAnsi="標楷體"/>
        </w:rPr>
        <w:t>前以書面通知本校，遺缺由備</w:t>
      </w:r>
      <w:r w:rsidRPr="000115DC">
        <w:rPr>
          <w:rFonts w:ascii="標楷體" w:eastAsia="標楷體" w:hAnsi="標楷體"/>
        </w:rPr>
        <w:lastRenderedPageBreak/>
        <w:t>取遞補。</w:t>
      </w:r>
    </w:p>
    <w:p w14:paraId="2DD0BACC" w14:textId="77777777" w:rsidR="000115DC" w:rsidRDefault="00B3619C" w:rsidP="000115DC">
      <w:pPr>
        <w:pStyle w:val="a3"/>
        <w:spacing w:before="62" w:line="285" w:lineRule="auto"/>
        <w:ind w:right="82" w:firstLine="240"/>
        <w:rPr>
          <w:rFonts w:ascii="標楷體" w:eastAsia="標楷體" w:hAnsi="標楷體"/>
        </w:rPr>
      </w:pPr>
      <w:r w:rsidRPr="000115DC">
        <w:rPr>
          <w:rFonts w:ascii="標楷體" w:eastAsia="標楷體" w:hAnsi="標楷體"/>
          <w:spacing w:val="-1"/>
        </w:rPr>
        <w:t>(</w:t>
      </w:r>
      <w:r w:rsidRPr="000115DC">
        <w:rPr>
          <w:rFonts w:ascii="標楷體" w:eastAsia="標楷體" w:hAnsi="標楷體"/>
        </w:rPr>
        <w:t>三)錄取人員應於接獲通知期限內至處報到，未報到者視同棄權。</w:t>
      </w:r>
    </w:p>
    <w:p w14:paraId="76528B87" w14:textId="7005E936" w:rsidR="00DD436F" w:rsidRPr="000115DC" w:rsidRDefault="00B3619C" w:rsidP="000115DC">
      <w:pPr>
        <w:pStyle w:val="a3"/>
        <w:spacing w:before="62" w:line="285" w:lineRule="auto"/>
        <w:ind w:right="82" w:firstLine="240"/>
        <w:rPr>
          <w:rFonts w:ascii="標楷體" w:eastAsia="標楷體" w:hAnsi="標楷體"/>
        </w:rPr>
      </w:pPr>
      <w:r w:rsidRPr="000115DC">
        <w:rPr>
          <w:rFonts w:ascii="標楷體" w:eastAsia="標楷體" w:hAnsi="標楷體"/>
        </w:rPr>
        <w:t>十三、注意事項：</w:t>
      </w:r>
    </w:p>
    <w:p w14:paraId="57BFAC15" w14:textId="77777777" w:rsidR="00DD436F" w:rsidRPr="000115DC" w:rsidRDefault="00B3619C">
      <w:pPr>
        <w:pStyle w:val="a3"/>
        <w:spacing w:line="305" w:lineRule="exact"/>
        <w:ind w:left="352"/>
        <w:rPr>
          <w:rFonts w:ascii="標楷體" w:eastAsia="標楷體" w:hAnsi="標楷體"/>
        </w:rPr>
      </w:pPr>
      <w:r w:rsidRPr="000115DC">
        <w:rPr>
          <w:rFonts w:ascii="標楷體" w:eastAsia="標楷體" w:hAnsi="標楷體"/>
        </w:rPr>
        <w:t>(</w:t>
      </w:r>
      <w:proofErr w:type="gramStart"/>
      <w:r w:rsidRPr="000115DC">
        <w:rPr>
          <w:rFonts w:ascii="標楷體" w:eastAsia="標楷體" w:hAnsi="標楷體"/>
        </w:rPr>
        <w:t>一</w:t>
      </w:r>
      <w:proofErr w:type="gramEnd"/>
      <w:r w:rsidRPr="000115DC">
        <w:rPr>
          <w:rFonts w:ascii="標楷體" w:eastAsia="標楷體" w:hAnsi="標楷體"/>
        </w:rPr>
        <w:t>)如發生偽造報名證件，取消該員錄取資格，並由備取人員依成績高低順序遞補。</w:t>
      </w:r>
    </w:p>
    <w:p w14:paraId="6F398D26" w14:textId="77777777" w:rsidR="00DD436F" w:rsidRPr="000115DC" w:rsidRDefault="00B3619C">
      <w:pPr>
        <w:pStyle w:val="a3"/>
        <w:spacing w:before="60" w:line="285" w:lineRule="auto"/>
        <w:ind w:left="760" w:right="304" w:hanging="408"/>
        <w:rPr>
          <w:rFonts w:ascii="標楷體" w:eastAsia="標楷體" w:hAnsi="標楷體"/>
        </w:rPr>
      </w:pPr>
      <w:r w:rsidRPr="000115DC">
        <w:rPr>
          <w:rFonts w:ascii="標楷體" w:eastAsia="標楷體" w:hAnsi="標楷體"/>
        </w:rPr>
        <w:t>(二)特殊教育教師助理員有教育人員任用條例第三十一條各款及第三十三條之情事者，取消其資格。</w:t>
      </w:r>
    </w:p>
    <w:p w14:paraId="06461F26" w14:textId="77777777" w:rsidR="000115DC" w:rsidRDefault="00B3619C" w:rsidP="000115DC">
      <w:pPr>
        <w:pStyle w:val="a3"/>
        <w:spacing w:line="285" w:lineRule="auto"/>
        <w:ind w:right="-60" w:firstLine="240"/>
        <w:rPr>
          <w:rFonts w:ascii="標楷體" w:eastAsia="標楷體" w:hAnsi="標楷體"/>
        </w:rPr>
      </w:pPr>
      <w:r w:rsidRPr="000115DC">
        <w:rPr>
          <w:rFonts w:ascii="標楷體" w:eastAsia="標楷體" w:hAnsi="標楷體"/>
          <w:spacing w:val="-1"/>
        </w:rPr>
        <w:t>(</w:t>
      </w:r>
      <w:r w:rsidRPr="000115DC">
        <w:rPr>
          <w:rFonts w:ascii="標楷體" w:eastAsia="標楷體" w:hAnsi="標楷體"/>
        </w:rPr>
        <w:t>三)如涉及校園性侵害或性騷擾事件者，將不予錄取。十四、其他事項，悉依相關法令規定辦</w:t>
      </w:r>
      <w:r w:rsidR="000115DC">
        <w:rPr>
          <w:rFonts w:ascii="標楷體" w:eastAsia="標楷體" w:hAnsi="標楷體" w:hint="eastAsia"/>
        </w:rPr>
        <w:t xml:space="preserve"> </w:t>
      </w:r>
    </w:p>
    <w:p w14:paraId="0DE8DDC0" w14:textId="0064D06F" w:rsidR="00DD436F" w:rsidRPr="000115DC" w:rsidRDefault="000115DC" w:rsidP="000115DC">
      <w:pPr>
        <w:pStyle w:val="a3"/>
        <w:spacing w:line="285" w:lineRule="auto"/>
        <w:ind w:right="-60" w:firstLine="240"/>
        <w:rPr>
          <w:rFonts w:ascii="標楷體" w:eastAsia="標楷體" w:hAnsi="標楷體"/>
        </w:rPr>
      </w:pPr>
      <w:r>
        <w:rPr>
          <w:rFonts w:ascii="標楷體" w:eastAsia="標楷體" w:hAnsi="標楷體" w:hint="eastAsia"/>
        </w:rPr>
        <w:t xml:space="preserve">   </w:t>
      </w:r>
      <w:r w:rsidR="00B3619C" w:rsidRPr="000115DC">
        <w:rPr>
          <w:rFonts w:ascii="標楷體" w:eastAsia="標楷體" w:hAnsi="標楷體"/>
        </w:rPr>
        <w:t>理。</w:t>
      </w:r>
    </w:p>
    <w:sectPr w:rsidR="00DD436F" w:rsidRPr="000115DC" w:rsidSect="00B218E6">
      <w:footerReference w:type="default" r:id="rId6"/>
      <w:pgSz w:w="11910" w:h="16840"/>
      <w:pgMar w:top="851" w:right="740" w:bottom="920" w:left="740" w:header="0" w:footer="7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2C7D5C" w14:textId="77777777" w:rsidR="00BF4629" w:rsidRDefault="00BF4629">
      <w:r>
        <w:separator/>
      </w:r>
    </w:p>
  </w:endnote>
  <w:endnote w:type="continuationSeparator" w:id="0">
    <w:p w14:paraId="3116390C" w14:textId="77777777" w:rsidR="00BF4629" w:rsidRDefault="00BF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UI">
    <w:altName w:val="Microsoft YaHei UI"/>
    <w:panose1 w:val="020B0503020204020204"/>
    <w:charset w:val="86"/>
    <w:family w:val="swiss"/>
    <w:pitch w:val="variable"/>
    <w:sig w:usb0="80000287" w:usb1="2ACF3C50" w:usb2="00000016" w:usb3="00000000" w:csb0="0004001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C0D69" w14:textId="252D32D7" w:rsidR="00DD436F" w:rsidRDefault="00174886">
    <w:pPr>
      <w:pStyle w:val="a3"/>
      <w:spacing w:line="14" w:lineRule="auto"/>
      <w:ind w:left="0"/>
      <w:rPr>
        <w:sz w:val="20"/>
      </w:rPr>
    </w:pPr>
    <w:r>
      <w:rPr>
        <w:noProof/>
      </w:rPr>
      <mc:AlternateContent>
        <mc:Choice Requires="wps">
          <w:drawing>
            <wp:anchor distT="0" distB="0" distL="114300" distR="114300" simplePos="0" relativeHeight="251657728" behindDoc="1" locked="0" layoutInCell="1" allowOverlap="1" wp14:anchorId="5C652CFD" wp14:editId="5E05F24C">
              <wp:simplePos x="0" y="0"/>
              <wp:positionH relativeFrom="page">
                <wp:posOffset>3710940</wp:posOffset>
              </wp:positionH>
              <wp:positionV relativeFrom="page">
                <wp:posOffset>10083800</wp:posOffset>
              </wp:positionV>
              <wp:extent cx="13970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BC3CC" w14:textId="1D8CE2E6" w:rsidR="00DD436F" w:rsidRDefault="00B3619C">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226DC6">
                            <w:rPr>
                              <w:rFonts w:ascii="Times New Roman"/>
                              <w:noProof/>
                              <w:w w:val="99"/>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652CFD" id="_x0000_t202" coordsize="21600,21600" o:spt="202" path="m,l,21600r21600,l21600,xe">
              <v:stroke joinstyle="miter"/>
              <v:path gradientshapeok="t" o:connecttype="rect"/>
            </v:shapetype>
            <v:shape id="Text Box 1" o:spid="_x0000_s1026" type="#_x0000_t202" style="position:absolute;margin-left:292.2pt;margin-top:794pt;width:1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" filled="f" stroked="f">
              <v:textbox inset="0,0,0,0">
                <w:txbxContent>
                  <w:p w14:paraId="307BC3CC" w14:textId="1D8CE2E6" w:rsidR="00DD436F" w:rsidRDefault="00B3619C">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226DC6">
                      <w:rPr>
                        <w:rFonts w:ascii="Times New Roman"/>
                        <w:noProof/>
                        <w:w w:val="99"/>
                        <w:sz w:val="2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788B41" w14:textId="77777777" w:rsidR="00BF4629" w:rsidRDefault="00BF4629">
      <w:r>
        <w:separator/>
      </w:r>
    </w:p>
  </w:footnote>
  <w:footnote w:type="continuationSeparator" w:id="0">
    <w:p w14:paraId="69A1A80A" w14:textId="77777777" w:rsidR="00BF4629" w:rsidRDefault="00BF46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36F"/>
    <w:rsid w:val="000115DC"/>
    <w:rsid w:val="0009162C"/>
    <w:rsid w:val="00174886"/>
    <w:rsid w:val="00226DC6"/>
    <w:rsid w:val="00600476"/>
    <w:rsid w:val="0067378B"/>
    <w:rsid w:val="00B218E6"/>
    <w:rsid w:val="00B3619C"/>
    <w:rsid w:val="00BF4629"/>
    <w:rsid w:val="00DD43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6F8860"/>
  <w15:docId w15:val="{7CCBB1B7-1FB6-49F5-A372-ED179ECD5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SimSun" w:eastAsia="SimSun" w:hAnsi="SimSun" w:cs="SimSun"/>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2"/>
    </w:pPr>
    <w:rPr>
      <w:sz w:val="24"/>
      <w:szCs w:val="24"/>
    </w:rPr>
  </w:style>
  <w:style w:type="paragraph" w:styleId="a4">
    <w:name w:val="Title"/>
    <w:basedOn w:val="a"/>
    <w:uiPriority w:val="10"/>
    <w:qFormat/>
    <w:pPr>
      <w:spacing w:before="75"/>
      <w:ind w:left="3251" w:right="1991" w:hanging="1253"/>
    </w:pPr>
    <w:rPr>
      <w:rFonts w:ascii="Microsoft YaHei UI" w:eastAsia="Microsoft YaHei UI" w:hAnsi="Microsoft YaHei UI" w:cs="Microsoft YaHei UI"/>
      <w:b/>
      <w:bCs/>
      <w:sz w:val="28"/>
      <w:szCs w:val="28"/>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174886"/>
    <w:pPr>
      <w:tabs>
        <w:tab w:val="center" w:pos="4153"/>
        <w:tab w:val="right" w:pos="8306"/>
      </w:tabs>
      <w:snapToGrid w:val="0"/>
    </w:pPr>
    <w:rPr>
      <w:sz w:val="20"/>
      <w:szCs w:val="20"/>
    </w:rPr>
  </w:style>
  <w:style w:type="character" w:customStyle="1" w:styleId="a7">
    <w:name w:val="頁首 字元"/>
    <w:basedOn w:val="a0"/>
    <w:link w:val="a6"/>
    <w:uiPriority w:val="99"/>
    <w:rsid w:val="00174886"/>
    <w:rPr>
      <w:rFonts w:ascii="SimSun" w:eastAsia="SimSun" w:hAnsi="SimSun" w:cs="SimSun"/>
      <w:sz w:val="20"/>
      <w:szCs w:val="20"/>
      <w:lang w:eastAsia="zh-TW"/>
    </w:rPr>
  </w:style>
  <w:style w:type="paragraph" w:styleId="a8">
    <w:name w:val="footer"/>
    <w:basedOn w:val="a"/>
    <w:link w:val="a9"/>
    <w:uiPriority w:val="99"/>
    <w:unhideWhenUsed/>
    <w:rsid w:val="00174886"/>
    <w:pPr>
      <w:tabs>
        <w:tab w:val="center" w:pos="4153"/>
        <w:tab w:val="right" w:pos="8306"/>
      </w:tabs>
      <w:snapToGrid w:val="0"/>
    </w:pPr>
    <w:rPr>
      <w:sz w:val="20"/>
      <w:szCs w:val="20"/>
    </w:rPr>
  </w:style>
  <w:style w:type="character" w:customStyle="1" w:styleId="a9">
    <w:name w:val="頁尾 字元"/>
    <w:basedOn w:val="a0"/>
    <w:link w:val="a8"/>
    <w:uiPriority w:val="99"/>
    <w:rsid w:val="00174886"/>
    <w:rPr>
      <w:rFonts w:ascii="SimSun" w:eastAsia="SimSun" w:hAnsi="SimSun" w:cs="SimSun"/>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197</Words>
  <Characters>1124</Characters>
  <Application>Microsoft Office Word</Application>
  <DocSecurity>0</DocSecurity>
  <Lines>9</Lines>
  <Paragraphs>2</Paragraphs>
  <ScaleCrop>false</ScaleCrop>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平和</dc:creator>
  <cp:lastModifiedBy>USER</cp:lastModifiedBy>
  <cp:revision>9</cp:revision>
  <dcterms:created xsi:type="dcterms:W3CDTF">2024-09-10T00:12:00Z</dcterms:created>
  <dcterms:modified xsi:type="dcterms:W3CDTF">2024-09-10T01:19:00Z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2024-09-04T00:00:00Z</vt:filetime>
  </property>
  <property fmtid="{D5CDD505-2E9C-101B-9397-08002B2CF9AE}" pid="3" name="Creator">
    <vt:lpwstr>Acrobat PDFMaker 22 Word 版</vt:lpwstr>
  </property>
  <property fmtid="{D5CDD505-2E9C-101B-9397-08002B2CF9AE}" pid="4" name="LastSaved">
    <vt:filetime>2024-09-09T00:00:00Z</vt:filetime>
  </property>
</Properties>
</file>