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8D3B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3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8D3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803"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F308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bi:wa’ kabina:o’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7949A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kakhayza’an hayza’ ’aehae’ ’al’alak Sin ta:inin, ’oka’ ila hi ’oya’, yaba’ nisiya’ ’ima posik, siya nonak ’aehae’ korkoring,’oka’ ka mae’iyaeh Somiwa’ hinra:ay kansiya, rengrng noka mae’iyaeh sawa’en,’ana nakhiza siya ma’ makakreng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am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matawaw.</w:t>
      </w: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ta:in ra:am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a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tomal ’omalep, hayza’ ’aehae’ hahila: ta:in rima’ ’omalep, So: Sohoro’on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ka 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’inalep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am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rima’ mari’ ka ’inalep ma’ hawka’ ila, bi:il ila siya Sahoero: ’aehae’ kabina:o’ mari’ nisiya’ ka ’inalep ’aSkanen ray sinakeban.</w:t>
      </w: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’aring ’isa:a lasiya roSa’ SaSekla’ ila,’a’iyalatar ra:men siya ’in biwa’ a korkoring, lasiya roSa’ ’a’inowa’ makaksi’ael ila.</w:t>
      </w: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’aring biwa’ kabina:o’ kaS’abo’ ila kala ta:in ray taew’an, siya pakra:am hi b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ki’ nisiya’ koSa: siya ’am ’okay kaS’abo’ ray katalekan,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whay pon’a:iS ka balayan patona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baki’ nisiya masa’ ’ima posik nisiya paSaho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ro:on ila, siya ki ta:in kakaykayzaehan, ma’onha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 rima’ matawaw ray ’o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m’o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maehan, siya ra:am pase: So: ’am komaloeh nisiya wilaehen ka kaehlek ki sawki’ ma’ kayzaeh ila 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ka kinaloeh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 sa’sa:ih ka tinal’oemaeh nasiya kasi’aelen ’okay ’ametih,’ana nakhini ’okay kita’ ka minaha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l, 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ni 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baki’ nisiya ma’ ’okik hingha ila ka hin’azem.</w:t>
      </w: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ray ’asang papnabih ila hi siya “’ampowa’ minkoringan tani kamanra:an rima’ ’omalep” ha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ba:an minminkoringan minkinabaeh o SaSo’awhay hisiya.</w:t>
      </w: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kayni ki siya hon’alih nasiya koSa’en “siya mina haebon, ’okik mae’iyaeh” bi:wa’ kabina:o ’omahowiS a tomal ka hin’azem.</w:t>
      </w:r>
    </w:p>
    <w:p w:rsidR="00830DD5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hayza’ ’aehae’ hahila: baki’ nisiya ’okik Siwa’ ’emehe: hi biwa’ kabina:o’, Sa’ Sa’ila ray katalekan talek ka pazay,’ana Si kayni’ ni siya ma’ ’okik Siwa’, hi biwa’ kabina:o’ matmatemezeng kaS’abo’ ila ray katalekan, okik honha:i’ bazae’en po:ong Sa’, baki’ ’omam’amo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 rima’ ray katalekan komita’, kita’en ’ima mintohoy katalekan, honha:i’ naehan kita’en sem’el ila ka halis, bi:wa’ kabina:o’ hawka’ ila.</w:t>
      </w:r>
    </w:p>
    <w:p w:rsidR="00BB119C" w:rsidRPr="00830DD5" w:rsidRDefault="00830DD5" w:rsidP="00830DD5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ta:in lobih ray taew’an ’okay Saho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ro: hi minkoringan nisiya ’omhowaiS a tomal, bazae’en kiSnay ra:waS hayza’ bazae’en ni bi:wa’ binoway ka ka:i’ Sa’ “ ta:in ya:o’ ’am lobih ila ray kawaS, ya:o mina ni yaba’ ma’an ti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rong mowa:i’ rini ray ’asang tatilhaeha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 ’inimon ka kin’i’iyaeh, ray karali’ ’izo’ hayza’ ka tata’ bi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Si’ kayzaeh tawbonon o poSaken, powa:aw moyo Somo’a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whay ’iyakin, ya:o ma’ ’am lobih ila ray kawaS babaw, nimon kin’i’iyaeh ma’ ’am hingha’ ki ka</w:t>
      </w:r>
      <w:r w:rsidRPr="00830DD5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</w:t>
      </w:r>
      <w:r w:rsidRPr="00830DD5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hayza’an kinhopay! pil’awan ila!”</w:t>
      </w:r>
    </w:p>
    <w:bookmarkEnd w:id="0"/>
    <w:p w:rsidR="00BB119C" w:rsidRPr="00F30803" w:rsidRDefault="00BB119C">
      <w:pPr>
        <w:rPr>
          <w:rFonts w:ascii="Times New Roman" w:eastAsia="標楷體" w:hAnsi="Times New Roman" w:cs="Times New Roman"/>
        </w:rPr>
        <w:sectPr w:rsidR="00BB119C" w:rsidRPr="00F30803" w:rsidSect="007949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8D3B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3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8D3B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0803"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F3080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雷女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7949A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一個叫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ta:in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的年輕人，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母親早逝，父親眼瞎，又是獨子，沒有人願意嫁給他。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ta:in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平常以</w:t>
      </w:r>
      <w:r w:rsidR="00AF5B56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狩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獵維生，發現獵到的獵物都會不見，原來是被一位女孩拿走放在他家屋頂上，兩人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因此</w:t>
      </w:r>
      <w:r w:rsidR="00FE591C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相識、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相愛結為夫妻。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媳婦說：「我不能進廚房、碰鍋子。」她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讓公公的眼睛不藥而癒，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兩人非常恩愛，她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用繩線、鐮刀、鋤頭輕鬆讓夫君完成耙土、耕作、播種、除草的農事。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她教導男性族人快速獲得獵物，得罪部落婦女，結婚多年沒有懷孕，</w:t>
      </w:r>
      <w:r w:rsidR="00FE591C"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公公更在生活細節中對媳婦挑剔、口出怨言。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</w:t>
      </w:r>
      <w:r w:rsidR="00F72E6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認為她是鬼魅，謠言充斥整個部落。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有天，公公對她喊：「媳婦起來煮飯！今天我不舒服，妳不能煮一次嗎？」她跪在公公面前：「對不起，我不能碰觸鍋蓋，碰了就要離開。」</w:t>
      </w:r>
    </w:p>
    <w:p w:rsidR="00A51906" w:rsidRDefault="00FE591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hint="eastAsia"/>
          <w:color w:val="212529"/>
          <w:sz w:val="32"/>
          <w:szCs w:val="32"/>
          <w:shd w:val="clear" w:color="auto" w:fill="FFFFFF"/>
        </w:rPr>
        <w:t>氣頭上的公公聽不進去。</w:t>
      </w:r>
      <w:r w:rsidR="00F30803"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當媳婦掀起鍋蓋，發出爆烈、煙塵滿屋，再也看不見媳婦。</w:t>
      </w:r>
    </w:p>
    <w:p w:rsidR="00F30803" w:rsidRPr="00F30803" w:rsidRDefault="00F30803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夜宿獵寮的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ta:in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被驚醒。「我是天上的雷女，說出秘密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bdr w:val="none" w:sz="0" w:space="0" w:color="auto" w:frame="1"/>
        </w:rPr>
        <w:t>、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掀起鍋蓋是我回去的時刻。葫蘆裡的種籽是小米，好好栽種，作成米糕或釀酒，可用來祈晴、求雨，只有你的姓氏族人才能與我溝通，</w:t>
      </w:r>
      <w:r w:rsidR="00FE591C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  <w:bdr w:val="none" w:sz="0" w:space="0" w:color="auto" w:frame="1"/>
        </w:rPr>
        <w:t>我走了，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  <w:bdr w:val="none" w:sz="0" w:space="0" w:color="auto" w:frame="1"/>
        </w:rPr>
        <w:t>請多珍重。」生活再度回到原點</w:t>
      </w:r>
      <w:r w:rsidRPr="00F3080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BB119C" w:rsidRPr="00BB119C" w:rsidRDefault="00BB119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F30803" w:rsidRDefault="00983F62" w:rsidP="00F3080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30803" w:rsidSect="007949A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7949A7"/>
    <w:rsid w:val="00830DD5"/>
    <w:rsid w:val="008D3B0D"/>
    <w:rsid w:val="009163DE"/>
    <w:rsid w:val="00983F62"/>
    <w:rsid w:val="00A51906"/>
    <w:rsid w:val="00AF5B56"/>
    <w:rsid w:val="00B87528"/>
    <w:rsid w:val="00BB119C"/>
    <w:rsid w:val="00BC161F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C12D1-D624-4556-A44D-2650609A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2024-03-11T06:11:00Z</dcterms:created>
  <dcterms:modified xsi:type="dcterms:W3CDTF">2024-08-06T07:47:00Z</dcterms:modified>
</cp:coreProperties>
</file>