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7E0B90" w:rsidP="00B20768">
      <w:pPr>
        <w:jc w:val="center"/>
      </w:pPr>
      <w:r>
        <w:rPr>
          <w:rFonts w:hint="eastAsia"/>
        </w:rPr>
        <w:t>110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C33703">
        <w:rPr>
          <w:rFonts w:hint="eastAsia"/>
        </w:rPr>
        <w:t>閩南語</w:t>
      </w:r>
      <w:r w:rsidR="00CB67C4">
        <w:rPr>
          <w:rFonts w:hint="eastAsia"/>
        </w:rPr>
        <w:t>朗讀</w:t>
      </w:r>
      <w:r w:rsidR="00B20768"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W w:w="3840" w:type="dxa"/>
        <w:tblInd w:w="22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7E0B90" w:rsidRPr="007E0B90" w:rsidTr="007E0B90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名次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王姿云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  <w:bookmarkStart w:id="0" w:name="_GoBack"/>
        <w:bookmarkEnd w:id="0"/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王楷棠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黃奕勛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7E0B90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張依宸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</w:pPr>
            <w:r w:rsidRPr="007E0B90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吳品蓁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姚與柔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余俊宇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李翊瑄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王海榛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7E0B90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張廷瑗</w:t>
            </w:r>
            <w:r w:rsidRPr="007E0B9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黃瑾慈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劉馨雅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E0B90" w:rsidRPr="007E0B90" w:rsidTr="007E0B9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徐恩嫻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90" w:rsidRPr="007E0B90" w:rsidRDefault="007E0B90" w:rsidP="007E0B90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E0B9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F5" w:rsidRDefault="000B15F5" w:rsidP="007E0B90">
      <w:r>
        <w:separator/>
      </w:r>
    </w:p>
  </w:endnote>
  <w:endnote w:type="continuationSeparator" w:id="0">
    <w:p w:rsidR="000B15F5" w:rsidRDefault="000B15F5" w:rsidP="007E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F5" w:rsidRDefault="000B15F5" w:rsidP="007E0B90">
      <w:r>
        <w:separator/>
      </w:r>
    </w:p>
  </w:footnote>
  <w:footnote w:type="continuationSeparator" w:id="0">
    <w:p w:rsidR="000B15F5" w:rsidRDefault="000B15F5" w:rsidP="007E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0B15F5"/>
    <w:rsid w:val="003C19CD"/>
    <w:rsid w:val="006D238F"/>
    <w:rsid w:val="007E0B90"/>
    <w:rsid w:val="00AA35D1"/>
    <w:rsid w:val="00AA6BE5"/>
    <w:rsid w:val="00B20768"/>
    <w:rsid w:val="00C33703"/>
    <w:rsid w:val="00C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DD360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B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2019-10-16T07:30:00Z</dcterms:created>
  <dcterms:modified xsi:type="dcterms:W3CDTF">2022-03-24T08:25:00Z</dcterms:modified>
</cp:coreProperties>
</file>