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C7" w:rsidRDefault="00E42D6A" w:rsidP="00FD147A">
      <w:pPr>
        <w:snapToGrid w:val="0"/>
        <w:spacing w:line="288" w:lineRule="auto"/>
        <w:jc w:val="center"/>
        <w:rPr>
          <w:rFonts w:ascii="華康儷粗黑" w:eastAsia="華康儷粗黑" w:hAnsi="標楷體"/>
          <w:sz w:val="40"/>
          <w:szCs w:val="40"/>
        </w:rPr>
        <w:sectPr w:rsidR="00F41AC7" w:rsidSect="00277FC3">
          <w:footerReference w:type="default" r:id="rId8"/>
          <w:pgSz w:w="11906" w:h="16838" w:code="9"/>
          <w:pgMar w:top="1276" w:right="1077" w:bottom="709" w:left="1304" w:header="851" w:footer="992" w:gutter="0"/>
          <w:pgNumType w:start="0"/>
          <w:cols w:space="425"/>
          <w:docGrid w:type="lines" w:linePitch="360"/>
        </w:sectPr>
      </w:pPr>
      <w:r>
        <w:rPr>
          <w:noProof/>
        </w:rPr>
        <mc:AlternateContent>
          <mc:Choice Requires="wps">
            <w:drawing>
              <wp:anchor distT="0" distB="0" distL="114300" distR="114300" simplePos="0" relativeHeight="251669504" behindDoc="0" locked="0" layoutInCell="1" allowOverlap="1" wp14:anchorId="3B8804A6" wp14:editId="6C27357C">
                <wp:simplePos x="0" y="0"/>
                <wp:positionH relativeFrom="column">
                  <wp:posOffset>1684020</wp:posOffset>
                </wp:positionH>
                <wp:positionV relativeFrom="paragraph">
                  <wp:posOffset>3430905</wp:posOffset>
                </wp:positionV>
                <wp:extent cx="1828800" cy="1828800"/>
                <wp:effectExtent l="0" t="0" r="0" b="3810"/>
                <wp:wrapNone/>
                <wp:docPr id="9" name="文字方塊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50FD9" w:rsidRPr="00407C41" w:rsidRDefault="00D50FD9"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末</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3B8804A6" id="_x0000_t202" coordsize="21600,21600" o:spt="202" path="m,l,21600r21600,l21600,xe">
                <v:stroke joinstyle="miter"/>
                <v:path gradientshapeok="t" o:connecttype="rect"/>
              </v:shapetype>
              <v:shape id="文字方塊 9" o:spid="_x0000_s1026" type="#_x0000_t202" style="position:absolute;left:0;text-align:left;margin-left:132.6pt;margin-top:270.1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" filled="f" stroked="f">
                <v:textbox style="mso-fit-shape-to-text:t">
                  <w:txbxContent>
                    <w:p w:rsidR="00D50FD9" w:rsidRPr="00407C41" w:rsidRDefault="00D50FD9"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末</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BDF8A3B" wp14:editId="39C6CAA8">
                <wp:simplePos x="0" y="0"/>
                <wp:positionH relativeFrom="column">
                  <wp:posOffset>1211580</wp:posOffset>
                </wp:positionH>
                <wp:positionV relativeFrom="paragraph">
                  <wp:posOffset>2701925</wp:posOffset>
                </wp:positionV>
                <wp:extent cx="1828800" cy="182880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50FD9" w:rsidRPr="00407C41" w:rsidRDefault="00D50FD9"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003F302C">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9</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2BDF8A3B" id="文字方塊 8" o:spid="_x0000_s1027" type="#_x0000_t202" style="position:absolute;left:0;text-align:left;margin-left:95.4pt;margin-top:212.7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" filled="f" stroked="f">
                <v:textbox style="mso-fit-shape-to-text:t">
                  <w:txbxContent>
                    <w:p w:rsidR="00D50FD9" w:rsidRPr="00407C41" w:rsidRDefault="00D50FD9"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003F302C">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9</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學期</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A5964FA" wp14:editId="72838B68">
                <wp:simplePos x="0" y="0"/>
                <wp:positionH relativeFrom="column">
                  <wp:posOffset>749300</wp:posOffset>
                </wp:positionH>
                <wp:positionV relativeFrom="paragraph">
                  <wp:posOffset>1922145</wp:posOffset>
                </wp:positionV>
                <wp:extent cx="4617720" cy="1828800"/>
                <wp:effectExtent l="0" t="0" r="0" b="3810"/>
                <wp:wrapNone/>
                <wp:docPr id="7" name="文字方塊 7"/>
                <wp:cNvGraphicFramePr/>
                <a:graphic xmlns:a="http://schemas.openxmlformats.org/drawingml/2006/main">
                  <a:graphicData uri="http://schemas.microsoft.com/office/word/2010/wordprocessingShape">
                    <wps:wsp>
                      <wps:cNvSpPr txBox="1"/>
                      <wps:spPr>
                        <a:xfrm>
                          <a:off x="0" y="0"/>
                          <a:ext cx="4617720" cy="1828800"/>
                        </a:xfrm>
                        <a:prstGeom prst="rect">
                          <a:avLst/>
                        </a:prstGeom>
                        <a:noFill/>
                        <a:ln>
                          <a:noFill/>
                        </a:ln>
                        <a:effectLst/>
                      </wps:spPr>
                      <wps:txbx>
                        <w:txbxContent>
                          <w:p w:rsidR="00D50FD9" w:rsidRPr="00407C41" w:rsidRDefault="00D50FD9"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 w14:anchorId="1A5964FA" id="文字方塊 7" o:spid="_x0000_s1028" type="#_x0000_t202" style="position:absolute;left:0;text-align:left;margin-left:59pt;margin-top:151.35pt;width:363.6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" filled="f" stroked="f">
                <v:textbox style="mso-fit-shape-to-text:t">
                  <w:txbxContent>
                    <w:p w:rsidR="00D50FD9" w:rsidRPr="00407C41" w:rsidRDefault="00D50FD9"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txbxContent>
                </v:textbox>
              </v:shape>
            </w:pict>
          </mc:Fallback>
        </mc:AlternateContent>
      </w:r>
      <w:r w:rsidR="00407C41">
        <w:rPr>
          <w:noProof/>
        </w:rPr>
        <mc:AlternateContent>
          <mc:Choice Requires="wps">
            <w:drawing>
              <wp:anchor distT="0" distB="0" distL="114300" distR="114300" simplePos="0" relativeHeight="251671552" behindDoc="0" locked="0" layoutInCell="1" allowOverlap="1" wp14:anchorId="47103C1D" wp14:editId="54DF0DBC">
                <wp:simplePos x="0" y="0"/>
                <wp:positionH relativeFrom="column">
                  <wp:posOffset>1785620</wp:posOffset>
                </wp:positionH>
                <wp:positionV relativeFrom="paragraph">
                  <wp:posOffset>6875145</wp:posOffset>
                </wp:positionV>
                <wp:extent cx="1828800" cy="1828800"/>
                <wp:effectExtent l="0" t="0" r="0" b="3810"/>
                <wp:wrapNone/>
                <wp:docPr id="19" name="文字方塊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50FD9" w:rsidRPr="00407C41" w:rsidRDefault="00D50FD9" w:rsidP="00407C41">
                            <w:pPr>
                              <w:jc w:val="cente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3F302C">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sidR="002406E2">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002406E2">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47103C1D" id="文字方塊 19" o:spid="_x0000_s1029" type="#_x0000_t202" style="position:absolute;left:0;text-align:left;margin-left:140.6pt;margin-top:541.3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" filled="f" stroked="f">
                <v:textbox style="mso-fit-shape-to-text:t">
                  <w:txbxContent>
                    <w:p w:rsidR="00D50FD9" w:rsidRPr="00407C41" w:rsidRDefault="00D50FD9" w:rsidP="00407C41">
                      <w:pPr>
                        <w:jc w:val="cente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3F302C">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sidR="002406E2">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002406E2">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w:t>
                      </w:r>
                    </w:p>
                  </w:txbxContent>
                </v:textbox>
              </v:shape>
            </w:pict>
          </mc:Fallback>
        </mc:AlternateContent>
      </w:r>
      <w:r w:rsidR="00C22797">
        <w:rPr>
          <w:rFonts w:ascii="華康儷粗黑" w:eastAsia="華康儷粗黑" w:hAnsi="標楷體"/>
          <w:noProof/>
          <w:sz w:val="40"/>
          <w:szCs w:val="40"/>
        </w:rPr>
        <w:drawing>
          <wp:inline distT="0" distB="0" distL="0" distR="0">
            <wp:extent cx="6050280" cy="9113520"/>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背景.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8375" cy="9110651"/>
                    </a:xfrm>
                    <a:prstGeom prst="rect">
                      <a:avLst/>
                    </a:prstGeom>
                  </pic:spPr>
                </pic:pic>
              </a:graphicData>
            </a:graphic>
          </wp:inline>
        </w:drawing>
      </w:r>
    </w:p>
    <w:p w:rsidR="001B217E" w:rsidRDefault="0071032E" w:rsidP="001B217E">
      <w:pPr>
        <w:pStyle w:val="ae"/>
        <w:numPr>
          <w:ilvl w:val="0"/>
          <w:numId w:val="11"/>
        </w:numPr>
        <w:spacing w:beforeLines="50" w:before="180" w:line="480" w:lineRule="auto"/>
        <w:jc w:val="both"/>
        <w:rPr>
          <w:rFonts w:ascii="標楷體" w:eastAsia="標楷體" w:hAnsi="標楷體"/>
          <w:b/>
          <w:bCs/>
          <w:spacing w:val="-10"/>
          <w:sz w:val="32"/>
          <w:szCs w:val="32"/>
        </w:rPr>
      </w:pPr>
      <w:r w:rsidRPr="001B217E">
        <w:rPr>
          <w:rFonts w:ascii="標楷體" w:eastAsia="標楷體" w:hAnsi="標楷體" w:hint="eastAsia"/>
          <w:b/>
          <w:bCs/>
          <w:spacing w:val="-10"/>
          <w:sz w:val="32"/>
          <w:szCs w:val="32"/>
        </w:rPr>
        <w:lastRenderedPageBreak/>
        <w:t>主席報告：</w:t>
      </w:r>
    </w:p>
    <w:p w:rsidR="00EB2D4A" w:rsidRDefault="00EB2D4A" w:rsidP="00EB2D4A">
      <w:pPr>
        <w:pStyle w:val="ae"/>
        <w:spacing w:beforeLines="50" w:before="180" w:line="600" w:lineRule="exact"/>
        <w:jc w:val="both"/>
        <w:rPr>
          <w:rFonts w:ascii="標楷體" w:eastAsia="標楷體" w:hAnsi="標楷體"/>
          <w:sz w:val="28"/>
          <w:szCs w:val="28"/>
        </w:rPr>
      </w:pPr>
      <w:r>
        <w:rPr>
          <w:rFonts w:ascii="標楷體" w:eastAsia="標楷體" w:hAnsi="標楷體" w:hint="eastAsia"/>
          <w:b/>
          <w:bCs/>
          <w:spacing w:val="-10"/>
          <w:sz w:val="32"/>
          <w:szCs w:val="32"/>
        </w:rPr>
        <w:t xml:space="preserve"> </w:t>
      </w:r>
      <w:r>
        <w:rPr>
          <w:rFonts w:ascii="標楷體" w:eastAsia="標楷體" w:hAnsi="標楷體"/>
          <w:b/>
          <w:bCs/>
          <w:spacing w:val="-10"/>
          <w:sz w:val="32"/>
          <w:szCs w:val="32"/>
        </w:rPr>
        <w:t xml:space="preserve">   </w:t>
      </w:r>
      <w:r>
        <w:rPr>
          <w:rFonts w:ascii="標楷體" w:eastAsia="標楷體" w:hAnsi="標楷體" w:hint="eastAsia"/>
          <w:sz w:val="28"/>
          <w:szCs w:val="28"/>
        </w:rPr>
        <w:t xml:space="preserve">敬愛同仁  </w:t>
      </w:r>
      <w:r>
        <w:rPr>
          <w:rFonts w:ascii="標楷體" w:eastAsia="標楷體" w:hAnsi="標楷體" w:hint="eastAsia"/>
          <w:sz w:val="28"/>
          <w:szCs w:val="28"/>
        </w:rPr>
        <w:t>日安</w:t>
      </w:r>
    </w:p>
    <w:p w:rsidR="00EB2D4A" w:rsidRDefault="00EB2D4A" w:rsidP="00EB2D4A">
      <w:pPr>
        <w:pStyle w:val="ae"/>
        <w:spacing w:beforeLines="50" w:before="180" w:line="6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1.</w:t>
      </w:r>
      <w:r w:rsidRPr="00BE2D64">
        <w:rPr>
          <w:rFonts w:ascii="標楷體" w:eastAsia="標楷體" w:hAnsi="標楷體" w:hint="eastAsia"/>
          <w:sz w:val="28"/>
          <w:szCs w:val="28"/>
        </w:rPr>
        <w:t>進入招生季</w:t>
      </w:r>
      <w:r>
        <w:rPr>
          <w:rFonts w:ascii="標楷體" w:eastAsia="標楷體" w:hAnsi="標楷體" w:hint="eastAsia"/>
          <w:sz w:val="28"/>
          <w:szCs w:val="28"/>
        </w:rPr>
        <w:t>重要期間</w:t>
      </w:r>
      <w:r w:rsidRPr="00BE2D64">
        <w:rPr>
          <w:rFonts w:ascii="標楷體" w:eastAsia="標楷體" w:hAnsi="標楷體" w:hint="eastAsia"/>
          <w:sz w:val="28"/>
          <w:szCs w:val="28"/>
        </w:rPr>
        <w:t>，各學區國小對本校寄予</w:t>
      </w:r>
      <w:r>
        <w:rPr>
          <w:rFonts w:ascii="標楷體" w:eastAsia="標楷體" w:hAnsi="標楷體" w:hint="eastAsia"/>
          <w:sz w:val="28"/>
          <w:szCs w:val="28"/>
        </w:rPr>
        <w:t>相當高期盼</w:t>
      </w:r>
      <w:r w:rsidRPr="00BE2D64">
        <w:rPr>
          <w:rFonts w:ascii="標楷體" w:eastAsia="標楷體" w:hAnsi="標楷體" w:hint="eastAsia"/>
          <w:sz w:val="28"/>
          <w:szCs w:val="28"/>
        </w:rPr>
        <w:t>，同仁</w:t>
      </w:r>
      <w:r>
        <w:rPr>
          <w:rFonts w:ascii="標楷體" w:eastAsia="標楷體" w:hAnsi="標楷體" w:hint="eastAsia"/>
          <w:sz w:val="28"/>
          <w:szCs w:val="28"/>
        </w:rPr>
        <w:t>的辛勞，師生們家長們都持認同看法</w:t>
      </w:r>
      <w:r w:rsidRPr="00BE2D64">
        <w:rPr>
          <w:rFonts w:ascii="標楷體" w:eastAsia="標楷體" w:hAnsi="標楷體" w:hint="eastAsia"/>
          <w:sz w:val="28"/>
          <w:szCs w:val="28"/>
        </w:rPr>
        <w:t>，</w:t>
      </w:r>
      <w:r>
        <w:rPr>
          <w:rFonts w:ascii="標楷體" w:eastAsia="標楷體" w:hAnsi="標楷體" w:hint="eastAsia"/>
          <w:sz w:val="28"/>
          <w:szCs w:val="28"/>
        </w:rPr>
        <w:t>唯社區仍有少數相左看法，在現有基礎之下同仁們一起努力，</w:t>
      </w:r>
      <w:r w:rsidRPr="00BE2D64">
        <w:rPr>
          <w:rFonts w:ascii="標楷體" w:eastAsia="標楷體" w:hAnsi="標楷體" w:hint="eastAsia"/>
          <w:sz w:val="28"/>
          <w:szCs w:val="28"/>
        </w:rPr>
        <w:t>對學校能</w:t>
      </w:r>
      <w:r>
        <w:rPr>
          <w:rFonts w:ascii="標楷體" w:eastAsia="標楷體" w:hAnsi="標楷體" w:hint="eastAsia"/>
          <w:sz w:val="28"/>
          <w:szCs w:val="28"/>
        </w:rPr>
        <w:t>有</w:t>
      </w:r>
      <w:r w:rsidRPr="00BE2D64">
        <w:rPr>
          <w:rFonts w:ascii="標楷體" w:eastAsia="標楷體" w:hAnsi="標楷體" w:hint="eastAsia"/>
          <w:sz w:val="28"/>
          <w:szCs w:val="28"/>
        </w:rPr>
        <w:t>正向正面之</w:t>
      </w:r>
      <w:r>
        <w:rPr>
          <w:rFonts w:ascii="標楷體" w:eastAsia="標楷體" w:hAnsi="標楷體" w:hint="eastAsia"/>
          <w:sz w:val="28"/>
          <w:szCs w:val="28"/>
        </w:rPr>
        <w:t>成長</w:t>
      </w:r>
      <w:r w:rsidRPr="00BE2D64">
        <w:rPr>
          <w:rFonts w:ascii="標楷體" w:eastAsia="標楷體" w:hAnsi="標楷體" w:hint="eastAsia"/>
          <w:sz w:val="28"/>
          <w:szCs w:val="28"/>
        </w:rPr>
        <w:t>。</w:t>
      </w:r>
    </w:p>
    <w:p w:rsidR="00EB2D4A" w:rsidRDefault="00EB2D4A" w:rsidP="00EB2D4A">
      <w:pPr>
        <w:pStyle w:val="ae"/>
        <w:spacing w:beforeLines="50" w:before="180" w:line="600" w:lineRule="exact"/>
        <w:ind w:left="840" w:hangingChars="300" w:hanging="840"/>
        <w:jc w:val="both"/>
        <w:rPr>
          <w:rFonts w:ascii="標楷體" w:eastAsia="標楷體" w:hAnsi="標楷體"/>
          <w:sz w:val="28"/>
          <w:szCs w:val="28"/>
        </w:rPr>
      </w:pPr>
      <w:r>
        <w:rPr>
          <w:rFonts w:ascii="標楷體" w:eastAsia="標楷體" w:hAnsi="標楷體"/>
          <w:sz w:val="28"/>
          <w:szCs w:val="28"/>
        </w:rPr>
        <w:t xml:space="preserve">    2.</w:t>
      </w:r>
      <w:r w:rsidRPr="00BE2D64">
        <w:rPr>
          <w:rFonts w:ascii="標楷體" w:eastAsia="標楷體" w:hAnsi="標楷體" w:hint="eastAsia"/>
          <w:sz w:val="28"/>
          <w:szCs w:val="28"/>
        </w:rPr>
        <w:t>感謝</w:t>
      </w:r>
      <w:r>
        <w:rPr>
          <w:rFonts w:ascii="標楷體" w:eastAsia="標楷體" w:hAnsi="標楷體" w:hint="eastAsia"/>
          <w:sz w:val="28"/>
          <w:szCs w:val="28"/>
        </w:rPr>
        <w:t>同仁在班級經營及各項行政業務投入</w:t>
      </w:r>
      <w:r w:rsidRPr="00BE2D64">
        <w:rPr>
          <w:rFonts w:ascii="標楷體" w:eastAsia="標楷體" w:hAnsi="標楷體" w:hint="eastAsia"/>
          <w:sz w:val="28"/>
          <w:szCs w:val="28"/>
        </w:rPr>
        <w:t>，</w:t>
      </w:r>
      <w:r>
        <w:rPr>
          <w:rFonts w:ascii="標楷體" w:eastAsia="標楷體" w:hAnsi="標楷體" w:hint="eastAsia"/>
          <w:sz w:val="28"/>
          <w:szCs w:val="28"/>
        </w:rPr>
        <w:t>學校各項指標與績效居能穩定成長</w:t>
      </w:r>
      <w:r w:rsidRPr="00BE2D64">
        <w:rPr>
          <w:rFonts w:ascii="標楷體" w:eastAsia="標楷體" w:hAnsi="標楷體" w:hint="eastAsia"/>
          <w:sz w:val="28"/>
          <w:szCs w:val="28"/>
        </w:rPr>
        <w:t>，因此部份工程進行仍未能如願獲鈞局補助經費。</w:t>
      </w:r>
    </w:p>
    <w:p w:rsidR="00EB2D4A" w:rsidRDefault="00EB2D4A" w:rsidP="00EB2D4A">
      <w:pPr>
        <w:pStyle w:val="ae"/>
        <w:spacing w:beforeLines="50" w:before="180" w:line="600" w:lineRule="exact"/>
        <w:ind w:left="840" w:hangingChars="300" w:hanging="840"/>
        <w:jc w:val="both"/>
        <w:rPr>
          <w:rFonts w:ascii="標楷體" w:eastAsia="標楷體" w:hAnsi="標楷體"/>
          <w:sz w:val="28"/>
          <w:szCs w:val="28"/>
        </w:rPr>
      </w:pPr>
      <w:r>
        <w:rPr>
          <w:rFonts w:ascii="標楷體" w:eastAsia="標楷體" w:hAnsi="標楷體"/>
          <w:sz w:val="28"/>
          <w:szCs w:val="28"/>
        </w:rPr>
        <w:t xml:space="preserve">    3.</w:t>
      </w:r>
      <w:r w:rsidRPr="00BE2D64">
        <w:rPr>
          <w:rFonts w:ascii="標楷體" w:eastAsia="標楷體" w:hAnsi="標楷體" w:hint="eastAsia"/>
          <w:sz w:val="28"/>
          <w:szCs w:val="28"/>
        </w:rPr>
        <w:t>目前</w:t>
      </w:r>
      <w:r>
        <w:rPr>
          <w:rFonts w:ascii="標楷體" w:eastAsia="標楷體" w:hAnsi="標楷體" w:hint="eastAsia"/>
          <w:sz w:val="28"/>
          <w:szCs w:val="28"/>
        </w:rPr>
        <w:t>校安事件頻傳，事件發生後的程序及通報</w:t>
      </w:r>
      <w:r w:rsidRPr="00BE2D64">
        <w:rPr>
          <w:rFonts w:ascii="標楷體" w:eastAsia="標楷體" w:hAnsi="標楷體" w:hint="eastAsia"/>
          <w:sz w:val="28"/>
          <w:szCs w:val="28"/>
        </w:rPr>
        <w:t>之相關管制均</w:t>
      </w:r>
      <w:r>
        <w:rPr>
          <w:rFonts w:ascii="標楷體" w:eastAsia="標楷體" w:hAnsi="標楷體" w:hint="eastAsia"/>
          <w:sz w:val="28"/>
          <w:szCs w:val="28"/>
        </w:rPr>
        <w:t>相當</w:t>
      </w:r>
      <w:r w:rsidRPr="00BE2D64">
        <w:rPr>
          <w:rFonts w:ascii="標楷體" w:eastAsia="標楷體" w:hAnsi="標楷體" w:hint="eastAsia"/>
          <w:sz w:val="28"/>
          <w:szCs w:val="28"/>
        </w:rPr>
        <w:t>嚴格，本校</w:t>
      </w:r>
      <w:r>
        <w:rPr>
          <w:rFonts w:ascii="標楷體" w:eastAsia="標楷體" w:hAnsi="標楷體" w:hint="eastAsia"/>
          <w:sz w:val="28"/>
          <w:szCs w:val="28"/>
        </w:rPr>
        <w:t>學生家庭成員差異性</w:t>
      </w:r>
      <w:r w:rsidRPr="00BE2D64">
        <w:rPr>
          <w:rFonts w:ascii="標楷體" w:eastAsia="標楷體" w:hAnsi="標楷體" w:hint="eastAsia"/>
          <w:sz w:val="28"/>
          <w:szCs w:val="28"/>
        </w:rPr>
        <w:t>較大，因此負擔較為沉重，如同仁有</w:t>
      </w:r>
      <w:r>
        <w:rPr>
          <w:rFonts w:ascii="標楷體" w:eastAsia="標楷體" w:hAnsi="標楷體" w:hint="eastAsia"/>
          <w:sz w:val="28"/>
          <w:szCs w:val="28"/>
        </w:rPr>
        <w:t>狀況互相支援並保握黃金處理時效，另請讓相關主任知悉</w:t>
      </w:r>
      <w:r w:rsidRPr="00BE2D64">
        <w:rPr>
          <w:rFonts w:ascii="標楷體" w:eastAsia="標楷體" w:hAnsi="標楷體" w:hint="eastAsia"/>
          <w:sz w:val="28"/>
          <w:szCs w:val="28"/>
        </w:rPr>
        <w:t>。</w:t>
      </w:r>
    </w:p>
    <w:p w:rsidR="00EB2D4A" w:rsidRDefault="00EB2D4A" w:rsidP="00EB2D4A">
      <w:pPr>
        <w:pStyle w:val="ae"/>
        <w:spacing w:beforeLines="50" w:before="180" w:line="6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4.</w:t>
      </w:r>
      <w:r>
        <w:rPr>
          <w:rFonts w:ascii="標楷體" w:eastAsia="標楷體" w:hAnsi="標楷體" w:hint="eastAsia"/>
          <w:sz w:val="28"/>
          <w:szCs w:val="28"/>
        </w:rPr>
        <w:t>感謝同仁執行學校網頁、社團、課後及童軍團等各項活動，一步一腳印，努力會留下足跡。</w:t>
      </w:r>
    </w:p>
    <w:p w:rsidR="00EB2D4A" w:rsidRDefault="00EB2D4A" w:rsidP="00EB2D4A">
      <w:pPr>
        <w:pStyle w:val="ae"/>
        <w:spacing w:beforeLines="50" w:before="180" w:line="6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5.</w:t>
      </w:r>
      <w:r>
        <w:rPr>
          <w:rFonts w:ascii="標楷體" w:eastAsia="標楷體" w:hAnsi="標楷體" w:hint="eastAsia"/>
          <w:sz w:val="28"/>
          <w:szCs w:val="28"/>
        </w:rPr>
        <w:t>學生成績與狀況，需時時刻刻加強與叮嚀，「沒有奇蹟，只有累積」，日常訓練、學生服儀與學生禮節，均應穩定保持。導師群班級經營辛勞，三年級成績模擬考學生5A，是同仁平日累積努力，謝謝教導處在教學方面努力、輔導室在學生個案的投入、總務處在環境建設的改變、人會室能協助同仁排解業務疑義，謝謝同仁。</w:t>
      </w:r>
    </w:p>
    <w:p w:rsidR="00EB2D4A" w:rsidRPr="00BE2D64" w:rsidRDefault="00EB2D4A" w:rsidP="00EB2D4A">
      <w:pPr>
        <w:pStyle w:val="ae"/>
        <w:spacing w:beforeLines="50" w:before="180" w:line="600" w:lineRule="exact"/>
        <w:ind w:left="840" w:hangingChars="300" w:hanging="840"/>
        <w:jc w:val="both"/>
        <w:rPr>
          <w:rFonts w:ascii="標楷體" w:eastAsia="標楷體" w:hAnsi="標楷體" w:hint="eastAsia"/>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6.</w:t>
      </w:r>
      <w:r>
        <w:rPr>
          <w:rFonts w:ascii="標楷體" w:eastAsia="標楷體" w:hAnsi="標楷體" w:hint="eastAsia"/>
          <w:sz w:val="28"/>
          <w:szCs w:val="28"/>
        </w:rPr>
        <w:t>現階段各校校安事件與通報事件頻傳，掌握程序執行與黃金時間處置，保持互相聯繫討論可更清晰現場實際做法。</w:t>
      </w:r>
    </w:p>
    <w:p w:rsidR="00EB2D4A" w:rsidRPr="00EB2D4A" w:rsidRDefault="00EB2D4A" w:rsidP="00EB2D4A">
      <w:pPr>
        <w:pStyle w:val="ae"/>
        <w:spacing w:beforeLines="50" w:before="180" w:line="480" w:lineRule="auto"/>
        <w:ind w:left="720"/>
        <w:jc w:val="both"/>
        <w:rPr>
          <w:rFonts w:ascii="標楷體" w:eastAsia="標楷體" w:hAnsi="標楷體" w:hint="eastAsia"/>
          <w:b/>
          <w:bCs/>
          <w:spacing w:val="-10"/>
          <w:sz w:val="32"/>
          <w:szCs w:val="32"/>
        </w:rPr>
      </w:pPr>
    </w:p>
    <w:p w:rsidR="002406E2" w:rsidRDefault="0071032E" w:rsidP="004613C6">
      <w:pPr>
        <w:spacing w:line="312" w:lineRule="auto"/>
        <w:rPr>
          <w:rFonts w:ascii="標楷體" w:eastAsia="標楷體" w:hAnsi="標楷體"/>
          <w:bCs/>
          <w:spacing w:val="-10"/>
          <w:sz w:val="32"/>
          <w:szCs w:val="32"/>
        </w:rPr>
      </w:pPr>
      <w:r w:rsidRPr="0071032E">
        <w:rPr>
          <w:rFonts w:ascii="標楷體" w:eastAsia="標楷體" w:hAnsi="標楷體" w:hint="eastAsia"/>
          <w:b/>
          <w:bCs/>
          <w:spacing w:val="-10"/>
          <w:sz w:val="32"/>
          <w:szCs w:val="32"/>
        </w:rPr>
        <w:t>貳、上次會議決議執行報告</w:t>
      </w:r>
      <w:r w:rsidRPr="0071032E">
        <w:rPr>
          <w:rFonts w:ascii="標楷體" w:eastAsia="標楷體" w:hAnsi="標楷體" w:hint="eastAsia"/>
          <w:bCs/>
          <w:spacing w:val="-10"/>
          <w:sz w:val="32"/>
          <w:szCs w:val="32"/>
        </w:rPr>
        <w:t>：</w:t>
      </w:r>
    </w:p>
    <w:p w:rsidR="00152906" w:rsidRPr="00152906" w:rsidRDefault="00152906" w:rsidP="00152906">
      <w:pPr>
        <w:spacing w:line="520" w:lineRule="exact"/>
        <w:jc w:val="center"/>
        <w:rPr>
          <w:rFonts w:ascii="標楷體" w:eastAsia="標楷體" w:hAnsi="標楷體" w:cs="Times New Roman"/>
          <w:bCs/>
          <w:sz w:val="32"/>
          <w:szCs w:val="32"/>
        </w:rPr>
      </w:pPr>
      <w:r w:rsidRPr="00152906">
        <w:rPr>
          <w:rFonts w:ascii="標楷體" w:eastAsia="標楷體" w:hAnsi="標楷體" w:cs="Times New Roman" w:hint="eastAsia"/>
          <w:bCs/>
          <w:sz w:val="32"/>
          <w:szCs w:val="32"/>
        </w:rPr>
        <w:t>臺南市立將軍國民中學109學年度第1學期期</w:t>
      </w:r>
      <w:r w:rsidRPr="00152906">
        <w:rPr>
          <w:rFonts w:ascii="標楷體" w:eastAsia="標楷體" w:hAnsi="標楷體" w:cs="Times New Roman" w:hint="eastAsia"/>
          <w:bCs/>
          <w:sz w:val="32"/>
          <w:szCs w:val="32"/>
          <w:lang w:eastAsia="zh-HK"/>
        </w:rPr>
        <w:t>初</w:t>
      </w:r>
      <w:r w:rsidRPr="00152906">
        <w:rPr>
          <w:rFonts w:ascii="標楷體" w:eastAsia="標楷體" w:hAnsi="標楷體" w:cs="Times New Roman" w:hint="eastAsia"/>
          <w:bCs/>
          <w:sz w:val="32"/>
          <w:szCs w:val="32"/>
        </w:rPr>
        <w:t>校務會議</w:t>
      </w:r>
    </w:p>
    <w:p w:rsidR="00152906" w:rsidRPr="00152906" w:rsidRDefault="00152906" w:rsidP="00152906">
      <w:pPr>
        <w:spacing w:line="520" w:lineRule="exact"/>
        <w:jc w:val="center"/>
        <w:rPr>
          <w:rFonts w:ascii="標楷體" w:eastAsia="標楷體" w:hAnsi="標楷體" w:cs="Times New Roman"/>
          <w:bCs/>
          <w:sz w:val="32"/>
          <w:szCs w:val="32"/>
        </w:rPr>
      </w:pPr>
      <w:r w:rsidRPr="00152906">
        <w:rPr>
          <w:rFonts w:ascii="標楷體" w:eastAsia="標楷體" w:hAnsi="標楷體" w:cs="Times New Roman" w:hint="eastAsia"/>
          <w:bCs/>
          <w:sz w:val="32"/>
          <w:szCs w:val="32"/>
        </w:rPr>
        <w:t>(109年8月28日)決議執行情形</w:t>
      </w:r>
    </w:p>
    <w:tbl>
      <w:tblPr>
        <w:tblW w:w="978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852"/>
        <w:gridCol w:w="2551"/>
        <w:gridCol w:w="1559"/>
        <w:gridCol w:w="2552"/>
        <w:gridCol w:w="2268"/>
      </w:tblGrid>
      <w:tr w:rsidR="00152906" w:rsidRPr="00152906" w:rsidTr="00152906">
        <w:tc>
          <w:tcPr>
            <w:tcW w:w="852" w:type="dxa"/>
            <w:shd w:val="clear" w:color="auto" w:fill="auto"/>
          </w:tcPr>
          <w:p w:rsidR="00152906" w:rsidRPr="00152906" w:rsidRDefault="00152906" w:rsidP="00152906">
            <w:pPr>
              <w:ind w:leftChars="-39" w:left="-94"/>
              <w:jc w:val="center"/>
              <w:rPr>
                <w:rFonts w:ascii="標楷體" w:eastAsia="標楷體" w:hAnsi="標楷體" w:cs="Times New Roman"/>
                <w:sz w:val="30"/>
                <w:szCs w:val="30"/>
              </w:rPr>
            </w:pPr>
            <w:r w:rsidRPr="00152906">
              <w:rPr>
                <w:rFonts w:ascii="標楷體" w:eastAsia="標楷體" w:hAnsi="標楷體" w:cs="Times New Roman" w:hint="eastAsia"/>
                <w:sz w:val="30"/>
                <w:szCs w:val="30"/>
              </w:rPr>
              <w:t>案號</w:t>
            </w:r>
          </w:p>
        </w:tc>
        <w:tc>
          <w:tcPr>
            <w:tcW w:w="2551" w:type="dxa"/>
            <w:shd w:val="clear" w:color="auto" w:fill="auto"/>
          </w:tcPr>
          <w:p w:rsidR="00152906" w:rsidRPr="00152906" w:rsidRDefault="00152906" w:rsidP="00152906">
            <w:pPr>
              <w:jc w:val="center"/>
              <w:rPr>
                <w:rFonts w:ascii="標楷體" w:eastAsia="標楷體" w:hAnsi="標楷體" w:cs="Times New Roman"/>
                <w:sz w:val="30"/>
                <w:szCs w:val="30"/>
              </w:rPr>
            </w:pPr>
            <w:r w:rsidRPr="00152906">
              <w:rPr>
                <w:rFonts w:ascii="標楷體" w:eastAsia="標楷體" w:hAnsi="標楷體" w:cs="Times New Roman" w:hint="eastAsia"/>
                <w:sz w:val="30"/>
                <w:szCs w:val="30"/>
              </w:rPr>
              <w:t>案    由</w:t>
            </w:r>
          </w:p>
        </w:tc>
        <w:tc>
          <w:tcPr>
            <w:tcW w:w="1559" w:type="dxa"/>
            <w:shd w:val="clear" w:color="auto" w:fill="auto"/>
          </w:tcPr>
          <w:p w:rsidR="00152906" w:rsidRPr="00152906" w:rsidRDefault="00152906" w:rsidP="00152906">
            <w:pPr>
              <w:jc w:val="center"/>
              <w:rPr>
                <w:rFonts w:ascii="標楷體" w:eastAsia="標楷體" w:hAnsi="標楷體" w:cs="Times New Roman"/>
                <w:sz w:val="30"/>
                <w:szCs w:val="30"/>
              </w:rPr>
            </w:pPr>
            <w:r w:rsidRPr="00152906">
              <w:rPr>
                <w:rFonts w:ascii="標楷體" w:eastAsia="標楷體" w:hAnsi="標楷體" w:cs="Times New Roman" w:hint="eastAsia"/>
                <w:sz w:val="30"/>
                <w:szCs w:val="30"/>
              </w:rPr>
              <w:t>提案單位</w:t>
            </w:r>
          </w:p>
        </w:tc>
        <w:tc>
          <w:tcPr>
            <w:tcW w:w="2552" w:type="dxa"/>
            <w:shd w:val="clear" w:color="auto" w:fill="auto"/>
          </w:tcPr>
          <w:p w:rsidR="00152906" w:rsidRPr="00152906" w:rsidRDefault="00152906" w:rsidP="00152906">
            <w:pPr>
              <w:jc w:val="distribute"/>
              <w:rPr>
                <w:rFonts w:ascii="標楷體" w:eastAsia="標楷體" w:hAnsi="標楷體" w:cs="Times New Roman"/>
                <w:sz w:val="30"/>
                <w:szCs w:val="30"/>
              </w:rPr>
            </w:pPr>
            <w:r w:rsidRPr="00152906">
              <w:rPr>
                <w:rFonts w:ascii="標楷體" w:eastAsia="標楷體" w:hAnsi="標楷體" w:cs="Times New Roman" w:hint="eastAsia"/>
                <w:sz w:val="30"/>
                <w:szCs w:val="30"/>
              </w:rPr>
              <w:t>決    議</w:t>
            </w:r>
          </w:p>
        </w:tc>
        <w:tc>
          <w:tcPr>
            <w:tcW w:w="2268" w:type="dxa"/>
            <w:shd w:val="clear" w:color="auto" w:fill="auto"/>
          </w:tcPr>
          <w:p w:rsidR="00152906" w:rsidRPr="00152906" w:rsidRDefault="00152906" w:rsidP="00152906">
            <w:pPr>
              <w:jc w:val="distribute"/>
              <w:rPr>
                <w:rFonts w:ascii="標楷體" w:eastAsia="標楷體" w:hAnsi="標楷體" w:cs="Times New Roman"/>
                <w:sz w:val="30"/>
                <w:szCs w:val="30"/>
              </w:rPr>
            </w:pPr>
            <w:r w:rsidRPr="00152906">
              <w:rPr>
                <w:rFonts w:ascii="標楷體" w:eastAsia="標楷體" w:hAnsi="標楷體" w:cs="Times New Roman" w:hint="eastAsia"/>
                <w:sz w:val="30"/>
                <w:szCs w:val="30"/>
              </w:rPr>
              <w:t>執行情形</w:t>
            </w:r>
          </w:p>
        </w:tc>
      </w:tr>
      <w:tr w:rsidR="00152906" w:rsidRPr="00152906" w:rsidTr="00152906">
        <w:trPr>
          <w:trHeight w:val="9696"/>
        </w:trPr>
        <w:tc>
          <w:tcPr>
            <w:tcW w:w="852" w:type="dxa"/>
            <w:shd w:val="clear" w:color="auto" w:fill="auto"/>
          </w:tcPr>
          <w:p w:rsidR="00152906" w:rsidRPr="00152906" w:rsidRDefault="00152906" w:rsidP="00152906">
            <w:pPr>
              <w:snapToGrid w:val="0"/>
              <w:spacing w:line="400" w:lineRule="exact"/>
              <w:jc w:val="center"/>
              <w:rPr>
                <w:rFonts w:ascii="標楷體" w:eastAsia="標楷體" w:hAnsi="標楷體" w:cs="Times New Roman"/>
                <w:sz w:val="28"/>
                <w:szCs w:val="30"/>
              </w:rPr>
            </w:pPr>
            <w:r w:rsidRPr="00152906">
              <w:rPr>
                <w:rFonts w:ascii="標楷體" w:eastAsia="標楷體" w:hAnsi="標楷體" w:cs="Times New Roman" w:hint="eastAsia"/>
                <w:sz w:val="28"/>
                <w:szCs w:val="30"/>
              </w:rPr>
              <w:t>01</w:t>
            </w:r>
          </w:p>
          <w:p w:rsidR="00152906" w:rsidRPr="00152906" w:rsidRDefault="00152906" w:rsidP="00152906">
            <w:pPr>
              <w:snapToGrid w:val="0"/>
              <w:spacing w:line="400" w:lineRule="exact"/>
              <w:jc w:val="center"/>
              <w:rPr>
                <w:rFonts w:ascii="標楷體" w:eastAsia="標楷體" w:hAnsi="標楷體" w:cs="Times New Roman"/>
                <w:sz w:val="30"/>
                <w:szCs w:val="30"/>
              </w:rPr>
            </w:pPr>
          </w:p>
          <w:p w:rsidR="00152906" w:rsidRPr="00152906" w:rsidRDefault="00152906" w:rsidP="00152906">
            <w:pPr>
              <w:snapToGrid w:val="0"/>
              <w:spacing w:line="400" w:lineRule="exact"/>
              <w:jc w:val="center"/>
              <w:rPr>
                <w:rFonts w:ascii="標楷體" w:eastAsia="標楷體" w:hAnsi="標楷體" w:cs="Times New Roman"/>
                <w:sz w:val="30"/>
                <w:szCs w:val="30"/>
              </w:rPr>
            </w:pPr>
          </w:p>
          <w:p w:rsidR="00152906" w:rsidRPr="00152906" w:rsidRDefault="00152906" w:rsidP="00152906">
            <w:pPr>
              <w:snapToGrid w:val="0"/>
              <w:spacing w:line="400" w:lineRule="exact"/>
              <w:jc w:val="center"/>
              <w:rPr>
                <w:rFonts w:ascii="標楷體" w:eastAsia="標楷體" w:hAnsi="標楷體" w:cs="Times New Roman"/>
                <w:sz w:val="30"/>
                <w:szCs w:val="30"/>
              </w:rPr>
            </w:pPr>
          </w:p>
          <w:p w:rsidR="00152906" w:rsidRPr="00152906" w:rsidRDefault="00152906" w:rsidP="00152906">
            <w:pPr>
              <w:snapToGrid w:val="0"/>
              <w:spacing w:line="400" w:lineRule="exact"/>
              <w:jc w:val="center"/>
              <w:rPr>
                <w:rFonts w:ascii="標楷體" w:eastAsia="標楷體" w:hAnsi="標楷體" w:cs="Times New Roman"/>
                <w:sz w:val="30"/>
                <w:szCs w:val="30"/>
              </w:rPr>
            </w:pPr>
          </w:p>
          <w:p w:rsidR="00152906" w:rsidRPr="00152906" w:rsidRDefault="00152906" w:rsidP="00152906">
            <w:pPr>
              <w:snapToGrid w:val="0"/>
              <w:spacing w:line="400" w:lineRule="exact"/>
              <w:jc w:val="center"/>
              <w:rPr>
                <w:rFonts w:ascii="標楷體" w:eastAsia="標楷體" w:hAnsi="標楷體" w:cs="Times New Roman"/>
                <w:sz w:val="30"/>
                <w:szCs w:val="30"/>
              </w:rPr>
            </w:pPr>
          </w:p>
          <w:p w:rsidR="00152906" w:rsidRPr="00152906" w:rsidRDefault="00152906" w:rsidP="00152906">
            <w:pPr>
              <w:snapToGrid w:val="0"/>
              <w:spacing w:line="400" w:lineRule="exact"/>
              <w:jc w:val="center"/>
              <w:rPr>
                <w:rFonts w:ascii="標楷體" w:eastAsia="標楷體" w:hAnsi="標楷體" w:cs="Times New Roman"/>
                <w:sz w:val="30"/>
                <w:szCs w:val="30"/>
              </w:rPr>
            </w:pPr>
            <w:r w:rsidRPr="00152906">
              <w:rPr>
                <w:rFonts w:ascii="標楷體" w:eastAsia="標楷體" w:hAnsi="標楷體" w:cs="Times New Roman" w:hint="eastAsia"/>
                <w:sz w:val="30"/>
                <w:szCs w:val="30"/>
              </w:rPr>
              <w:t>02</w:t>
            </w:r>
          </w:p>
          <w:p w:rsidR="00152906" w:rsidRPr="00152906" w:rsidRDefault="00152906" w:rsidP="00152906">
            <w:pPr>
              <w:snapToGrid w:val="0"/>
              <w:spacing w:line="400" w:lineRule="exact"/>
              <w:jc w:val="center"/>
              <w:rPr>
                <w:rFonts w:ascii="標楷體" w:eastAsia="標楷體" w:hAnsi="標楷體" w:cs="Times New Roman"/>
                <w:sz w:val="30"/>
                <w:szCs w:val="30"/>
              </w:rPr>
            </w:pPr>
          </w:p>
          <w:p w:rsidR="00152906" w:rsidRPr="00152906" w:rsidRDefault="00152906" w:rsidP="00152906">
            <w:pPr>
              <w:snapToGrid w:val="0"/>
              <w:spacing w:line="400" w:lineRule="exact"/>
              <w:jc w:val="center"/>
              <w:rPr>
                <w:rFonts w:ascii="標楷體" w:eastAsia="標楷體" w:hAnsi="標楷體" w:cs="Times New Roman"/>
                <w:sz w:val="30"/>
                <w:szCs w:val="30"/>
              </w:rPr>
            </w:pPr>
          </w:p>
          <w:p w:rsidR="00152906" w:rsidRPr="00152906" w:rsidRDefault="00152906" w:rsidP="00152906">
            <w:pPr>
              <w:snapToGrid w:val="0"/>
              <w:spacing w:line="400" w:lineRule="exact"/>
              <w:jc w:val="center"/>
              <w:rPr>
                <w:rFonts w:ascii="標楷體" w:eastAsia="標楷體" w:hAnsi="標楷體" w:cs="Times New Roman"/>
                <w:sz w:val="30"/>
                <w:szCs w:val="30"/>
              </w:rPr>
            </w:pPr>
          </w:p>
          <w:p w:rsidR="00152906" w:rsidRPr="00152906" w:rsidRDefault="00152906" w:rsidP="00152906">
            <w:pPr>
              <w:snapToGrid w:val="0"/>
              <w:spacing w:line="400" w:lineRule="exact"/>
              <w:jc w:val="center"/>
              <w:rPr>
                <w:rFonts w:ascii="標楷體" w:eastAsia="標楷體" w:hAnsi="標楷體" w:cs="Times New Roman"/>
                <w:sz w:val="30"/>
                <w:szCs w:val="30"/>
              </w:rPr>
            </w:pPr>
          </w:p>
          <w:p w:rsidR="00152906" w:rsidRPr="00152906" w:rsidRDefault="00152906" w:rsidP="00152906">
            <w:pPr>
              <w:snapToGrid w:val="0"/>
              <w:spacing w:line="400" w:lineRule="exact"/>
              <w:jc w:val="center"/>
              <w:rPr>
                <w:rFonts w:ascii="標楷體" w:eastAsia="標楷體" w:hAnsi="標楷體" w:cs="Times New Roman"/>
                <w:sz w:val="30"/>
                <w:szCs w:val="30"/>
              </w:rPr>
            </w:pPr>
          </w:p>
          <w:p w:rsidR="00152906" w:rsidRPr="00152906" w:rsidRDefault="00152906" w:rsidP="00152906">
            <w:pPr>
              <w:snapToGrid w:val="0"/>
              <w:spacing w:line="400" w:lineRule="exact"/>
              <w:jc w:val="center"/>
              <w:rPr>
                <w:rFonts w:ascii="標楷體" w:eastAsia="標楷體" w:hAnsi="標楷體" w:cs="Times New Roman"/>
                <w:sz w:val="30"/>
                <w:szCs w:val="30"/>
              </w:rPr>
            </w:pPr>
          </w:p>
          <w:p w:rsidR="00152906" w:rsidRPr="00152906" w:rsidRDefault="00152906" w:rsidP="00152906">
            <w:pPr>
              <w:snapToGrid w:val="0"/>
              <w:spacing w:line="400" w:lineRule="exact"/>
              <w:jc w:val="center"/>
              <w:rPr>
                <w:rFonts w:ascii="標楷體" w:eastAsia="標楷體" w:hAnsi="標楷體" w:cs="Times New Roman"/>
                <w:sz w:val="30"/>
                <w:szCs w:val="30"/>
              </w:rPr>
            </w:pPr>
            <w:r w:rsidRPr="00152906">
              <w:rPr>
                <w:rFonts w:ascii="標楷體" w:eastAsia="標楷體" w:hAnsi="標楷體" w:cs="Times New Roman" w:hint="eastAsia"/>
                <w:sz w:val="30"/>
                <w:szCs w:val="30"/>
              </w:rPr>
              <w:t>03</w:t>
            </w:r>
          </w:p>
        </w:tc>
        <w:tc>
          <w:tcPr>
            <w:tcW w:w="2551" w:type="dxa"/>
            <w:shd w:val="clear" w:color="auto" w:fill="auto"/>
          </w:tcPr>
          <w:p w:rsidR="00152906" w:rsidRPr="00152906" w:rsidRDefault="00152906" w:rsidP="00152906">
            <w:pPr>
              <w:snapToGrid w:val="0"/>
              <w:spacing w:line="400" w:lineRule="exact"/>
              <w:rPr>
                <w:rFonts w:ascii="標楷體" w:eastAsia="標楷體" w:hAnsi="標楷體" w:cs="Times New Roman"/>
                <w:sz w:val="28"/>
                <w:szCs w:val="28"/>
              </w:rPr>
            </w:pPr>
            <w:r w:rsidRPr="00152906">
              <w:rPr>
                <w:rFonts w:ascii="標楷體" w:eastAsia="標楷體" w:hAnsi="標楷體" w:cs="Times New Roman" w:hint="eastAsia"/>
                <w:sz w:val="28"/>
                <w:szCs w:val="28"/>
              </w:rPr>
              <w:t>訂定「校外人士協助高級中等以下學校教學或活動要點」</w:t>
            </w:r>
          </w:p>
          <w:p w:rsidR="00152906" w:rsidRPr="00152906" w:rsidRDefault="00152906" w:rsidP="00152906">
            <w:pPr>
              <w:snapToGrid w:val="0"/>
              <w:spacing w:line="400" w:lineRule="exact"/>
              <w:rPr>
                <w:rFonts w:ascii="標楷體" w:eastAsia="標楷體" w:hAnsi="標楷體" w:cs="Times New Roman"/>
                <w:sz w:val="28"/>
                <w:szCs w:val="28"/>
              </w:rPr>
            </w:pPr>
          </w:p>
          <w:p w:rsidR="00152906" w:rsidRPr="00152906" w:rsidRDefault="00152906" w:rsidP="00152906">
            <w:pPr>
              <w:snapToGrid w:val="0"/>
              <w:spacing w:line="400" w:lineRule="exact"/>
              <w:rPr>
                <w:rFonts w:ascii="標楷體" w:eastAsia="標楷體" w:hAnsi="標楷體" w:cs="Times New Roman"/>
                <w:sz w:val="28"/>
                <w:szCs w:val="28"/>
              </w:rPr>
            </w:pPr>
          </w:p>
          <w:p w:rsidR="00152906" w:rsidRPr="00152906" w:rsidRDefault="00152906" w:rsidP="00152906">
            <w:pPr>
              <w:snapToGrid w:val="0"/>
              <w:spacing w:line="400" w:lineRule="exact"/>
              <w:rPr>
                <w:rFonts w:ascii="標楷體" w:eastAsia="標楷體" w:hAnsi="標楷體" w:cs="Times New Roman"/>
                <w:sz w:val="28"/>
                <w:szCs w:val="28"/>
              </w:rPr>
            </w:pPr>
            <w:r w:rsidRPr="00152906">
              <w:rPr>
                <w:rFonts w:ascii="標楷體" w:eastAsia="標楷體" w:hAnsi="標楷體" w:cs="Times New Roman" w:hint="eastAsia"/>
                <w:sz w:val="28"/>
                <w:szCs w:val="28"/>
              </w:rPr>
              <w:t>訂定「作業抽查辦法」</w:t>
            </w:r>
          </w:p>
          <w:p w:rsidR="00152906" w:rsidRPr="00152906" w:rsidRDefault="00152906" w:rsidP="00152906">
            <w:pPr>
              <w:snapToGrid w:val="0"/>
              <w:spacing w:line="400" w:lineRule="exact"/>
              <w:rPr>
                <w:rFonts w:ascii="標楷體" w:eastAsia="標楷體" w:hAnsi="標楷體" w:cs="Times New Roman"/>
                <w:sz w:val="28"/>
                <w:szCs w:val="28"/>
              </w:rPr>
            </w:pPr>
          </w:p>
          <w:p w:rsidR="00152906" w:rsidRPr="00152906" w:rsidRDefault="00152906" w:rsidP="00152906">
            <w:pPr>
              <w:snapToGrid w:val="0"/>
              <w:spacing w:line="400" w:lineRule="exact"/>
              <w:rPr>
                <w:rFonts w:ascii="標楷體" w:eastAsia="標楷體" w:hAnsi="標楷體" w:cs="Times New Roman"/>
                <w:sz w:val="28"/>
                <w:szCs w:val="28"/>
              </w:rPr>
            </w:pPr>
          </w:p>
          <w:p w:rsidR="00152906" w:rsidRPr="00152906" w:rsidRDefault="00152906" w:rsidP="00152906">
            <w:pPr>
              <w:snapToGrid w:val="0"/>
              <w:spacing w:line="400" w:lineRule="exact"/>
              <w:rPr>
                <w:rFonts w:ascii="標楷體" w:eastAsia="標楷體" w:hAnsi="標楷體" w:cs="Times New Roman"/>
                <w:sz w:val="28"/>
                <w:szCs w:val="28"/>
              </w:rPr>
            </w:pPr>
          </w:p>
          <w:p w:rsidR="00152906" w:rsidRPr="00152906" w:rsidRDefault="00152906" w:rsidP="00152906">
            <w:pPr>
              <w:snapToGrid w:val="0"/>
              <w:spacing w:line="400" w:lineRule="exact"/>
              <w:rPr>
                <w:rFonts w:ascii="標楷體" w:eastAsia="標楷體" w:hAnsi="標楷體" w:cs="Times New Roman"/>
                <w:sz w:val="28"/>
                <w:szCs w:val="28"/>
              </w:rPr>
            </w:pPr>
          </w:p>
          <w:p w:rsidR="00152906" w:rsidRPr="00152906" w:rsidRDefault="00152906" w:rsidP="00152906">
            <w:pPr>
              <w:snapToGrid w:val="0"/>
              <w:spacing w:line="400" w:lineRule="exact"/>
              <w:rPr>
                <w:rFonts w:ascii="標楷體" w:eastAsia="標楷體" w:hAnsi="標楷體" w:cs="Times New Roman"/>
                <w:sz w:val="28"/>
                <w:szCs w:val="28"/>
              </w:rPr>
            </w:pPr>
          </w:p>
          <w:p w:rsidR="00152906" w:rsidRPr="00152906" w:rsidRDefault="00152906" w:rsidP="00152906">
            <w:pPr>
              <w:snapToGrid w:val="0"/>
              <w:spacing w:line="400" w:lineRule="exact"/>
              <w:rPr>
                <w:rFonts w:ascii="標楷體" w:eastAsia="標楷體" w:hAnsi="標楷體" w:cs="Times New Roman"/>
                <w:sz w:val="28"/>
                <w:szCs w:val="28"/>
              </w:rPr>
            </w:pPr>
            <w:r w:rsidRPr="00152906">
              <w:rPr>
                <w:rFonts w:ascii="標楷體" w:eastAsia="標楷體" w:hAnsi="標楷體" w:cs="Times New Roman" w:hint="eastAsia"/>
                <w:bCs/>
                <w:sz w:val="28"/>
                <w:szCs w:val="28"/>
              </w:rPr>
              <w:t>訂定</w:t>
            </w:r>
            <w:r w:rsidRPr="00152906">
              <w:rPr>
                <w:rFonts w:ascii="標楷體" w:eastAsia="標楷體" w:hAnsi="標楷體" w:cs="Times New Roman" w:hint="eastAsia"/>
                <w:sz w:val="28"/>
                <w:szCs w:val="28"/>
              </w:rPr>
              <w:t>「</w:t>
            </w:r>
            <w:r w:rsidRPr="00152906">
              <w:rPr>
                <w:rFonts w:ascii="標楷體" w:eastAsia="標楷體" w:hAnsi="標楷體" w:cs="Times New Roman"/>
                <w:sz w:val="28"/>
                <w:szCs w:val="28"/>
              </w:rPr>
              <w:t>109 學年度健康促進學校實施計畫</w:t>
            </w:r>
            <w:r w:rsidRPr="00152906">
              <w:rPr>
                <w:rFonts w:ascii="標楷體" w:eastAsia="標楷體" w:hAnsi="標楷體" w:cs="Times New Roman" w:hint="eastAsia"/>
                <w:sz w:val="28"/>
                <w:szCs w:val="28"/>
              </w:rPr>
              <w:t>」</w:t>
            </w:r>
          </w:p>
        </w:tc>
        <w:tc>
          <w:tcPr>
            <w:tcW w:w="1559" w:type="dxa"/>
            <w:shd w:val="clear" w:color="auto" w:fill="auto"/>
          </w:tcPr>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r w:rsidRPr="00152906">
              <w:rPr>
                <w:rFonts w:ascii="標楷體" w:eastAsia="標楷體" w:hAnsi="標楷體" w:cs="Times New Roman" w:hint="eastAsia"/>
                <w:sz w:val="28"/>
                <w:szCs w:val="28"/>
                <w:lang w:eastAsia="zh-HK"/>
              </w:rPr>
              <w:t>教導處</w:t>
            </w: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r w:rsidRPr="00152906">
              <w:rPr>
                <w:rFonts w:ascii="標楷體" w:eastAsia="標楷體" w:hAnsi="標楷體" w:cs="Times New Roman" w:hint="eastAsia"/>
                <w:sz w:val="28"/>
                <w:szCs w:val="28"/>
                <w:lang w:eastAsia="zh-HK"/>
              </w:rPr>
              <w:t>教務組</w:t>
            </w: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r w:rsidRPr="00152906">
              <w:rPr>
                <w:rFonts w:ascii="標楷體" w:eastAsia="標楷體" w:hAnsi="標楷體" w:cs="Times New Roman" w:hint="eastAsia"/>
                <w:sz w:val="28"/>
                <w:szCs w:val="28"/>
                <w:lang w:eastAsia="zh-HK"/>
              </w:rPr>
              <w:t>教導處</w:t>
            </w: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r w:rsidRPr="00152906">
              <w:rPr>
                <w:rFonts w:ascii="標楷體" w:eastAsia="標楷體" w:hAnsi="標楷體" w:cs="Times New Roman" w:hint="eastAsia"/>
                <w:sz w:val="28"/>
                <w:szCs w:val="28"/>
                <w:lang w:eastAsia="zh-HK"/>
              </w:rPr>
              <w:t>教務組</w:t>
            </w: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p>
          <w:p w:rsidR="00152906" w:rsidRPr="00152906" w:rsidRDefault="00152906" w:rsidP="00152906">
            <w:pPr>
              <w:snapToGrid w:val="0"/>
              <w:spacing w:line="400" w:lineRule="exact"/>
              <w:jc w:val="center"/>
              <w:rPr>
                <w:rFonts w:ascii="標楷體" w:eastAsia="標楷體" w:hAnsi="標楷體" w:cs="Times New Roman"/>
                <w:sz w:val="28"/>
                <w:szCs w:val="28"/>
                <w:lang w:eastAsia="zh-HK"/>
              </w:rPr>
            </w:pPr>
            <w:r w:rsidRPr="00152906">
              <w:rPr>
                <w:rFonts w:ascii="標楷體" w:eastAsia="標楷體" w:hAnsi="標楷體" w:cs="Times New Roman" w:hint="eastAsia"/>
                <w:sz w:val="28"/>
                <w:szCs w:val="28"/>
                <w:lang w:eastAsia="zh-HK"/>
              </w:rPr>
              <w:t>教導處</w:t>
            </w:r>
          </w:p>
          <w:p w:rsidR="00152906" w:rsidRPr="00152906" w:rsidRDefault="00152906" w:rsidP="00152906">
            <w:pPr>
              <w:snapToGrid w:val="0"/>
              <w:spacing w:line="400" w:lineRule="exact"/>
              <w:jc w:val="center"/>
              <w:rPr>
                <w:rFonts w:ascii="標楷體" w:eastAsia="標楷體" w:hAnsi="標楷體" w:cs="Times New Roman"/>
                <w:sz w:val="28"/>
                <w:szCs w:val="28"/>
              </w:rPr>
            </w:pPr>
            <w:r w:rsidRPr="00152906">
              <w:rPr>
                <w:rFonts w:ascii="標楷體" w:eastAsia="標楷體" w:hAnsi="標楷體" w:cs="Times New Roman" w:hint="eastAsia"/>
                <w:sz w:val="28"/>
                <w:szCs w:val="28"/>
                <w:lang w:eastAsia="zh-HK"/>
              </w:rPr>
              <w:t>訓導組</w:t>
            </w:r>
          </w:p>
        </w:tc>
        <w:tc>
          <w:tcPr>
            <w:tcW w:w="2552" w:type="dxa"/>
            <w:shd w:val="clear" w:color="auto" w:fill="auto"/>
          </w:tcPr>
          <w:p w:rsidR="00152906" w:rsidRPr="00152906" w:rsidRDefault="00152906" w:rsidP="00152906">
            <w:pPr>
              <w:widowControl/>
              <w:tabs>
                <w:tab w:val="left" w:pos="0"/>
                <w:tab w:val="num" w:pos="34"/>
              </w:tabs>
              <w:spacing w:line="400" w:lineRule="exact"/>
              <w:ind w:left="6"/>
              <w:rPr>
                <w:rFonts w:ascii="標楷體" w:eastAsia="標楷體" w:hAnsi="標楷體" w:cs="Times New Roman"/>
                <w:bCs/>
                <w:sz w:val="28"/>
                <w:szCs w:val="28"/>
              </w:rPr>
            </w:pPr>
            <w:r w:rsidRPr="00152906">
              <w:rPr>
                <w:rFonts w:ascii="標楷體" w:eastAsia="標楷體" w:hAnsi="標楷體" w:cs="Times New Roman" w:hint="eastAsia"/>
                <w:bCs/>
                <w:sz w:val="28"/>
                <w:szCs w:val="28"/>
              </w:rPr>
              <w:t>依程序試行，日後再做滾動式修正。</w:t>
            </w:r>
          </w:p>
          <w:p w:rsidR="00152906" w:rsidRPr="00152906" w:rsidRDefault="00152906" w:rsidP="00152906">
            <w:pPr>
              <w:widowControl/>
              <w:tabs>
                <w:tab w:val="left" w:pos="0"/>
                <w:tab w:val="num" w:pos="34"/>
              </w:tabs>
              <w:spacing w:line="400" w:lineRule="exact"/>
              <w:ind w:left="6"/>
              <w:rPr>
                <w:rFonts w:ascii="標楷體" w:eastAsia="標楷體" w:hAnsi="標楷體" w:cs="Times New Roman"/>
                <w:bCs/>
                <w:sz w:val="28"/>
                <w:szCs w:val="28"/>
              </w:rPr>
            </w:pPr>
          </w:p>
          <w:p w:rsidR="00152906" w:rsidRPr="00152906" w:rsidRDefault="00152906" w:rsidP="00152906">
            <w:pPr>
              <w:widowControl/>
              <w:tabs>
                <w:tab w:val="left" w:pos="0"/>
                <w:tab w:val="num" w:pos="34"/>
              </w:tabs>
              <w:spacing w:line="400" w:lineRule="exact"/>
              <w:ind w:left="6"/>
              <w:rPr>
                <w:rFonts w:ascii="標楷體" w:eastAsia="標楷體" w:hAnsi="標楷體" w:cs="Times New Roman"/>
                <w:bCs/>
                <w:sz w:val="28"/>
                <w:szCs w:val="28"/>
              </w:rPr>
            </w:pPr>
          </w:p>
          <w:p w:rsidR="00152906" w:rsidRPr="00152906" w:rsidRDefault="00152906" w:rsidP="00152906">
            <w:pPr>
              <w:widowControl/>
              <w:tabs>
                <w:tab w:val="left" w:pos="0"/>
                <w:tab w:val="num" w:pos="34"/>
              </w:tabs>
              <w:spacing w:line="400" w:lineRule="exact"/>
              <w:ind w:left="6"/>
              <w:rPr>
                <w:rFonts w:ascii="標楷體" w:eastAsia="標楷體" w:hAnsi="標楷體" w:cs="Times New Roman"/>
                <w:bCs/>
                <w:sz w:val="28"/>
                <w:szCs w:val="28"/>
              </w:rPr>
            </w:pPr>
          </w:p>
          <w:p w:rsidR="00152906" w:rsidRPr="00152906" w:rsidRDefault="00152906" w:rsidP="00152906">
            <w:pPr>
              <w:widowControl/>
              <w:tabs>
                <w:tab w:val="left" w:pos="0"/>
                <w:tab w:val="num" w:pos="34"/>
              </w:tabs>
              <w:spacing w:line="400" w:lineRule="exact"/>
              <w:ind w:left="6"/>
              <w:rPr>
                <w:rFonts w:ascii="標楷體" w:eastAsia="標楷體" w:hAnsi="標楷體" w:cs="Times New Roman"/>
                <w:bCs/>
                <w:sz w:val="28"/>
                <w:szCs w:val="28"/>
              </w:rPr>
            </w:pPr>
          </w:p>
          <w:p w:rsidR="00152906" w:rsidRPr="00152906" w:rsidRDefault="00152906" w:rsidP="00152906">
            <w:pPr>
              <w:widowControl/>
              <w:tabs>
                <w:tab w:val="left" w:pos="0"/>
                <w:tab w:val="num" w:pos="34"/>
              </w:tabs>
              <w:spacing w:line="400" w:lineRule="exact"/>
              <w:ind w:left="6"/>
              <w:rPr>
                <w:rFonts w:ascii="標楷體" w:eastAsia="標楷體" w:hAnsi="標楷體" w:cs="Times New Roman"/>
                <w:bCs/>
                <w:sz w:val="28"/>
                <w:szCs w:val="28"/>
              </w:rPr>
            </w:pPr>
            <w:r w:rsidRPr="00152906">
              <w:rPr>
                <w:rFonts w:ascii="標楷體" w:eastAsia="標楷體" w:hAnsi="標楷體" w:cs="Times New Roman" w:hint="eastAsia"/>
                <w:bCs/>
                <w:sz w:val="28"/>
                <w:szCs w:val="28"/>
              </w:rPr>
              <w:t>修正部分內容並公告校網週知，於109學年度第1學期先試行，再做討論修正。</w:t>
            </w:r>
          </w:p>
          <w:p w:rsidR="00152906" w:rsidRPr="00152906" w:rsidRDefault="00152906" w:rsidP="00152906">
            <w:pPr>
              <w:widowControl/>
              <w:tabs>
                <w:tab w:val="left" w:pos="0"/>
                <w:tab w:val="num" w:pos="34"/>
              </w:tabs>
              <w:spacing w:line="400" w:lineRule="exact"/>
              <w:ind w:left="6"/>
              <w:rPr>
                <w:rFonts w:ascii="標楷體" w:eastAsia="標楷體" w:hAnsi="標楷體" w:cs="Times New Roman"/>
                <w:bCs/>
                <w:sz w:val="28"/>
                <w:szCs w:val="28"/>
              </w:rPr>
            </w:pPr>
          </w:p>
          <w:p w:rsidR="00152906" w:rsidRPr="00152906" w:rsidRDefault="00152906" w:rsidP="00152906">
            <w:pPr>
              <w:widowControl/>
              <w:tabs>
                <w:tab w:val="left" w:pos="0"/>
                <w:tab w:val="num" w:pos="34"/>
              </w:tabs>
              <w:spacing w:line="400" w:lineRule="exact"/>
              <w:ind w:left="6"/>
              <w:rPr>
                <w:rFonts w:ascii="標楷體" w:eastAsia="標楷體" w:hAnsi="標楷體" w:cs="Times New Roman"/>
                <w:bCs/>
                <w:sz w:val="28"/>
                <w:szCs w:val="28"/>
              </w:rPr>
            </w:pPr>
          </w:p>
          <w:p w:rsidR="00152906" w:rsidRPr="00152906" w:rsidRDefault="00152906" w:rsidP="00152906">
            <w:pPr>
              <w:widowControl/>
              <w:tabs>
                <w:tab w:val="left" w:pos="0"/>
                <w:tab w:val="num" w:pos="34"/>
              </w:tabs>
              <w:spacing w:line="400" w:lineRule="exact"/>
              <w:ind w:left="6"/>
              <w:rPr>
                <w:rFonts w:ascii="標楷體" w:eastAsia="標楷體" w:hAnsi="標楷體" w:cs="Times New Roman"/>
                <w:bCs/>
                <w:sz w:val="28"/>
                <w:szCs w:val="28"/>
              </w:rPr>
            </w:pPr>
            <w:r w:rsidRPr="00152906">
              <w:rPr>
                <w:rFonts w:ascii="標楷體" w:eastAsia="標楷體" w:hAnsi="標楷體" w:cs="Times New Roman" w:hint="eastAsia"/>
                <w:bCs/>
                <w:sz w:val="28"/>
                <w:szCs w:val="30"/>
                <w:lang w:eastAsia="zh-HK"/>
              </w:rPr>
              <w:t>照案通過</w:t>
            </w:r>
          </w:p>
        </w:tc>
        <w:tc>
          <w:tcPr>
            <w:tcW w:w="2268" w:type="dxa"/>
            <w:shd w:val="clear" w:color="auto" w:fill="auto"/>
          </w:tcPr>
          <w:p w:rsidR="00152906" w:rsidRPr="00152906" w:rsidRDefault="00152906" w:rsidP="00152906">
            <w:pPr>
              <w:snapToGrid w:val="0"/>
              <w:spacing w:line="400" w:lineRule="exact"/>
              <w:jc w:val="both"/>
              <w:rPr>
                <w:rFonts w:ascii="標楷體" w:eastAsia="標楷體" w:hAnsi="標楷體" w:cs="Times New Roman"/>
                <w:sz w:val="28"/>
                <w:szCs w:val="28"/>
              </w:rPr>
            </w:pPr>
            <w:r w:rsidRPr="00152906">
              <w:rPr>
                <w:rFonts w:ascii="標楷體" w:eastAsia="標楷體" w:hAnsi="標楷體" w:cs="Times New Roman" w:hint="eastAsia"/>
                <w:sz w:val="28"/>
                <w:szCs w:val="28"/>
              </w:rPr>
              <w:t>依會議決議執行</w:t>
            </w:r>
          </w:p>
          <w:p w:rsidR="00152906" w:rsidRPr="00152906" w:rsidRDefault="00152906" w:rsidP="00152906">
            <w:pPr>
              <w:snapToGrid w:val="0"/>
              <w:spacing w:line="400" w:lineRule="exact"/>
              <w:jc w:val="both"/>
              <w:rPr>
                <w:rFonts w:ascii="標楷體" w:eastAsia="標楷體" w:hAnsi="標楷體" w:cs="Times New Roman"/>
                <w:sz w:val="28"/>
                <w:szCs w:val="28"/>
              </w:rPr>
            </w:pPr>
          </w:p>
          <w:p w:rsidR="00152906" w:rsidRPr="00152906" w:rsidRDefault="00152906" w:rsidP="00152906">
            <w:pPr>
              <w:snapToGrid w:val="0"/>
              <w:spacing w:line="400" w:lineRule="exact"/>
              <w:jc w:val="both"/>
              <w:rPr>
                <w:rFonts w:ascii="標楷體" w:eastAsia="標楷體" w:hAnsi="標楷體" w:cs="Times New Roman"/>
                <w:sz w:val="28"/>
                <w:szCs w:val="28"/>
              </w:rPr>
            </w:pPr>
          </w:p>
          <w:p w:rsidR="00152906" w:rsidRPr="00152906" w:rsidRDefault="00152906" w:rsidP="00152906">
            <w:pPr>
              <w:snapToGrid w:val="0"/>
              <w:spacing w:line="400" w:lineRule="exact"/>
              <w:jc w:val="both"/>
              <w:rPr>
                <w:rFonts w:ascii="標楷體" w:eastAsia="標楷體" w:hAnsi="標楷體" w:cs="Times New Roman"/>
                <w:sz w:val="28"/>
                <w:szCs w:val="28"/>
              </w:rPr>
            </w:pPr>
          </w:p>
          <w:p w:rsidR="00152906" w:rsidRPr="00152906" w:rsidRDefault="00152906" w:rsidP="00152906">
            <w:pPr>
              <w:snapToGrid w:val="0"/>
              <w:spacing w:line="400" w:lineRule="exact"/>
              <w:jc w:val="both"/>
              <w:rPr>
                <w:rFonts w:ascii="標楷體" w:eastAsia="標楷體" w:hAnsi="標楷體" w:cs="Times New Roman"/>
                <w:sz w:val="28"/>
                <w:szCs w:val="28"/>
              </w:rPr>
            </w:pPr>
          </w:p>
          <w:p w:rsidR="00152906" w:rsidRPr="00152906" w:rsidRDefault="00152906" w:rsidP="00152906">
            <w:pPr>
              <w:snapToGrid w:val="0"/>
              <w:spacing w:line="400" w:lineRule="exact"/>
              <w:jc w:val="both"/>
              <w:rPr>
                <w:rFonts w:ascii="標楷體" w:eastAsia="標楷體" w:hAnsi="標楷體" w:cs="Times New Roman"/>
                <w:sz w:val="28"/>
                <w:szCs w:val="28"/>
              </w:rPr>
            </w:pPr>
          </w:p>
          <w:p w:rsidR="00152906" w:rsidRPr="00152906" w:rsidRDefault="00152906" w:rsidP="00152906">
            <w:pPr>
              <w:snapToGrid w:val="0"/>
              <w:spacing w:line="400" w:lineRule="exact"/>
              <w:jc w:val="both"/>
              <w:rPr>
                <w:rFonts w:ascii="標楷體" w:eastAsia="標楷體" w:hAnsi="標楷體" w:cs="Times New Roman"/>
                <w:sz w:val="28"/>
                <w:szCs w:val="28"/>
              </w:rPr>
            </w:pPr>
            <w:r w:rsidRPr="00152906">
              <w:rPr>
                <w:rFonts w:ascii="標楷體" w:eastAsia="標楷體" w:hAnsi="標楷體" w:cs="Times New Roman" w:hint="eastAsia"/>
                <w:sz w:val="28"/>
                <w:szCs w:val="28"/>
              </w:rPr>
              <w:t>依會議決議執行</w:t>
            </w:r>
          </w:p>
          <w:p w:rsidR="00152906" w:rsidRPr="00152906" w:rsidRDefault="00152906" w:rsidP="00152906">
            <w:pPr>
              <w:snapToGrid w:val="0"/>
              <w:spacing w:line="400" w:lineRule="exact"/>
              <w:jc w:val="both"/>
              <w:rPr>
                <w:rFonts w:ascii="標楷體" w:eastAsia="標楷體" w:hAnsi="標楷體" w:cs="Times New Roman"/>
                <w:sz w:val="28"/>
                <w:szCs w:val="28"/>
              </w:rPr>
            </w:pPr>
          </w:p>
          <w:p w:rsidR="00152906" w:rsidRPr="00152906" w:rsidRDefault="00152906" w:rsidP="00152906">
            <w:pPr>
              <w:snapToGrid w:val="0"/>
              <w:spacing w:line="400" w:lineRule="exact"/>
              <w:jc w:val="both"/>
              <w:rPr>
                <w:rFonts w:ascii="標楷體" w:eastAsia="標楷體" w:hAnsi="標楷體" w:cs="Times New Roman"/>
                <w:sz w:val="28"/>
                <w:szCs w:val="28"/>
              </w:rPr>
            </w:pPr>
          </w:p>
          <w:p w:rsidR="00152906" w:rsidRPr="00152906" w:rsidRDefault="00152906" w:rsidP="00152906">
            <w:pPr>
              <w:snapToGrid w:val="0"/>
              <w:spacing w:line="400" w:lineRule="exact"/>
              <w:jc w:val="both"/>
              <w:rPr>
                <w:rFonts w:ascii="標楷體" w:eastAsia="標楷體" w:hAnsi="標楷體" w:cs="Times New Roman"/>
                <w:sz w:val="28"/>
                <w:szCs w:val="28"/>
              </w:rPr>
            </w:pPr>
          </w:p>
          <w:p w:rsidR="00152906" w:rsidRPr="00152906" w:rsidRDefault="00152906" w:rsidP="00152906">
            <w:pPr>
              <w:snapToGrid w:val="0"/>
              <w:spacing w:line="400" w:lineRule="exact"/>
              <w:jc w:val="both"/>
              <w:rPr>
                <w:rFonts w:ascii="標楷體" w:eastAsia="標楷體" w:hAnsi="標楷體" w:cs="Times New Roman"/>
                <w:sz w:val="28"/>
                <w:szCs w:val="28"/>
              </w:rPr>
            </w:pPr>
          </w:p>
          <w:p w:rsidR="00152906" w:rsidRPr="00152906" w:rsidRDefault="00152906" w:rsidP="00152906">
            <w:pPr>
              <w:snapToGrid w:val="0"/>
              <w:spacing w:line="400" w:lineRule="exact"/>
              <w:jc w:val="both"/>
              <w:rPr>
                <w:rFonts w:ascii="標楷體" w:eastAsia="標楷體" w:hAnsi="標楷體" w:cs="Times New Roman"/>
                <w:sz w:val="28"/>
                <w:szCs w:val="28"/>
              </w:rPr>
            </w:pPr>
          </w:p>
          <w:p w:rsidR="00152906" w:rsidRPr="00152906" w:rsidRDefault="00152906" w:rsidP="00152906">
            <w:pPr>
              <w:snapToGrid w:val="0"/>
              <w:spacing w:line="400" w:lineRule="exact"/>
              <w:jc w:val="both"/>
              <w:rPr>
                <w:rFonts w:ascii="標楷體" w:eastAsia="標楷體" w:hAnsi="標楷體" w:cs="Times New Roman"/>
                <w:sz w:val="28"/>
                <w:szCs w:val="28"/>
              </w:rPr>
            </w:pPr>
          </w:p>
          <w:p w:rsidR="00152906" w:rsidRPr="00152906" w:rsidRDefault="00152906" w:rsidP="00152906">
            <w:pPr>
              <w:snapToGrid w:val="0"/>
              <w:spacing w:line="400" w:lineRule="exact"/>
              <w:jc w:val="both"/>
              <w:rPr>
                <w:rFonts w:ascii="標楷體" w:eastAsia="標楷體" w:hAnsi="標楷體" w:cs="Times New Roman"/>
                <w:sz w:val="28"/>
                <w:szCs w:val="28"/>
              </w:rPr>
            </w:pPr>
            <w:r w:rsidRPr="00152906">
              <w:rPr>
                <w:rFonts w:ascii="標楷體" w:eastAsia="標楷體" w:hAnsi="標楷體" w:cs="Times New Roman" w:hint="eastAsia"/>
                <w:sz w:val="28"/>
                <w:szCs w:val="28"/>
              </w:rPr>
              <w:t>依會議決議執行</w:t>
            </w:r>
          </w:p>
        </w:tc>
      </w:tr>
    </w:tbl>
    <w:p w:rsidR="00152906" w:rsidRDefault="00152906" w:rsidP="00152906">
      <w:pPr>
        <w:spacing w:line="520" w:lineRule="exact"/>
        <w:rPr>
          <w:rFonts w:ascii="Times New Roman" w:eastAsia="標楷體" w:hAnsi="Times New Roman" w:cs="Times New Roman"/>
          <w:sz w:val="32"/>
          <w:szCs w:val="24"/>
        </w:rPr>
      </w:pPr>
      <w:r w:rsidRPr="00152906">
        <w:rPr>
          <w:rFonts w:ascii="Times New Roman" w:eastAsia="標楷體" w:hAnsi="Times New Roman" w:cs="Times New Roman" w:hint="eastAsia"/>
          <w:b/>
          <w:bCs/>
          <w:sz w:val="40"/>
          <w:szCs w:val="24"/>
        </w:rPr>
        <w:t xml:space="preserve">   </w:t>
      </w:r>
      <w:r w:rsidRPr="00152906">
        <w:rPr>
          <w:rFonts w:ascii="Times New Roman" w:eastAsia="標楷體" w:hAnsi="Times New Roman" w:cs="Times New Roman" w:hint="eastAsia"/>
          <w:sz w:val="32"/>
          <w:szCs w:val="24"/>
        </w:rPr>
        <w:t xml:space="preserve"> </w:t>
      </w:r>
    </w:p>
    <w:p w:rsidR="00EB2D4A" w:rsidRDefault="00EB2D4A" w:rsidP="00152906">
      <w:pPr>
        <w:spacing w:line="520" w:lineRule="exact"/>
        <w:rPr>
          <w:rFonts w:ascii="Times New Roman" w:eastAsia="標楷體" w:hAnsi="Times New Roman" w:cs="Times New Roman"/>
          <w:sz w:val="32"/>
          <w:szCs w:val="24"/>
        </w:rPr>
      </w:pPr>
    </w:p>
    <w:p w:rsidR="00EB2D4A" w:rsidRDefault="00EB2D4A" w:rsidP="00152906">
      <w:pPr>
        <w:spacing w:line="520" w:lineRule="exact"/>
        <w:rPr>
          <w:rFonts w:ascii="Times New Roman" w:eastAsia="標楷體" w:hAnsi="Times New Roman" w:cs="Times New Roman"/>
          <w:sz w:val="32"/>
          <w:szCs w:val="24"/>
        </w:rPr>
      </w:pPr>
    </w:p>
    <w:p w:rsidR="0071032E" w:rsidRPr="004613C6" w:rsidRDefault="0071032E" w:rsidP="002406E2">
      <w:pPr>
        <w:spacing w:line="520" w:lineRule="exact"/>
        <w:rPr>
          <w:rFonts w:ascii="文鼎新藝體" w:eastAsia="文鼎新藝體" w:hAnsi="標楷體"/>
          <w:color w:val="00B050"/>
          <w:sz w:val="32"/>
          <w:szCs w:val="32"/>
        </w:rPr>
      </w:pPr>
      <w:r w:rsidRPr="0071032E">
        <w:rPr>
          <w:rFonts w:ascii="標楷體" w:eastAsia="標楷體" w:hAnsi="標楷體" w:hint="eastAsia"/>
          <w:b/>
          <w:bCs/>
          <w:spacing w:val="-10"/>
          <w:sz w:val="32"/>
          <w:szCs w:val="32"/>
        </w:rPr>
        <w:t>參、各處室報告：</w:t>
      </w:r>
    </w:p>
    <w:p w:rsidR="00A7247D" w:rsidRPr="00451D0C" w:rsidRDefault="00A6106E" w:rsidP="00A403E4">
      <w:pPr>
        <w:snapToGrid w:val="0"/>
        <w:spacing w:line="348" w:lineRule="auto"/>
        <w:rPr>
          <w:rFonts w:ascii="微軟正黑體" w:eastAsia="微軟正黑體" w:hAnsi="微軟正黑體"/>
          <w:b/>
          <w:sz w:val="32"/>
          <w:szCs w:val="32"/>
        </w:rPr>
      </w:pPr>
      <w:r w:rsidRPr="00451D0C">
        <w:rPr>
          <w:rFonts w:ascii="微軟正黑體" w:eastAsia="微軟正黑體" w:hAnsi="微軟正黑體" w:cs="新細明體" w:hint="eastAsia"/>
          <w:b/>
          <w:sz w:val="32"/>
          <w:szCs w:val="32"/>
        </w:rPr>
        <w:t>※</w:t>
      </w:r>
      <w:r w:rsidR="00E07936" w:rsidRPr="00451D0C">
        <w:rPr>
          <w:rFonts w:ascii="微軟正黑體" w:eastAsia="微軟正黑體" w:hAnsi="微軟正黑體" w:hint="eastAsia"/>
          <w:b/>
          <w:sz w:val="32"/>
          <w:szCs w:val="32"/>
        </w:rPr>
        <w:t>教</w:t>
      </w:r>
      <w:r w:rsidR="006D7DB9">
        <w:rPr>
          <w:rFonts w:ascii="微軟正黑體" w:eastAsia="微軟正黑體" w:hAnsi="微軟正黑體" w:hint="eastAsia"/>
          <w:b/>
          <w:sz w:val="32"/>
          <w:szCs w:val="32"/>
          <w:lang w:eastAsia="zh-HK"/>
        </w:rPr>
        <w:t>導</w:t>
      </w:r>
      <w:r w:rsidR="00E07936" w:rsidRPr="00451D0C">
        <w:rPr>
          <w:rFonts w:ascii="微軟正黑體" w:eastAsia="微軟正黑體" w:hAnsi="微軟正黑體" w:hint="eastAsia"/>
          <w:b/>
          <w:sz w:val="32"/>
          <w:szCs w:val="32"/>
        </w:rPr>
        <w:t>處報告</w:t>
      </w:r>
    </w:p>
    <w:p w:rsidR="009D77E6" w:rsidRPr="00DF08ED" w:rsidRDefault="009D77E6" w:rsidP="009D77E6">
      <w:pPr>
        <w:snapToGrid w:val="0"/>
        <w:spacing w:line="560" w:lineRule="exact"/>
        <w:rPr>
          <w:rFonts w:ascii="標楷體" w:eastAsia="標楷體" w:hAnsi="標楷體"/>
          <w:b/>
          <w:sz w:val="36"/>
          <w:szCs w:val="28"/>
        </w:rPr>
      </w:pPr>
      <w:r w:rsidRPr="00DF08ED">
        <w:rPr>
          <w:rFonts w:ascii="標楷體" w:eastAsia="標楷體" w:hAnsi="標楷體" w:hint="eastAsia"/>
          <w:b/>
          <w:sz w:val="36"/>
          <w:szCs w:val="28"/>
        </w:rPr>
        <w:t>教務組</w:t>
      </w:r>
    </w:p>
    <w:p w:rsidR="00C23B11" w:rsidRPr="00C23B11" w:rsidRDefault="0075012E" w:rsidP="0075012E">
      <w:pPr>
        <w:snapToGrid w:val="0"/>
        <w:spacing w:line="560" w:lineRule="exact"/>
        <w:rPr>
          <w:rFonts w:ascii="標楷體" w:eastAsia="標楷體" w:hAnsi="標楷體"/>
          <w:sz w:val="28"/>
          <w:szCs w:val="28"/>
          <w:lang w:eastAsia="zh-HK"/>
        </w:rPr>
      </w:pPr>
      <w:r>
        <w:rPr>
          <w:rFonts w:ascii="標楷體" w:eastAsia="標楷體" w:hAnsi="標楷體" w:hint="eastAsia"/>
          <w:sz w:val="28"/>
          <w:szCs w:val="28"/>
        </w:rPr>
        <w:t>一、</w:t>
      </w:r>
      <w:r w:rsidR="00C23B11" w:rsidRPr="00C23B11">
        <w:rPr>
          <w:rFonts w:ascii="標楷體" w:eastAsia="標楷體" w:hAnsi="標楷體" w:hint="eastAsia"/>
          <w:sz w:val="28"/>
          <w:szCs w:val="28"/>
          <w:lang w:eastAsia="zh-HK"/>
        </w:rPr>
        <w:t>補課</w:t>
      </w:r>
    </w:p>
    <w:p w:rsidR="00C23B11" w:rsidRDefault="00C23B11" w:rsidP="0075012E">
      <w:pPr>
        <w:snapToGrid w:val="0"/>
        <w:spacing w:line="560" w:lineRule="exact"/>
        <w:ind w:left="567"/>
        <w:rPr>
          <w:rFonts w:ascii="標楷體" w:eastAsia="標楷體" w:hAnsi="標楷體"/>
          <w:sz w:val="28"/>
          <w:szCs w:val="28"/>
          <w:lang w:eastAsia="zh-HK"/>
        </w:rPr>
      </w:pPr>
      <w:r w:rsidRPr="00C23B11">
        <w:rPr>
          <w:rFonts w:ascii="標楷體" w:eastAsia="標楷體" w:hAnsi="標楷體" w:hint="eastAsia"/>
          <w:sz w:val="28"/>
          <w:szCs w:val="28"/>
          <w:lang w:eastAsia="zh-HK"/>
        </w:rPr>
        <w:t>2/20(六)補行上課初六2/17(三)。</w:t>
      </w:r>
    </w:p>
    <w:p w:rsidR="00C23B11" w:rsidRPr="00C23B11" w:rsidRDefault="004472E6" w:rsidP="004472E6">
      <w:pPr>
        <w:snapToGrid w:val="0"/>
        <w:spacing w:line="560" w:lineRule="exact"/>
        <w:rPr>
          <w:rFonts w:ascii="標楷體" w:eastAsia="標楷體" w:hAnsi="標楷體"/>
          <w:sz w:val="28"/>
          <w:szCs w:val="28"/>
          <w:lang w:eastAsia="zh-HK"/>
        </w:rPr>
      </w:pPr>
      <w:r>
        <w:rPr>
          <w:rFonts w:ascii="標楷體" w:eastAsia="標楷體" w:hAnsi="標楷體" w:hint="eastAsia"/>
          <w:sz w:val="28"/>
          <w:szCs w:val="28"/>
        </w:rPr>
        <w:t>二、</w:t>
      </w:r>
      <w:r w:rsidR="00C23B11" w:rsidRPr="00C23B11">
        <w:rPr>
          <w:rFonts w:ascii="標楷體" w:eastAsia="標楷體" w:hAnsi="標楷體" w:hint="eastAsia"/>
          <w:sz w:val="28"/>
          <w:szCs w:val="28"/>
          <w:lang w:eastAsia="zh-HK"/>
        </w:rPr>
        <w:t>寒假學扶輔導課程/營隊</w:t>
      </w:r>
      <w:r w:rsidR="00C23B11" w:rsidRPr="00C23B11">
        <w:rPr>
          <w:rFonts w:ascii="標楷體" w:eastAsia="標楷體" w:hAnsi="標楷體" w:hint="eastAsia"/>
          <w:sz w:val="28"/>
          <w:szCs w:val="28"/>
          <w:u w:val="single"/>
          <w:lang w:eastAsia="zh-HK"/>
        </w:rPr>
        <w:t>(學生到校時間8:00)</w:t>
      </w:r>
    </w:p>
    <w:p w:rsidR="00C23B11" w:rsidRPr="00C23B11" w:rsidRDefault="00C23B11" w:rsidP="00C23B11">
      <w:pPr>
        <w:numPr>
          <w:ilvl w:val="0"/>
          <w:numId w:val="6"/>
        </w:numPr>
        <w:snapToGrid w:val="0"/>
        <w:spacing w:line="560" w:lineRule="exact"/>
        <w:rPr>
          <w:rFonts w:ascii="標楷體" w:eastAsia="標楷體" w:hAnsi="標楷體"/>
          <w:sz w:val="28"/>
          <w:szCs w:val="28"/>
          <w:lang w:eastAsia="zh-HK"/>
        </w:rPr>
      </w:pPr>
      <w:r w:rsidRPr="00C23B11">
        <w:rPr>
          <w:rFonts w:ascii="標楷體" w:eastAsia="標楷體" w:hAnsi="標楷體" w:hint="eastAsia"/>
          <w:sz w:val="28"/>
          <w:szCs w:val="28"/>
          <w:lang w:eastAsia="zh-HK"/>
        </w:rPr>
        <w:t>國三: 1/25-</w:t>
      </w:r>
      <w:r w:rsidRPr="00C23B11">
        <w:rPr>
          <w:rFonts w:ascii="標楷體" w:eastAsia="標楷體" w:hAnsi="標楷體"/>
          <w:sz w:val="28"/>
          <w:szCs w:val="28"/>
          <w:lang w:eastAsia="zh-HK"/>
        </w:rPr>
        <w:t>2</w:t>
      </w:r>
      <w:r w:rsidRPr="00C23B11">
        <w:rPr>
          <w:rFonts w:ascii="標楷體" w:eastAsia="標楷體" w:hAnsi="標楷體" w:hint="eastAsia"/>
          <w:sz w:val="28"/>
          <w:szCs w:val="28"/>
          <w:lang w:eastAsia="zh-HK"/>
        </w:rPr>
        <w:t>/3寒輔學習扶助暨學術性社團活動，分組上課，全日，出缺席及午餐時間請導師協助。</w:t>
      </w:r>
    </w:p>
    <w:p w:rsidR="00C23B11" w:rsidRPr="00C23B11" w:rsidRDefault="00C23B11" w:rsidP="00C23B11">
      <w:pPr>
        <w:numPr>
          <w:ilvl w:val="0"/>
          <w:numId w:val="6"/>
        </w:numPr>
        <w:snapToGrid w:val="0"/>
        <w:spacing w:line="560" w:lineRule="exact"/>
        <w:rPr>
          <w:rFonts w:ascii="標楷體" w:eastAsia="標楷體" w:hAnsi="標楷體"/>
          <w:sz w:val="28"/>
          <w:szCs w:val="28"/>
          <w:lang w:eastAsia="zh-HK"/>
        </w:rPr>
      </w:pPr>
      <w:r w:rsidRPr="00C23B11">
        <w:rPr>
          <w:rFonts w:ascii="標楷體" w:eastAsia="標楷體" w:hAnsi="標楷體" w:hint="eastAsia"/>
          <w:sz w:val="28"/>
          <w:szCs w:val="28"/>
          <w:lang w:eastAsia="zh-HK"/>
        </w:rPr>
        <w:t>國二、國一：1/25-1/29寒輔學習扶助，半日。</w:t>
      </w:r>
      <w:r w:rsidRPr="00C23B11">
        <w:rPr>
          <w:rFonts w:ascii="標楷體" w:eastAsia="標楷體" w:hAnsi="標楷體"/>
          <w:sz w:val="28"/>
          <w:szCs w:val="28"/>
          <w:lang w:eastAsia="zh-HK"/>
        </w:rPr>
        <w:t xml:space="preserve"> </w:t>
      </w:r>
      <w:r w:rsidRPr="00C23B11">
        <w:rPr>
          <w:rFonts w:ascii="標楷體" w:eastAsia="標楷體" w:hAnsi="標楷體" w:hint="eastAsia"/>
          <w:sz w:val="28"/>
          <w:szCs w:val="28"/>
          <w:lang w:eastAsia="zh-HK"/>
        </w:rPr>
        <w:t>營隊：2</w:t>
      </w:r>
      <w:r w:rsidRPr="00C23B11">
        <w:rPr>
          <w:rFonts w:ascii="標楷體" w:eastAsia="標楷體" w:hAnsi="標楷體"/>
          <w:sz w:val="28"/>
          <w:szCs w:val="28"/>
          <w:lang w:eastAsia="zh-HK"/>
        </w:rPr>
        <w:t>/1-2/5</w:t>
      </w:r>
      <w:r w:rsidRPr="00C23B11">
        <w:rPr>
          <w:rFonts w:ascii="標楷體" w:eastAsia="標楷體" w:hAnsi="標楷體" w:hint="eastAsia"/>
          <w:sz w:val="28"/>
          <w:szCs w:val="28"/>
          <w:lang w:eastAsia="zh-HK"/>
        </w:rPr>
        <w:t>，全日(8：0</w:t>
      </w:r>
      <w:r w:rsidRPr="00C23B11">
        <w:rPr>
          <w:rFonts w:ascii="標楷體" w:eastAsia="標楷體" w:hAnsi="標楷體"/>
          <w:sz w:val="28"/>
          <w:szCs w:val="28"/>
          <w:lang w:eastAsia="zh-HK"/>
        </w:rPr>
        <w:t>0-15</w:t>
      </w:r>
      <w:r w:rsidRPr="00C23B11">
        <w:rPr>
          <w:rFonts w:ascii="標楷體" w:eastAsia="標楷體" w:hAnsi="標楷體" w:hint="eastAsia"/>
          <w:sz w:val="28"/>
          <w:szCs w:val="28"/>
          <w:lang w:eastAsia="zh-HK"/>
        </w:rPr>
        <w:t>：5</w:t>
      </w:r>
      <w:r w:rsidRPr="00C23B11">
        <w:rPr>
          <w:rFonts w:ascii="標楷體" w:eastAsia="標楷體" w:hAnsi="標楷體"/>
          <w:sz w:val="28"/>
          <w:szCs w:val="28"/>
          <w:lang w:eastAsia="zh-HK"/>
        </w:rPr>
        <w:t>0)</w:t>
      </w:r>
      <w:r w:rsidRPr="00C23B11">
        <w:rPr>
          <w:rFonts w:ascii="標楷體" w:eastAsia="標楷體" w:hAnsi="標楷體" w:hint="eastAsia"/>
          <w:sz w:val="28"/>
          <w:szCs w:val="28"/>
          <w:lang w:eastAsia="zh-HK"/>
        </w:rPr>
        <w:t>，中午學校用餐。</w:t>
      </w:r>
    </w:p>
    <w:p w:rsidR="00C23B11" w:rsidRDefault="00C23B11" w:rsidP="00C23B11">
      <w:pPr>
        <w:numPr>
          <w:ilvl w:val="0"/>
          <w:numId w:val="6"/>
        </w:numPr>
        <w:snapToGrid w:val="0"/>
        <w:spacing w:line="560" w:lineRule="exact"/>
        <w:rPr>
          <w:rFonts w:ascii="標楷體" w:eastAsia="標楷體" w:hAnsi="標楷體"/>
          <w:sz w:val="28"/>
          <w:szCs w:val="28"/>
          <w:lang w:eastAsia="zh-HK"/>
        </w:rPr>
      </w:pPr>
      <w:r w:rsidRPr="00C23B11">
        <w:rPr>
          <w:rFonts w:ascii="標楷體" w:eastAsia="標楷體" w:hAnsi="標楷體" w:hint="eastAsia"/>
          <w:sz w:val="28"/>
          <w:szCs w:val="28"/>
          <w:lang w:eastAsia="zh-HK"/>
        </w:rPr>
        <w:t>專車：1</w:t>
      </w:r>
      <w:r w:rsidRPr="00C23B11">
        <w:rPr>
          <w:rFonts w:ascii="標楷體" w:eastAsia="標楷體" w:hAnsi="標楷體"/>
          <w:sz w:val="28"/>
          <w:szCs w:val="28"/>
          <w:lang w:eastAsia="zh-HK"/>
        </w:rPr>
        <w:t>/25-2/5</w:t>
      </w:r>
      <w:r w:rsidRPr="00C23B11">
        <w:rPr>
          <w:rFonts w:ascii="標楷體" w:eastAsia="標楷體" w:hAnsi="標楷體" w:hint="eastAsia"/>
          <w:sz w:val="28"/>
          <w:szCs w:val="28"/>
          <w:lang w:eastAsia="zh-HK"/>
        </w:rPr>
        <w:t>早上都有專車(7：4</w:t>
      </w:r>
      <w:r w:rsidRPr="00C23B11">
        <w:rPr>
          <w:rFonts w:ascii="標楷體" w:eastAsia="標楷體" w:hAnsi="標楷體"/>
          <w:sz w:val="28"/>
          <w:szCs w:val="28"/>
          <w:lang w:eastAsia="zh-HK"/>
        </w:rPr>
        <w:t>0</w:t>
      </w:r>
      <w:r w:rsidRPr="00C23B11">
        <w:rPr>
          <w:rFonts w:ascii="標楷體" w:eastAsia="標楷體" w:hAnsi="標楷體" w:hint="eastAsia"/>
          <w:sz w:val="28"/>
          <w:szCs w:val="28"/>
          <w:lang w:eastAsia="zh-HK"/>
        </w:rPr>
        <w:t>發車)，中午或下午放學自理。</w:t>
      </w:r>
    </w:p>
    <w:p w:rsidR="00C23B11" w:rsidRPr="00C23B11" w:rsidRDefault="004472E6" w:rsidP="004472E6">
      <w:pPr>
        <w:snapToGrid w:val="0"/>
        <w:spacing w:line="560" w:lineRule="exact"/>
        <w:rPr>
          <w:rFonts w:ascii="標楷體" w:eastAsia="標楷體" w:hAnsi="標楷體"/>
          <w:sz w:val="28"/>
          <w:szCs w:val="28"/>
          <w:lang w:eastAsia="zh-HK"/>
        </w:rPr>
      </w:pPr>
      <w:r>
        <w:rPr>
          <w:rFonts w:ascii="標楷體" w:eastAsia="標楷體" w:hAnsi="標楷體" w:hint="eastAsia"/>
          <w:sz w:val="28"/>
          <w:szCs w:val="28"/>
        </w:rPr>
        <w:t>三、</w:t>
      </w:r>
      <w:r w:rsidR="00C23B11" w:rsidRPr="00C23B11">
        <w:rPr>
          <w:rFonts w:ascii="標楷體" w:eastAsia="標楷體" w:hAnsi="標楷體" w:hint="eastAsia"/>
          <w:sz w:val="28"/>
          <w:szCs w:val="28"/>
          <w:lang w:eastAsia="zh-HK"/>
        </w:rPr>
        <w:t>重要事項宣布：</w:t>
      </w:r>
    </w:p>
    <w:p w:rsidR="00C23B11" w:rsidRPr="00C23B11" w:rsidRDefault="00C23B11" w:rsidP="00C23B11">
      <w:pPr>
        <w:numPr>
          <w:ilvl w:val="0"/>
          <w:numId w:val="8"/>
        </w:numPr>
        <w:snapToGrid w:val="0"/>
        <w:spacing w:line="560" w:lineRule="exact"/>
        <w:rPr>
          <w:rFonts w:ascii="標楷體" w:eastAsia="標楷體" w:hAnsi="標楷體"/>
          <w:sz w:val="28"/>
          <w:szCs w:val="28"/>
          <w:lang w:eastAsia="zh-HK"/>
        </w:rPr>
      </w:pPr>
      <w:r w:rsidRPr="00C23B11">
        <w:rPr>
          <w:rFonts w:ascii="標楷體" w:eastAsia="標楷體" w:hAnsi="標楷體" w:hint="eastAsia"/>
          <w:sz w:val="28"/>
          <w:szCs w:val="28"/>
          <w:lang w:eastAsia="zh-HK"/>
        </w:rPr>
        <w:t>三年級開學2/24~2/25模擬考1-5冊，請導師提醒學生寒假期間努力完成複習工作。</w:t>
      </w:r>
    </w:p>
    <w:p w:rsidR="00C23B11" w:rsidRPr="00C23B11" w:rsidRDefault="00C23B11" w:rsidP="00C23B11">
      <w:pPr>
        <w:numPr>
          <w:ilvl w:val="0"/>
          <w:numId w:val="8"/>
        </w:numPr>
        <w:snapToGrid w:val="0"/>
        <w:spacing w:line="560" w:lineRule="exact"/>
        <w:rPr>
          <w:rFonts w:ascii="標楷體" w:eastAsia="標楷體" w:hAnsi="標楷體"/>
          <w:sz w:val="28"/>
          <w:szCs w:val="28"/>
          <w:lang w:eastAsia="zh-HK"/>
        </w:rPr>
      </w:pPr>
      <w:r w:rsidRPr="00C23B11">
        <w:rPr>
          <w:rFonts w:ascii="標楷體" w:eastAsia="標楷體" w:hAnsi="標楷體" w:hint="eastAsia"/>
          <w:sz w:val="28"/>
          <w:szCs w:val="28"/>
          <w:lang w:eastAsia="zh-HK"/>
        </w:rPr>
        <w:t>第三次段考成績繳交期限:1/22前。</w:t>
      </w:r>
    </w:p>
    <w:p w:rsidR="00C23B11" w:rsidRPr="00C23B11" w:rsidRDefault="00C23B11" w:rsidP="00C23B11">
      <w:pPr>
        <w:numPr>
          <w:ilvl w:val="0"/>
          <w:numId w:val="8"/>
        </w:numPr>
        <w:snapToGrid w:val="0"/>
        <w:spacing w:line="560" w:lineRule="exact"/>
        <w:rPr>
          <w:rFonts w:ascii="標楷體" w:eastAsia="標楷體" w:hAnsi="標楷體"/>
          <w:sz w:val="28"/>
          <w:szCs w:val="28"/>
          <w:lang w:eastAsia="zh-HK"/>
        </w:rPr>
      </w:pPr>
      <w:r w:rsidRPr="00C23B11">
        <w:rPr>
          <w:rFonts w:ascii="標楷體" w:eastAsia="標楷體" w:hAnsi="標楷體" w:hint="eastAsia"/>
          <w:sz w:val="28"/>
          <w:szCs w:val="28"/>
          <w:lang w:eastAsia="zh-HK"/>
        </w:rPr>
        <w:t>完免計畫-</w:t>
      </w:r>
      <w:r w:rsidRPr="00C23B11">
        <w:rPr>
          <w:rFonts w:ascii="標楷體" w:eastAsia="標楷體" w:hAnsi="標楷體"/>
          <w:sz w:val="28"/>
          <w:szCs w:val="28"/>
          <w:lang w:eastAsia="zh-HK"/>
        </w:rPr>
        <w:t>教師專業學習社群與成長活動</w:t>
      </w:r>
      <w:r w:rsidRPr="00C23B11">
        <w:rPr>
          <w:rFonts w:ascii="標楷體" w:eastAsia="標楷體" w:hAnsi="標楷體" w:hint="eastAsia"/>
          <w:sz w:val="28"/>
          <w:szCs w:val="28"/>
          <w:lang w:eastAsia="zh-HK"/>
        </w:rPr>
        <w:t>，</w:t>
      </w:r>
      <w:r w:rsidRPr="00C23B11">
        <w:rPr>
          <w:rFonts w:ascii="標楷體" w:eastAsia="標楷體" w:hAnsi="標楷體"/>
          <w:sz w:val="28"/>
          <w:szCs w:val="28"/>
          <w:lang w:eastAsia="zh-HK"/>
        </w:rPr>
        <w:t>跨校聯盟合作教師成長與分享</w:t>
      </w:r>
      <w:r w:rsidRPr="00C23B11">
        <w:rPr>
          <w:rFonts w:ascii="標楷體" w:eastAsia="標楷體" w:hAnsi="標楷體" w:hint="eastAsia"/>
          <w:sz w:val="28"/>
          <w:szCs w:val="28"/>
          <w:lang w:eastAsia="zh-HK"/>
        </w:rPr>
        <w:t>；預計於下學期結合選書會議進行，安排國、英、數、自、社五科教師與友校教師進行教學心得分享與成長，各領域可事先決定推派一位教師進行分享。</w:t>
      </w:r>
    </w:p>
    <w:p w:rsidR="00C23B11" w:rsidRPr="00C23B11" w:rsidRDefault="00C23B11" w:rsidP="00C23B11">
      <w:pPr>
        <w:numPr>
          <w:ilvl w:val="0"/>
          <w:numId w:val="8"/>
        </w:numPr>
        <w:snapToGrid w:val="0"/>
        <w:spacing w:line="560" w:lineRule="exact"/>
        <w:rPr>
          <w:rFonts w:ascii="標楷體" w:eastAsia="標楷體" w:hAnsi="標楷體"/>
          <w:sz w:val="28"/>
          <w:szCs w:val="28"/>
          <w:lang w:eastAsia="zh-HK"/>
        </w:rPr>
      </w:pPr>
      <w:r w:rsidRPr="00C23B11">
        <w:rPr>
          <w:rFonts w:ascii="標楷體" w:eastAsia="標楷體" w:hAnsi="標楷體" w:hint="eastAsia"/>
          <w:sz w:val="28"/>
          <w:szCs w:val="28"/>
          <w:lang w:eastAsia="zh-HK"/>
        </w:rPr>
        <w:t>完免計畫-</w:t>
      </w:r>
      <w:r w:rsidRPr="00C23B11">
        <w:rPr>
          <w:rFonts w:ascii="標楷體" w:eastAsia="標楷體" w:hAnsi="標楷體"/>
          <w:sz w:val="28"/>
          <w:szCs w:val="28"/>
          <w:lang w:eastAsia="zh-HK"/>
        </w:rPr>
        <w:t>教師專業學習社群與成長活動</w:t>
      </w:r>
      <w:r w:rsidRPr="00C23B11">
        <w:rPr>
          <w:rFonts w:ascii="標楷體" w:eastAsia="標楷體" w:hAnsi="標楷體" w:hint="eastAsia"/>
          <w:sz w:val="28"/>
          <w:szCs w:val="28"/>
          <w:lang w:eastAsia="zh-HK"/>
        </w:rPr>
        <w:t>，</w:t>
      </w:r>
      <w:r w:rsidRPr="00C23B11">
        <w:rPr>
          <w:rFonts w:ascii="標楷體" w:eastAsia="標楷體" w:hAnsi="標楷體"/>
          <w:sz w:val="28"/>
          <w:szCs w:val="28"/>
          <w:lang w:eastAsia="zh-HK"/>
        </w:rPr>
        <w:t>邀請專家指導與經驗分享</w:t>
      </w:r>
      <w:r w:rsidRPr="00C23B11">
        <w:rPr>
          <w:rFonts w:ascii="標楷體" w:eastAsia="標楷體" w:hAnsi="標楷體" w:hint="eastAsia"/>
          <w:sz w:val="28"/>
          <w:szCs w:val="28"/>
          <w:lang w:eastAsia="zh-HK"/>
        </w:rPr>
        <w:t>：預計於下學期中進行，安排外聘講師到校，與自、社、藝能科教師與鄰近學校(如後港、北門、佳興)教師於各科領域時間進行教學心得分享與成長，日期待決定之後會註記在下學期的行事曆當中，請同仁們踴躍參與及增能。</w:t>
      </w:r>
    </w:p>
    <w:p w:rsidR="00C23B11" w:rsidRPr="00C23B11" w:rsidRDefault="004472E6" w:rsidP="004472E6">
      <w:pPr>
        <w:snapToGrid w:val="0"/>
        <w:spacing w:line="560" w:lineRule="exact"/>
        <w:rPr>
          <w:rFonts w:ascii="標楷體" w:eastAsia="標楷體" w:hAnsi="標楷體"/>
          <w:sz w:val="28"/>
          <w:szCs w:val="28"/>
          <w:lang w:eastAsia="zh-HK"/>
        </w:rPr>
      </w:pPr>
      <w:r>
        <w:rPr>
          <w:rFonts w:ascii="標楷體" w:eastAsia="標楷體" w:hAnsi="標楷體" w:hint="eastAsia"/>
          <w:sz w:val="28"/>
          <w:szCs w:val="28"/>
        </w:rPr>
        <w:t>四、</w:t>
      </w:r>
      <w:r w:rsidR="00C23B11" w:rsidRPr="00C23B11">
        <w:rPr>
          <w:rFonts w:ascii="標楷體" w:eastAsia="標楷體" w:hAnsi="標楷體" w:hint="eastAsia"/>
          <w:sz w:val="28"/>
          <w:szCs w:val="28"/>
          <w:lang w:eastAsia="zh-HK"/>
        </w:rPr>
        <w:t>研習/教學</w:t>
      </w:r>
    </w:p>
    <w:p w:rsidR="00C23B11" w:rsidRPr="00C23B11" w:rsidRDefault="00C23B11" w:rsidP="00C23B11">
      <w:pPr>
        <w:numPr>
          <w:ilvl w:val="2"/>
          <w:numId w:val="9"/>
        </w:numPr>
        <w:snapToGrid w:val="0"/>
        <w:spacing w:line="560" w:lineRule="exact"/>
        <w:rPr>
          <w:rFonts w:ascii="標楷體" w:eastAsia="標楷體" w:hAnsi="標楷體"/>
          <w:sz w:val="28"/>
          <w:szCs w:val="28"/>
          <w:lang w:eastAsia="zh-HK"/>
        </w:rPr>
      </w:pPr>
      <w:r w:rsidRPr="00C23B11">
        <w:rPr>
          <w:rFonts w:ascii="標楷體" w:eastAsia="標楷體" w:hAnsi="標楷體" w:hint="eastAsia"/>
          <w:sz w:val="28"/>
          <w:szCs w:val="28"/>
          <w:lang w:eastAsia="zh-HK"/>
        </w:rPr>
        <w:t>上學期領域會議記錄請於開學日繳交(國英數自社4次內容，健體、藝文、綜合2次內容)。</w:t>
      </w:r>
    </w:p>
    <w:p w:rsidR="00C23B11" w:rsidRPr="00C23B11" w:rsidRDefault="00C23B11" w:rsidP="00C23B11">
      <w:pPr>
        <w:numPr>
          <w:ilvl w:val="2"/>
          <w:numId w:val="9"/>
        </w:numPr>
        <w:snapToGrid w:val="0"/>
        <w:spacing w:line="560" w:lineRule="exact"/>
        <w:rPr>
          <w:rFonts w:ascii="標楷體" w:eastAsia="標楷體" w:hAnsi="標楷體"/>
          <w:sz w:val="28"/>
          <w:szCs w:val="28"/>
          <w:lang w:eastAsia="zh-HK"/>
        </w:rPr>
      </w:pPr>
      <w:r w:rsidRPr="00C23B11">
        <w:rPr>
          <w:rFonts w:ascii="標楷體" w:eastAsia="標楷體" w:hAnsi="標楷體" w:hint="eastAsia"/>
          <w:sz w:val="28"/>
          <w:szCs w:val="28"/>
          <w:lang w:eastAsia="zh-HK"/>
        </w:rPr>
        <w:t>相關研習訊息請上校網公布欄。</w:t>
      </w:r>
    </w:p>
    <w:p w:rsidR="00C23B11" w:rsidRPr="00C23B11" w:rsidRDefault="00C23B11" w:rsidP="00C23B11">
      <w:pPr>
        <w:numPr>
          <w:ilvl w:val="2"/>
          <w:numId w:val="9"/>
        </w:numPr>
        <w:snapToGrid w:val="0"/>
        <w:spacing w:line="560" w:lineRule="exact"/>
        <w:rPr>
          <w:rFonts w:ascii="標楷體" w:eastAsia="標楷體" w:hAnsi="標楷體"/>
          <w:sz w:val="28"/>
          <w:szCs w:val="28"/>
          <w:lang w:eastAsia="zh-HK"/>
        </w:rPr>
      </w:pPr>
      <w:r w:rsidRPr="00C23B11">
        <w:rPr>
          <w:rFonts w:ascii="標楷體" w:eastAsia="標楷體" w:hAnsi="標楷體"/>
          <w:sz w:val="28"/>
          <w:szCs w:val="28"/>
          <w:lang w:eastAsia="zh-HK"/>
        </w:rPr>
        <w:t>教師</w:t>
      </w:r>
      <w:r w:rsidRPr="00C23B11">
        <w:rPr>
          <w:rFonts w:ascii="標楷體" w:eastAsia="標楷體" w:hAnsi="標楷體" w:hint="eastAsia"/>
          <w:sz w:val="28"/>
          <w:szCs w:val="28"/>
          <w:lang w:eastAsia="zh-HK"/>
        </w:rPr>
        <w:t>請善用學習扶助評量系統</w:t>
      </w:r>
      <w:r w:rsidRPr="00C23B11">
        <w:rPr>
          <w:rFonts w:ascii="標楷體" w:eastAsia="標楷體" w:hAnsi="標楷體"/>
          <w:sz w:val="28"/>
          <w:szCs w:val="28"/>
          <w:lang w:eastAsia="zh-HK"/>
        </w:rPr>
        <w:t>，</w:t>
      </w:r>
      <w:r w:rsidRPr="00C23B11">
        <w:rPr>
          <w:rFonts w:ascii="標楷體" w:eastAsia="標楷體" w:hAnsi="標楷體" w:hint="eastAsia"/>
          <w:sz w:val="28"/>
          <w:szCs w:val="28"/>
          <w:lang w:eastAsia="zh-HK"/>
        </w:rPr>
        <w:t>以</w:t>
      </w:r>
      <w:r w:rsidRPr="00C23B11">
        <w:rPr>
          <w:rFonts w:ascii="標楷體" w:eastAsia="標楷體" w:hAnsi="標楷體"/>
          <w:sz w:val="28"/>
          <w:szCs w:val="28"/>
          <w:lang w:eastAsia="zh-HK"/>
        </w:rPr>
        <w:t>了解</w:t>
      </w:r>
      <w:r w:rsidRPr="00C23B11">
        <w:rPr>
          <w:rFonts w:ascii="標楷體" w:eastAsia="標楷體" w:hAnsi="標楷體" w:hint="eastAsia"/>
          <w:sz w:val="28"/>
          <w:szCs w:val="28"/>
          <w:lang w:eastAsia="zh-HK"/>
        </w:rPr>
        <w:t>學生學習落後點</w:t>
      </w:r>
      <w:r w:rsidRPr="00C23B11">
        <w:rPr>
          <w:rFonts w:ascii="標楷體" w:eastAsia="標楷體" w:hAnsi="標楷體"/>
          <w:sz w:val="28"/>
          <w:szCs w:val="28"/>
          <w:lang w:eastAsia="zh-HK"/>
        </w:rPr>
        <w:t>及</w:t>
      </w:r>
      <w:r w:rsidRPr="00C23B11">
        <w:rPr>
          <w:rFonts w:ascii="標楷體" w:eastAsia="標楷體" w:hAnsi="標楷體" w:hint="eastAsia"/>
          <w:sz w:val="28"/>
          <w:szCs w:val="28"/>
          <w:lang w:eastAsia="zh-HK"/>
        </w:rPr>
        <w:t>追蹤學生進步情形。以下是109.12學習扶助施測成績，與去年比較：</w:t>
      </w:r>
    </w:p>
    <w:p w:rsidR="00C23B11" w:rsidRDefault="00C23B11" w:rsidP="00C23B11">
      <w:pPr>
        <w:snapToGrid w:val="0"/>
        <w:spacing w:line="560" w:lineRule="exact"/>
        <w:rPr>
          <w:rFonts w:ascii="標楷體" w:eastAsia="標楷體" w:hAnsi="標楷體"/>
          <w:sz w:val="28"/>
          <w:szCs w:val="28"/>
          <w:lang w:eastAsia="zh-HK"/>
        </w:rPr>
      </w:pPr>
      <w:r w:rsidRPr="00C23B11">
        <w:rPr>
          <w:rFonts w:ascii="標楷體" w:eastAsia="標楷體" w:hAnsi="標楷體" w:hint="eastAsia"/>
          <w:sz w:val="28"/>
          <w:szCs w:val="28"/>
          <w:lang w:eastAsia="zh-HK"/>
        </w:rPr>
        <w:t>●國文未通過率：</w:t>
      </w:r>
    </w:p>
    <w:p w:rsidR="00C23B11" w:rsidRPr="00C23B11" w:rsidRDefault="00C23B11" w:rsidP="00C23B11">
      <w:pPr>
        <w:rPr>
          <w:rFonts w:ascii="Times New Roman" w:eastAsia="標楷體" w:hAnsi="Times New Roman" w:cs="Times New Roman"/>
          <w:szCs w:val="24"/>
        </w:rPr>
      </w:pPr>
      <w:r w:rsidRPr="00C23B11">
        <w:rPr>
          <w:rFonts w:ascii="Times New Roman" w:eastAsia="標楷體" w:hAnsi="Times New Roman" w:cs="Times New Roman" w:hint="eastAsia"/>
          <w:szCs w:val="24"/>
        </w:rPr>
        <w:t>108</w:t>
      </w:r>
      <w:r w:rsidRPr="00C23B11">
        <w:rPr>
          <w:rFonts w:ascii="Times New Roman" w:eastAsia="標楷體" w:hAnsi="Times New Roman" w:cs="Times New Roman" w:hint="eastAsia"/>
          <w:szCs w:val="24"/>
        </w:rPr>
        <w:t>年</w:t>
      </w:r>
    </w:p>
    <w:p w:rsidR="00C23B11" w:rsidRPr="00C23B11" w:rsidRDefault="00C23B11" w:rsidP="00C23B11">
      <w:pPr>
        <w:rPr>
          <w:rFonts w:ascii="Times New Roman" w:eastAsia="標楷體" w:hAnsi="Times New Roman" w:cs="Times New Roman"/>
          <w:szCs w:val="24"/>
        </w:rPr>
      </w:pPr>
      <w:r w:rsidRPr="00C23B11">
        <w:rPr>
          <w:rFonts w:ascii="Times New Roman" w:eastAsia="新細明體" w:hAnsi="Times New Roman" w:cs="Times New Roman"/>
          <w:noProof/>
          <w:szCs w:val="24"/>
        </w:rPr>
        <w:drawing>
          <wp:inline distT="0" distB="0" distL="0" distR="0" wp14:anchorId="67363D73" wp14:editId="26E05FA9">
            <wp:extent cx="6499060" cy="109410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25998" cy="1098640"/>
                    </a:xfrm>
                    <a:prstGeom prst="rect">
                      <a:avLst/>
                    </a:prstGeom>
                  </pic:spPr>
                </pic:pic>
              </a:graphicData>
            </a:graphic>
          </wp:inline>
        </w:drawing>
      </w:r>
    </w:p>
    <w:p w:rsidR="00C23B11" w:rsidRPr="00C23B11" w:rsidRDefault="00C23B11" w:rsidP="00C23B11">
      <w:pPr>
        <w:rPr>
          <w:rFonts w:ascii="Times New Roman" w:eastAsia="標楷體" w:hAnsi="Times New Roman" w:cs="Times New Roman"/>
          <w:szCs w:val="24"/>
        </w:rPr>
      </w:pPr>
      <w:r w:rsidRPr="00C23B11">
        <w:rPr>
          <w:rFonts w:ascii="Times New Roman" w:eastAsia="標楷體" w:hAnsi="Times New Roman" w:cs="Times New Roman" w:hint="eastAsia"/>
          <w:szCs w:val="24"/>
        </w:rPr>
        <w:t>109</w:t>
      </w:r>
      <w:r w:rsidRPr="00C23B11">
        <w:rPr>
          <w:rFonts w:ascii="Times New Roman" w:eastAsia="標楷體" w:hAnsi="Times New Roman" w:cs="Times New Roman" w:hint="eastAsia"/>
          <w:szCs w:val="24"/>
        </w:rPr>
        <w:t>年</w:t>
      </w:r>
    </w:p>
    <w:p w:rsidR="00C23B11" w:rsidRPr="00C23B11" w:rsidRDefault="00C23B11" w:rsidP="00C23B11">
      <w:pPr>
        <w:rPr>
          <w:rFonts w:ascii="Times New Roman" w:eastAsia="標楷體" w:hAnsi="Times New Roman" w:cs="Times New Roman"/>
          <w:szCs w:val="24"/>
        </w:rPr>
      </w:pPr>
      <w:r w:rsidRPr="00C23B11">
        <w:rPr>
          <w:rFonts w:ascii="Times New Roman" w:eastAsia="新細明體" w:hAnsi="Times New Roman" w:cs="Times New Roman"/>
          <w:noProof/>
          <w:szCs w:val="24"/>
        </w:rPr>
        <w:drawing>
          <wp:inline distT="0" distB="0" distL="0" distR="0" wp14:anchorId="754C8C56" wp14:editId="14B0A3CD">
            <wp:extent cx="6476587" cy="1165860"/>
            <wp:effectExtent l="0" t="0" r="63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1960" cy="1166827"/>
                    </a:xfrm>
                    <a:prstGeom prst="rect">
                      <a:avLst/>
                    </a:prstGeom>
                  </pic:spPr>
                </pic:pic>
              </a:graphicData>
            </a:graphic>
          </wp:inline>
        </w:drawing>
      </w:r>
    </w:p>
    <w:p w:rsidR="00C23B11" w:rsidRPr="00C23B11" w:rsidRDefault="00C23B11" w:rsidP="00C23B11">
      <w:pPr>
        <w:rPr>
          <w:rFonts w:ascii="Times New Roman" w:eastAsia="標楷體" w:hAnsi="Times New Roman" w:cs="Times New Roman"/>
          <w:sz w:val="28"/>
          <w:szCs w:val="24"/>
        </w:rPr>
      </w:pPr>
      <w:r w:rsidRPr="00C23B11">
        <w:rPr>
          <w:rFonts w:ascii="Times New Roman" w:eastAsia="標楷體" w:hAnsi="Times New Roman" w:cs="Times New Roman" w:hint="eastAsia"/>
          <w:sz w:val="28"/>
          <w:szCs w:val="24"/>
        </w:rPr>
        <w:t>●數學未通過率：</w:t>
      </w:r>
    </w:p>
    <w:p w:rsidR="00C23B11" w:rsidRPr="00C23B11" w:rsidRDefault="00C23B11" w:rsidP="00C23B11">
      <w:pPr>
        <w:rPr>
          <w:rFonts w:ascii="Times New Roman" w:eastAsia="標楷體" w:hAnsi="Times New Roman" w:cs="Times New Roman"/>
          <w:szCs w:val="24"/>
        </w:rPr>
      </w:pPr>
      <w:r w:rsidRPr="00C23B11">
        <w:rPr>
          <w:rFonts w:ascii="Times New Roman" w:eastAsia="標楷體" w:hAnsi="Times New Roman" w:cs="Times New Roman" w:hint="eastAsia"/>
          <w:szCs w:val="24"/>
        </w:rPr>
        <w:t>108</w:t>
      </w:r>
      <w:r w:rsidRPr="00C23B11">
        <w:rPr>
          <w:rFonts w:ascii="Times New Roman" w:eastAsia="標楷體" w:hAnsi="Times New Roman" w:cs="Times New Roman" w:hint="eastAsia"/>
          <w:szCs w:val="24"/>
        </w:rPr>
        <w:t>年</w:t>
      </w:r>
    </w:p>
    <w:p w:rsidR="00C23B11" w:rsidRPr="00C23B11" w:rsidRDefault="00C23B11" w:rsidP="00C23B11">
      <w:pPr>
        <w:rPr>
          <w:rFonts w:ascii="Times New Roman" w:eastAsia="標楷體" w:hAnsi="Times New Roman" w:cs="Times New Roman"/>
          <w:szCs w:val="24"/>
        </w:rPr>
      </w:pPr>
      <w:r w:rsidRPr="00C23B11">
        <w:rPr>
          <w:rFonts w:ascii="Times New Roman" w:eastAsia="新細明體" w:hAnsi="Times New Roman" w:cs="Times New Roman"/>
          <w:noProof/>
          <w:szCs w:val="24"/>
        </w:rPr>
        <w:drawing>
          <wp:inline distT="0" distB="0" distL="0" distR="0" wp14:anchorId="7C2A0E1A" wp14:editId="746C016A">
            <wp:extent cx="6507480" cy="1149037"/>
            <wp:effectExtent l="0" t="0" r="762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28429" cy="1152736"/>
                    </a:xfrm>
                    <a:prstGeom prst="rect">
                      <a:avLst/>
                    </a:prstGeom>
                  </pic:spPr>
                </pic:pic>
              </a:graphicData>
            </a:graphic>
          </wp:inline>
        </w:drawing>
      </w:r>
    </w:p>
    <w:p w:rsidR="00C23B11" w:rsidRPr="00C23B11" w:rsidRDefault="00C23B11" w:rsidP="00C23B11">
      <w:pPr>
        <w:rPr>
          <w:rFonts w:ascii="Times New Roman" w:eastAsia="標楷體" w:hAnsi="Times New Roman" w:cs="Times New Roman"/>
          <w:szCs w:val="24"/>
        </w:rPr>
      </w:pPr>
      <w:r w:rsidRPr="00C23B11">
        <w:rPr>
          <w:rFonts w:ascii="Times New Roman" w:eastAsia="標楷體" w:hAnsi="Times New Roman" w:cs="Times New Roman" w:hint="eastAsia"/>
          <w:szCs w:val="24"/>
        </w:rPr>
        <w:t>109</w:t>
      </w:r>
      <w:r w:rsidRPr="00C23B11">
        <w:rPr>
          <w:rFonts w:ascii="Times New Roman" w:eastAsia="標楷體" w:hAnsi="Times New Roman" w:cs="Times New Roman" w:hint="eastAsia"/>
          <w:szCs w:val="24"/>
        </w:rPr>
        <w:t>年</w:t>
      </w:r>
    </w:p>
    <w:p w:rsidR="00C23B11" w:rsidRPr="00C23B11" w:rsidRDefault="00C23B11" w:rsidP="00C23B11">
      <w:pPr>
        <w:rPr>
          <w:rFonts w:ascii="Times New Roman" w:eastAsia="標楷體" w:hAnsi="Times New Roman" w:cs="Times New Roman"/>
          <w:szCs w:val="24"/>
        </w:rPr>
      </w:pPr>
      <w:r w:rsidRPr="00C23B11">
        <w:rPr>
          <w:rFonts w:ascii="Times New Roman" w:eastAsia="新細明體" w:hAnsi="Times New Roman" w:cs="Times New Roman"/>
          <w:noProof/>
          <w:szCs w:val="24"/>
        </w:rPr>
        <w:drawing>
          <wp:inline distT="0" distB="0" distL="0" distR="0" wp14:anchorId="6E7F3704" wp14:editId="216E89DE">
            <wp:extent cx="6498590" cy="1102761"/>
            <wp:effectExtent l="0" t="0" r="0" b="254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18227" cy="1106093"/>
                    </a:xfrm>
                    <a:prstGeom prst="rect">
                      <a:avLst/>
                    </a:prstGeom>
                  </pic:spPr>
                </pic:pic>
              </a:graphicData>
            </a:graphic>
          </wp:inline>
        </w:drawing>
      </w:r>
    </w:p>
    <w:p w:rsidR="00C23B11" w:rsidRPr="00C23B11" w:rsidRDefault="00C23B11" w:rsidP="00C23B11">
      <w:pPr>
        <w:rPr>
          <w:rFonts w:ascii="Times New Roman" w:eastAsia="標楷體" w:hAnsi="Times New Roman" w:cs="Times New Roman"/>
          <w:sz w:val="28"/>
          <w:szCs w:val="24"/>
        </w:rPr>
      </w:pPr>
      <w:r w:rsidRPr="00C23B11">
        <w:rPr>
          <w:rFonts w:ascii="Times New Roman" w:eastAsia="標楷體" w:hAnsi="Times New Roman" w:cs="Times New Roman" w:hint="eastAsia"/>
          <w:sz w:val="28"/>
          <w:szCs w:val="24"/>
        </w:rPr>
        <w:t>●英文未通過率：</w:t>
      </w:r>
    </w:p>
    <w:p w:rsidR="00C23B11" w:rsidRPr="00C23B11" w:rsidRDefault="00C23B11" w:rsidP="00C23B11">
      <w:pPr>
        <w:rPr>
          <w:rFonts w:ascii="Times New Roman" w:eastAsia="標楷體" w:hAnsi="Times New Roman" w:cs="Times New Roman"/>
          <w:szCs w:val="24"/>
        </w:rPr>
      </w:pPr>
      <w:r w:rsidRPr="00C23B11">
        <w:rPr>
          <w:rFonts w:ascii="Times New Roman" w:eastAsia="標楷體" w:hAnsi="Times New Roman" w:cs="Times New Roman" w:hint="eastAsia"/>
          <w:szCs w:val="24"/>
        </w:rPr>
        <w:t>108</w:t>
      </w:r>
      <w:r w:rsidRPr="00C23B11">
        <w:rPr>
          <w:rFonts w:ascii="Times New Roman" w:eastAsia="標楷體" w:hAnsi="Times New Roman" w:cs="Times New Roman" w:hint="eastAsia"/>
          <w:szCs w:val="24"/>
        </w:rPr>
        <w:t>年</w:t>
      </w:r>
    </w:p>
    <w:p w:rsidR="00C23B11" w:rsidRPr="00C23B11" w:rsidRDefault="00C23B11" w:rsidP="00C23B11">
      <w:pPr>
        <w:rPr>
          <w:rFonts w:ascii="Times New Roman" w:eastAsia="標楷體" w:hAnsi="Times New Roman" w:cs="Times New Roman"/>
          <w:szCs w:val="24"/>
        </w:rPr>
      </w:pPr>
      <w:r w:rsidRPr="00C23B11">
        <w:rPr>
          <w:rFonts w:ascii="Times New Roman" w:eastAsia="新細明體" w:hAnsi="Times New Roman" w:cs="Times New Roman"/>
          <w:noProof/>
          <w:szCs w:val="24"/>
        </w:rPr>
        <w:drawing>
          <wp:inline distT="0" distB="0" distL="0" distR="0" wp14:anchorId="28ABD567" wp14:editId="63269C65">
            <wp:extent cx="6515100" cy="1113033"/>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47332" cy="1118540"/>
                    </a:xfrm>
                    <a:prstGeom prst="rect">
                      <a:avLst/>
                    </a:prstGeom>
                  </pic:spPr>
                </pic:pic>
              </a:graphicData>
            </a:graphic>
          </wp:inline>
        </w:drawing>
      </w:r>
    </w:p>
    <w:p w:rsidR="00C23B11" w:rsidRPr="00C23B11" w:rsidRDefault="00C23B11" w:rsidP="00C23B11">
      <w:pPr>
        <w:spacing w:line="360" w:lineRule="exact"/>
        <w:rPr>
          <w:rFonts w:ascii="Times New Roman" w:eastAsia="標楷體" w:hAnsi="Times New Roman" w:cs="Times New Roman"/>
          <w:szCs w:val="24"/>
        </w:rPr>
      </w:pPr>
      <w:r w:rsidRPr="00C23B11">
        <w:rPr>
          <w:rFonts w:ascii="Times New Roman" w:eastAsia="標楷體" w:hAnsi="Times New Roman" w:cs="Times New Roman" w:hint="eastAsia"/>
          <w:szCs w:val="24"/>
        </w:rPr>
        <w:t>109</w:t>
      </w:r>
      <w:r w:rsidRPr="00C23B11">
        <w:rPr>
          <w:rFonts w:ascii="Times New Roman" w:eastAsia="標楷體" w:hAnsi="Times New Roman" w:cs="Times New Roman" w:hint="eastAsia"/>
          <w:szCs w:val="24"/>
        </w:rPr>
        <w:t>年</w:t>
      </w:r>
    </w:p>
    <w:p w:rsidR="00C23B11" w:rsidRPr="00C23B11" w:rsidRDefault="00C23B11" w:rsidP="00C23B11">
      <w:pPr>
        <w:rPr>
          <w:rFonts w:ascii="Times New Roman" w:eastAsia="標楷體" w:hAnsi="Times New Roman" w:cs="Times New Roman"/>
          <w:szCs w:val="24"/>
        </w:rPr>
      </w:pPr>
      <w:r w:rsidRPr="00C23B11">
        <w:rPr>
          <w:rFonts w:ascii="Times New Roman" w:eastAsia="新細明體" w:hAnsi="Times New Roman" w:cs="Times New Roman"/>
          <w:noProof/>
          <w:szCs w:val="24"/>
        </w:rPr>
        <w:drawing>
          <wp:inline distT="0" distB="0" distL="0" distR="0" wp14:anchorId="5B4AAF93" wp14:editId="5B3E6EEC">
            <wp:extent cx="6507480" cy="1223650"/>
            <wp:effectExtent l="0" t="0" r="762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22004" cy="1226381"/>
                    </a:xfrm>
                    <a:prstGeom prst="rect">
                      <a:avLst/>
                    </a:prstGeom>
                  </pic:spPr>
                </pic:pic>
              </a:graphicData>
            </a:graphic>
          </wp:inline>
        </w:drawing>
      </w:r>
    </w:p>
    <w:p w:rsidR="00C23B11" w:rsidRPr="00C23B11" w:rsidRDefault="00C23B11" w:rsidP="00C23B11">
      <w:pPr>
        <w:snapToGrid w:val="0"/>
        <w:spacing w:line="348" w:lineRule="auto"/>
        <w:ind w:leftChars="100" w:left="520" w:hangingChars="100" w:hanging="280"/>
        <w:rPr>
          <w:rFonts w:ascii="標楷體" w:eastAsia="標楷體" w:hAnsi="標楷體"/>
          <w:sz w:val="28"/>
          <w:szCs w:val="32"/>
          <w:lang w:eastAsia="zh-HK"/>
        </w:rPr>
      </w:pPr>
    </w:p>
    <w:p w:rsidR="00C23B11" w:rsidRPr="00C23B11" w:rsidRDefault="00C23B11" w:rsidP="00C23B11">
      <w:pPr>
        <w:snapToGrid w:val="0"/>
        <w:spacing w:line="348" w:lineRule="auto"/>
        <w:rPr>
          <w:rFonts w:ascii="標楷體" w:eastAsia="標楷體" w:hAnsi="標楷體"/>
          <w:sz w:val="28"/>
          <w:szCs w:val="32"/>
          <w:lang w:eastAsia="zh-HK"/>
        </w:rPr>
      </w:pPr>
      <w:r>
        <w:rPr>
          <w:rFonts w:ascii="標楷體" w:eastAsia="標楷體" w:hAnsi="標楷體" w:hint="eastAsia"/>
          <w:sz w:val="28"/>
          <w:szCs w:val="32"/>
        </w:rPr>
        <w:t>五、</w:t>
      </w:r>
      <w:r w:rsidRPr="00C23B11">
        <w:rPr>
          <w:rFonts w:ascii="標楷體" w:eastAsia="標楷體" w:hAnsi="標楷體" w:hint="eastAsia"/>
          <w:sz w:val="28"/>
          <w:szCs w:val="32"/>
          <w:lang w:eastAsia="zh-HK"/>
        </w:rPr>
        <w:t>感謝</w:t>
      </w:r>
    </w:p>
    <w:p w:rsidR="00C23B11" w:rsidRPr="00C23B11" w:rsidRDefault="00C23B11" w:rsidP="00C23B11">
      <w:pPr>
        <w:numPr>
          <w:ilvl w:val="0"/>
          <w:numId w:val="5"/>
        </w:numPr>
        <w:snapToGrid w:val="0"/>
        <w:spacing w:line="348" w:lineRule="auto"/>
        <w:ind w:leftChars="100" w:left="520" w:hangingChars="100" w:hanging="280"/>
        <w:rPr>
          <w:rFonts w:ascii="標楷體" w:eastAsia="標楷體" w:hAnsi="標楷體"/>
          <w:sz w:val="28"/>
          <w:szCs w:val="32"/>
          <w:lang w:eastAsia="zh-HK"/>
        </w:rPr>
      </w:pPr>
      <w:r w:rsidRPr="00C23B11">
        <w:rPr>
          <w:rFonts w:ascii="標楷體" w:eastAsia="標楷體" w:hAnsi="標楷體" w:hint="eastAsia"/>
          <w:sz w:val="28"/>
          <w:szCs w:val="32"/>
          <w:lang w:eastAsia="zh-HK"/>
        </w:rPr>
        <w:t>感謝同仁在教學工作上的努力與經營，讓學生在學業成績表現上繼續維持水準。</w:t>
      </w:r>
    </w:p>
    <w:p w:rsidR="00C23B11" w:rsidRPr="00C23B11" w:rsidRDefault="00C23B11" w:rsidP="00C23B11">
      <w:pPr>
        <w:numPr>
          <w:ilvl w:val="0"/>
          <w:numId w:val="5"/>
        </w:numPr>
        <w:snapToGrid w:val="0"/>
        <w:spacing w:line="348" w:lineRule="auto"/>
        <w:ind w:leftChars="100" w:left="520" w:hangingChars="100" w:hanging="280"/>
        <w:rPr>
          <w:rFonts w:ascii="標楷體" w:eastAsia="標楷體" w:hAnsi="標楷體"/>
          <w:sz w:val="28"/>
          <w:szCs w:val="32"/>
          <w:lang w:eastAsia="zh-HK"/>
        </w:rPr>
      </w:pPr>
      <w:r w:rsidRPr="00C23B11">
        <w:rPr>
          <w:rFonts w:ascii="標楷體" w:eastAsia="標楷體" w:hAnsi="標楷體" w:hint="eastAsia"/>
          <w:sz w:val="28"/>
          <w:szCs w:val="32"/>
          <w:lang w:eastAsia="zh-HK"/>
        </w:rPr>
        <w:t>感謝國三導師及任課老師用心規劃三年級的複習進度還有協助周六班的課程。</w:t>
      </w:r>
    </w:p>
    <w:p w:rsidR="00C23B11" w:rsidRPr="00C23B11" w:rsidRDefault="00C23B11" w:rsidP="00C23B11">
      <w:pPr>
        <w:numPr>
          <w:ilvl w:val="0"/>
          <w:numId w:val="5"/>
        </w:numPr>
        <w:snapToGrid w:val="0"/>
        <w:spacing w:line="348" w:lineRule="auto"/>
        <w:ind w:leftChars="100" w:left="520" w:hangingChars="100" w:hanging="280"/>
        <w:rPr>
          <w:rFonts w:ascii="標楷體" w:eastAsia="標楷體" w:hAnsi="標楷體"/>
          <w:sz w:val="28"/>
          <w:szCs w:val="32"/>
          <w:lang w:eastAsia="zh-HK"/>
        </w:rPr>
      </w:pPr>
      <w:r w:rsidRPr="00C23B11">
        <w:rPr>
          <w:rFonts w:ascii="標楷體" w:eastAsia="標楷體" w:hAnsi="標楷體" w:hint="eastAsia"/>
          <w:sz w:val="28"/>
          <w:szCs w:val="32"/>
          <w:lang w:eastAsia="zh-HK"/>
        </w:rPr>
        <w:t>感謝同仁們已完成觀課授課的活動紀錄，尚未繳交紀錄的同仁請利用時間交至教務處備查。</w:t>
      </w:r>
    </w:p>
    <w:p w:rsidR="00C23B11" w:rsidRPr="00C23B11" w:rsidRDefault="00C23B11" w:rsidP="00C23B11">
      <w:pPr>
        <w:numPr>
          <w:ilvl w:val="0"/>
          <w:numId w:val="5"/>
        </w:numPr>
        <w:snapToGrid w:val="0"/>
        <w:spacing w:line="348" w:lineRule="auto"/>
        <w:ind w:leftChars="100" w:left="520" w:hangingChars="100" w:hanging="280"/>
        <w:rPr>
          <w:rFonts w:ascii="標楷體" w:eastAsia="標楷體" w:hAnsi="標楷體"/>
          <w:sz w:val="28"/>
          <w:szCs w:val="32"/>
          <w:lang w:eastAsia="zh-HK"/>
        </w:rPr>
      </w:pPr>
      <w:r w:rsidRPr="00C23B11">
        <w:rPr>
          <w:rFonts w:ascii="標楷體" w:eastAsia="標楷體" w:hAnsi="標楷體" w:hint="eastAsia"/>
          <w:sz w:val="28"/>
          <w:szCs w:val="32"/>
          <w:lang w:eastAsia="zh-HK"/>
        </w:rPr>
        <w:t>感謝國文科教師在語文日的主持工作，感謝導師們及全體同仁協助學生完成詩詞背誦。</w:t>
      </w:r>
    </w:p>
    <w:p w:rsidR="00C23B11" w:rsidRPr="00C23B11" w:rsidRDefault="00C23B11" w:rsidP="00C23B11">
      <w:pPr>
        <w:numPr>
          <w:ilvl w:val="0"/>
          <w:numId w:val="5"/>
        </w:numPr>
        <w:snapToGrid w:val="0"/>
        <w:spacing w:line="348" w:lineRule="auto"/>
        <w:ind w:leftChars="100" w:left="520" w:hangingChars="100" w:hanging="280"/>
        <w:rPr>
          <w:rFonts w:ascii="標楷體" w:eastAsia="標楷體" w:hAnsi="標楷體"/>
          <w:sz w:val="28"/>
          <w:szCs w:val="32"/>
          <w:lang w:eastAsia="zh-HK"/>
        </w:rPr>
      </w:pPr>
      <w:r w:rsidRPr="00C23B11">
        <w:rPr>
          <w:rFonts w:ascii="標楷體" w:eastAsia="標楷體" w:hAnsi="標楷體" w:hint="eastAsia"/>
          <w:sz w:val="28"/>
          <w:szCs w:val="32"/>
          <w:lang w:eastAsia="zh-HK"/>
        </w:rPr>
        <w:t>感謝各位協助晚自習自修班，下學期一樣有晚自習與周六班，再懇請各位協助。</w:t>
      </w:r>
    </w:p>
    <w:p w:rsidR="00C23B11" w:rsidRPr="00C23B11" w:rsidRDefault="00C23B11" w:rsidP="00C23B11">
      <w:pPr>
        <w:numPr>
          <w:ilvl w:val="0"/>
          <w:numId w:val="5"/>
        </w:numPr>
        <w:snapToGrid w:val="0"/>
        <w:spacing w:line="348" w:lineRule="auto"/>
        <w:ind w:leftChars="100" w:left="520" w:hangingChars="100" w:hanging="280"/>
        <w:rPr>
          <w:rFonts w:ascii="標楷體" w:eastAsia="標楷體" w:hAnsi="標楷體"/>
          <w:sz w:val="28"/>
          <w:szCs w:val="32"/>
          <w:lang w:eastAsia="zh-HK"/>
        </w:rPr>
      </w:pPr>
      <w:r w:rsidRPr="00C23B11">
        <w:rPr>
          <w:rFonts w:ascii="標楷體" w:eastAsia="標楷體" w:hAnsi="標楷體" w:hint="eastAsia"/>
          <w:sz w:val="28"/>
          <w:szCs w:val="32"/>
          <w:lang w:eastAsia="zh-HK"/>
        </w:rPr>
        <w:t>感謝各處室對教務處業務的協助、支援與支持。</w:t>
      </w:r>
    </w:p>
    <w:p w:rsidR="00C23B11" w:rsidRPr="00C23B11" w:rsidRDefault="00C23B11" w:rsidP="00C23B11">
      <w:pPr>
        <w:numPr>
          <w:ilvl w:val="0"/>
          <w:numId w:val="5"/>
        </w:numPr>
        <w:snapToGrid w:val="0"/>
        <w:spacing w:line="348" w:lineRule="auto"/>
        <w:ind w:leftChars="100" w:left="520" w:hangingChars="100" w:hanging="280"/>
        <w:rPr>
          <w:rFonts w:ascii="標楷體" w:eastAsia="標楷體" w:hAnsi="標楷體"/>
          <w:sz w:val="28"/>
          <w:szCs w:val="32"/>
          <w:lang w:eastAsia="zh-HK"/>
        </w:rPr>
      </w:pPr>
      <w:r w:rsidRPr="00C23B11">
        <w:rPr>
          <w:rFonts w:ascii="標楷體" w:eastAsia="標楷體" w:hAnsi="標楷體" w:hint="eastAsia"/>
          <w:sz w:val="28"/>
          <w:szCs w:val="32"/>
          <w:lang w:eastAsia="zh-HK"/>
        </w:rPr>
        <w:t>感謝教務處蔡組長與世鴻老師努力協助完成教務工作。</w:t>
      </w:r>
    </w:p>
    <w:p w:rsidR="00C23B11" w:rsidRPr="00C23B11" w:rsidRDefault="00C23B11" w:rsidP="00C23B11">
      <w:pPr>
        <w:numPr>
          <w:ilvl w:val="0"/>
          <w:numId w:val="5"/>
        </w:numPr>
        <w:snapToGrid w:val="0"/>
        <w:spacing w:line="348" w:lineRule="auto"/>
        <w:ind w:leftChars="100" w:left="520" w:hangingChars="100" w:hanging="280"/>
        <w:rPr>
          <w:rFonts w:ascii="標楷體" w:eastAsia="標楷體" w:hAnsi="標楷體"/>
          <w:sz w:val="28"/>
          <w:szCs w:val="32"/>
          <w:lang w:eastAsia="zh-HK"/>
        </w:rPr>
      </w:pPr>
      <w:r w:rsidRPr="00C23B11">
        <w:rPr>
          <w:rFonts w:ascii="標楷體" w:eastAsia="標楷體" w:hAnsi="標楷體" w:hint="eastAsia"/>
          <w:sz w:val="28"/>
          <w:szCs w:val="32"/>
          <w:lang w:eastAsia="zh-HK"/>
        </w:rPr>
        <w:t>感謝教師同仁們協助電話調查國小六年級學生就讀意願。</w:t>
      </w:r>
    </w:p>
    <w:p w:rsidR="00764B10" w:rsidRPr="00C23B11" w:rsidRDefault="00764B10" w:rsidP="00764B10">
      <w:pPr>
        <w:snapToGrid w:val="0"/>
        <w:spacing w:line="348" w:lineRule="auto"/>
        <w:ind w:leftChars="100" w:left="520" w:hangingChars="100" w:hanging="280"/>
        <w:rPr>
          <w:rFonts w:ascii="標楷體" w:eastAsia="標楷體" w:hAnsi="標楷體"/>
          <w:sz w:val="28"/>
          <w:szCs w:val="32"/>
        </w:rPr>
      </w:pPr>
    </w:p>
    <w:p w:rsidR="00764B10" w:rsidRPr="00DF08ED" w:rsidRDefault="00764B10" w:rsidP="00764B10">
      <w:pPr>
        <w:snapToGrid w:val="0"/>
        <w:spacing w:line="348" w:lineRule="auto"/>
        <w:rPr>
          <w:rFonts w:ascii="標楷體" w:eastAsia="標楷體" w:hAnsi="標楷體"/>
          <w:b/>
          <w:sz w:val="32"/>
          <w:szCs w:val="32"/>
        </w:rPr>
      </w:pPr>
      <w:r w:rsidRPr="00DF08ED">
        <w:rPr>
          <w:rFonts w:ascii="標楷體" w:eastAsia="標楷體" w:hAnsi="標楷體" w:hint="eastAsia"/>
          <w:b/>
          <w:sz w:val="32"/>
          <w:szCs w:val="32"/>
        </w:rPr>
        <w:t>訓導組</w:t>
      </w:r>
    </w:p>
    <w:p w:rsidR="00C23B11" w:rsidRDefault="00F710A6" w:rsidP="00F710A6">
      <w:pPr>
        <w:snapToGrid w:val="0"/>
        <w:spacing w:line="348" w:lineRule="auto"/>
        <w:ind w:left="280" w:hangingChars="100" w:hanging="280"/>
        <w:rPr>
          <w:rFonts w:ascii="標楷體" w:eastAsia="標楷體" w:hAnsi="標楷體"/>
          <w:sz w:val="28"/>
          <w:szCs w:val="32"/>
        </w:rPr>
      </w:pPr>
      <w:r>
        <w:rPr>
          <w:rFonts w:ascii="標楷體" w:eastAsia="標楷體" w:hAnsi="標楷體"/>
          <w:sz w:val="28"/>
          <w:szCs w:val="32"/>
        </w:rPr>
        <w:t>1.</w:t>
      </w:r>
      <w:r w:rsidR="00C23B11" w:rsidRPr="00C23B11">
        <w:rPr>
          <w:rFonts w:ascii="標楷體" w:eastAsia="標楷體" w:hAnsi="標楷體" w:hint="eastAsia"/>
          <w:sz w:val="28"/>
          <w:szCs w:val="32"/>
        </w:rPr>
        <w:t>運動會順利進行，端賴</w:t>
      </w:r>
      <w:r w:rsidR="00C23B11" w:rsidRPr="00C23B11">
        <w:rPr>
          <w:rFonts w:ascii="標楷體" w:eastAsia="標楷體" w:hAnsi="標楷體" w:hint="eastAsia"/>
          <w:b/>
          <w:sz w:val="28"/>
          <w:szCs w:val="32"/>
        </w:rPr>
        <w:t>各位同仁們的</w:t>
      </w:r>
      <w:r w:rsidR="00C23B11" w:rsidRPr="00C23B11">
        <w:rPr>
          <w:rFonts w:ascii="標楷體" w:eastAsia="標楷體" w:hAnsi="標楷體" w:hint="eastAsia"/>
          <w:sz w:val="28"/>
          <w:szCs w:val="32"/>
        </w:rPr>
        <w:t>協助，讓學區內的國小生、老人會和區公所人員都有體驗到將中的熱情，而過程順利圓滿，下學期有也要再次麻煩大家的地方請多多幫忙，非常感謝大家。(運動會檢討事項：1.學生經過舞台需要向台上來賓敬禮。2.平時多注意校園打掃。)</w:t>
      </w:r>
    </w:p>
    <w:p w:rsidR="00C23B11" w:rsidRDefault="00F710A6" w:rsidP="00F710A6">
      <w:pPr>
        <w:snapToGrid w:val="0"/>
        <w:spacing w:line="348" w:lineRule="auto"/>
        <w:ind w:left="280" w:hangingChars="100" w:hanging="280"/>
        <w:rPr>
          <w:rFonts w:ascii="標楷體" w:eastAsia="標楷體" w:hAnsi="標楷體"/>
          <w:sz w:val="28"/>
          <w:szCs w:val="32"/>
        </w:rPr>
      </w:pPr>
      <w:r>
        <w:rPr>
          <w:rFonts w:ascii="標楷體" w:eastAsia="標楷體" w:hAnsi="標楷體"/>
          <w:sz w:val="28"/>
          <w:szCs w:val="32"/>
        </w:rPr>
        <w:t>2.</w:t>
      </w:r>
      <w:r w:rsidR="00C23B11" w:rsidRPr="00C23B11">
        <w:rPr>
          <w:rFonts w:ascii="標楷體" w:eastAsia="標楷體" w:hAnsi="標楷體" w:hint="eastAsia"/>
          <w:sz w:val="28"/>
          <w:szCs w:val="32"/>
        </w:rPr>
        <w:t>升旗典禮、晨跑時間、午餐用餐、掃地時間：感謝導師們隨班指導學生，特別是外掃區的清潔，讓學校有個整潔健康的學習環境，下學期也請各班導師繼續協助。</w:t>
      </w:r>
    </w:p>
    <w:p w:rsidR="00C23B11" w:rsidRDefault="00F710A6" w:rsidP="00F710A6">
      <w:pPr>
        <w:snapToGrid w:val="0"/>
        <w:spacing w:line="348" w:lineRule="auto"/>
        <w:ind w:left="280" w:hangingChars="100" w:hanging="280"/>
        <w:rPr>
          <w:rFonts w:ascii="標楷體" w:eastAsia="標楷體" w:hAnsi="標楷體"/>
          <w:sz w:val="28"/>
          <w:szCs w:val="32"/>
        </w:rPr>
      </w:pPr>
      <w:r>
        <w:rPr>
          <w:rFonts w:ascii="標楷體" w:eastAsia="標楷體" w:hAnsi="標楷體"/>
          <w:sz w:val="28"/>
          <w:szCs w:val="32"/>
        </w:rPr>
        <w:t>3.</w:t>
      </w:r>
      <w:r w:rsidR="00C23B11" w:rsidRPr="00C23B11">
        <w:rPr>
          <w:rFonts w:ascii="標楷體" w:eastAsia="標楷體" w:hAnsi="標楷體" w:hint="eastAsia"/>
          <w:sz w:val="28"/>
          <w:szCs w:val="32"/>
        </w:rPr>
        <w:t>在管理學生常規部分，感謝導師們和各處室們的同仁努力經營，學生常規都能正常上軌道，少部分中輟個案也感謝導師們的協助和建議，也期待下學期各位導師、任課老師繼續與教導處努力，讓老師教學、學生學習可以更順利。</w:t>
      </w:r>
    </w:p>
    <w:p w:rsidR="00C23B11" w:rsidRDefault="00F710A6" w:rsidP="00F710A6">
      <w:pPr>
        <w:snapToGrid w:val="0"/>
        <w:spacing w:line="348" w:lineRule="auto"/>
        <w:ind w:left="280" w:hangingChars="100" w:hanging="280"/>
        <w:rPr>
          <w:rFonts w:ascii="標楷體" w:eastAsia="標楷體" w:hAnsi="標楷體"/>
          <w:sz w:val="28"/>
          <w:szCs w:val="32"/>
        </w:rPr>
      </w:pPr>
      <w:r>
        <w:rPr>
          <w:rFonts w:ascii="標楷體" w:eastAsia="標楷體" w:hAnsi="標楷體"/>
          <w:sz w:val="28"/>
          <w:szCs w:val="32"/>
        </w:rPr>
        <w:t>4.</w:t>
      </w:r>
      <w:r w:rsidR="00C23B11" w:rsidRPr="00C23B11">
        <w:rPr>
          <w:rFonts w:ascii="標楷體" w:eastAsia="標楷體" w:hAnsi="標楷體" w:hint="eastAsia"/>
          <w:sz w:val="28"/>
          <w:szCs w:val="32"/>
        </w:rPr>
        <w:t>感謝教導處</w:t>
      </w:r>
      <w:r w:rsidR="00C23B11" w:rsidRPr="00C23B11">
        <w:rPr>
          <w:rFonts w:ascii="標楷體" w:eastAsia="標楷體" w:hAnsi="標楷體" w:hint="eastAsia"/>
          <w:b/>
          <w:sz w:val="28"/>
          <w:szCs w:val="32"/>
        </w:rPr>
        <w:t>護理師雅慧姐</w:t>
      </w:r>
      <w:r w:rsidR="00C23B11" w:rsidRPr="00C23B11">
        <w:rPr>
          <w:rFonts w:ascii="標楷體" w:eastAsia="標楷體" w:hAnsi="標楷體" w:hint="eastAsia"/>
          <w:sz w:val="28"/>
          <w:szCs w:val="32"/>
        </w:rPr>
        <w:t>盡心盡力協助教導處事項(包括HPV疫苗注射、健康促進推動、健檢和潔牙工作、減重班、戒菸業務、學生傷病問題處理)順利進行。</w:t>
      </w:r>
    </w:p>
    <w:p w:rsidR="00C23B11" w:rsidRDefault="00F710A6" w:rsidP="00F710A6">
      <w:pPr>
        <w:snapToGrid w:val="0"/>
        <w:spacing w:line="348" w:lineRule="auto"/>
        <w:ind w:left="280" w:hangingChars="100" w:hanging="280"/>
        <w:rPr>
          <w:rFonts w:ascii="標楷體" w:eastAsia="標楷體" w:hAnsi="標楷體"/>
          <w:sz w:val="28"/>
          <w:szCs w:val="32"/>
        </w:rPr>
      </w:pPr>
      <w:r>
        <w:rPr>
          <w:rFonts w:ascii="標楷體" w:eastAsia="標楷體" w:hAnsi="標楷體"/>
          <w:sz w:val="28"/>
          <w:szCs w:val="32"/>
        </w:rPr>
        <w:t>5.</w:t>
      </w:r>
      <w:r w:rsidR="00C23B11" w:rsidRPr="00C23B11">
        <w:rPr>
          <w:rFonts w:ascii="標楷體" w:eastAsia="標楷體" w:hAnsi="標楷體" w:hint="eastAsia"/>
          <w:sz w:val="28"/>
          <w:szCs w:val="32"/>
        </w:rPr>
        <w:t>感謝阿迪組長跟皇慶老師的幫忙，使得本學期游泳教學順利圓滿，下學期有申請游泳教學要麻煩一年級導師協助帶隊。</w:t>
      </w:r>
    </w:p>
    <w:p w:rsidR="00C23B11" w:rsidRDefault="00F710A6" w:rsidP="00F710A6">
      <w:pPr>
        <w:snapToGrid w:val="0"/>
        <w:spacing w:line="348" w:lineRule="auto"/>
        <w:ind w:left="280" w:hangingChars="100" w:hanging="280"/>
        <w:rPr>
          <w:rFonts w:ascii="標楷體" w:eastAsia="標楷體" w:hAnsi="標楷體"/>
          <w:sz w:val="28"/>
          <w:szCs w:val="32"/>
        </w:rPr>
      </w:pPr>
      <w:r>
        <w:rPr>
          <w:rFonts w:ascii="標楷體" w:eastAsia="標楷體" w:hAnsi="標楷體"/>
          <w:sz w:val="28"/>
          <w:szCs w:val="32"/>
        </w:rPr>
        <w:t>6.</w:t>
      </w:r>
      <w:r w:rsidR="00C23B11" w:rsidRPr="00C23B11">
        <w:rPr>
          <w:rFonts w:ascii="標楷體" w:eastAsia="標楷體" w:hAnsi="標楷體" w:hint="eastAsia"/>
          <w:sz w:val="28"/>
          <w:szCs w:val="32"/>
        </w:rPr>
        <w:t>感謝皇慶老師跟童軍團陸陸續續舉辦了許多活動，像是淨灘、耶誕尋寶、農會活動。</w:t>
      </w:r>
    </w:p>
    <w:p w:rsidR="00C23B11" w:rsidRDefault="00F710A6" w:rsidP="00F710A6">
      <w:pPr>
        <w:snapToGrid w:val="0"/>
        <w:spacing w:line="348" w:lineRule="auto"/>
        <w:ind w:left="280" w:hangingChars="100" w:hanging="280"/>
        <w:rPr>
          <w:rFonts w:ascii="標楷體" w:eastAsia="標楷體" w:hAnsi="標楷體"/>
          <w:sz w:val="28"/>
          <w:szCs w:val="32"/>
        </w:rPr>
      </w:pPr>
      <w:r>
        <w:rPr>
          <w:rFonts w:ascii="標楷體" w:eastAsia="標楷體" w:hAnsi="標楷體"/>
          <w:sz w:val="28"/>
          <w:szCs w:val="32"/>
        </w:rPr>
        <w:t>7.</w:t>
      </w:r>
      <w:r w:rsidR="00C23B11" w:rsidRPr="00C23B11">
        <w:rPr>
          <w:rFonts w:ascii="標楷體" w:eastAsia="標楷體" w:hAnsi="標楷體" w:hint="eastAsia"/>
          <w:sz w:val="28"/>
          <w:szCs w:val="32"/>
        </w:rPr>
        <w:t>感謝郁辰老師特別額外撥時間在早自修跟中午訓練田徑隊跟扯鈴隊，增進學生實力跟表演能力。</w:t>
      </w:r>
    </w:p>
    <w:p w:rsidR="00C23B11" w:rsidRDefault="00F710A6" w:rsidP="00F710A6">
      <w:pPr>
        <w:snapToGrid w:val="0"/>
        <w:spacing w:line="348" w:lineRule="auto"/>
        <w:ind w:left="280" w:hangingChars="100" w:hanging="280"/>
        <w:rPr>
          <w:rFonts w:ascii="標楷體" w:eastAsia="標楷體" w:hAnsi="標楷體"/>
          <w:sz w:val="28"/>
          <w:szCs w:val="32"/>
        </w:rPr>
      </w:pPr>
      <w:r>
        <w:rPr>
          <w:rFonts w:ascii="標楷體" w:eastAsia="標楷體" w:hAnsi="標楷體"/>
          <w:sz w:val="28"/>
          <w:szCs w:val="32"/>
        </w:rPr>
        <w:t>8.</w:t>
      </w:r>
      <w:r w:rsidR="00C23B11" w:rsidRPr="00C23B11">
        <w:rPr>
          <w:rFonts w:ascii="標楷體" w:eastAsia="標楷體" w:hAnsi="標楷體" w:hint="eastAsia"/>
          <w:sz w:val="28"/>
          <w:szCs w:val="32"/>
        </w:rPr>
        <w:t>逸婷老師集訓音樂社團，讓學生參與直笛比賽及表演活動，爭取佳績也頗受好評。</w:t>
      </w:r>
    </w:p>
    <w:p w:rsidR="00C23B11" w:rsidRDefault="00F710A6" w:rsidP="00F710A6">
      <w:pPr>
        <w:snapToGrid w:val="0"/>
        <w:spacing w:line="348" w:lineRule="auto"/>
        <w:ind w:left="280" w:hangingChars="100" w:hanging="280"/>
        <w:rPr>
          <w:rFonts w:ascii="標楷體" w:eastAsia="標楷體" w:hAnsi="標楷體"/>
          <w:sz w:val="28"/>
          <w:szCs w:val="32"/>
        </w:rPr>
      </w:pPr>
      <w:r>
        <w:rPr>
          <w:rFonts w:ascii="標楷體" w:eastAsia="標楷體" w:hAnsi="標楷體" w:hint="eastAsia"/>
          <w:sz w:val="28"/>
          <w:szCs w:val="32"/>
        </w:rPr>
        <w:t>9</w:t>
      </w:r>
      <w:r>
        <w:rPr>
          <w:rFonts w:ascii="標楷體" w:eastAsia="標楷體" w:hAnsi="標楷體"/>
          <w:sz w:val="28"/>
          <w:szCs w:val="32"/>
        </w:rPr>
        <w:t>.</w:t>
      </w:r>
      <w:r w:rsidR="00C23B11" w:rsidRPr="00C23B11">
        <w:rPr>
          <w:rFonts w:ascii="標楷體" w:eastAsia="標楷體" w:hAnsi="標楷體" w:hint="eastAsia"/>
          <w:b/>
          <w:sz w:val="28"/>
          <w:szCs w:val="32"/>
        </w:rPr>
        <w:t>整潔秩序評分</w:t>
      </w:r>
      <w:r w:rsidR="00C23B11" w:rsidRPr="00C23B11">
        <w:rPr>
          <w:rFonts w:ascii="標楷體" w:eastAsia="標楷體" w:hAnsi="標楷體" w:hint="eastAsia"/>
          <w:sz w:val="28"/>
          <w:szCs w:val="32"/>
        </w:rPr>
        <w:t>方面非常感謝值週老師的辛勞，也謝謝導師們留意到教導處提醒班上需要調整的地方並作出改善。</w:t>
      </w:r>
    </w:p>
    <w:p w:rsidR="00C23B11" w:rsidRPr="00C23B11" w:rsidRDefault="00F710A6" w:rsidP="00F710A6">
      <w:pPr>
        <w:snapToGrid w:val="0"/>
        <w:spacing w:line="348" w:lineRule="auto"/>
        <w:ind w:left="280" w:hangingChars="100" w:hanging="280"/>
        <w:rPr>
          <w:rFonts w:ascii="標楷體" w:eastAsia="標楷體" w:hAnsi="標楷體"/>
          <w:sz w:val="28"/>
          <w:szCs w:val="32"/>
        </w:rPr>
      </w:pPr>
      <w:r>
        <w:rPr>
          <w:rFonts w:ascii="標楷體" w:eastAsia="標楷體" w:hAnsi="標楷體"/>
          <w:sz w:val="28"/>
          <w:szCs w:val="32"/>
        </w:rPr>
        <w:t>10.</w:t>
      </w:r>
      <w:r w:rsidR="00C23B11" w:rsidRPr="00C23B11">
        <w:rPr>
          <w:rFonts w:ascii="標楷體" w:eastAsia="標楷體" w:hAnsi="標楷體" w:hint="eastAsia"/>
          <w:sz w:val="28"/>
          <w:szCs w:val="32"/>
        </w:rPr>
        <w:t>日常生活表還沒繳交的導師請盡快繳交。</w:t>
      </w:r>
    </w:p>
    <w:p w:rsidR="00C23B11" w:rsidRPr="00C23B11" w:rsidRDefault="00C23B11" w:rsidP="00C23B11">
      <w:pPr>
        <w:snapToGrid w:val="0"/>
        <w:spacing w:line="348" w:lineRule="auto"/>
        <w:ind w:left="561" w:hangingChars="200" w:hanging="561"/>
        <w:rPr>
          <w:rFonts w:ascii="標楷體" w:eastAsia="標楷體" w:hAnsi="標楷體"/>
          <w:b/>
          <w:bCs/>
          <w:sz w:val="28"/>
          <w:szCs w:val="32"/>
        </w:rPr>
      </w:pPr>
      <w:r w:rsidRPr="00C23B11">
        <w:rPr>
          <w:rFonts w:ascii="標楷體" w:eastAsia="標楷體" w:hAnsi="標楷體" w:hint="eastAsia"/>
          <w:b/>
          <w:bCs/>
          <w:sz w:val="28"/>
          <w:szCs w:val="32"/>
        </w:rPr>
        <w:t>教導處教務組和訓導組感謝各位同仁們在業務上及管教上的協助!!!</w:t>
      </w:r>
    </w:p>
    <w:p w:rsidR="00F710A6" w:rsidRDefault="001E3293" w:rsidP="001E3293">
      <w:pPr>
        <w:autoSpaceDE w:val="0"/>
        <w:autoSpaceDN w:val="0"/>
        <w:adjustRightInd w:val="0"/>
        <w:rPr>
          <w:rFonts w:ascii="標楷體" w:eastAsia="標楷體" w:hAnsi="標楷體"/>
          <w:sz w:val="28"/>
          <w:szCs w:val="32"/>
        </w:rPr>
      </w:pPr>
      <w:r>
        <w:rPr>
          <w:rFonts w:ascii="華康儷中黑" w:eastAsia="華康儷中黑" w:hAnsi="微軟正黑體" w:hint="eastAsia"/>
          <w:sz w:val="32"/>
          <w:szCs w:val="32"/>
        </w:rPr>
        <w:t xml:space="preserve"> </w:t>
      </w:r>
      <w:r w:rsidRPr="001E3293">
        <w:rPr>
          <w:rFonts w:ascii="標楷體" w:eastAsia="標楷體" w:hAnsi="標楷體"/>
          <w:sz w:val="28"/>
          <w:szCs w:val="32"/>
        </w:rPr>
        <w:t xml:space="preserve"> </w:t>
      </w:r>
      <w:r>
        <w:rPr>
          <w:rFonts w:ascii="標楷體" w:eastAsia="標楷體" w:hAnsi="標楷體"/>
          <w:sz w:val="28"/>
          <w:szCs w:val="32"/>
        </w:rPr>
        <w:t>*</w:t>
      </w:r>
      <w:r>
        <w:rPr>
          <w:rFonts w:ascii="標楷體" w:eastAsia="標楷體" w:hAnsi="標楷體" w:hint="eastAsia"/>
          <w:sz w:val="28"/>
          <w:szCs w:val="32"/>
          <w:lang w:eastAsia="zh-HK"/>
        </w:rPr>
        <w:t>宣導</w:t>
      </w:r>
      <w:r>
        <w:rPr>
          <w:rFonts w:ascii="標楷體" w:eastAsia="標楷體" w:hAnsi="標楷體" w:hint="eastAsia"/>
          <w:sz w:val="28"/>
          <w:szCs w:val="32"/>
        </w:rPr>
        <w:t>：</w:t>
      </w:r>
    </w:p>
    <w:p w:rsidR="008F05FA" w:rsidRDefault="00F710A6" w:rsidP="00462674">
      <w:pPr>
        <w:autoSpaceDE w:val="0"/>
        <w:autoSpaceDN w:val="0"/>
        <w:adjustRightInd w:val="0"/>
        <w:ind w:left="560" w:hangingChars="200" w:hanging="560"/>
        <w:rPr>
          <w:rFonts w:ascii="標楷體" w:eastAsia="標楷體" w:hAnsi="標楷體"/>
          <w:sz w:val="28"/>
          <w:szCs w:val="32"/>
        </w:rPr>
      </w:pPr>
      <w:r>
        <w:rPr>
          <w:rFonts w:ascii="標楷體" w:eastAsia="標楷體" w:hAnsi="標楷體" w:hint="eastAsia"/>
          <w:sz w:val="28"/>
          <w:szCs w:val="32"/>
        </w:rPr>
        <w:t xml:space="preserve"> </w:t>
      </w:r>
      <w:r>
        <w:rPr>
          <w:rFonts w:ascii="標楷體" w:eastAsia="標楷體" w:hAnsi="標楷體"/>
          <w:sz w:val="28"/>
          <w:szCs w:val="32"/>
        </w:rPr>
        <w:t xml:space="preserve">   1.</w:t>
      </w:r>
      <w:hyperlink r:id="rId16" w:history="1">
        <w:r w:rsidR="00462674" w:rsidRPr="00462674">
          <w:rPr>
            <w:rStyle w:val="ab"/>
            <w:rFonts w:ascii="標楷體" w:eastAsia="標楷體" w:hAnsi="標楷體"/>
            <w:sz w:val="28"/>
            <w:szCs w:val="32"/>
          </w:rPr>
          <w:t>109-1訓導組\2020個案有自殺情事時請依據通報及處置流程辦理.PDF</w:t>
        </w:r>
      </w:hyperlink>
      <w:r w:rsidR="008F05FA">
        <w:rPr>
          <w:rFonts w:ascii="標楷體" w:eastAsia="標楷體" w:hAnsi="標楷體"/>
          <w:sz w:val="28"/>
          <w:szCs w:val="32"/>
        </w:rPr>
        <w:t xml:space="preserve">    2.</w:t>
      </w:r>
      <w:hyperlink r:id="rId17" w:history="1">
        <w:r w:rsidR="00462674" w:rsidRPr="00462674">
          <w:rPr>
            <w:rStyle w:val="ab"/>
            <w:rFonts w:ascii="標楷體" w:eastAsia="標楷體" w:hAnsi="標楷體"/>
            <w:sz w:val="28"/>
            <w:szCs w:val="32"/>
          </w:rPr>
          <w:t>109-1訓導組\校外人士侵入校園事件2.pdf</w:t>
        </w:r>
      </w:hyperlink>
      <w:r w:rsidR="00462674">
        <w:rPr>
          <w:rFonts w:ascii="標楷體" w:eastAsia="標楷體" w:hAnsi="標楷體"/>
          <w:sz w:val="28"/>
          <w:szCs w:val="32"/>
        </w:rPr>
        <w:t xml:space="preserve"> </w:t>
      </w:r>
    </w:p>
    <w:p w:rsidR="001E3293" w:rsidRDefault="008F05FA" w:rsidP="008F05FA">
      <w:pPr>
        <w:autoSpaceDE w:val="0"/>
        <w:autoSpaceDN w:val="0"/>
        <w:adjustRightInd w:val="0"/>
        <w:rPr>
          <w:rFonts w:ascii="華康儷中黑" w:eastAsia="華康儷中黑" w:hAnsi="微軟正黑體"/>
          <w:b/>
          <w:sz w:val="32"/>
          <w:szCs w:val="32"/>
        </w:rPr>
      </w:pPr>
      <w:r>
        <w:rPr>
          <w:rFonts w:ascii="標楷體" w:eastAsia="標楷體" w:hAnsi="標楷體"/>
          <w:sz w:val="28"/>
          <w:szCs w:val="32"/>
        </w:rPr>
        <w:t xml:space="preserve">    3.</w:t>
      </w:r>
      <w:hyperlink r:id="rId18" w:history="1">
        <w:r w:rsidR="00462674" w:rsidRPr="00462674">
          <w:rPr>
            <w:rStyle w:val="ab"/>
            <w:rFonts w:ascii="標楷體" w:eastAsia="標楷體" w:hAnsi="標楷體"/>
            <w:sz w:val="28"/>
            <w:szCs w:val="32"/>
          </w:rPr>
          <w:t>109-1訓導組\輔導管教辦法20201230.pdf</w:t>
        </w:r>
      </w:hyperlink>
      <w:bookmarkStart w:id="0" w:name="_GoBack"/>
      <w:bookmarkEnd w:id="0"/>
    </w:p>
    <w:p w:rsidR="001E3293" w:rsidRDefault="001E3293"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000A8C" w:rsidRDefault="00000A8C" w:rsidP="004A0AE7">
      <w:pPr>
        <w:snapToGrid w:val="0"/>
        <w:spacing w:line="560" w:lineRule="exact"/>
        <w:rPr>
          <w:rFonts w:ascii="華康儷中黑" w:eastAsia="華康儷中黑" w:hAnsi="微軟正黑體"/>
          <w:b/>
          <w:sz w:val="32"/>
          <w:szCs w:val="32"/>
        </w:rPr>
      </w:pPr>
    </w:p>
    <w:p w:rsidR="00557F5B" w:rsidRDefault="00557F5B" w:rsidP="004A0AE7">
      <w:pPr>
        <w:snapToGrid w:val="0"/>
        <w:spacing w:line="560" w:lineRule="exact"/>
        <w:rPr>
          <w:rFonts w:ascii="華康儷中黑" w:eastAsia="華康儷中黑" w:hAnsi="微軟正黑體"/>
          <w:b/>
          <w:sz w:val="32"/>
          <w:szCs w:val="32"/>
        </w:rPr>
      </w:pPr>
    </w:p>
    <w:p w:rsidR="00557F5B" w:rsidRDefault="00557F5B" w:rsidP="004A0AE7">
      <w:pPr>
        <w:snapToGrid w:val="0"/>
        <w:spacing w:line="560" w:lineRule="exact"/>
        <w:rPr>
          <w:rFonts w:ascii="華康儷中黑" w:eastAsia="華康儷中黑" w:hAnsi="微軟正黑體"/>
          <w:b/>
          <w:sz w:val="32"/>
          <w:szCs w:val="32"/>
        </w:rPr>
      </w:pPr>
    </w:p>
    <w:p w:rsidR="00557F5B" w:rsidRDefault="00557F5B" w:rsidP="004A0AE7">
      <w:pPr>
        <w:snapToGrid w:val="0"/>
        <w:spacing w:line="560" w:lineRule="exact"/>
        <w:rPr>
          <w:rFonts w:ascii="華康儷中黑" w:eastAsia="華康儷中黑" w:hAnsi="微軟正黑體"/>
          <w:b/>
          <w:sz w:val="32"/>
          <w:szCs w:val="32"/>
        </w:rPr>
      </w:pPr>
    </w:p>
    <w:p w:rsidR="00557F5B" w:rsidRDefault="00557F5B" w:rsidP="004A0AE7">
      <w:pPr>
        <w:snapToGrid w:val="0"/>
        <w:spacing w:line="560" w:lineRule="exact"/>
        <w:rPr>
          <w:rFonts w:ascii="華康儷中黑" w:eastAsia="華康儷中黑" w:hAnsi="微軟正黑體"/>
          <w:b/>
          <w:sz w:val="32"/>
          <w:szCs w:val="32"/>
        </w:rPr>
      </w:pPr>
    </w:p>
    <w:p w:rsidR="00557F5B" w:rsidRDefault="00557F5B" w:rsidP="004A0AE7">
      <w:pPr>
        <w:snapToGrid w:val="0"/>
        <w:spacing w:line="560" w:lineRule="exact"/>
        <w:rPr>
          <w:rFonts w:ascii="華康儷中黑" w:eastAsia="華康儷中黑" w:hAnsi="微軟正黑體"/>
          <w:b/>
          <w:sz w:val="32"/>
          <w:szCs w:val="32"/>
        </w:rPr>
      </w:pPr>
    </w:p>
    <w:p w:rsidR="00E07936" w:rsidRDefault="00F674E7" w:rsidP="001D4B67">
      <w:pPr>
        <w:snapToGrid w:val="0"/>
        <w:spacing w:line="520" w:lineRule="exact"/>
        <w:rPr>
          <w:rFonts w:ascii="華康儷中黑" w:eastAsia="華康儷中黑" w:hAnsi="微軟正黑體"/>
          <w:b/>
          <w:sz w:val="32"/>
          <w:szCs w:val="32"/>
        </w:rPr>
      </w:pPr>
      <w:r w:rsidRPr="00451D0C">
        <w:rPr>
          <w:rFonts w:ascii="華康儷中黑" w:eastAsia="華康儷中黑" w:hAnsi="微軟正黑體" w:hint="eastAsia"/>
          <w:b/>
          <w:sz w:val="32"/>
          <w:szCs w:val="32"/>
        </w:rPr>
        <w:t>※</w:t>
      </w:r>
      <w:r w:rsidR="00E07936" w:rsidRPr="00451D0C">
        <w:rPr>
          <w:rFonts w:ascii="華康儷中黑" w:eastAsia="華康儷中黑" w:hAnsi="微軟正黑體" w:hint="eastAsia"/>
          <w:b/>
          <w:sz w:val="32"/>
          <w:szCs w:val="32"/>
        </w:rPr>
        <w:t>輔導室報告</w:t>
      </w:r>
    </w:p>
    <w:p w:rsidR="00D407A9" w:rsidRPr="00D407A9" w:rsidRDefault="00D407A9" w:rsidP="001D4B67">
      <w:pPr>
        <w:spacing w:line="520" w:lineRule="exact"/>
        <w:ind w:left="280" w:hangingChars="100" w:hanging="280"/>
        <w:rPr>
          <w:rFonts w:ascii="標楷體" w:eastAsia="標楷體" w:hAnsi="標楷體"/>
          <w:color w:val="000000" w:themeColor="text1"/>
          <w:sz w:val="28"/>
        </w:rPr>
      </w:pPr>
      <w:r w:rsidRPr="00D407A9">
        <w:rPr>
          <w:rFonts w:ascii="標楷體" w:eastAsia="標楷體" w:hAnsi="標楷體" w:hint="eastAsia"/>
          <w:color w:val="000000" w:themeColor="text1"/>
          <w:sz w:val="28"/>
        </w:rPr>
        <w:t>**本學期相關業務或活動:技藝課程、親職活動、得勝者課程、學障鑑定、特教宣導、職業達人講座、國三北農土木科體驗、校外教學、國二五專科系體驗與職業試探、技藝競賽選手集訓、特教生適性安置等，均已完成，感謝大家的支持與配合。</w:t>
      </w:r>
    </w:p>
    <w:p w:rsidR="00D407A9" w:rsidRDefault="00D407A9" w:rsidP="001D4B67">
      <w:pPr>
        <w:spacing w:line="520" w:lineRule="exact"/>
        <w:rPr>
          <w:rFonts w:ascii="標楷體" w:eastAsia="標楷體" w:hAnsi="標楷體"/>
          <w:color w:val="000000" w:themeColor="text1"/>
          <w:sz w:val="28"/>
        </w:rPr>
      </w:pPr>
      <w:r w:rsidRPr="00D407A9">
        <w:rPr>
          <w:rFonts w:ascii="標楷體" w:eastAsia="標楷體" w:hAnsi="標楷體" w:hint="eastAsia"/>
          <w:color w:val="000000" w:themeColor="text1"/>
          <w:sz w:val="28"/>
        </w:rPr>
        <w:t>**配合事項:</w:t>
      </w:r>
    </w:p>
    <w:p w:rsidR="00D407A9" w:rsidRDefault="00D407A9" w:rsidP="001D4B67">
      <w:pPr>
        <w:spacing w:line="520" w:lineRule="exact"/>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一、</w:t>
      </w:r>
      <w:r w:rsidRPr="00D407A9">
        <w:rPr>
          <w:rFonts w:ascii="標楷體" w:eastAsia="標楷體" w:hAnsi="標楷體" w:hint="eastAsia"/>
          <w:color w:val="000000" w:themeColor="text1"/>
          <w:sz w:val="28"/>
        </w:rPr>
        <w:t>國三學生志願選填，要麻煩導師及輔導活動課教師於平日適時提供相關訊息及輔導!</w:t>
      </w:r>
    </w:p>
    <w:p w:rsidR="00D407A9" w:rsidRDefault="00D407A9" w:rsidP="001D4B67">
      <w:pPr>
        <w:spacing w:line="520" w:lineRule="exact"/>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二、</w:t>
      </w:r>
      <w:r w:rsidRPr="00D407A9">
        <w:rPr>
          <w:rFonts w:ascii="標楷體" w:eastAsia="標楷體" w:hAnsi="標楷體" w:hint="eastAsia"/>
          <w:color w:val="000000" w:themeColor="text1"/>
          <w:sz w:val="28"/>
        </w:rPr>
        <w:t>生涯輔導手冊</w:t>
      </w:r>
      <w:r w:rsidRPr="00D407A9">
        <w:rPr>
          <w:rFonts w:ascii="標楷體" w:eastAsia="標楷體" w:hAnsi="標楷體"/>
          <w:b/>
          <w:color w:val="000000" w:themeColor="text1"/>
          <w:sz w:val="28"/>
        </w:rPr>
        <w:t>請</w:t>
      </w:r>
      <w:r w:rsidRPr="00D407A9">
        <w:rPr>
          <w:rFonts w:ascii="標楷體" w:eastAsia="標楷體" w:hAnsi="標楷體" w:hint="eastAsia"/>
          <w:b/>
          <w:color w:val="000000" w:themeColor="text1"/>
          <w:sz w:val="28"/>
        </w:rPr>
        <w:t>國二、國三</w:t>
      </w:r>
      <w:r w:rsidRPr="00D407A9">
        <w:rPr>
          <w:rFonts w:ascii="標楷體" w:eastAsia="標楷體" w:hAnsi="標楷體"/>
          <w:b/>
          <w:color w:val="000000" w:themeColor="text1"/>
          <w:sz w:val="28"/>
        </w:rPr>
        <w:t>導師填寫完21頁</w:t>
      </w:r>
      <w:r w:rsidRPr="00D407A9">
        <w:rPr>
          <w:rFonts w:ascii="標楷體" w:eastAsia="標楷體" w:hAnsi="標楷體" w:hint="eastAsia"/>
          <w:b/>
          <w:color w:val="000000" w:themeColor="text1"/>
          <w:sz w:val="28"/>
        </w:rPr>
        <w:t>，國一部分填寫22頁</w:t>
      </w:r>
      <w:r w:rsidRPr="00D407A9">
        <w:rPr>
          <w:rFonts w:ascii="標楷體" w:eastAsia="標楷體" w:hAnsi="標楷體"/>
          <w:b/>
          <w:color w:val="000000" w:themeColor="text1"/>
          <w:sz w:val="28"/>
        </w:rPr>
        <w:t>後</w:t>
      </w:r>
      <w:r w:rsidRPr="00D407A9">
        <w:rPr>
          <w:rFonts w:ascii="標楷體" w:eastAsia="標楷體" w:hAnsi="標楷體"/>
          <w:color w:val="000000" w:themeColor="text1"/>
          <w:sz w:val="28"/>
        </w:rPr>
        <w:t>，整班收齊放回輔導室</w:t>
      </w:r>
      <w:r w:rsidRPr="00D407A9">
        <w:rPr>
          <w:rFonts w:ascii="標楷體" w:eastAsia="標楷體" w:hAnsi="標楷體" w:hint="eastAsia"/>
          <w:color w:val="000000" w:themeColor="text1"/>
          <w:sz w:val="28"/>
        </w:rPr>
        <w:t>，輔導室將於寒假檢閱,未完成部分開學再請相關教師進行檢查。</w:t>
      </w:r>
    </w:p>
    <w:p w:rsidR="00D407A9" w:rsidRPr="00D407A9" w:rsidRDefault="00D407A9" w:rsidP="001D4B67">
      <w:pPr>
        <w:spacing w:line="520" w:lineRule="exact"/>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三、</w:t>
      </w:r>
      <w:r w:rsidRPr="00D407A9">
        <w:rPr>
          <w:rFonts w:ascii="標楷體" w:eastAsia="標楷體" w:hAnsi="標楷體" w:hint="eastAsia"/>
          <w:color w:val="000000" w:themeColor="text1"/>
          <w:sz w:val="28"/>
        </w:rPr>
        <w:t>導師進行初級輔導並視學生輔導狀況提出轉介，轉介單或中輟高關懷/高風險家庭(表單洽專輔老師)</w:t>
      </w:r>
      <w:r w:rsidR="00176738">
        <w:rPr>
          <w:rFonts w:ascii="標楷體" w:eastAsia="標楷體" w:hAnsi="標楷體" w:hint="eastAsia"/>
          <w:color w:val="000000" w:themeColor="text1"/>
          <w:sz w:val="28"/>
        </w:rPr>
        <w:t>。</w:t>
      </w:r>
    </w:p>
    <w:p w:rsidR="00D407A9" w:rsidRPr="00D407A9" w:rsidRDefault="00D407A9" w:rsidP="001D4B67">
      <w:pPr>
        <w:spacing w:line="520" w:lineRule="exact"/>
        <w:rPr>
          <w:rFonts w:ascii="標楷體" w:eastAsia="標楷體" w:hAnsi="標楷體"/>
          <w:color w:val="000000" w:themeColor="text1"/>
          <w:sz w:val="28"/>
        </w:rPr>
      </w:pPr>
      <w:r w:rsidRPr="00D407A9">
        <w:rPr>
          <w:rFonts w:ascii="標楷體" w:eastAsia="標楷體" w:hAnsi="標楷體" w:hint="eastAsia"/>
          <w:color w:val="000000" w:themeColor="text1"/>
          <w:sz w:val="28"/>
        </w:rPr>
        <w:t>四、</w:t>
      </w:r>
      <w:r w:rsidRPr="00D407A9">
        <w:rPr>
          <w:rFonts w:ascii="標楷體" w:eastAsia="標楷體" w:hAnsi="標楷體"/>
          <w:color w:val="000000" w:themeColor="text1"/>
          <w:sz w:val="28"/>
        </w:rPr>
        <w:t>B</w:t>
      </w:r>
      <w:r w:rsidRPr="00D407A9">
        <w:rPr>
          <w:rFonts w:ascii="標楷體" w:eastAsia="標楷體" w:hAnsi="標楷體" w:hint="eastAsia"/>
          <w:color w:val="000000" w:themeColor="text1"/>
          <w:sz w:val="28"/>
        </w:rPr>
        <w:t>表、家訪紀錄表尚未繳交之導師請於今日(1/</w:t>
      </w:r>
      <w:r w:rsidRPr="00D407A9">
        <w:rPr>
          <w:rFonts w:ascii="標楷體" w:eastAsia="標楷體" w:hAnsi="標楷體"/>
          <w:color w:val="000000" w:themeColor="text1"/>
          <w:sz w:val="28"/>
        </w:rPr>
        <w:t>20</w:t>
      </w:r>
      <w:r w:rsidRPr="00D407A9">
        <w:rPr>
          <w:rFonts w:ascii="標楷體" w:eastAsia="標楷體" w:hAnsi="標楷體" w:hint="eastAsia"/>
          <w:color w:val="000000" w:themeColor="text1"/>
          <w:sz w:val="28"/>
        </w:rPr>
        <w:t>)下班前繳交。</w:t>
      </w:r>
    </w:p>
    <w:p w:rsidR="00D407A9" w:rsidRPr="00D407A9" w:rsidRDefault="00D407A9" w:rsidP="001D4B67">
      <w:pPr>
        <w:spacing w:line="520" w:lineRule="exact"/>
        <w:ind w:left="560" w:hangingChars="200" w:hanging="560"/>
        <w:rPr>
          <w:rFonts w:ascii="標楷體" w:eastAsia="標楷體" w:hAnsi="標楷體"/>
          <w:color w:val="000000" w:themeColor="text1"/>
          <w:sz w:val="28"/>
        </w:rPr>
      </w:pPr>
      <w:r w:rsidRPr="00D407A9">
        <w:rPr>
          <w:rFonts w:ascii="標楷體" w:eastAsia="標楷體" w:hAnsi="標楷體" w:hint="eastAsia"/>
          <w:color w:val="000000" w:themeColor="text1"/>
          <w:sz w:val="28"/>
        </w:rPr>
        <w:t>五、</w:t>
      </w:r>
      <w:r w:rsidRPr="00D407A9">
        <w:rPr>
          <w:rFonts w:ascii="標楷體" w:eastAsia="標楷體" w:hAnsi="標楷體" w:hint="eastAsia"/>
          <w:b/>
          <w:color w:val="000000" w:themeColor="text1"/>
          <w:sz w:val="28"/>
        </w:rPr>
        <w:t>「生涯發展教育融入教學」學習單或上課照片</w:t>
      </w:r>
      <w:r w:rsidRPr="00D407A9">
        <w:rPr>
          <w:rFonts w:ascii="標楷體" w:eastAsia="標楷體" w:hAnsi="標楷體" w:hint="eastAsia"/>
          <w:color w:val="000000" w:themeColor="text1"/>
          <w:sz w:val="28"/>
        </w:rPr>
        <w:t>，感謝大家的辛苦，未繳交者，請於今日(1/</w:t>
      </w:r>
      <w:r w:rsidRPr="00D407A9">
        <w:rPr>
          <w:rFonts w:ascii="標楷體" w:eastAsia="標楷體" w:hAnsi="標楷體"/>
          <w:color w:val="000000" w:themeColor="text1"/>
          <w:sz w:val="28"/>
        </w:rPr>
        <w:t>20</w:t>
      </w:r>
      <w:r w:rsidRPr="00D407A9">
        <w:rPr>
          <w:rFonts w:ascii="標楷體" w:eastAsia="標楷體" w:hAnsi="標楷體" w:hint="eastAsia"/>
          <w:color w:val="000000" w:themeColor="text1"/>
          <w:sz w:val="28"/>
        </w:rPr>
        <w:t>)下班前繳交。</w:t>
      </w:r>
    </w:p>
    <w:p w:rsidR="00D407A9" w:rsidRPr="00D407A9" w:rsidRDefault="00D407A9" w:rsidP="001D4B67">
      <w:pPr>
        <w:spacing w:line="520" w:lineRule="exact"/>
        <w:rPr>
          <w:rFonts w:ascii="標楷體" w:eastAsia="標楷體" w:hAnsi="標楷體"/>
          <w:color w:val="000000" w:themeColor="text1"/>
          <w:sz w:val="28"/>
        </w:rPr>
      </w:pPr>
      <w:r w:rsidRPr="00D407A9">
        <w:rPr>
          <w:rFonts w:ascii="標楷體" w:eastAsia="標楷體" w:hAnsi="標楷體" w:hint="eastAsia"/>
          <w:color w:val="000000" w:themeColor="text1"/>
          <w:sz w:val="28"/>
        </w:rPr>
        <w:t>六、「生涯發展教育融入教學」</w:t>
      </w:r>
      <w:r w:rsidRPr="00D407A9">
        <w:rPr>
          <w:rFonts w:ascii="標楷體" w:eastAsia="標楷體" w:hAnsi="標楷體" w:hint="eastAsia"/>
          <w:b/>
          <w:color w:val="000000" w:themeColor="text1"/>
          <w:sz w:val="28"/>
        </w:rPr>
        <w:t>自我檢核表</w:t>
      </w:r>
      <w:r w:rsidRPr="00D407A9">
        <w:rPr>
          <w:rFonts w:ascii="標楷體" w:eastAsia="標楷體" w:hAnsi="標楷體" w:hint="eastAsia"/>
          <w:color w:val="000000" w:themeColor="text1"/>
          <w:sz w:val="28"/>
        </w:rPr>
        <w:t>請同仁於會後繳交。</w:t>
      </w:r>
    </w:p>
    <w:p w:rsidR="00D407A9" w:rsidRDefault="00D407A9" w:rsidP="001D4B67">
      <w:pPr>
        <w:spacing w:line="520" w:lineRule="exact"/>
        <w:ind w:left="560" w:hangingChars="200" w:hanging="560"/>
        <w:rPr>
          <w:rFonts w:ascii="標楷體" w:eastAsia="標楷體" w:hAnsi="標楷體"/>
          <w:color w:val="000000" w:themeColor="text1"/>
          <w:sz w:val="28"/>
        </w:rPr>
      </w:pPr>
      <w:r w:rsidRPr="00D407A9">
        <w:rPr>
          <w:rFonts w:ascii="標楷體" w:eastAsia="標楷體" w:hAnsi="標楷體" w:hint="eastAsia"/>
          <w:color w:val="000000" w:themeColor="text1"/>
          <w:sz w:val="28"/>
        </w:rPr>
        <w:t>七、國三學生技藝競賽將於~舉辦，本校參加項目計有1/26電機電子職群，</w:t>
      </w:r>
    </w:p>
    <w:p w:rsidR="00D407A9" w:rsidRPr="00D407A9" w:rsidRDefault="00D407A9" w:rsidP="001D4B67">
      <w:pPr>
        <w:spacing w:line="520" w:lineRule="exact"/>
        <w:ind w:leftChars="250" w:left="600"/>
        <w:rPr>
          <w:rFonts w:ascii="標楷體" w:eastAsia="標楷體" w:hAnsi="標楷體"/>
          <w:color w:val="000000" w:themeColor="text1"/>
          <w:sz w:val="28"/>
        </w:rPr>
      </w:pPr>
      <w:r w:rsidRPr="00D407A9">
        <w:rPr>
          <w:rFonts w:ascii="標楷體" w:eastAsia="標楷體" w:hAnsi="標楷體" w:hint="eastAsia"/>
          <w:color w:val="000000" w:themeColor="text1"/>
          <w:sz w:val="28"/>
        </w:rPr>
        <w:t>1/27餐旅職群－飲調，共計5名學生參加。</w:t>
      </w:r>
    </w:p>
    <w:p w:rsidR="00D407A9" w:rsidRPr="00D407A9" w:rsidRDefault="00D407A9" w:rsidP="001D4B67">
      <w:pPr>
        <w:spacing w:line="520" w:lineRule="exact"/>
        <w:ind w:left="560" w:hangingChars="200" w:hanging="560"/>
        <w:rPr>
          <w:rFonts w:ascii="標楷體" w:eastAsia="標楷體" w:hAnsi="標楷體"/>
          <w:color w:val="000000" w:themeColor="text1"/>
          <w:sz w:val="28"/>
        </w:rPr>
      </w:pPr>
      <w:r w:rsidRPr="00D407A9">
        <w:rPr>
          <w:rFonts w:ascii="標楷體" w:eastAsia="標楷體" w:hAnsi="標楷體" w:hint="eastAsia"/>
          <w:color w:val="000000" w:themeColor="text1"/>
          <w:sz w:val="28"/>
        </w:rPr>
        <w:t>八、目前本校身心障礙學生分別為智能障礙、學習障礙、自閉障礙，煩請在寒假期間仍持續予以關心。</w:t>
      </w:r>
    </w:p>
    <w:p w:rsidR="00D407A9" w:rsidRPr="00D407A9" w:rsidRDefault="00D407A9" w:rsidP="001D4B67">
      <w:pPr>
        <w:spacing w:line="540" w:lineRule="exact"/>
        <w:rPr>
          <w:rFonts w:ascii="標楷體" w:eastAsia="標楷體" w:hAnsi="標楷體"/>
          <w:color w:val="000000" w:themeColor="text1"/>
          <w:sz w:val="28"/>
        </w:rPr>
      </w:pPr>
      <w:r w:rsidRPr="00D407A9">
        <w:rPr>
          <w:rFonts w:ascii="標楷體" w:eastAsia="標楷體" w:hAnsi="標楷體" w:hint="eastAsia"/>
          <w:color w:val="000000" w:themeColor="text1"/>
          <w:sz w:val="28"/>
        </w:rPr>
        <w:t>**感謝:</w:t>
      </w:r>
    </w:p>
    <w:p w:rsidR="00D407A9" w:rsidRPr="00D407A9" w:rsidRDefault="00D407A9" w:rsidP="001D4B67">
      <w:pPr>
        <w:spacing w:line="540" w:lineRule="exact"/>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Pr="00D407A9">
        <w:rPr>
          <w:rFonts w:ascii="標楷體" w:eastAsia="標楷體" w:hAnsi="標楷體" w:hint="eastAsia"/>
          <w:color w:val="000000" w:themeColor="text1"/>
          <w:sz w:val="28"/>
        </w:rPr>
        <w:t xml:space="preserve"> 1.專輔、兼輔與三位特教老師。</w:t>
      </w:r>
    </w:p>
    <w:p w:rsidR="00D407A9" w:rsidRPr="00D407A9" w:rsidRDefault="00D407A9" w:rsidP="001D4B67">
      <w:pPr>
        <w:spacing w:line="540" w:lineRule="exact"/>
        <w:rPr>
          <w:rFonts w:ascii="標楷體" w:eastAsia="標楷體" w:hAnsi="標楷體"/>
          <w:color w:val="000000" w:themeColor="text1"/>
          <w:sz w:val="28"/>
        </w:rPr>
      </w:pPr>
      <w:r w:rsidRPr="00D407A9">
        <w:rPr>
          <w:rFonts w:ascii="標楷體" w:eastAsia="標楷體" w:hAnsi="標楷體" w:hint="eastAsia"/>
          <w:color w:val="000000" w:themeColor="text1"/>
          <w:sz w:val="28"/>
        </w:rPr>
        <w:t xml:space="preserve">  2.感謝導師平日在第一線處理與輔導學生的狀況與問題。</w:t>
      </w:r>
    </w:p>
    <w:p w:rsidR="00D407A9" w:rsidRPr="00D407A9" w:rsidRDefault="00D407A9" w:rsidP="001D4B67">
      <w:pPr>
        <w:spacing w:line="540" w:lineRule="exact"/>
        <w:ind w:left="560" w:hangingChars="200" w:hanging="560"/>
        <w:rPr>
          <w:rFonts w:ascii="標楷體" w:eastAsia="標楷體" w:hAnsi="標楷體"/>
          <w:color w:val="000000" w:themeColor="text1"/>
          <w:sz w:val="28"/>
        </w:rPr>
      </w:pPr>
      <w:r w:rsidRPr="00D407A9">
        <w:rPr>
          <w:rFonts w:ascii="標楷體" w:eastAsia="標楷體" w:hAnsi="標楷體" w:hint="eastAsia"/>
          <w:color w:val="000000" w:themeColor="text1"/>
          <w:sz w:val="28"/>
        </w:rPr>
        <w:t xml:space="preserve">  3.一、二年級的學障鑑定，謝謝特教老師、導師與國數兩科老師的辛苦。也請各科任老師平日多關注學生的學習狀況。</w:t>
      </w:r>
    </w:p>
    <w:p w:rsidR="00D407A9" w:rsidRPr="00D407A9" w:rsidRDefault="00D407A9" w:rsidP="001D4B67">
      <w:pPr>
        <w:spacing w:line="540" w:lineRule="exact"/>
        <w:ind w:left="560" w:hangingChars="200" w:hanging="560"/>
        <w:rPr>
          <w:rFonts w:ascii="標楷體" w:eastAsia="標楷體" w:hAnsi="標楷體"/>
          <w:color w:val="000000" w:themeColor="text1"/>
          <w:sz w:val="28"/>
        </w:rPr>
      </w:pPr>
      <w:r w:rsidRPr="00D407A9">
        <w:rPr>
          <w:rFonts w:ascii="標楷體" w:eastAsia="標楷體" w:hAnsi="標楷體" w:hint="eastAsia"/>
          <w:color w:val="000000" w:themeColor="text1"/>
          <w:sz w:val="28"/>
        </w:rPr>
        <w:t xml:space="preserve">  4.特教資源班第一學期期初、期末IEP會議已召開完畢，感謝各班導師的支持與參與</w:t>
      </w:r>
      <w:r>
        <w:rPr>
          <w:rFonts w:ascii="標楷體" w:eastAsia="標楷體" w:hAnsi="標楷體" w:hint="eastAsia"/>
          <w:color w:val="000000" w:themeColor="text1"/>
          <w:sz w:val="28"/>
        </w:rPr>
        <w:t>。</w:t>
      </w:r>
    </w:p>
    <w:p w:rsidR="00D407A9" w:rsidRPr="00D407A9" w:rsidRDefault="00D407A9" w:rsidP="001D4B67">
      <w:pPr>
        <w:spacing w:line="540" w:lineRule="exact"/>
        <w:ind w:left="560" w:hangingChars="200" w:hanging="560"/>
        <w:rPr>
          <w:rFonts w:ascii="標楷體" w:eastAsia="標楷體" w:hAnsi="標楷體"/>
          <w:color w:val="000000" w:themeColor="text1"/>
          <w:sz w:val="28"/>
        </w:rPr>
      </w:pPr>
      <w:r w:rsidRPr="00D407A9">
        <w:rPr>
          <w:rFonts w:ascii="標楷體" w:eastAsia="標楷體" w:hAnsi="標楷體" w:hint="eastAsia"/>
          <w:color w:val="000000" w:themeColor="text1"/>
          <w:sz w:val="28"/>
        </w:rPr>
        <w:t xml:space="preserve">  5.本學期因為中輟與性平事件，增添不少工作量，感謝大家願意分擔家訪與交通接送。</w:t>
      </w:r>
    </w:p>
    <w:p w:rsidR="00D43E2C" w:rsidRDefault="00D407A9" w:rsidP="001D4B67">
      <w:pPr>
        <w:spacing w:line="540" w:lineRule="exact"/>
        <w:ind w:left="56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Pr="00D407A9">
        <w:rPr>
          <w:rFonts w:ascii="標楷體" w:eastAsia="標楷體" w:hAnsi="標楷體" w:hint="eastAsia"/>
          <w:color w:val="000000" w:themeColor="text1"/>
          <w:sz w:val="28"/>
        </w:rPr>
        <w:t>6.謝謝各處室與全校同仁的配合與協助。</w:t>
      </w:r>
    </w:p>
    <w:p w:rsidR="008F05FA" w:rsidRDefault="008F05FA" w:rsidP="001D4B67">
      <w:pPr>
        <w:spacing w:line="540" w:lineRule="exact"/>
        <w:ind w:left="560" w:hangingChars="200" w:hanging="560"/>
        <w:rPr>
          <w:rFonts w:ascii="標楷體" w:eastAsia="標楷體" w:hAnsi="標楷體"/>
          <w:color w:val="000000" w:themeColor="text1"/>
          <w:sz w:val="28"/>
        </w:rPr>
      </w:pPr>
      <w:r>
        <w:rPr>
          <w:rFonts w:ascii="標楷體" w:eastAsia="標楷體" w:hAnsi="標楷體"/>
          <w:sz w:val="28"/>
          <w:szCs w:val="32"/>
        </w:rPr>
        <w:t>**</w:t>
      </w:r>
      <w:r>
        <w:rPr>
          <w:rFonts w:ascii="標楷體" w:eastAsia="標楷體" w:hAnsi="標楷體" w:hint="eastAsia"/>
          <w:sz w:val="28"/>
          <w:szCs w:val="32"/>
          <w:lang w:eastAsia="zh-HK"/>
        </w:rPr>
        <w:t>宣導</w:t>
      </w:r>
      <w:r>
        <w:rPr>
          <w:rFonts w:ascii="標楷體" w:eastAsia="標楷體" w:hAnsi="標楷體" w:hint="eastAsia"/>
          <w:sz w:val="28"/>
          <w:szCs w:val="32"/>
        </w:rPr>
        <w:t>：</w:t>
      </w:r>
      <w:hyperlink r:id="rId19" w:history="1">
        <w:r w:rsidRPr="008F05FA">
          <w:rPr>
            <w:rStyle w:val="ab"/>
            <w:rFonts w:ascii="標楷體" w:eastAsia="標楷體" w:hAnsi="標楷體"/>
            <w:sz w:val="28"/>
            <w:szCs w:val="32"/>
          </w:rPr>
          <w:t>109-1-2面向與脆弱性因子辨識指標.pdf</w:t>
        </w:r>
      </w:hyperlink>
    </w:p>
    <w:p w:rsidR="00D407A9" w:rsidRDefault="00D407A9" w:rsidP="001D4B67">
      <w:pPr>
        <w:snapToGrid w:val="0"/>
        <w:spacing w:line="520" w:lineRule="exact"/>
        <w:rPr>
          <w:rFonts w:ascii="標楷體" w:eastAsia="標楷體" w:hAnsi="標楷體"/>
          <w:sz w:val="28"/>
        </w:rPr>
      </w:pPr>
    </w:p>
    <w:p w:rsidR="008B6006" w:rsidRDefault="00F674E7" w:rsidP="00457C2E">
      <w:pPr>
        <w:snapToGrid w:val="0"/>
        <w:spacing w:line="400" w:lineRule="exact"/>
        <w:rPr>
          <w:rFonts w:ascii="華康儷中黑" w:eastAsia="華康儷中黑" w:hAnsi="微軟正黑體"/>
          <w:b/>
          <w:sz w:val="32"/>
          <w:szCs w:val="32"/>
        </w:rPr>
      </w:pPr>
      <w:r w:rsidRPr="00451D0C">
        <w:rPr>
          <w:rFonts w:ascii="華康儷中黑" w:eastAsia="華康儷中黑" w:hAnsi="微軟正黑體" w:hint="eastAsia"/>
          <w:b/>
          <w:sz w:val="32"/>
          <w:szCs w:val="32"/>
        </w:rPr>
        <w:t>※</w:t>
      </w:r>
      <w:r w:rsidR="00E07936" w:rsidRPr="00451D0C">
        <w:rPr>
          <w:rFonts w:ascii="華康儷中黑" w:eastAsia="華康儷中黑" w:hAnsi="微軟正黑體" w:hint="eastAsia"/>
          <w:b/>
          <w:sz w:val="32"/>
          <w:szCs w:val="32"/>
        </w:rPr>
        <w:t>總務處報告</w:t>
      </w:r>
    </w:p>
    <w:p w:rsidR="00E9319A" w:rsidRDefault="00E9319A" w:rsidP="00140ECE">
      <w:pPr>
        <w:widowControl/>
        <w:tabs>
          <w:tab w:val="num" w:pos="480"/>
        </w:tabs>
        <w:spacing w:line="480" w:lineRule="exact"/>
        <w:rPr>
          <w:rFonts w:ascii="標楷體" w:eastAsia="標楷體" w:hAnsi="標楷體" w:cs="Calibri"/>
          <w:kern w:val="0"/>
          <w:sz w:val="28"/>
          <w:szCs w:val="28"/>
        </w:rPr>
      </w:pPr>
    </w:p>
    <w:p w:rsidR="008C2DAA" w:rsidRPr="00451D0C" w:rsidRDefault="00F674E7" w:rsidP="005070B8">
      <w:pPr>
        <w:snapToGrid w:val="0"/>
        <w:spacing w:line="560" w:lineRule="exact"/>
        <w:rPr>
          <w:rFonts w:ascii="華康儷中黑" w:eastAsia="華康儷中黑" w:hAnsi="標楷體"/>
          <w:b/>
          <w:sz w:val="32"/>
          <w:szCs w:val="32"/>
        </w:rPr>
      </w:pPr>
      <w:r w:rsidRPr="00451D0C">
        <w:rPr>
          <w:rFonts w:ascii="華康儷中黑" w:eastAsia="華康儷中黑" w:hAnsi="標楷體" w:hint="eastAsia"/>
          <w:b/>
          <w:sz w:val="32"/>
          <w:szCs w:val="32"/>
        </w:rPr>
        <w:t>※</w:t>
      </w:r>
      <w:r w:rsidR="008C2DAA" w:rsidRPr="00451D0C">
        <w:rPr>
          <w:rFonts w:ascii="華康儷中黑" w:eastAsia="華康儷中黑" w:hAnsi="標楷體" w:hint="eastAsia"/>
          <w:b/>
          <w:sz w:val="32"/>
          <w:szCs w:val="32"/>
        </w:rPr>
        <w:t>會計室報告</w:t>
      </w:r>
    </w:p>
    <w:p w:rsidR="009C3B41" w:rsidRPr="009C3B41" w:rsidRDefault="009C3B41" w:rsidP="009C67AB">
      <w:pPr>
        <w:numPr>
          <w:ilvl w:val="0"/>
          <w:numId w:val="18"/>
        </w:numPr>
        <w:autoSpaceDE w:val="0"/>
        <w:autoSpaceDN w:val="0"/>
        <w:adjustRightInd w:val="0"/>
        <w:spacing w:line="520" w:lineRule="exact"/>
        <w:ind w:left="560" w:hangingChars="200" w:hanging="560"/>
        <w:rPr>
          <w:rFonts w:ascii="標楷體" w:eastAsia="標楷體" w:hAnsi="標楷體" w:cs="Times New Roman"/>
          <w:sz w:val="28"/>
          <w:szCs w:val="28"/>
          <w:lang w:eastAsia="zh-HK"/>
        </w:rPr>
      </w:pPr>
      <w:r w:rsidRPr="009C3B41">
        <w:rPr>
          <w:rFonts w:ascii="標楷體" w:eastAsia="標楷體" w:hAnsi="標楷體" w:cs="Times New Roman" w:hint="eastAsia"/>
          <w:sz w:val="28"/>
          <w:szCs w:val="28"/>
          <w:lang w:eastAsia="zh-HK"/>
        </w:rPr>
        <w:t>因應教育局自</w:t>
      </w:r>
      <w:r w:rsidRPr="009C3B41">
        <w:rPr>
          <w:rFonts w:ascii="標楷體" w:eastAsia="標楷體" w:hAnsi="標楷體" w:cs="Times New Roman"/>
          <w:sz w:val="28"/>
          <w:szCs w:val="28"/>
          <w:lang w:eastAsia="zh-HK"/>
        </w:rPr>
        <w:t>110</w:t>
      </w:r>
      <w:r w:rsidRPr="009C3B41">
        <w:rPr>
          <w:rFonts w:ascii="標楷體" w:eastAsia="標楷體" w:hAnsi="標楷體" w:cs="Times New Roman" w:hint="eastAsia"/>
          <w:sz w:val="28"/>
          <w:szCs w:val="28"/>
          <w:lang w:eastAsia="zh-HK"/>
        </w:rPr>
        <w:t>年度起免收領款收據，請同仁相關公文務必加會出納及會計，相關表件置於學校會計室網頁。</w:t>
      </w:r>
    </w:p>
    <w:p w:rsidR="009C3B41" w:rsidRPr="009C3B41" w:rsidRDefault="009C3B41" w:rsidP="009C67AB">
      <w:pPr>
        <w:numPr>
          <w:ilvl w:val="0"/>
          <w:numId w:val="18"/>
        </w:numPr>
        <w:autoSpaceDE w:val="0"/>
        <w:autoSpaceDN w:val="0"/>
        <w:adjustRightInd w:val="0"/>
        <w:spacing w:line="520" w:lineRule="exact"/>
        <w:ind w:left="560" w:hangingChars="200" w:hanging="560"/>
        <w:rPr>
          <w:rFonts w:ascii="標楷體" w:eastAsia="標楷體" w:hAnsi="標楷體" w:cs="Times New Roman"/>
          <w:sz w:val="28"/>
          <w:szCs w:val="28"/>
          <w:lang w:eastAsia="zh-HK"/>
        </w:rPr>
      </w:pPr>
      <w:r w:rsidRPr="009C3B41">
        <w:rPr>
          <w:rFonts w:ascii="標楷體" w:eastAsia="標楷體" w:hAnsi="標楷體" w:cs="Times New Roman" w:hint="eastAsia"/>
          <w:sz w:val="28"/>
          <w:szCs w:val="28"/>
          <w:lang w:eastAsia="zh-HK"/>
        </w:rPr>
        <w:t>辦理政策宣導時，請切實依預算法第</w:t>
      </w:r>
      <w:r w:rsidRPr="009C3B41">
        <w:rPr>
          <w:rFonts w:ascii="標楷體" w:eastAsia="標楷體" w:hAnsi="標楷體" w:cs="Times New Roman"/>
          <w:sz w:val="28"/>
          <w:szCs w:val="28"/>
          <w:lang w:eastAsia="zh-HK"/>
        </w:rPr>
        <w:t>62</w:t>
      </w:r>
      <w:r w:rsidRPr="009C3B41">
        <w:rPr>
          <w:rFonts w:ascii="標楷體" w:eastAsia="標楷體" w:hAnsi="標楷體" w:cs="Times New Roman" w:hint="eastAsia"/>
          <w:sz w:val="28"/>
          <w:szCs w:val="28"/>
          <w:lang w:eastAsia="zh-HK"/>
        </w:rPr>
        <w:t>條之</w:t>
      </w:r>
      <w:r w:rsidRPr="009C3B41">
        <w:rPr>
          <w:rFonts w:ascii="標楷體" w:eastAsia="標楷體" w:hAnsi="標楷體" w:cs="Times New Roman"/>
          <w:sz w:val="28"/>
          <w:szCs w:val="28"/>
          <w:lang w:eastAsia="zh-HK"/>
        </w:rPr>
        <w:t>1</w:t>
      </w:r>
      <w:r w:rsidRPr="009C3B41">
        <w:rPr>
          <w:rFonts w:ascii="標楷體" w:eastAsia="標楷體" w:hAnsi="標楷體" w:cs="Times New Roman" w:hint="eastAsia"/>
          <w:sz w:val="28"/>
          <w:szCs w:val="28"/>
          <w:lang w:eastAsia="zh-HK"/>
        </w:rPr>
        <w:t>相關規定，應明確標示其為廣告且揭示辦理或贊助機關、單位名稱，並不得以置入性行銷方式進行。</w:t>
      </w:r>
    </w:p>
    <w:p w:rsidR="009C3B41" w:rsidRPr="009C3B41" w:rsidRDefault="009C3B41" w:rsidP="009C67AB">
      <w:pPr>
        <w:autoSpaceDE w:val="0"/>
        <w:autoSpaceDN w:val="0"/>
        <w:adjustRightInd w:val="0"/>
        <w:spacing w:line="520" w:lineRule="exact"/>
        <w:ind w:leftChars="200" w:left="480"/>
        <w:rPr>
          <w:rFonts w:ascii="標楷體" w:eastAsia="標楷體" w:hAnsi="標楷體" w:cs="Times New Roman"/>
          <w:sz w:val="28"/>
          <w:szCs w:val="28"/>
          <w:lang w:eastAsia="zh-HK"/>
        </w:rPr>
      </w:pPr>
      <w:r w:rsidRPr="009C3B41">
        <w:rPr>
          <w:rFonts w:ascii="標楷體" w:eastAsia="標楷體" w:hAnsi="標楷體" w:cs="Times New Roman" w:hint="eastAsia"/>
          <w:sz w:val="28"/>
          <w:szCs w:val="28"/>
          <w:lang w:eastAsia="zh-HK"/>
        </w:rPr>
        <w:t>另辦理現行網路新興媒體宣導方式多元，運用</w:t>
      </w:r>
      <w:r w:rsidRPr="009C3B41">
        <w:rPr>
          <w:rFonts w:ascii="標楷體" w:eastAsia="標楷體" w:hAnsi="標楷體" w:cs="Times New Roman"/>
          <w:sz w:val="28"/>
          <w:szCs w:val="28"/>
          <w:lang w:eastAsia="zh-HK"/>
        </w:rPr>
        <w:t>Facebook</w:t>
      </w:r>
      <w:r w:rsidRPr="009C3B41">
        <w:rPr>
          <w:rFonts w:ascii="標楷體" w:eastAsia="標楷體" w:hAnsi="標楷體" w:cs="Times New Roman" w:hint="eastAsia"/>
          <w:sz w:val="28"/>
          <w:szCs w:val="28"/>
          <w:lang w:eastAsia="zh-HK"/>
        </w:rPr>
        <w:t>、</w:t>
      </w:r>
      <w:r w:rsidRPr="009C3B41">
        <w:rPr>
          <w:rFonts w:ascii="標楷體" w:eastAsia="標楷體" w:hAnsi="標楷體" w:cs="Times New Roman"/>
          <w:sz w:val="28"/>
          <w:szCs w:val="28"/>
          <w:lang w:eastAsia="zh-HK"/>
        </w:rPr>
        <w:t>Line</w:t>
      </w:r>
      <w:r w:rsidRPr="009C3B41">
        <w:rPr>
          <w:rFonts w:ascii="標楷體" w:eastAsia="標楷體" w:hAnsi="標楷體" w:cs="Times New Roman" w:hint="eastAsia"/>
          <w:sz w:val="28"/>
          <w:szCs w:val="28"/>
          <w:lang w:eastAsia="zh-HK"/>
        </w:rPr>
        <w:t>、</w:t>
      </w:r>
      <w:r w:rsidRPr="009C3B41">
        <w:rPr>
          <w:rFonts w:ascii="標楷體" w:eastAsia="標楷體" w:hAnsi="標楷體" w:cs="Times New Roman"/>
          <w:sz w:val="28"/>
          <w:szCs w:val="28"/>
          <w:lang w:eastAsia="zh-HK"/>
        </w:rPr>
        <w:t>YouTube</w:t>
      </w:r>
      <w:r w:rsidRPr="009C3B41">
        <w:rPr>
          <w:rFonts w:ascii="標楷體" w:eastAsia="標楷體" w:hAnsi="標楷體" w:cs="Times New Roman" w:hint="eastAsia"/>
          <w:sz w:val="28"/>
          <w:szCs w:val="28"/>
          <w:lang w:eastAsia="zh-HK"/>
        </w:rPr>
        <w:t>、網路論壇等辦理政策宣導，亦請依預算法第</w:t>
      </w:r>
      <w:r w:rsidRPr="009C3B41">
        <w:rPr>
          <w:rFonts w:ascii="標楷體" w:eastAsia="標楷體" w:hAnsi="標楷體" w:cs="Times New Roman"/>
          <w:sz w:val="28"/>
          <w:szCs w:val="28"/>
          <w:lang w:eastAsia="zh-HK"/>
        </w:rPr>
        <w:t>62</w:t>
      </w:r>
      <w:r w:rsidRPr="009C3B41">
        <w:rPr>
          <w:rFonts w:ascii="標楷體" w:eastAsia="標楷體" w:hAnsi="標楷體" w:cs="Times New Roman" w:hint="eastAsia"/>
          <w:sz w:val="28"/>
          <w:szCs w:val="28"/>
          <w:lang w:eastAsia="zh-HK"/>
        </w:rPr>
        <w:t>條之</w:t>
      </w:r>
      <w:r w:rsidRPr="009C3B41">
        <w:rPr>
          <w:rFonts w:ascii="標楷體" w:eastAsia="標楷體" w:hAnsi="標楷體" w:cs="Times New Roman"/>
          <w:sz w:val="28"/>
          <w:szCs w:val="28"/>
          <w:lang w:eastAsia="zh-HK"/>
        </w:rPr>
        <w:t>1</w:t>
      </w:r>
      <w:r w:rsidRPr="009C3B41">
        <w:rPr>
          <w:rFonts w:ascii="標楷體" w:eastAsia="標楷體" w:hAnsi="標楷體" w:cs="Times New Roman" w:hint="eastAsia"/>
          <w:sz w:val="28"/>
          <w:szCs w:val="28"/>
          <w:lang w:eastAsia="zh-HK"/>
        </w:rPr>
        <w:t>相關規定辦理。</w:t>
      </w:r>
    </w:p>
    <w:p w:rsidR="009C3B41" w:rsidRPr="009C3B41" w:rsidRDefault="009C3B41" w:rsidP="009C67AB">
      <w:pPr>
        <w:autoSpaceDE w:val="0"/>
        <w:autoSpaceDN w:val="0"/>
        <w:adjustRightInd w:val="0"/>
        <w:spacing w:line="520" w:lineRule="exact"/>
        <w:ind w:left="560" w:hangingChars="200" w:hanging="560"/>
        <w:rPr>
          <w:rFonts w:ascii="標楷體" w:eastAsia="標楷體" w:hAnsi="標楷體" w:cs="Times New Roman"/>
          <w:sz w:val="28"/>
          <w:szCs w:val="28"/>
          <w:lang w:eastAsia="zh-HK"/>
        </w:rPr>
      </w:pPr>
      <w:r w:rsidRPr="009C3B41">
        <w:rPr>
          <w:rFonts w:ascii="標楷體" w:eastAsia="標楷體" w:hAnsi="標楷體" w:cs="Times New Roman" w:hint="eastAsia"/>
          <w:sz w:val="28"/>
          <w:szCs w:val="28"/>
          <w:lang w:eastAsia="zh-HK"/>
        </w:rPr>
        <w:t xml:space="preserve">    核銷該經費時，檢附有明確標示其為廣告且揭示辦理或贊助機關、單位名稱之照片或樣張。</w:t>
      </w:r>
      <w:r w:rsidRPr="009C3B41">
        <w:rPr>
          <w:rFonts w:ascii="標楷體" w:eastAsia="標楷體" w:hAnsi="標楷體" w:cs="Times New Roman"/>
          <w:sz w:val="28"/>
          <w:szCs w:val="28"/>
          <w:lang w:eastAsia="zh-HK"/>
        </w:rPr>
        <w:t xml:space="preserve"> </w:t>
      </w:r>
    </w:p>
    <w:p w:rsidR="009C3B41" w:rsidRDefault="009C3B41" w:rsidP="009C67AB">
      <w:pPr>
        <w:numPr>
          <w:ilvl w:val="0"/>
          <w:numId w:val="18"/>
        </w:numPr>
        <w:autoSpaceDE w:val="0"/>
        <w:autoSpaceDN w:val="0"/>
        <w:adjustRightInd w:val="0"/>
        <w:spacing w:line="520" w:lineRule="exact"/>
        <w:ind w:left="560" w:hangingChars="200" w:hanging="560"/>
        <w:rPr>
          <w:rFonts w:ascii="標楷體" w:eastAsia="標楷體" w:hAnsi="標楷體" w:cs="Times New Roman"/>
          <w:sz w:val="28"/>
          <w:szCs w:val="28"/>
          <w:lang w:eastAsia="zh-HK"/>
        </w:rPr>
      </w:pPr>
      <w:r w:rsidRPr="009C3B41">
        <w:rPr>
          <w:rFonts w:ascii="標楷體" w:eastAsia="標楷體" w:hAnsi="標楷體" w:cs="Times New Roman" w:hint="eastAsia"/>
          <w:sz w:val="28"/>
          <w:szCs w:val="28"/>
          <w:lang w:eastAsia="zh-HK"/>
        </w:rPr>
        <w:t>110年會計年度預算狀況</w:t>
      </w:r>
    </w:p>
    <w:p w:rsidR="009C3B41" w:rsidRDefault="009C3B41" w:rsidP="009C67AB">
      <w:pPr>
        <w:autoSpaceDE w:val="0"/>
        <w:autoSpaceDN w:val="0"/>
        <w:adjustRightInd w:val="0"/>
        <w:spacing w:line="520" w:lineRule="exact"/>
        <w:rPr>
          <w:rFonts w:ascii="標楷體" w:eastAsia="標楷體" w:hAnsi="標楷體" w:cs="Times New Roman"/>
          <w:sz w:val="28"/>
          <w:szCs w:val="28"/>
          <w:lang w:eastAsia="zh-HK"/>
        </w:rPr>
      </w:pPr>
      <w:r>
        <w:rPr>
          <w:rFonts w:ascii="標楷體" w:eastAsia="標楷體" w:hAnsi="標楷體" w:cs="Times New Roman"/>
          <w:sz w:val="28"/>
          <w:szCs w:val="28"/>
        </w:rPr>
        <w:t xml:space="preserve">  1.</w:t>
      </w:r>
      <w:r w:rsidRPr="009C3B41">
        <w:rPr>
          <w:rFonts w:ascii="標楷體" w:eastAsia="標楷體" w:hAnsi="標楷體" w:cs="Times New Roman" w:hint="eastAsia"/>
          <w:sz w:val="28"/>
          <w:szCs w:val="28"/>
          <w:lang w:eastAsia="zh-HK"/>
        </w:rPr>
        <w:t>自強活動費17,000</w:t>
      </w:r>
    </w:p>
    <w:p w:rsidR="009C3B41" w:rsidRDefault="009C3B41" w:rsidP="009C67AB">
      <w:pPr>
        <w:autoSpaceDE w:val="0"/>
        <w:autoSpaceDN w:val="0"/>
        <w:adjustRightInd w:val="0"/>
        <w:spacing w:line="520" w:lineRule="exact"/>
        <w:rPr>
          <w:rFonts w:ascii="標楷體" w:eastAsia="標楷體" w:hAnsi="標楷體" w:cs="Times New Roman"/>
          <w:sz w:val="28"/>
          <w:szCs w:val="28"/>
          <w:lang w:eastAsia="zh-HK"/>
        </w:rPr>
      </w:pPr>
      <w:r>
        <w:rPr>
          <w:rFonts w:ascii="標楷體" w:eastAsia="標楷體" w:hAnsi="標楷體" w:cs="Times New Roman"/>
          <w:sz w:val="28"/>
          <w:szCs w:val="28"/>
          <w:lang w:eastAsia="zh-HK"/>
        </w:rPr>
        <w:t xml:space="preserve">  2.</w:t>
      </w:r>
      <w:r w:rsidRPr="009C3B41">
        <w:rPr>
          <w:rFonts w:ascii="標楷體" w:eastAsia="標楷體" w:hAnsi="標楷體" w:cs="Times New Roman" w:hint="eastAsia"/>
          <w:sz w:val="28"/>
          <w:szCs w:val="28"/>
          <w:lang w:eastAsia="zh-HK"/>
        </w:rPr>
        <w:t>電冰箱一台25,000</w:t>
      </w:r>
    </w:p>
    <w:p w:rsidR="009C3B41" w:rsidRDefault="009C3B41" w:rsidP="009C67AB">
      <w:pPr>
        <w:autoSpaceDE w:val="0"/>
        <w:autoSpaceDN w:val="0"/>
        <w:adjustRightInd w:val="0"/>
        <w:spacing w:line="520" w:lineRule="exact"/>
        <w:rPr>
          <w:rFonts w:ascii="標楷體" w:eastAsia="標楷體" w:hAnsi="標楷體" w:cs="Times New Roman"/>
          <w:sz w:val="28"/>
          <w:szCs w:val="28"/>
          <w:lang w:eastAsia="zh-HK"/>
        </w:rPr>
      </w:pPr>
      <w:r>
        <w:rPr>
          <w:rFonts w:ascii="標楷體" w:eastAsia="標楷體" w:hAnsi="標楷體" w:cs="Times New Roman"/>
          <w:sz w:val="28"/>
          <w:szCs w:val="28"/>
          <w:lang w:eastAsia="zh-HK"/>
        </w:rPr>
        <w:t xml:space="preserve">  3.</w:t>
      </w:r>
      <w:r w:rsidRPr="009C3B41">
        <w:rPr>
          <w:rFonts w:ascii="標楷體" w:eastAsia="標楷體" w:hAnsi="標楷體" w:cs="Times New Roman" w:hint="eastAsia"/>
          <w:sz w:val="28"/>
          <w:szCs w:val="28"/>
          <w:lang w:eastAsia="zh-HK"/>
        </w:rPr>
        <w:t>教教師旅費補助專款69,000</w:t>
      </w:r>
    </w:p>
    <w:p w:rsidR="009C3B41" w:rsidRDefault="009C3B41" w:rsidP="009C67AB">
      <w:pPr>
        <w:autoSpaceDE w:val="0"/>
        <w:autoSpaceDN w:val="0"/>
        <w:adjustRightInd w:val="0"/>
        <w:spacing w:line="520" w:lineRule="exact"/>
        <w:rPr>
          <w:rFonts w:ascii="標楷體" w:eastAsia="標楷體" w:hAnsi="標楷體" w:cs="Times New Roman"/>
          <w:sz w:val="28"/>
          <w:szCs w:val="28"/>
          <w:lang w:eastAsia="zh-HK"/>
        </w:rPr>
      </w:pPr>
      <w:r>
        <w:rPr>
          <w:rFonts w:ascii="標楷體" w:eastAsia="標楷體" w:hAnsi="標楷體" w:cs="Times New Roman"/>
          <w:sz w:val="28"/>
          <w:szCs w:val="28"/>
          <w:lang w:eastAsia="zh-HK"/>
        </w:rPr>
        <w:t xml:space="preserve">  4.</w:t>
      </w:r>
      <w:r w:rsidRPr="009C3B41">
        <w:rPr>
          <w:rFonts w:ascii="標楷體" w:eastAsia="標楷體" w:hAnsi="標楷體" w:cs="Times New Roman" w:hint="eastAsia"/>
          <w:sz w:val="28"/>
          <w:szCs w:val="28"/>
          <w:lang w:eastAsia="zh-HK"/>
        </w:rPr>
        <w:t>特教教材編輯費6,000元</w:t>
      </w:r>
    </w:p>
    <w:p w:rsidR="009C3B41" w:rsidRDefault="009C3B41" w:rsidP="009C67AB">
      <w:pPr>
        <w:autoSpaceDE w:val="0"/>
        <w:autoSpaceDN w:val="0"/>
        <w:adjustRightInd w:val="0"/>
        <w:spacing w:line="520" w:lineRule="exact"/>
        <w:rPr>
          <w:rFonts w:ascii="標楷體" w:eastAsia="標楷體" w:hAnsi="標楷體" w:cs="Times New Roman"/>
          <w:sz w:val="28"/>
          <w:szCs w:val="28"/>
          <w:lang w:eastAsia="zh-HK"/>
        </w:rPr>
      </w:pPr>
      <w:r>
        <w:rPr>
          <w:rFonts w:ascii="標楷體" w:eastAsia="標楷體" w:hAnsi="標楷體" w:cs="Times New Roman" w:hint="eastAsia"/>
          <w:sz w:val="28"/>
          <w:szCs w:val="28"/>
        </w:rPr>
        <w:t xml:space="preserve"> </w:t>
      </w:r>
      <w:r>
        <w:rPr>
          <w:rFonts w:ascii="標楷體" w:eastAsia="標楷體" w:hAnsi="標楷體" w:cs="Times New Roman"/>
          <w:sz w:val="28"/>
          <w:szCs w:val="28"/>
        </w:rPr>
        <w:t xml:space="preserve"> 5.</w:t>
      </w:r>
      <w:r w:rsidRPr="009C3B41">
        <w:rPr>
          <w:rFonts w:ascii="標楷體" w:eastAsia="標楷體" w:hAnsi="標楷體" w:cs="Times New Roman" w:hint="eastAsia"/>
          <w:sz w:val="28"/>
          <w:szCs w:val="28"/>
          <w:lang w:eastAsia="zh-HK"/>
        </w:rPr>
        <w:t>電腦及網路使用費48</w:t>
      </w:r>
      <w:r w:rsidRPr="009C3B41">
        <w:rPr>
          <w:rFonts w:ascii="標楷體" w:eastAsia="標楷體" w:hAnsi="標楷體" w:cs="Times New Roman"/>
          <w:sz w:val="28"/>
          <w:szCs w:val="28"/>
          <w:lang w:eastAsia="zh-HK"/>
        </w:rPr>
        <w:t>,</w:t>
      </w:r>
      <w:r w:rsidRPr="009C3B41">
        <w:rPr>
          <w:rFonts w:ascii="標楷體" w:eastAsia="標楷體" w:hAnsi="標楷體" w:cs="Times New Roman" w:hint="eastAsia"/>
          <w:sz w:val="28"/>
          <w:szCs w:val="28"/>
          <w:lang w:eastAsia="zh-HK"/>
        </w:rPr>
        <w:t>000元</w:t>
      </w:r>
    </w:p>
    <w:p w:rsidR="009C3B41" w:rsidRDefault="009C3B41" w:rsidP="009C67AB">
      <w:pPr>
        <w:autoSpaceDE w:val="0"/>
        <w:autoSpaceDN w:val="0"/>
        <w:adjustRightInd w:val="0"/>
        <w:spacing w:line="520" w:lineRule="exact"/>
        <w:rPr>
          <w:rFonts w:ascii="標楷體" w:eastAsia="標楷體" w:hAnsi="標楷體" w:cs="Times New Roman"/>
          <w:sz w:val="28"/>
          <w:szCs w:val="28"/>
          <w:lang w:eastAsia="zh-HK"/>
        </w:rPr>
      </w:pPr>
      <w:r>
        <w:rPr>
          <w:rFonts w:ascii="標楷體" w:eastAsia="標楷體" w:hAnsi="標楷體" w:cs="Times New Roman"/>
          <w:sz w:val="28"/>
          <w:szCs w:val="28"/>
          <w:lang w:eastAsia="zh-HK"/>
        </w:rPr>
        <w:t xml:space="preserve">  6.</w:t>
      </w:r>
      <w:r w:rsidRPr="009C3B41">
        <w:rPr>
          <w:rFonts w:ascii="標楷體" w:eastAsia="標楷體" w:hAnsi="標楷體" w:cs="Times New Roman" w:hint="eastAsia"/>
          <w:sz w:val="28"/>
          <w:szCs w:val="28"/>
          <w:lang w:eastAsia="zh-HK"/>
        </w:rPr>
        <w:t>勞力替代220</w:t>
      </w:r>
      <w:r w:rsidRPr="009C3B41">
        <w:rPr>
          <w:rFonts w:ascii="標楷體" w:eastAsia="標楷體" w:hAnsi="標楷體" w:cs="Times New Roman"/>
          <w:sz w:val="28"/>
          <w:szCs w:val="28"/>
          <w:lang w:eastAsia="zh-HK"/>
        </w:rPr>
        <w:t>,</w:t>
      </w:r>
      <w:r w:rsidRPr="009C3B41">
        <w:rPr>
          <w:rFonts w:ascii="標楷體" w:eastAsia="標楷體" w:hAnsi="標楷體" w:cs="Times New Roman" w:hint="eastAsia"/>
          <w:sz w:val="28"/>
          <w:szCs w:val="28"/>
          <w:lang w:eastAsia="zh-HK"/>
        </w:rPr>
        <w:t>000元</w:t>
      </w:r>
    </w:p>
    <w:p w:rsidR="009C3B41" w:rsidRPr="009C3B41" w:rsidRDefault="009C3B41" w:rsidP="009C67AB">
      <w:pPr>
        <w:autoSpaceDE w:val="0"/>
        <w:autoSpaceDN w:val="0"/>
        <w:adjustRightInd w:val="0"/>
        <w:spacing w:line="520" w:lineRule="exact"/>
        <w:ind w:left="560" w:hangingChars="200" w:hanging="560"/>
        <w:rPr>
          <w:rFonts w:ascii="標楷體" w:eastAsia="標楷體" w:hAnsi="標楷體" w:cs="Times New Roman"/>
          <w:sz w:val="28"/>
          <w:szCs w:val="28"/>
        </w:rPr>
      </w:pPr>
      <w:r>
        <w:rPr>
          <w:rFonts w:ascii="標楷體" w:eastAsia="標楷體" w:hAnsi="標楷體" w:cs="Times New Roman" w:hint="eastAsia"/>
          <w:sz w:val="28"/>
          <w:szCs w:val="28"/>
        </w:rPr>
        <w:t xml:space="preserve"> </w:t>
      </w:r>
      <w:r>
        <w:rPr>
          <w:rFonts w:ascii="標楷體" w:eastAsia="標楷體" w:hAnsi="標楷體" w:cs="Times New Roman"/>
          <w:sz w:val="28"/>
          <w:szCs w:val="28"/>
        </w:rPr>
        <w:t xml:space="preserve"> 7.</w:t>
      </w:r>
      <w:r w:rsidRPr="009C3B41">
        <w:rPr>
          <w:rFonts w:ascii="標楷體" w:eastAsia="標楷體" w:hAnsi="標楷體" w:cs="Times New Roman" w:hint="eastAsia"/>
          <w:sz w:val="28"/>
          <w:szCs w:val="28"/>
          <w:lang w:eastAsia="zh-HK"/>
        </w:rPr>
        <w:t>學校ㄧ年經常門預算為1,</w:t>
      </w:r>
      <w:r w:rsidRPr="009C3B41">
        <w:rPr>
          <w:rFonts w:ascii="標楷體" w:eastAsia="標楷體" w:hAnsi="標楷體" w:cs="Times New Roman"/>
          <w:sz w:val="28"/>
          <w:szCs w:val="28"/>
          <w:lang w:eastAsia="zh-HK"/>
        </w:rPr>
        <w:t>497</w:t>
      </w:r>
      <w:r w:rsidRPr="009C3B41">
        <w:rPr>
          <w:rFonts w:ascii="標楷體" w:eastAsia="標楷體" w:hAnsi="標楷體" w:cs="Times New Roman" w:hint="eastAsia"/>
          <w:sz w:val="28"/>
          <w:szCs w:val="28"/>
          <w:lang w:eastAsia="zh-HK"/>
        </w:rPr>
        <w:t>,000，扣除專款專用及必需支用經費(水電電話等)後，學校可自行運用經費一年</w:t>
      </w:r>
      <w:r w:rsidRPr="009C3B41">
        <w:rPr>
          <w:rFonts w:ascii="標楷體" w:eastAsia="標楷體" w:hAnsi="標楷體" w:cs="Times New Roman"/>
          <w:sz w:val="28"/>
          <w:szCs w:val="28"/>
          <w:lang w:eastAsia="zh-HK"/>
        </w:rPr>
        <w:t>290</w:t>
      </w:r>
      <w:r w:rsidRPr="009C3B41">
        <w:rPr>
          <w:rFonts w:ascii="標楷體" w:eastAsia="標楷體" w:hAnsi="標楷體" w:cs="Times New Roman" w:hint="eastAsia"/>
          <w:sz w:val="28"/>
          <w:szCs w:val="28"/>
          <w:lang w:eastAsia="zh-HK"/>
        </w:rPr>
        <w:t>,</w:t>
      </w:r>
      <w:r w:rsidRPr="009C3B41">
        <w:rPr>
          <w:rFonts w:ascii="標楷體" w:eastAsia="標楷體" w:hAnsi="標楷體" w:cs="Times New Roman"/>
          <w:sz w:val="28"/>
          <w:szCs w:val="28"/>
          <w:lang w:eastAsia="zh-HK"/>
        </w:rPr>
        <w:t>00</w:t>
      </w:r>
      <w:r w:rsidRPr="009C3B41">
        <w:rPr>
          <w:rFonts w:ascii="標楷體" w:eastAsia="標楷體" w:hAnsi="標楷體" w:cs="Times New Roman" w:hint="eastAsia"/>
          <w:sz w:val="28"/>
          <w:szCs w:val="28"/>
          <w:lang w:eastAsia="zh-HK"/>
        </w:rPr>
        <w:t>0元</w:t>
      </w:r>
    </w:p>
    <w:p w:rsidR="00E07936" w:rsidRDefault="00F674E7" w:rsidP="00E07936">
      <w:pPr>
        <w:snapToGrid w:val="0"/>
        <w:spacing w:line="300" w:lineRule="auto"/>
        <w:rPr>
          <w:rFonts w:ascii="華康儷中黑" w:eastAsia="華康儷中黑" w:hAnsi="標楷體"/>
          <w:b/>
          <w:sz w:val="32"/>
          <w:szCs w:val="32"/>
        </w:rPr>
      </w:pPr>
      <w:r w:rsidRPr="00451D0C">
        <w:rPr>
          <w:rFonts w:ascii="華康儷粗黑" w:eastAsia="華康儷粗黑" w:hAnsi="標楷體" w:hint="eastAsia"/>
          <w:b/>
          <w:sz w:val="32"/>
          <w:szCs w:val="32"/>
        </w:rPr>
        <w:t>※</w:t>
      </w:r>
      <w:r w:rsidR="00E07936" w:rsidRPr="00451D0C">
        <w:rPr>
          <w:rFonts w:ascii="華康儷中黑" w:eastAsia="華康儷中黑" w:hAnsi="標楷體" w:hint="eastAsia"/>
          <w:b/>
          <w:sz w:val="32"/>
          <w:szCs w:val="32"/>
        </w:rPr>
        <w:t>人事室報告</w:t>
      </w:r>
    </w:p>
    <w:p w:rsidR="00D407A9" w:rsidRPr="00D407A9" w:rsidRDefault="00210787" w:rsidP="00210787">
      <w:pPr>
        <w:spacing w:line="520" w:lineRule="exact"/>
        <w:rPr>
          <w:rFonts w:ascii="標楷體" w:eastAsia="標楷體" w:hAnsi="標楷體" w:cs="Times New Roman"/>
          <w:b/>
          <w:color w:val="FF0000"/>
          <w:sz w:val="28"/>
          <w:szCs w:val="28"/>
        </w:rPr>
      </w:pPr>
      <w:r>
        <w:rPr>
          <w:rFonts w:ascii="標楷體" w:eastAsia="標楷體" w:hAnsi="標楷體" w:cs="Times New Roman" w:hint="eastAsia"/>
          <w:b/>
          <w:color w:val="FF0000"/>
          <w:sz w:val="28"/>
          <w:szCs w:val="28"/>
        </w:rPr>
        <w:t>一、</w:t>
      </w:r>
      <w:r w:rsidR="00D407A9" w:rsidRPr="00D407A9">
        <w:rPr>
          <w:rFonts w:ascii="標楷體" w:eastAsia="標楷體" w:hAnsi="標楷體" w:cs="Times New Roman" w:hint="eastAsia"/>
          <w:b/>
          <w:color w:val="FF0000"/>
          <w:sz w:val="28"/>
          <w:szCs w:val="28"/>
        </w:rPr>
        <w:t>業務宣導：</w:t>
      </w:r>
    </w:p>
    <w:p w:rsidR="00D407A9" w:rsidRPr="00D407A9" w:rsidRDefault="00D407A9" w:rsidP="00210787">
      <w:pPr>
        <w:spacing w:line="520" w:lineRule="exact"/>
        <w:ind w:left="561" w:hangingChars="200" w:hanging="561"/>
        <w:rPr>
          <w:rFonts w:ascii="標楷體" w:eastAsia="標楷體" w:hAnsi="標楷體" w:cs="DFKaiShu-SB-Estd-BF"/>
          <w:b/>
          <w:color w:val="FF0000"/>
          <w:kern w:val="0"/>
          <w:sz w:val="28"/>
          <w:szCs w:val="28"/>
          <w:u w:val="single"/>
        </w:rPr>
      </w:pPr>
      <w:r w:rsidRPr="00D407A9">
        <w:rPr>
          <w:rFonts w:ascii="標楷體" w:eastAsia="標楷體" w:hAnsi="標楷體" w:cs="Times New Roman" w:hint="eastAsia"/>
          <w:b/>
          <w:color w:val="FF0000"/>
          <w:sz w:val="28"/>
          <w:szCs w:val="28"/>
        </w:rPr>
        <w:t xml:space="preserve">  ※</w:t>
      </w:r>
      <w:r w:rsidRPr="00D407A9">
        <w:rPr>
          <w:rFonts w:ascii="標楷體" w:eastAsia="標楷體" w:hAnsi="標楷體" w:cs="DFKaiShu-SB-Estd-BF" w:hint="eastAsia"/>
          <w:b/>
          <w:color w:val="FF0000"/>
          <w:kern w:val="0"/>
          <w:sz w:val="28"/>
          <w:szCs w:val="28"/>
          <w:u w:val="single"/>
        </w:rPr>
        <w:t>109學年國旅卡、休假不休假加班費相關說明請參閱本校line群組記事本。</w:t>
      </w:r>
    </w:p>
    <w:p w:rsidR="00210787" w:rsidRDefault="00D407A9" w:rsidP="00210787">
      <w:pPr>
        <w:spacing w:line="520" w:lineRule="exact"/>
        <w:ind w:left="280" w:hangingChars="100" w:hanging="280"/>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 xml:space="preserve">  109年12月23日府人考字第1091576282號</w:t>
      </w:r>
    </w:p>
    <w:p w:rsidR="00D407A9" w:rsidRPr="00D407A9" w:rsidRDefault="00D407A9" w:rsidP="00210787">
      <w:pPr>
        <w:spacing w:line="520" w:lineRule="exact"/>
        <w:ind w:leftChars="100" w:left="240"/>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行政院修正「行政院與所屬中央及地方各機關公務人員休假改進措施」第3點、第5點，並自109年12月22日生效</w:t>
      </w:r>
    </w:p>
    <w:p w:rsidR="00D407A9" w:rsidRPr="00D407A9" w:rsidRDefault="00D407A9" w:rsidP="00315139">
      <w:pPr>
        <w:numPr>
          <w:ilvl w:val="0"/>
          <w:numId w:val="21"/>
        </w:numPr>
        <w:spacing w:line="520" w:lineRule="exact"/>
        <w:ind w:left="567" w:hanging="327"/>
        <w:rPr>
          <w:rFonts w:ascii="標楷體" w:eastAsia="標楷體" w:hAnsi="標楷體" w:cs="CIDFont+F1"/>
          <w:kern w:val="0"/>
          <w:sz w:val="28"/>
          <w:szCs w:val="28"/>
        </w:rPr>
      </w:pPr>
      <w:r w:rsidRPr="00D407A9">
        <w:rPr>
          <w:rFonts w:ascii="標楷體" w:eastAsia="標楷體" w:hAnsi="標楷體" w:cs="CIDFont+F1" w:hint="eastAsia"/>
          <w:kern w:val="0"/>
          <w:sz w:val="28"/>
          <w:szCs w:val="28"/>
        </w:rPr>
        <w:t>應休畢日數（</w:t>
      </w:r>
      <w:r w:rsidRPr="00D407A9">
        <w:rPr>
          <w:rFonts w:ascii="標楷體" w:eastAsia="標楷體" w:hAnsi="標楷體" w:cs="CIDFont+F1" w:hint="eastAsia"/>
          <w:kern w:val="0"/>
          <w:sz w:val="28"/>
          <w:szCs w:val="28"/>
          <w:u w:val="single"/>
        </w:rPr>
        <w:t>十日以內</w:t>
      </w:r>
      <w:r w:rsidRPr="00D407A9">
        <w:rPr>
          <w:rFonts w:ascii="標楷體" w:eastAsia="標楷體" w:hAnsi="標楷體" w:cs="CIDFont+F1" w:hint="eastAsia"/>
          <w:kern w:val="0"/>
          <w:sz w:val="28"/>
          <w:szCs w:val="28"/>
        </w:rPr>
        <w:t>）補助16000</w:t>
      </w:r>
      <w:r w:rsidRPr="00D407A9">
        <w:rPr>
          <w:rFonts w:ascii="標楷體" w:eastAsia="標楷體" w:hAnsi="標楷體" w:cs="Arial Unicode MS" w:hint="eastAsia"/>
          <w:kern w:val="0"/>
          <w:sz w:val="28"/>
          <w:szCs w:val="28"/>
        </w:rPr>
        <w:t>，</w:t>
      </w:r>
      <w:r w:rsidRPr="00D407A9">
        <w:rPr>
          <w:rFonts w:ascii="標楷體" w:eastAsia="標楷體" w:hAnsi="標楷體" w:cs="CIDFont+F1" w:hint="eastAsia"/>
          <w:kern w:val="0"/>
          <w:sz w:val="28"/>
          <w:szCs w:val="28"/>
        </w:rPr>
        <w:t>自行運用額度</w:t>
      </w:r>
      <w:r w:rsidRPr="00D407A9">
        <w:rPr>
          <w:rFonts w:ascii="標楷體" w:eastAsia="標楷體" w:hAnsi="標楷體" w:cs="Arial Unicode MS" w:hint="eastAsia"/>
          <w:kern w:val="0"/>
          <w:sz w:val="28"/>
          <w:szCs w:val="28"/>
        </w:rPr>
        <w:t>、</w:t>
      </w:r>
      <w:r w:rsidRPr="00D407A9">
        <w:rPr>
          <w:rFonts w:ascii="標楷體" w:eastAsia="標楷體" w:hAnsi="標楷體" w:cs="CIDFont+F1" w:hint="eastAsia"/>
          <w:kern w:val="0"/>
          <w:sz w:val="28"/>
          <w:szCs w:val="28"/>
        </w:rPr>
        <w:t>觀光旅遊額度各8000元。</w:t>
      </w:r>
    </w:p>
    <w:p w:rsidR="00D407A9" w:rsidRPr="00D407A9" w:rsidRDefault="00D407A9" w:rsidP="00315139">
      <w:pPr>
        <w:numPr>
          <w:ilvl w:val="0"/>
          <w:numId w:val="21"/>
        </w:numPr>
        <w:autoSpaceDE w:val="0"/>
        <w:autoSpaceDN w:val="0"/>
        <w:adjustRightInd w:val="0"/>
        <w:spacing w:line="520" w:lineRule="exact"/>
        <w:ind w:left="567" w:hanging="327"/>
        <w:rPr>
          <w:rFonts w:ascii="標楷體" w:eastAsia="標楷體" w:hAnsi="標楷體" w:cs="CIDFont+F1"/>
          <w:kern w:val="0"/>
          <w:sz w:val="28"/>
          <w:szCs w:val="28"/>
        </w:rPr>
      </w:pPr>
      <w:r w:rsidRPr="00D407A9">
        <w:rPr>
          <w:rFonts w:ascii="標楷體" w:eastAsia="標楷體" w:hAnsi="標楷體" w:cs="CIDFont+F1" w:hint="eastAsia"/>
          <w:kern w:val="0"/>
          <w:sz w:val="28"/>
          <w:szCs w:val="28"/>
        </w:rPr>
        <w:t>公務人員</w:t>
      </w:r>
      <w:r w:rsidRPr="00D407A9">
        <w:rPr>
          <w:rFonts w:ascii="標楷體" w:eastAsia="標楷體" w:hAnsi="標楷體" w:cs="CIDFont+F1" w:hint="eastAsia"/>
          <w:kern w:val="0"/>
          <w:sz w:val="28"/>
          <w:szCs w:val="28"/>
          <w:u w:val="single"/>
        </w:rPr>
        <w:t>本人、配偶或直系血親因身心障礙、懷孕或重大傷病</w:t>
      </w:r>
      <w:r w:rsidRPr="00D407A9">
        <w:rPr>
          <w:rFonts w:ascii="標楷體" w:eastAsia="標楷體" w:hAnsi="標楷體" w:cs="CIDFont+F1" w:hint="eastAsia"/>
          <w:kern w:val="0"/>
          <w:sz w:val="28"/>
          <w:szCs w:val="28"/>
        </w:rPr>
        <w:t>，於當年確實無法參加觀光旅遊，經服務機關認定者，當年補助總額均屬自行運用額度。</w:t>
      </w:r>
    </w:p>
    <w:p w:rsidR="00D407A9" w:rsidRPr="00D407A9" w:rsidRDefault="00D407A9" w:rsidP="00315139">
      <w:pPr>
        <w:numPr>
          <w:ilvl w:val="0"/>
          <w:numId w:val="21"/>
        </w:numPr>
        <w:spacing w:line="520" w:lineRule="exact"/>
        <w:ind w:left="567" w:hanging="327"/>
        <w:rPr>
          <w:rFonts w:ascii="標楷體" w:eastAsia="標楷體" w:hAnsi="標楷體" w:cs="Times New Roman"/>
          <w:sz w:val="28"/>
          <w:szCs w:val="28"/>
        </w:rPr>
      </w:pPr>
      <w:r w:rsidRPr="00D407A9">
        <w:rPr>
          <w:rFonts w:ascii="標楷體" w:eastAsia="標楷體" w:hAnsi="標楷體" w:cs="Times New Roman" w:hint="eastAsia"/>
          <w:sz w:val="28"/>
          <w:szCs w:val="28"/>
        </w:rPr>
        <w:t>公務人員於</w:t>
      </w:r>
      <w:r w:rsidRPr="00D407A9">
        <w:rPr>
          <w:rFonts w:ascii="標楷體" w:eastAsia="標楷體" w:hAnsi="標楷體" w:cs="Times New Roman" w:hint="eastAsia"/>
          <w:sz w:val="28"/>
          <w:szCs w:val="28"/>
          <w:u w:val="single"/>
        </w:rPr>
        <w:t>年度中亡故</w:t>
      </w:r>
      <w:r w:rsidRPr="00D407A9">
        <w:rPr>
          <w:rFonts w:ascii="標楷體" w:eastAsia="標楷體" w:hAnsi="標楷體" w:cs="Times New Roman" w:hint="eastAsia"/>
          <w:sz w:val="28"/>
          <w:szCs w:val="28"/>
        </w:rPr>
        <w:t xml:space="preserve">，未及持國民旅遊卡刷卡消費者，尚未請領之休假補助費全數發給，不受刷卡消費規定限制。 </w:t>
      </w:r>
    </w:p>
    <w:p w:rsidR="00D407A9" w:rsidRPr="00D407A9" w:rsidRDefault="00D407A9" w:rsidP="00210787">
      <w:pPr>
        <w:spacing w:line="520" w:lineRule="exact"/>
        <w:ind w:firstLineChars="100" w:firstLine="280"/>
        <w:rPr>
          <w:rFonts w:ascii="標楷體" w:eastAsia="標楷體" w:hAnsi="標楷體" w:cs="Times New Roman"/>
          <w:b/>
          <w:color w:val="FF0000"/>
          <w:sz w:val="28"/>
          <w:szCs w:val="28"/>
        </w:rPr>
      </w:pPr>
      <w:r w:rsidRPr="00D407A9">
        <w:rPr>
          <w:rFonts w:ascii="標楷體" w:eastAsia="標楷體" w:hAnsi="標楷體" w:cs="Times New Roman" w:hint="eastAsia"/>
          <w:b/>
          <w:color w:val="FF0000"/>
          <w:sz w:val="28"/>
          <w:szCs w:val="28"/>
        </w:rPr>
        <w:t>※中華民國104年12月30日南市教人(二)字第1041269136號</w:t>
      </w:r>
    </w:p>
    <w:p w:rsidR="00D407A9" w:rsidRPr="00D407A9" w:rsidRDefault="00D407A9" w:rsidP="00210787">
      <w:pPr>
        <w:spacing w:line="520" w:lineRule="exact"/>
        <w:ind w:leftChars="236" w:left="566"/>
        <w:rPr>
          <w:rFonts w:ascii="標楷體" w:eastAsia="標楷體" w:hAnsi="標楷體" w:cs="Times New Roman"/>
          <w:b/>
          <w:color w:val="FF0000"/>
          <w:sz w:val="28"/>
          <w:szCs w:val="28"/>
          <w:u w:val="single"/>
        </w:rPr>
      </w:pPr>
      <w:r w:rsidRPr="00D407A9">
        <w:rPr>
          <w:rFonts w:ascii="標楷體" w:eastAsia="標楷體" w:hAnsi="標楷體" w:cs="Times New Roman" w:hint="eastAsia"/>
          <w:b/>
          <w:color w:val="FF0000"/>
          <w:sz w:val="28"/>
          <w:szCs w:val="28"/>
          <w:u w:val="single"/>
        </w:rPr>
        <w:t>本市教師自費參加健康檢查者，得以每2年1次公假登記1天前往受檢，課務自理</w:t>
      </w:r>
      <w:r w:rsidR="00210787">
        <w:rPr>
          <w:rFonts w:ascii="標楷體" w:eastAsia="標楷體" w:hAnsi="標楷體" w:cs="Times New Roman" w:hint="eastAsia"/>
          <w:b/>
          <w:color w:val="FF0000"/>
          <w:sz w:val="28"/>
          <w:szCs w:val="28"/>
          <w:u w:val="single"/>
        </w:rPr>
        <w:t>，</w:t>
      </w:r>
      <w:r w:rsidRPr="00D407A9">
        <w:rPr>
          <w:rFonts w:ascii="標楷體" w:eastAsia="標楷體" w:hAnsi="標楷體" w:cs="Times New Roman" w:hint="eastAsia"/>
          <w:b/>
          <w:color w:val="FF0000"/>
          <w:sz w:val="28"/>
          <w:szCs w:val="28"/>
          <w:u w:val="single"/>
        </w:rPr>
        <w:t>並須受檢人檢附相關證明文件。</w:t>
      </w:r>
    </w:p>
    <w:p w:rsidR="00D407A9" w:rsidRPr="00D407A9" w:rsidRDefault="00D407A9" w:rsidP="00210787">
      <w:pPr>
        <w:autoSpaceDE w:val="0"/>
        <w:autoSpaceDN w:val="0"/>
        <w:adjustRightInd w:val="0"/>
        <w:spacing w:line="520" w:lineRule="exact"/>
        <w:rPr>
          <w:rFonts w:ascii="標楷體" w:eastAsia="標楷體" w:hAnsi="標楷體" w:cs="DFKaiShu-SB-Estd-BF"/>
          <w:b/>
          <w:color w:val="FF0000"/>
          <w:kern w:val="0"/>
          <w:sz w:val="28"/>
          <w:szCs w:val="28"/>
          <w:u w:val="single"/>
        </w:rPr>
      </w:pPr>
      <w:r w:rsidRPr="00D407A9">
        <w:rPr>
          <w:rFonts w:ascii="標楷體" w:eastAsia="標楷體" w:hAnsi="標楷體" w:cs="Times New Roman" w:hint="eastAsia"/>
          <w:b/>
          <w:color w:val="FF0000"/>
          <w:sz w:val="28"/>
          <w:szCs w:val="28"/>
        </w:rPr>
        <w:t xml:space="preserve">  </w:t>
      </w:r>
      <w:r w:rsidRPr="00D407A9">
        <w:rPr>
          <w:rFonts w:ascii="標楷體" w:eastAsia="標楷體" w:hAnsi="標楷體" w:cs="Times New Roman" w:hint="eastAsia"/>
          <w:color w:val="FF0000"/>
          <w:sz w:val="28"/>
          <w:szCs w:val="28"/>
        </w:rPr>
        <w:t>※</w:t>
      </w:r>
      <w:r w:rsidRPr="00D407A9">
        <w:rPr>
          <w:rFonts w:ascii="標楷體" w:eastAsia="標楷體" w:hAnsi="標楷體" w:cs="Times New Roman" w:hint="eastAsia"/>
          <w:b/>
          <w:color w:val="FF0000"/>
          <w:sz w:val="28"/>
          <w:szCs w:val="28"/>
          <w:u w:val="single"/>
        </w:rPr>
        <w:t>公務人員及教師兼行政</w:t>
      </w:r>
      <w:r w:rsidRPr="00D407A9">
        <w:rPr>
          <w:rFonts w:ascii="標楷體" w:eastAsia="標楷體" w:hAnsi="標楷體" w:cs="DFKaiShu-SB-Estd-BF" w:hint="eastAsia"/>
          <w:b/>
          <w:color w:val="FF0000"/>
          <w:kern w:val="0"/>
          <w:sz w:val="28"/>
          <w:szCs w:val="28"/>
          <w:u w:val="single"/>
        </w:rPr>
        <w:t>健康檢查補助相關事項規範如下：</w:t>
      </w:r>
    </w:p>
    <w:p w:rsidR="00D407A9" w:rsidRPr="00D407A9" w:rsidRDefault="00D407A9" w:rsidP="00210787">
      <w:pPr>
        <w:autoSpaceDE w:val="0"/>
        <w:autoSpaceDN w:val="0"/>
        <w:adjustRightInd w:val="0"/>
        <w:spacing w:line="520" w:lineRule="exact"/>
        <w:rPr>
          <w:rFonts w:ascii="標楷體" w:eastAsia="標楷體" w:hAnsi="標楷體" w:cs="DFKaiShu-SB-Estd-BF"/>
          <w:kern w:val="0"/>
          <w:sz w:val="28"/>
          <w:szCs w:val="28"/>
        </w:rPr>
      </w:pPr>
      <w:r w:rsidRPr="00D407A9">
        <w:rPr>
          <w:rFonts w:ascii="標楷體" w:eastAsia="標楷體" w:hAnsi="標楷體" w:cs="DFKaiShu-SB-Estd-BF" w:hint="eastAsia"/>
          <w:kern w:val="0"/>
          <w:sz w:val="28"/>
          <w:szCs w:val="28"/>
        </w:rPr>
        <w:t>(一)實施日期：自109學年度起。</w:t>
      </w:r>
    </w:p>
    <w:p w:rsidR="00D407A9" w:rsidRDefault="00D407A9" w:rsidP="00210787">
      <w:pPr>
        <w:autoSpaceDE w:val="0"/>
        <w:autoSpaceDN w:val="0"/>
        <w:adjustRightInd w:val="0"/>
        <w:spacing w:line="520" w:lineRule="exact"/>
        <w:rPr>
          <w:rFonts w:ascii="標楷體" w:eastAsia="標楷體" w:hAnsi="標楷體" w:cs="DFKaiShu-SB-Estd-BF"/>
          <w:kern w:val="0"/>
          <w:sz w:val="28"/>
          <w:szCs w:val="28"/>
        </w:rPr>
      </w:pPr>
      <w:r w:rsidRPr="00D407A9">
        <w:rPr>
          <w:rFonts w:ascii="標楷體" w:eastAsia="標楷體" w:hAnsi="標楷體" w:cs="DFKaiShu-SB-Estd-BF" w:hint="eastAsia"/>
          <w:kern w:val="0"/>
          <w:sz w:val="28"/>
          <w:szCs w:val="28"/>
        </w:rPr>
        <w:t>(二)檢查對象：</w:t>
      </w:r>
    </w:p>
    <w:p w:rsidR="00210787" w:rsidRDefault="00315139" w:rsidP="00315139">
      <w:pPr>
        <w:autoSpaceDE w:val="0"/>
        <w:autoSpaceDN w:val="0"/>
        <w:adjustRightInd w:val="0"/>
        <w:spacing w:line="520" w:lineRule="exact"/>
        <w:rPr>
          <w:rFonts w:ascii="標楷體" w:eastAsia="標楷體" w:hAnsi="標楷體" w:cs="DFKaiShu-SB-Estd-BF"/>
          <w:kern w:val="0"/>
          <w:sz w:val="28"/>
          <w:szCs w:val="28"/>
        </w:rPr>
      </w:pPr>
      <w:r>
        <w:rPr>
          <w:rFonts w:ascii="標楷體" w:eastAsia="標楷體" w:hAnsi="標楷體" w:cs="DFKaiShu-SB-Estd-BF"/>
          <w:kern w:val="0"/>
          <w:sz w:val="28"/>
          <w:szCs w:val="28"/>
        </w:rPr>
        <w:t xml:space="preserve">  1.</w:t>
      </w:r>
      <w:r w:rsidR="00D407A9" w:rsidRPr="00D407A9">
        <w:rPr>
          <w:rFonts w:ascii="標楷體" w:eastAsia="標楷體" w:hAnsi="標楷體" w:cs="DFKaiShu-SB-Estd-BF" w:hint="eastAsia"/>
          <w:kern w:val="0"/>
          <w:sz w:val="28"/>
          <w:szCs w:val="28"/>
        </w:rPr>
        <w:t>年滿40歲以上教師兼行政職務人員，每2年補助1次，補助金額以新臺幣</w:t>
      </w:r>
    </w:p>
    <w:p w:rsidR="00D407A9" w:rsidRPr="00D407A9" w:rsidRDefault="00D407A9" w:rsidP="00315139">
      <w:pPr>
        <w:autoSpaceDE w:val="0"/>
        <w:autoSpaceDN w:val="0"/>
        <w:adjustRightInd w:val="0"/>
        <w:spacing w:line="520" w:lineRule="exact"/>
        <w:ind w:leftChars="236" w:left="566"/>
        <w:rPr>
          <w:rFonts w:ascii="標楷體" w:eastAsia="標楷體" w:hAnsi="標楷體" w:cs="DFKaiShu-SB-Estd-BF"/>
          <w:kern w:val="0"/>
          <w:sz w:val="28"/>
          <w:szCs w:val="28"/>
        </w:rPr>
      </w:pPr>
      <w:r w:rsidRPr="00D407A9">
        <w:rPr>
          <w:rFonts w:ascii="標楷體" w:eastAsia="標楷體" w:hAnsi="標楷體" w:cs="DFKaiShu-SB-Estd-BF" w:hint="eastAsia"/>
          <w:kern w:val="0"/>
          <w:sz w:val="28"/>
          <w:szCs w:val="28"/>
        </w:rPr>
        <w:t>3,500元為限。</w:t>
      </w:r>
    </w:p>
    <w:p w:rsidR="00D407A9" w:rsidRDefault="00D407A9" w:rsidP="00210787">
      <w:pPr>
        <w:autoSpaceDE w:val="0"/>
        <w:autoSpaceDN w:val="0"/>
        <w:adjustRightInd w:val="0"/>
        <w:spacing w:line="520" w:lineRule="exact"/>
        <w:ind w:left="560" w:hangingChars="200" w:hanging="560"/>
        <w:rPr>
          <w:rFonts w:ascii="標楷體" w:eastAsia="標楷體" w:hAnsi="標楷體" w:cs="DFKaiShu-SB-Estd-BF"/>
          <w:kern w:val="0"/>
          <w:sz w:val="28"/>
          <w:szCs w:val="28"/>
        </w:rPr>
      </w:pPr>
      <w:r w:rsidRPr="00D407A9">
        <w:rPr>
          <w:rFonts w:ascii="標楷體" w:eastAsia="標楷體" w:hAnsi="標楷體" w:cs="DFKaiShu-SB-Estd-BF" w:hint="eastAsia"/>
          <w:kern w:val="0"/>
          <w:sz w:val="28"/>
          <w:szCs w:val="28"/>
        </w:rPr>
        <w:t xml:space="preserve">   (公假1日登記</w:t>
      </w:r>
      <w:r>
        <w:rPr>
          <w:rFonts w:ascii="標楷體" w:eastAsia="標楷體" w:hAnsi="標楷體" w:cs="DFKaiShu-SB-Estd-BF" w:hint="eastAsia"/>
          <w:kern w:val="0"/>
          <w:sz w:val="28"/>
          <w:szCs w:val="28"/>
        </w:rPr>
        <w:t>，</w:t>
      </w:r>
      <w:r w:rsidRPr="00D407A9">
        <w:rPr>
          <w:rFonts w:ascii="標楷體" w:eastAsia="標楷體" w:hAnsi="標楷體" w:cs="DFKaiShu-SB-Estd-BF" w:hint="eastAsia"/>
          <w:kern w:val="0"/>
          <w:sz w:val="28"/>
          <w:szCs w:val="28"/>
        </w:rPr>
        <w:t>課務自理</w:t>
      </w:r>
      <w:r>
        <w:rPr>
          <w:rFonts w:ascii="標楷體" w:eastAsia="標楷體" w:hAnsi="標楷體" w:cs="DFKaiShu-SB-Estd-BF" w:hint="eastAsia"/>
          <w:kern w:val="0"/>
          <w:sz w:val="28"/>
          <w:szCs w:val="28"/>
        </w:rPr>
        <w:t>，</w:t>
      </w:r>
      <w:r w:rsidRPr="00D407A9">
        <w:rPr>
          <w:rFonts w:ascii="標楷體" w:eastAsia="標楷體" w:hAnsi="標楷體" w:cs="DFKaiShu-SB-Estd-BF" w:hint="eastAsia"/>
          <w:kern w:val="0"/>
          <w:sz w:val="28"/>
          <w:szCs w:val="28"/>
        </w:rPr>
        <w:t>檢附相關證明文件。健檢後回醫院看報告非屬公假範圍)</w:t>
      </w:r>
      <w:r w:rsidRPr="00D407A9">
        <w:rPr>
          <w:rFonts w:ascii="DFKaiShu-SB-Estd-BF" w:eastAsia="DFKaiShu-SB-Estd-BF" w:hAnsi="Calibri" w:cs="DFKaiShu-SB-Estd-BF" w:hint="eastAsia"/>
          <w:kern w:val="0"/>
          <w:sz w:val="32"/>
          <w:szCs w:val="32"/>
        </w:rPr>
        <w:t xml:space="preserve"> </w:t>
      </w:r>
      <w:r w:rsidRPr="00D407A9">
        <w:rPr>
          <w:rFonts w:ascii="標楷體" w:eastAsia="標楷體" w:hAnsi="標楷體" w:cs="DFKaiShu-SB-Estd-BF" w:hint="eastAsia"/>
          <w:kern w:val="0"/>
          <w:sz w:val="28"/>
          <w:szCs w:val="28"/>
        </w:rPr>
        <w:t>惟為避免影響課務，受檢人安排健康檢查</w:t>
      </w:r>
      <w:r>
        <w:rPr>
          <w:rFonts w:ascii="標楷體" w:eastAsia="標楷體" w:hAnsi="標楷體" w:cs="DFKaiShu-SB-Estd-BF" w:hint="eastAsia"/>
          <w:kern w:val="0"/>
          <w:sz w:val="28"/>
          <w:szCs w:val="28"/>
        </w:rPr>
        <w:t>，</w:t>
      </w:r>
      <w:r w:rsidRPr="00D407A9">
        <w:rPr>
          <w:rFonts w:ascii="標楷體" w:eastAsia="標楷體" w:hAnsi="標楷體" w:cs="DFKaiShu-SB-Estd-BF" w:hint="eastAsia"/>
          <w:kern w:val="0"/>
          <w:sz w:val="28"/>
          <w:szCs w:val="28"/>
        </w:rPr>
        <w:t>應以寒暑假及無課務時間辦理為優先，儘量避免造成學校代課安排之困擾及影響學生受教權。</w:t>
      </w:r>
    </w:p>
    <w:p w:rsidR="00D407A9" w:rsidRDefault="00315139" w:rsidP="00315139">
      <w:pPr>
        <w:autoSpaceDE w:val="0"/>
        <w:autoSpaceDN w:val="0"/>
        <w:adjustRightInd w:val="0"/>
        <w:spacing w:line="520" w:lineRule="exact"/>
        <w:ind w:left="560" w:hangingChars="200" w:hanging="56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Pr>
          <w:rFonts w:ascii="標楷體" w:eastAsia="標楷體" w:hAnsi="標楷體" w:cs="DFKaiShu-SB-Estd-BF"/>
          <w:kern w:val="0"/>
          <w:sz w:val="28"/>
          <w:szCs w:val="28"/>
        </w:rPr>
        <w:t xml:space="preserve"> 2.</w:t>
      </w:r>
      <w:r w:rsidR="00D407A9" w:rsidRPr="00D407A9">
        <w:rPr>
          <w:rFonts w:ascii="標楷體" w:eastAsia="標楷體" w:hAnsi="標楷體" w:cs="DFKaiShu-SB-Estd-BF" w:hint="eastAsia"/>
          <w:kern w:val="0"/>
          <w:sz w:val="28"/>
          <w:szCs w:val="28"/>
        </w:rPr>
        <w:t>符合上述規定資格者，請自行擇期前往健康檢查。</w:t>
      </w:r>
    </w:p>
    <w:p w:rsidR="00D407A9" w:rsidRDefault="00D407A9" w:rsidP="00210787">
      <w:pPr>
        <w:autoSpaceDE w:val="0"/>
        <w:autoSpaceDN w:val="0"/>
        <w:adjustRightInd w:val="0"/>
        <w:spacing w:line="560" w:lineRule="exact"/>
        <w:ind w:leftChars="2" w:left="282" w:hangingChars="99" w:hanging="277"/>
        <w:rPr>
          <w:rFonts w:ascii="標楷體" w:eastAsia="標楷體" w:hAnsi="標楷體" w:cs="Times New Roman"/>
          <w:b/>
          <w:sz w:val="28"/>
          <w:szCs w:val="28"/>
        </w:rPr>
      </w:pPr>
      <w:r w:rsidRPr="00D407A9">
        <w:rPr>
          <w:rFonts w:ascii="標楷體" w:eastAsia="標楷體" w:hAnsi="標楷體" w:cs="DFKaiShu-SB-Estd-BF" w:hint="eastAsia"/>
          <w:b/>
          <w:kern w:val="0"/>
          <w:sz w:val="28"/>
          <w:szCs w:val="28"/>
        </w:rPr>
        <w:t>※</w:t>
      </w:r>
      <w:r w:rsidRPr="00D407A9">
        <w:rPr>
          <w:rFonts w:ascii="標楷體" w:eastAsia="標楷體" w:hAnsi="標楷體" w:cs="Times New Roman" w:hint="eastAsia"/>
          <w:b/>
          <w:sz w:val="28"/>
          <w:szCs w:val="28"/>
        </w:rPr>
        <w:t>社團法人臺南市教師會110年1月11日來函【臺南市110年度SUPER教師獎甄選】活動簡章及推薦報名表</w:t>
      </w:r>
    </w:p>
    <w:p w:rsidR="00D407A9" w:rsidRPr="00D407A9" w:rsidRDefault="00210787" w:rsidP="00210787">
      <w:pPr>
        <w:autoSpaceDE w:val="0"/>
        <w:autoSpaceDN w:val="0"/>
        <w:adjustRightInd w:val="0"/>
        <w:spacing w:line="560" w:lineRule="exact"/>
        <w:ind w:leftChars="2" w:left="282" w:hangingChars="99" w:hanging="277"/>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Pr>
          <w:rFonts w:ascii="標楷體" w:eastAsia="標楷體" w:hAnsi="標楷體" w:cs="Times New Roman"/>
          <w:b/>
          <w:sz w:val="28"/>
          <w:szCs w:val="28"/>
        </w:rPr>
        <w:t xml:space="preserve"> </w:t>
      </w:r>
      <w:r w:rsidR="00D407A9" w:rsidRPr="00D407A9">
        <w:rPr>
          <w:rFonts w:ascii="標楷體" w:eastAsia="標楷體" w:hAnsi="標楷體" w:cs="Times New Roman" w:hint="eastAsia"/>
          <w:sz w:val="28"/>
          <w:szCs w:val="28"/>
        </w:rPr>
        <w:t>參選組別有：幼兒園、國小、國中、高中職、大專等5組。各組</w:t>
      </w:r>
    </w:p>
    <w:p w:rsidR="00D407A9" w:rsidRPr="00D407A9" w:rsidRDefault="00D407A9" w:rsidP="00210787">
      <w:pPr>
        <w:autoSpaceDE w:val="0"/>
        <w:autoSpaceDN w:val="0"/>
        <w:adjustRightInd w:val="0"/>
        <w:spacing w:line="560" w:lineRule="exact"/>
        <w:rPr>
          <w:rFonts w:ascii="標楷體" w:eastAsia="標楷體" w:hAnsi="標楷體" w:cs="Times New Roman"/>
          <w:sz w:val="28"/>
          <w:szCs w:val="28"/>
        </w:rPr>
      </w:pPr>
      <w:r w:rsidRPr="00D407A9">
        <w:rPr>
          <w:rFonts w:ascii="標楷體" w:eastAsia="標楷體" w:hAnsi="標楷體" w:cs="Times New Roman" w:hint="eastAsia"/>
          <w:sz w:val="28"/>
          <w:szCs w:val="28"/>
        </w:rPr>
        <w:t xml:space="preserve">  SUPER教師獎首獎得主：每名獲頒獎金10,000元與榮譽獎盃。</w:t>
      </w:r>
    </w:p>
    <w:p w:rsidR="00D407A9" w:rsidRPr="00D407A9" w:rsidRDefault="00D407A9" w:rsidP="00210787">
      <w:pPr>
        <w:autoSpaceDE w:val="0"/>
        <w:autoSpaceDN w:val="0"/>
        <w:adjustRightInd w:val="0"/>
        <w:spacing w:line="560" w:lineRule="exact"/>
        <w:ind w:firstLineChars="100" w:firstLine="280"/>
        <w:rPr>
          <w:rFonts w:ascii="標楷體" w:eastAsia="標楷體" w:hAnsi="標楷體" w:cs="Times New Roman"/>
          <w:sz w:val="28"/>
          <w:szCs w:val="28"/>
        </w:rPr>
      </w:pPr>
      <w:r w:rsidRPr="00D407A9">
        <w:rPr>
          <w:rFonts w:ascii="標楷體" w:eastAsia="標楷體" w:hAnsi="標楷體" w:cs="Times New Roman" w:hint="eastAsia"/>
          <w:sz w:val="28"/>
          <w:szCs w:val="28"/>
        </w:rPr>
        <w:t>推薦日期：即日起至民國110年3月2日(二)止，郵戳為憑。</w:t>
      </w:r>
    </w:p>
    <w:p w:rsidR="00D407A9" w:rsidRPr="00D407A9" w:rsidRDefault="00D407A9" w:rsidP="00210787">
      <w:pPr>
        <w:spacing w:line="560" w:lineRule="exact"/>
        <w:rPr>
          <w:rFonts w:ascii="標楷體" w:eastAsia="標楷體" w:hAnsi="標楷體" w:cs="標楷體"/>
          <w:b/>
          <w:bCs/>
          <w:color w:val="FF0000"/>
          <w:sz w:val="28"/>
          <w:szCs w:val="28"/>
          <w:u w:val="thick"/>
        </w:rPr>
      </w:pPr>
      <w:r w:rsidRPr="00D407A9">
        <w:rPr>
          <w:rFonts w:ascii="標楷體" w:eastAsia="標楷體" w:hAnsi="標楷體" w:cs="Times New Roman" w:hint="eastAsia"/>
          <w:b/>
          <w:color w:val="FF0000"/>
          <w:sz w:val="28"/>
          <w:szCs w:val="28"/>
        </w:rPr>
        <w:t>※</w:t>
      </w:r>
      <w:r w:rsidRPr="00D407A9">
        <w:rPr>
          <w:rFonts w:ascii="標楷體" w:eastAsia="標楷體" w:hAnsi="標楷體" w:cs="Times New Roman" w:hint="eastAsia"/>
          <w:b/>
          <w:color w:val="FF0000"/>
          <w:sz w:val="28"/>
          <w:szCs w:val="28"/>
          <w:u w:val="single"/>
        </w:rPr>
        <w:t>110年</w:t>
      </w:r>
      <w:r w:rsidRPr="00D407A9">
        <w:rPr>
          <w:rFonts w:ascii="標楷體" w:eastAsia="標楷體" w:hAnsi="標楷體" w:cs="標楷體" w:hint="eastAsia"/>
          <w:b/>
          <w:color w:val="FF0000"/>
          <w:sz w:val="28"/>
          <w:szCs w:val="28"/>
          <w:u w:val="single"/>
        </w:rPr>
        <w:t>優良教師線上票選作業</w:t>
      </w:r>
    </w:p>
    <w:p w:rsidR="00D407A9" w:rsidRPr="00D407A9" w:rsidRDefault="00D407A9" w:rsidP="007C06A4">
      <w:pPr>
        <w:spacing w:line="560" w:lineRule="exact"/>
        <w:ind w:firstLineChars="100" w:firstLine="280"/>
        <w:rPr>
          <w:rFonts w:ascii="標楷體" w:eastAsia="標楷體" w:hAnsi="標楷體" w:cs="標楷體"/>
          <w:b/>
          <w:bCs/>
          <w:sz w:val="28"/>
          <w:szCs w:val="28"/>
          <w:u w:val="thick"/>
        </w:rPr>
      </w:pPr>
      <w:r w:rsidRPr="00D407A9">
        <w:rPr>
          <w:rFonts w:ascii="標楷體" w:eastAsia="標楷體" w:hAnsi="標楷體" w:cs="標楷體" w:hint="eastAsia"/>
          <w:b/>
          <w:bCs/>
          <w:sz w:val="28"/>
          <w:szCs w:val="28"/>
          <w:u w:val="thick"/>
        </w:rPr>
        <w:t>線上票選系統網址:http://120.115.2.109</w:t>
      </w:r>
    </w:p>
    <w:p w:rsidR="00D407A9" w:rsidRPr="00D407A9" w:rsidRDefault="00D407A9" w:rsidP="007C06A4">
      <w:pPr>
        <w:spacing w:line="560" w:lineRule="exact"/>
        <w:ind w:leftChars="100" w:left="240"/>
        <w:rPr>
          <w:rFonts w:ascii="標楷體" w:eastAsia="標楷體" w:hAnsi="標楷體" w:cs="標楷體"/>
          <w:b/>
          <w:sz w:val="28"/>
          <w:szCs w:val="28"/>
          <w:u w:val="thick"/>
        </w:rPr>
      </w:pPr>
      <w:r w:rsidRPr="00D407A9">
        <w:rPr>
          <w:rFonts w:ascii="標楷體" w:eastAsia="標楷體" w:hAnsi="標楷體" w:cs="標楷體" w:hint="eastAsia"/>
          <w:b/>
          <w:bCs/>
          <w:color w:val="FF0000"/>
          <w:sz w:val="28"/>
          <w:szCs w:val="28"/>
          <w:u w:val="single"/>
        </w:rPr>
        <w:t>開放票選時間自110年1月15日上午8點00分起至110年1月20 日下午16點00分</w:t>
      </w:r>
    </w:p>
    <w:p w:rsidR="00D407A9" w:rsidRPr="00D407A9" w:rsidRDefault="00D407A9" w:rsidP="00210787">
      <w:pPr>
        <w:spacing w:line="560" w:lineRule="exact"/>
        <w:rPr>
          <w:rFonts w:ascii="標楷體" w:eastAsia="標楷體" w:hAnsi="標楷體" w:cs="Times New Roman"/>
          <w:b/>
          <w:sz w:val="28"/>
          <w:szCs w:val="28"/>
        </w:rPr>
      </w:pPr>
      <w:r w:rsidRPr="00D407A9">
        <w:rPr>
          <w:rFonts w:ascii="標楷體" w:eastAsia="標楷體" w:hAnsi="標楷體" w:cs="Times New Roman" w:hint="eastAsia"/>
          <w:b/>
          <w:sz w:val="28"/>
          <w:szCs w:val="28"/>
        </w:rPr>
        <w:t>二、法令宣導:</w:t>
      </w:r>
    </w:p>
    <w:p w:rsidR="00D407A9" w:rsidRPr="00D407A9" w:rsidRDefault="00D407A9" w:rsidP="007C06A4">
      <w:pPr>
        <w:autoSpaceDE w:val="0"/>
        <w:autoSpaceDN w:val="0"/>
        <w:adjustRightInd w:val="0"/>
        <w:spacing w:line="560" w:lineRule="exact"/>
        <w:ind w:left="283" w:hangingChars="101" w:hanging="283"/>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※1091119南市教課(二)字第1091420915號檢送高級中等以下學校適用「教師法」第16條第1項第1款規定解釋令1份</w:t>
      </w:r>
      <w:r w:rsidR="00210787">
        <w:rPr>
          <w:rFonts w:ascii="標楷體" w:eastAsia="標楷體" w:hAnsi="標楷體" w:cs="DFKaiShu-SB-Estd-BF" w:hint="eastAsia"/>
          <w:b/>
          <w:color w:val="FF0000"/>
          <w:kern w:val="0"/>
          <w:sz w:val="28"/>
          <w:szCs w:val="28"/>
        </w:rPr>
        <w:t>：</w:t>
      </w:r>
    </w:p>
    <w:p w:rsidR="007C06A4" w:rsidRDefault="00D407A9" w:rsidP="007C06A4">
      <w:pPr>
        <w:autoSpaceDE w:val="0"/>
        <w:autoSpaceDN w:val="0"/>
        <w:adjustRightInd w:val="0"/>
        <w:spacing w:line="560" w:lineRule="exact"/>
        <w:ind w:leftChars="118" w:left="283"/>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u w:val="single"/>
        </w:rPr>
        <w:t>核釋教師法第十六條第一項第一款所定教學不力或不能勝任工作有具體事實，指教師聘任後，有下列各款一款以上情形，</w:t>
      </w:r>
      <w:r w:rsidRPr="00D407A9">
        <w:rPr>
          <w:rFonts w:ascii="標楷體" w:eastAsia="標楷體" w:hAnsi="標楷體" w:cs="DFKaiShu-SB-Estd-BF" w:hint="eastAsia"/>
          <w:b/>
          <w:color w:val="FF0000"/>
          <w:kern w:val="0"/>
          <w:sz w:val="28"/>
          <w:szCs w:val="28"/>
        </w:rPr>
        <w:t>且其情節未達應依教師法第十四條或第十五條予以解聘之程度，經就相關之各種具體事實綜合評價判斷，而有予以解聘或不續聘之必要者：</w:t>
      </w:r>
    </w:p>
    <w:p w:rsidR="00D407A9" w:rsidRDefault="00D407A9" w:rsidP="007C06A4">
      <w:pPr>
        <w:autoSpaceDE w:val="0"/>
        <w:autoSpaceDN w:val="0"/>
        <w:adjustRightInd w:val="0"/>
        <w:spacing w:line="560" w:lineRule="exact"/>
        <w:ind w:leftChars="118" w:left="283"/>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一、不遷守上下課時間，經常遲到或早退。</w:t>
      </w:r>
    </w:p>
    <w:p w:rsidR="00D407A9" w:rsidRDefault="007C06A4" w:rsidP="007C06A4">
      <w:pPr>
        <w:autoSpaceDE w:val="0"/>
        <w:autoSpaceDN w:val="0"/>
        <w:adjustRightInd w:val="0"/>
        <w:spacing w:line="560" w:lineRule="exact"/>
        <w:ind w:leftChars="118" w:left="283"/>
        <w:rPr>
          <w:rFonts w:ascii="標楷體" w:eastAsia="標楷體" w:hAnsi="標楷體" w:cs="DFKaiShu-SB-Estd-BF"/>
          <w:b/>
          <w:color w:val="FF0000"/>
          <w:kern w:val="0"/>
          <w:sz w:val="28"/>
          <w:szCs w:val="28"/>
        </w:rPr>
      </w:pPr>
      <w:r>
        <w:rPr>
          <w:rFonts w:ascii="標楷體" w:eastAsia="標楷體" w:hAnsi="標楷體" w:cs="DFKaiShu-SB-Estd-BF" w:hint="eastAsia"/>
          <w:b/>
          <w:color w:val="FF0000"/>
          <w:kern w:val="0"/>
          <w:sz w:val="28"/>
          <w:szCs w:val="28"/>
        </w:rPr>
        <w:t>二、</w:t>
      </w:r>
      <w:r w:rsidR="00D407A9" w:rsidRPr="00D407A9">
        <w:rPr>
          <w:rFonts w:ascii="標楷體" w:eastAsia="標楷體" w:hAnsi="標楷體" w:cs="DFKaiShu-SB-Estd-BF" w:hint="eastAsia"/>
          <w:b/>
          <w:color w:val="FF0000"/>
          <w:kern w:val="0"/>
          <w:sz w:val="28"/>
          <w:szCs w:val="28"/>
        </w:rPr>
        <w:t>有曠課丶曠職纪錄且工作態度消極，經勸導仍無改善。</w:t>
      </w:r>
    </w:p>
    <w:p w:rsidR="00D407A9" w:rsidRDefault="007C06A4" w:rsidP="007C06A4">
      <w:pPr>
        <w:autoSpaceDE w:val="0"/>
        <w:autoSpaceDN w:val="0"/>
        <w:adjustRightInd w:val="0"/>
        <w:spacing w:line="560" w:lineRule="exact"/>
        <w:ind w:leftChars="118" w:left="283"/>
        <w:rPr>
          <w:rFonts w:ascii="標楷體" w:eastAsia="標楷體" w:hAnsi="標楷體" w:cs="DFKaiShu-SB-Estd-BF"/>
          <w:b/>
          <w:color w:val="FF0000"/>
          <w:kern w:val="0"/>
          <w:sz w:val="28"/>
          <w:szCs w:val="28"/>
        </w:rPr>
      </w:pPr>
      <w:r>
        <w:rPr>
          <w:rFonts w:ascii="標楷體" w:eastAsia="標楷體" w:hAnsi="標楷體" w:cs="DFKaiShu-SB-Estd-BF" w:hint="eastAsia"/>
          <w:b/>
          <w:color w:val="FF0000"/>
          <w:kern w:val="0"/>
          <w:sz w:val="28"/>
          <w:szCs w:val="28"/>
        </w:rPr>
        <w:t>三、</w:t>
      </w:r>
      <w:r w:rsidR="00D407A9" w:rsidRPr="00D407A9">
        <w:rPr>
          <w:rFonts w:ascii="標楷體" w:eastAsia="標楷體" w:hAnsi="標楷體" w:cs="DFKaiShu-SB-Estd-BF" w:hint="eastAsia"/>
          <w:b/>
          <w:color w:val="FF0000"/>
          <w:kern w:val="0"/>
          <w:sz w:val="28"/>
          <w:szCs w:val="28"/>
        </w:rPr>
        <w:t>以言語、文字或其他方式羞辱學生，造成學生心理傷害。</w:t>
      </w:r>
    </w:p>
    <w:p w:rsidR="00D407A9" w:rsidRPr="00D407A9" w:rsidRDefault="007C06A4" w:rsidP="007C06A4">
      <w:pPr>
        <w:autoSpaceDE w:val="0"/>
        <w:autoSpaceDN w:val="0"/>
        <w:adjustRightInd w:val="0"/>
        <w:spacing w:line="560" w:lineRule="exact"/>
        <w:ind w:leftChars="118" w:left="283"/>
        <w:rPr>
          <w:rFonts w:ascii="標楷體" w:eastAsia="標楷體" w:hAnsi="標楷體" w:cs="DFKaiShu-SB-Estd-BF"/>
          <w:b/>
          <w:color w:val="FF0000"/>
          <w:kern w:val="0"/>
          <w:sz w:val="28"/>
          <w:szCs w:val="28"/>
        </w:rPr>
      </w:pPr>
      <w:r>
        <w:rPr>
          <w:rFonts w:ascii="標楷體" w:eastAsia="標楷體" w:hAnsi="標楷體" w:cs="DFKaiShu-SB-Estd-BF" w:hint="eastAsia"/>
          <w:b/>
          <w:color w:val="FF0000"/>
          <w:kern w:val="0"/>
          <w:sz w:val="28"/>
          <w:szCs w:val="28"/>
        </w:rPr>
        <w:t>四、</w:t>
      </w:r>
      <w:r w:rsidR="00D407A9" w:rsidRPr="00D407A9">
        <w:rPr>
          <w:rFonts w:ascii="標楷體" w:eastAsia="標楷體" w:hAnsi="標楷體" w:cs="DFKaiShu-SB-Estd-BF" w:hint="eastAsia"/>
          <w:b/>
          <w:color w:val="FF0000"/>
          <w:kern w:val="0"/>
          <w:sz w:val="28"/>
          <w:szCs w:val="28"/>
        </w:rPr>
        <w:t>體罰學生，有具體事實。</w:t>
      </w:r>
    </w:p>
    <w:p w:rsidR="00D407A9" w:rsidRPr="00D407A9" w:rsidRDefault="00D407A9" w:rsidP="007C06A4">
      <w:pPr>
        <w:autoSpaceDE w:val="0"/>
        <w:autoSpaceDN w:val="0"/>
        <w:adjustRightInd w:val="0"/>
        <w:spacing w:line="560" w:lineRule="exact"/>
        <w:ind w:leftChars="118" w:left="283"/>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五、教學行為失當，明顯損害學生學習權益。</w:t>
      </w:r>
    </w:p>
    <w:p w:rsidR="00D407A9" w:rsidRPr="00D407A9" w:rsidRDefault="00D407A9" w:rsidP="007C06A4">
      <w:pPr>
        <w:autoSpaceDE w:val="0"/>
        <w:autoSpaceDN w:val="0"/>
        <w:adjustRightInd w:val="0"/>
        <w:spacing w:line="560" w:lineRule="exact"/>
        <w:ind w:leftChars="118" w:left="283"/>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六</w:t>
      </w:r>
      <w:r w:rsidR="007C06A4">
        <w:rPr>
          <w:rFonts w:ascii="標楷體" w:eastAsia="標楷體" w:hAnsi="標楷體" w:cs="DFKaiShu-SB-Estd-BF" w:hint="eastAsia"/>
          <w:b/>
          <w:color w:val="FF0000"/>
          <w:kern w:val="0"/>
          <w:sz w:val="28"/>
          <w:szCs w:val="28"/>
        </w:rPr>
        <w:t>、</w:t>
      </w:r>
      <w:r w:rsidRPr="00D407A9">
        <w:rPr>
          <w:rFonts w:ascii="標楷體" w:eastAsia="標楷體" w:hAnsi="標楷體" w:cs="DFKaiShu-SB-Estd-BF" w:hint="eastAsia"/>
          <w:b/>
          <w:color w:val="FF0000"/>
          <w:kern w:val="0"/>
          <w:sz w:val="28"/>
          <w:szCs w:val="28"/>
        </w:rPr>
        <w:t>親師溝通不良，且主要可歸責於教師。</w:t>
      </w:r>
    </w:p>
    <w:p w:rsidR="00D407A9" w:rsidRPr="00D407A9" w:rsidRDefault="00D407A9" w:rsidP="007C06A4">
      <w:pPr>
        <w:autoSpaceDE w:val="0"/>
        <w:autoSpaceDN w:val="0"/>
        <w:adjustRightInd w:val="0"/>
        <w:spacing w:line="560" w:lineRule="exact"/>
        <w:ind w:leftChars="118" w:left="283"/>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七、班級經營欠佳，有具體事實。</w:t>
      </w:r>
    </w:p>
    <w:p w:rsidR="00D407A9" w:rsidRPr="00D407A9" w:rsidRDefault="00D407A9" w:rsidP="007C06A4">
      <w:pPr>
        <w:autoSpaceDE w:val="0"/>
        <w:autoSpaceDN w:val="0"/>
        <w:adjustRightInd w:val="0"/>
        <w:spacing w:line="560" w:lineRule="exact"/>
        <w:ind w:leftChars="118" w:left="838" w:hangingChars="198" w:hanging="555"/>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八</w:t>
      </w:r>
      <w:r w:rsidR="007C06A4">
        <w:rPr>
          <w:rFonts w:ascii="標楷體" w:eastAsia="標楷體" w:hAnsi="標楷體" w:cs="DFKaiShu-SB-Estd-BF" w:hint="eastAsia"/>
          <w:b/>
          <w:color w:val="FF0000"/>
          <w:kern w:val="0"/>
          <w:sz w:val="28"/>
          <w:szCs w:val="28"/>
        </w:rPr>
        <w:t>、</w:t>
      </w:r>
      <w:r w:rsidRPr="00D407A9">
        <w:rPr>
          <w:rFonts w:ascii="標楷體" w:eastAsia="標楷體" w:hAnsi="標楷體" w:cs="DFKaiShu-SB-Estd-BF" w:hint="eastAsia"/>
          <w:b/>
          <w:color w:val="FF0000"/>
          <w:kern w:val="0"/>
          <w:sz w:val="28"/>
          <w:szCs w:val="28"/>
        </w:rPr>
        <w:t>於教學、輔導管教或處理行政事務過程中，消極不作為，致使教學成效不佳、學生異當行為嚴重或行政延宕，且有具體事實</w:t>
      </w:r>
    </w:p>
    <w:p w:rsidR="00D407A9" w:rsidRPr="00D407A9" w:rsidRDefault="00D407A9" w:rsidP="007C06A4">
      <w:pPr>
        <w:autoSpaceDE w:val="0"/>
        <w:autoSpaceDN w:val="0"/>
        <w:adjustRightInd w:val="0"/>
        <w:spacing w:line="560" w:lineRule="exact"/>
        <w:ind w:firstLineChars="100" w:firstLine="280"/>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九、在外補習、違法兼職，或於上班時間從事私人商業行為。</w:t>
      </w:r>
    </w:p>
    <w:p w:rsidR="00D407A9" w:rsidRPr="00D407A9" w:rsidRDefault="00D407A9" w:rsidP="007C06A4">
      <w:pPr>
        <w:autoSpaceDE w:val="0"/>
        <w:autoSpaceDN w:val="0"/>
        <w:adjustRightInd w:val="0"/>
        <w:spacing w:line="560" w:lineRule="exact"/>
        <w:ind w:firstLineChars="100" w:firstLine="280"/>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十</w:t>
      </w:r>
      <w:r w:rsidR="007C06A4">
        <w:rPr>
          <w:rFonts w:ascii="標楷體" w:eastAsia="標楷體" w:hAnsi="標楷體" w:cs="DFKaiShu-SB-Estd-BF" w:hint="eastAsia"/>
          <w:b/>
          <w:color w:val="FF0000"/>
          <w:kern w:val="0"/>
          <w:sz w:val="28"/>
          <w:szCs w:val="28"/>
        </w:rPr>
        <w:t>、</w:t>
      </w:r>
      <w:r w:rsidRPr="00D407A9">
        <w:rPr>
          <w:rFonts w:ascii="標楷體" w:eastAsia="標楷體" w:hAnsi="標楷體" w:cs="DFKaiShu-SB-Estd-BF" w:hint="eastAsia"/>
          <w:b/>
          <w:color w:val="FF0000"/>
          <w:kern w:val="0"/>
          <w:sz w:val="28"/>
          <w:szCs w:val="28"/>
        </w:rPr>
        <w:t>推銷商品、升學用參考書、測驗卷，獲致私人利益。</w:t>
      </w:r>
    </w:p>
    <w:p w:rsidR="00D407A9" w:rsidRPr="00D407A9" w:rsidRDefault="00D407A9" w:rsidP="007C06A4">
      <w:pPr>
        <w:autoSpaceDE w:val="0"/>
        <w:autoSpaceDN w:val="0"/>
        <w:adjustRightInd w:val="0"/>
        <w:spacing w:line="560" w:lineRule="exact"/>
        <w:ind w:firstLineChars="100" w:firstLine="280"/>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十一</w:t>
      </w:r>
      <w:r w:rsidR="007C06A4">
        <w:rPr>
          <w:rFonts w:ascii="標楷體" w:eastAsia="標楷體" w:hAnsi="標楷體" w:cs="DFKaiShu-SB-Estd-BF" w:hint="eastAsia"/>
          <w:b/>
          <w:color w:val="FF0000"/>
          <w:kern w:val="0"/>
          <w:sz w:val="28"/>
          <w:szCs w:val="28"/>
        </w:rPr>
        <w:t>、</w:t>
      </w:r>
      <w:r w:rsidRPr="00D407A9">
        <w:rPr>
          <w:rFonts w:ascii="標楷體" w:eastAsia="標楷體" w:hAnsi="標楷體" w:cs="DFKaiShu-SB-Estd-BF" w:hint="eastAsia"/>
          <w:b/>
          <w:color w:val="FF0000"/>
          <w:kern w:val="0"/>
          <w:sz w:val="28"/>
          <w:szCs w:val="28"/>
        </w:rPr>
        <w:t>有其他教學不力或不能勝任工作之具體事實。</w:t>
      </w:r>
    </w:p>
    <w:p w:rsidR="00D407A9" w:rsidRPr="00D407A9" w:rsidRDefault="00D407A9" w:rsidP="00210787">
      <w:pPr>
        <w:autoSpaceDE w:val="0"/>
        <w:autoSpaceDN w:val="0"/>
        <w:adjustRightInd w:val="0"/>
        <w:spacing w:line="560" w:lineRule="exact"/>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※中華民國109年12月24日府人考字第1091581230號</w:t>
      </w:r>
    </w:p>
    <w:p w:rsidR="00D407A9" w:rsidRPr="00D407A9" w:rsidRDefault="00D407A9" w:rsidP="007C06A4">
      <w:pPr>
        <w:autoSpaceDE w:val="0"/>
        <w:autoSpaceDN w:val="0"/>
        <w:adjustRightInd w:val="0"/>
        <w:spacing w:line="560" w:lineRule="exact"/>
        <w:ind w:leftChars="100" w:left="240"/>
        <w:rPr>
          <w:rFonts w:ascii="標楷體" w:eastAsia="標楷體" w:hAnsi="標楷體" w:cs="DFKaiShu-SB-Estd-BF"/>
          <w:b/>
          <w:color w:val="FF0000"/>
          <w:kern w:val="0"/>
          <w:sz w:val="28"/>
          <w:szCs w:val="28"/>
        </w:rPr>
      </w:pPr>
      <w:r w:rsidRPr="00D407A9">
        <w:rPr>
          <w:rFonts w:ascii="標楷體" w:eastAsia="標楷體" w:hAnsi="標楷體" w:cs="DFKaiShu-SB-Estd-BF" w:hint="eastAsia"/>
          <w:b/>
          <w:color w:val="FF0000"/>
          <w:kern w:val="0"/>
          <w:sz w:val="28"/>
          <w:szCs w:val="28"/>
        </w:rPr>
        <w:t>行政院訂定「行政院及所屬各機關（構）人員赴香港或澳門注意事項」，並自即日生效</w:t>
      </w:r>
    </w:p>
    <w:p w:rsidR="00D407A9" w:rsidRPr="00D407A9" w:rsidRDefault="00D407A9" w:rsidP="007C06A4">
      <w:pPr>
        <w:autoSpaceDE w:val="0"/>
        <w:autoSpaceDN w:val="0"/>
        <w:adjustRightInd w:val="0"/>
        <w:spacing w:line="560" w:lineRule="exact"/>
        <w:ind w:leftChars="100" w:left="520" w:hangingChars="100" w:hanging="280"/>
        <w:rPr>
          <w:rFonts w:ascii="標楷體" w:eastAsia="標楷體" w:hAnsi="標楷體" w:cs="Times New Roman"/>
          <w:color w:val="000000"/>
          <w:sz w:val="28"/>
          <w:szCs w:val="28"/>
        </w:rPr>
      </w:pPr>
      <w:r w:rsidRPr="00D407A9">
        <w:rPr>
          <w:rFonts w:ascii="標楷體" w:eastAsia="標楷體" w:hAnsi="標楷體" w:cs="Times New Roman" w:hint="eastAsia"/>
          <w:color w:val="000000"/>
          <w:sz w:val="28"/>
          <w:szCs w:val="28"/>
        </w:rPr>
        <w:t>1.為因應香港「香港特別行政區維護國家安全法」（以下簡稱「港版國安法」）實施後，行政院及所屬各機關(構)人員赴香港或澳門(含至香港或澳門轉機)可能遭遇之風險大幅增加，特訂定本注意事項。</w:t>
      </w:r>
    </w:p>
    <w:p w:rsidR="00D407A9" w:rsidRPr="00D407A9" w:rsidRDefault="00D407A9" w:rsidP="007C06A4">
      <w:pPr>
        <w:suppressAutoHyphens/>
        <w:autoSpaceDN w:val="0"/>
        <w:spacing w:line="560" w:lineRule="exact"/>
        <w:ind w:leftChars="100" w:left="520" w:hangingChars="100" w:hanging="280"/>
        <w:jc w:val="both"/>
        <w:textAlignment w:val="baseline"/>
        <w:rPr>
          <w:rFonts w:ascii="Calibri" w:eastAsia="新細明體" w:hAnsi="Calibri" w:cs="Times New Roman"/>
          <w:sz w:val="28"/>
          <w:szCs w:val="28"/>
        </w:rPr>
      </w:pPr>
      <w:r w:rsidRPr="00D407A9">
        <w:rPr>
          <w:rFonts w:ascii="標楷體" w:eastAsia="標楷體" w:hAnsi="標楷體" w:cs="Times New Roman" w:hint="eastAsia"/>
          <w:color w:val="000000"/>
          <w:sz w:val="28"/>
          <w:szCs w:val="28"/>
        </w:rPr>
        <w:t>2.在港澳期間遭遇違常情事者，如遭刺探國家機密、一般公務機密事項；公務資料、物品遭竊取或搶劫；遭遇羈押、逮捕、限制行動或搜索；受強暴、脅迫、利誘或其他手段，致有違反相關法令之虞等，應即時報告所屬機關(構)，於返回臺灣後，並請所屬機關(構)函報大陸委員會</w:t>
      </w:r>
      <w:r w:rsidRPr="00D407A9">
        <w:rPr>
          <w:rFonts w:ascii="標楷體" w:eastAsia="標楷體" w:hAnsi="標楷體" w:cs="Times New Roman" w:hint="eastAsia"/>
          <w:color w:val="000000"/>
          <w:kern w:val="0"/>
          <w:sz w:val="28"/>
          <w:szCs w:val="28"/>
        </w:rPr>
        <w:t>。</w:t>
      </w:r>
    </w:p>
    <w:p w:rsidR="00D407A9" w:rsidRPr="00D407A9" w:rsidRDefault="00D407A9" w:rsidP="00D407A9">
      <w:pPr>
        <w:autoSpaceDE w:val="0"/>
        <w:autoSpaceDN w:val="0"/>
        <w:adjustRightInd w:val="0"/>
        <w:rPr>
          <w:rFonts w:ascii="標楷體" w:eastAsia="標楷體" w:hAnsi="標楷體" w:cs="DFKaiShu-SB-Estd-BF"/>
          <w:b/>
          <w:color w:val="FF0000"/>
          <w:kern w:val="0"/>
          <w:sz w:val="28"/>
          <w:szCs w:val="28"/>
        </w:rPr>
      </w:pPr>
    </w:p>
    <w:p w:rsidR="00CD549E" w:rsidRDefault="00CD549E" w:rsidP="00CD549E">
      <w:pPr>
        <w:autoSpaceDE w:val="0"/>
        <w:autoSpaceDN w:val="0"/>
        <w:adjustRightInd w:val="0"/>
        <w:spacing w:line="160" w:lineRule="atLeast"/>
        <w:contextualSpacing/>
        <w:rPr>
          <w:rFonts w:ascii="標楷體" w:eastAsia="標楷體" w:hAnsi="標楷體" w:cs="Times New Roman"/>
          <w:sz w:val="28"/>
          <w:szCs w:val="28"/>
        </w:rPr>
      </w:pPr>
    </w:p>
    <w:p w:rsidR="0018299C" w:rsidRDefault="0018299C" w:rsidP="00CD549E">
      <w:pPr>
        <w:autoSpaceDE w:val="0"/>
        <w:autoSpaceDN w:val="0"/>
        <w:adjustRightInd w:val="0"/>
        <w:spacing w:line="160" w:lineRule="atLeast"/>
        <w:contextualSpacing/>
        <w:rPr>
          <w:rFonts w:ascii="標楷體" w:eastAsia="標楷體" w:hAnsi="標楷體" w:cs="Times New Roman"/>
          <w:sz w:val="28"/>
          <w:szCs w:val="28"/>
        </w:rPr>
      </w:pPr>
    </w:p>
    <w:p w:rsidR="00C23A24" w:rsidRDefault="00C23A24" w:rsidP="00C23A24">
      <w:pPr>
        <w:pStyle w:val="a3"/>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伍、臨時動議：</w:t>
      </w:r>
    </w:p>
    <w:p w:rsidR="00C23A24" w:rsidRPr="00003C5C" w:rsidRDefault="00C23A24" w:rsidP="00C23A24">
      <w:pPr>
        <w:pStyle w:val="a3"/>
        <w:spacing w:line="560" w:lineRule="exact"/>
        <w:ind w:leftChars="0" w:left="640" w:hangingChars="200" w:hanging="640"/>
        <w:rPr>
          <w:rFonts w:ascii="標楷體" w:eastAsia="標楷體" w:hAnsi="標楷體" w:cs="新細明體"/>
          <w:kern w:val="0"/>
          <w:sz w:val="32"/>
          <w:szCs w:val="28"/>
        </w:rPr>
      </w:pPr>
    </w:p>
    <w:p w:rsidR="00491C87" w:rsidRPr="005070B8" w:rsidRDefault="00C23A24" w:rsidP="005070B8">
      <w:pPr>
        <w:pStyle w:val="a3"/>
        <w:spacing w:line="560" w:lineRule="exact"/>
        <w:ind w:leftChars="0" w:left="640" w:hangingChars="200" w:hanging="640"/>
        <w:rPr>
          <w:rFonts w:ascii="標楷體" w:eastAsia="標楷體" w:hAnsi="標楷體" w:cs="新細明體"/>
          <w:kern w:val="0"/>
          <w:sz w:val="28"/>
          <w:szCs w:val="28"/>
        </w:rPr>
      </w:pPr>
      <w:r w:rsidRPr="00003C5C">
        <w:rPr>
          <w:rFonts w:ascii="標楷體" w:eastAsia="標楷體" w:hAnsi="標楷體" w:cs="新細明體" w:hint="eastAsia"/>
          <w:kern w:val="0"/>
          <w:sz w:val="32"/>
          <w:szCs w:val="28"/>
        </w:rPr>
        <w:t>陸、散會</w:t>
      </w:r>
    </w:p>
    <w:sectPr w:rsidR="00491C87" w:rsidRPr="005070B8" w:rsidSect="00F41AC7">
      <w:pgSz w:w="11906" w:h="16838" w:code="9"/>
      <w:pgMar w:top="1276" w:right="1077" w:bottom="709"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AE2" w:rsidRDefault="00EF3AE2" w:rsidP="00206F31">
      <w:r>
        <w:separator/>
      </w:r>
    </w:p>
  </w:endnote>
  <w:endnote w:type="continuationSeparator" w:id="0">
    <w:p w:rsidR="00EF3AE2" w:rsidRDefault="00EF3AE2" w:rsidP="0020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0" w:usb1="080E0000" w:usb2="00000010" w:usb3="00000000" w:csb0="0014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粗黑">
    <w:altName w:val="Microsoft JhengHei UI"/>
    <w:charset w:val="88"/>
    <w:family w:val="modern"/>
    <w:pitch w:val="fixed"/>
    <w:sig w:usb0="80000001" w:usb1="28091800" w:usb2="00000016" w:usb3="00000000" w:csb0="00100000" w:csb1="00000000"/>
  </w:font>
  <w:font w:name="文鼎新藝體">
    <w:altName w:val="Microsoft JhengHei UI"/>
    <w:panose1 w:val="0201060901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儷中黑">
    <w:altName w:val="Microsoft JhengHei UI"/>
    <w:charset w:val="88"/>
    <w:family w:val="modern"/>
    <w:pitch w:val="fixed"/>
    <w:sig w:usb0="80000001" w:usb1="28091800" w:usb2="00000016" w:usb3="00000000" w:csb0="00100000" w:csb1="00000000"/>
  </w:font>
  <w:font w:name="CIDFont+F1">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590216"/>
      <w:docPartObj>
        <w:docPartGallery w:val="Page Numbers (Bottom of Page)"/>
        <w:docPartUnique/>
      </w:docPartObj>
    </w:sdtPr>
    <w:sdtEndPr/>
    <w:sdtContent>
      <w:p w:rsidR="00D50FD9" w:rsidRDefault="00D50FD9">
        <w:pPr>
          <w:pStyle w:val="a6"/>
          <w:jc w:val="center"/>
        </w:pPr>
        <w:r>
          <w:fldChar w:fldCharType="begin"/>
        </w:r>
        <w:r>
          <w:instrText>PAGE   \* MERGEFORMAT</w:instrText>
        </w:r>
        <w:r>
          <w:fldChar w:fldCharType="separate"/>
        </w:r>
        <w:r w:rsidR="00EF3AE2" w:rsidRPr="00EF3AE2">
          <w:rPr>
            <w:noProof/>
            <w:lang w:val="zh-TW"/>
          </w:rPr>
          <w:t>0</w:t>
        </w:r>
        <w:r>
          <w:fldChar w:fldCharType="end"/>
        </w:r>
      </w:p>
    </w:sdtContent>
  </w:sdt>
  <w:p w:rsidR="00D50FD9" w:rsidRDefault="00D50F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AE2" w:rsidRDefault="00EF3AE2" w:rsidP="00206F31">
      <w:r>
        <w:separator/>
      </w:r>
    </w:p>
  </w:footnote>
  <w:footnote w:type="continuationSeparator" w:id="0">
    <w:p w:rsidR="00EF3AE2" w:rsidRDefault="00EF3AE2" w:rsidP="00206F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8"/>
      <w:numFmt w:val="ideographLegalTraditional"/>
      <w:lvlText w:val="%1、"/>
      <w:lvlJc w:val="left"/>
      <w:pPr>
        <w:tabs>
          <w:tab w:val="num" w:pos="6380"/>
        </w:tabs>
        <w:ind w:left="6884" w:hanging="504"/>
      </w:pPr>
      <w:rPr>
        <w:rFonts w:ascii="標楷體" w:eastAsia="標楷體" w:hAnsi="標楷體" w:cs="標楷體" w:hint="default"/>
        <w:b/>
      </w:rPr>
    </w:lvl>
  </w:abstractNum>
  <w:abstractNum w:abstractNumId="1" w15:restartNumberingAfterBreak="0">
    <w:nsid w:val="00000003"/>
    <w:multiLevelType w:val="singleLevel"/>
    <w:tmpl w:val="00000003"/>
    <w:name w:val="WW8Num11"/>
    <w:lvl w:ilvl="0">
      <w:start w:val="1"/>
      <w:numFmt w:val="taiwaneseCountingThousand"/>
      <w:lvlText w:val="%1、"/>
      <w:lvlJc w:val="left"/>
      <w:pPr>
        <w:tabs>
          <w:tab w:val="num" w:pos="720"/>
        </w:tabs>
        <w:ind w:left="720" w:hanging="480"/>
      </w:pPr>
      <w:rPr>
        <w:rFonts w:ascii="標楷體" w:eastAsia="標楷體" w:hAnsi="標楷體" w:cs="標楷體" w:hint="default"/>
        <w:szCs w:val="28"/>
      </w:rPr>
    </w:lvl>
  </w:abstractNum>
  <w:abstractNum w:abstractNumId="2" w15:restartNumberingAfterBreak="0">
    <w:nsid w:val="00000004"/>
    <w:multiLevelType w:val="singleLevel"/>
    <w:tmpl w:val="00000004"/>
    <w:name w:val="WW8Num14"/>
    <w:lvl w:ilvl="0">
      <w:start w:val="1"/>
      <w:numFmt w:val="taiwaneseCountingThousand"/>
      <w:lvlText w:val="%1、"/>
      <w:lvlJc w:val="left"/>
      <w:pPr>
        <w:tabs>
          <w:tab w:val="num" w:pos="0"/>
        </w:tabs>
        <w:ind w:left="622" w:hanging="480"/>
      </w:pPr>
      <w:rPr>
        <w:rFonts w:ascii="標楷體" w:eastAsia="標楷體" w:hAnsi="標楷體" w:cs="標楷體" w:hint="eastAsia"/>
        <w:b w:val="0"/>
        <w:lang w:val="en-US"/>
      </w:rPr>
    </w:lvl>
  </w:abstractNum>
  <w:abstractNum w:abstractNumId="3" w15:restartNumberingAfterBreak="0">
    <w:nsid w:val="03FE6882"/>
    <w:multiLevelType w:val="hybridMultilevel"/>
    <w:tmpl w:val="E7CAC02C"/>
    <w:lvl w:ilvl="0" w:tplc="FFC4B550">
      <w:start w:val="1"/>
      <w:numFmt w:val="decimal"/>
      <w:lvlText w:val="%1."/>
      <w:lvlJc w:val="left"/>
      <w:pPr>
        <w:ind w:left="840" w:hanging="360"/>
      </w:pPr>
      <w:rPr>
        <w:rFonts w:ascii="標楷體" w:eastAsia="標楷體" w:hAnsi="標楷體" w:cs="Times New Roman" w:hint="default"/>
        <w:b w:val="0"/>
        <w:sz w:val="28"/>
      </w:rPr>
    </w:lvl>
    <w:lvl w:ilvl="1" w:tplc="7F72CD68">
      <w:start w:val="6"/>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565F8F"/>
    <w:multiLevelType w:val="hybridMultilevel"/>
    <w:tmpl w:val="D9A2B926"/>
    <w:lvl w:ilvl="0" w:tplc="D6A40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AC7E1E"/>
    <w:multiLevelType w:val="hybridMultilevel"/>
    <w:tmpl w:val="33440D9A"/>
    <w:lvl w:ilvl="0" w:tplc="0818EA2C">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2032B11"/>
    <w:multiLevelType w:val="hybridMultilevel"/>
    <w:tmpl w:val="B9C2DA12"/>
    <w:lvl w:ilvl="0" w:tplc="7BFC1152">
      <w:start w:val="1"/>
      <w:numFmt w:val="decimal"/>
      <w:lvlText w:val="%1."/>
      <w:lvlJc w:val="left"/>
      <w:pPr>
        <w:ind w:left="840" w:hanging="360"/>
      </w:pPr>
      <w:rPr>
        <w:rFonts w:ascii="Times New Roman" w:hAnsi="Times New Roman" w:cs="Times New Roman" w:hint="default"/>
        <w:b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85E1234"/>
    <w:multiLevelType w:val="hybridMultilevel"/>
    <w:tmpl w:val="914444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771A49"/>
    <w:multiLevelType w:val="hybridMultilevel"/>
    <w:tmpl w:val="8DBE5C8C"/>
    <w:lvl w:ilvl="0" w:tplc="96EA3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973270"/>
    <w:multiLevelType w:val="hybridMultilevel"/>
    <w:tmpl w:val="8D685FAE"/>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35C515C5"/>
    <w:multiLevelType w:val="hybridMultilevel"/>
    <w:tmpl w:val="22AEB92C"/>
    <w:lvl w:ilvl="0" w:tplc="091859B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9524B"/>
    <w:multiLevelType w:val="hybridMultilevel"/>
    <w:tmpl w:val="2C1C9522"/>
    <w:lvl w:ilvl="0" w:tplc="F16E9A6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5E1142B"/>
    <w:multiLevelType w:val="multilevel"/>
    <w:tmpl w:val="123A86FA"/>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3" w:hanging="567"/>
      </w:pPr>
      <w:rPr>
        <w:rFonts w:hint="eastAsia"/>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4DE872BE"/>
    <w:multiLevelType w:val="hybridMultilevel"/>
    <w:tmpl w:val="FB48B086"/>
    <w:lvl w:ilvl="0" w:tplc="9AD6A282">
      <w:start w:val="1"/>
      <w:numFmt w:val="decimal"/>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14" w15:restartNumberingAfterBreak="0">
    <w:nsid w:val="4E9A253E"/>
    <w:multiLevelType w:val="hybridMultilevel"/>
    <w:tmpl w:val="A7E20E4C"/>
    <w:lvl w:ilvl="0" w:tplc="3F4A5C92">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4E1E0B"/>
    <w:multiLevelType w:val="hybridMultilevel"/>
    <w:tmpl w:val="732247A6"/>
    <w:lvl w:ilvl="0" w:tplc="AC2465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421BFD"/>
    <w:multiLevelType w:val="hybridMultilevel"/>
    <w:tmpl w:val="28627B20"/>
    <w:lvl w:ilvl="0" w:tplc="B9AA3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094ABA"/>
    <w:multiLevelType w:val="hybridMultilevel"/>
    <w:tmpl w:val="D15679F2"/>
    <w:lvl w:ilvl="0" w:tplc="D10E9B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6947DC8"/>
    <w:multiLevelType w:val="hybridMultilevel"/>
    <w:tmpl w:val="BCA20204"/>
    <w:lvl w:ilvl="0" w:tplc="5808AE5E">
      <w:start w:val="1"/>
      <w:numFmt w:val="decimal"/>
      <w:lvlText w:val="%1."/>
      <w:lvlJc w:val="left"/>
      <w:pPr>
        <w:ind w:left="660" w:hanging="420"/>
      </w:pPr>
      <w:rPr>
        <w:rFonts w:ascii="標楷體" w:eastAsia="標楷體" w:hAnsi="標楷體" w:cs="DFKaiShu-SB-Estd-BF" w:hint="eastAsia"/>
        <w:b/>
        <w:color w:val="FF0000"/>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9" w15:restartNumberingAfterBreak="0">
    <w:nsid w:val="66E7034E"/>
    <w:multiLevelType w:val="hybridMultilevel"/>
    <w:tmpl w:val="8796230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65AAA370">
      <w:start w:val="1"/>
      <w:numFmt w:val="decimal"/>
      <w:lvlText w:val="%3."/>
      <w:lvlJc w:val="left"/>
      <w:pPr>
        <w:ind w:left="786"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A63ED8"/>
    <w:multiLevelType w:val="hybridMultilevel"/>
    <w:tmpl w:val="8DBE5C8C"/>
    <w:lvl w:ilvl="0" w:tplc="96EA3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8305C7"/>
    <w:multiLevelType w:val="hybridMultilevel"/>
    <w:tmpl w:val="C5F28BF2"/>
    <w:lvl w:ilvl="0" w:tplc="45345F62">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BF6D1E"/>
    <w:multiLevelType w:val="hybridMultilevel"/>
    <w:tmpl w:val="39FCCDF0"/>
    <w:lvl w:ilvl="0" w:tplc="B59A5396">
      <w:start w:val="1"/>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7F5667C9"/>
    <w:multiLevelType w:val="hybridMultilevel"/>
    <w:tmpl w:val="4AE48E3C"/>
    <w:lvl w:ilvl="0" w:tplc="8070E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23"/>
  </w:num>
  <w:num w:numId="4">
    <w:abstractNumId w:val="4"/>
  </w:num>
  <w:num w:numId="5">
    <w:abstractNumId w:val="8"/>
  </w:num>
  <w:num w:numId="6">
    <w:abstractNumId w:val="3"/>
  </w:num>
  <w:num w:numId="7">
    <w:abstractNumId w:val="6"/>
  </w:num>
  <w:num w:numId="8">
    <w:abstractNumId w:val="17"/>
  </w:num>
  <w:num w:numId="9">
    <w:abstractNumId w:val="19"/>
  </w:num>
  <w:num w:numId="10">
    <w:abstractNumId w:val="15"/>
  </w:num>
  <w:num w:numId="11">
    <w:abstractNumId w:val="10"/>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6"/>
  </w:num>
  <w:num w:numId="17">
    <w:abstractNumId w:val="20"/>
  </w:num>
  <w:num w:numId="18">
    <w:abstractNumId w:val="14"/>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36"/>
    <w:rsid w:val="00000A8C"/>
    <w:rsid w:val="00010850"/>
    <w:rsid w:val="0001581C"/>
    <w:rsid w:val="0001747C"/>
    <w:rsid w:val="000229EB"/>
    <w:rsid w:val="00025E24"/>
    <w:rsid w:val="0003139A"/>
    <w:rsid w:val="00055379"/>
    <w:rsid w:val="00057F24"/>
    <w:rsid w:val="00060710"/>
    <w:rsid w:val="00062A2F"/>
    <w:rsid w:val="00067447"/>
    <w:rsid w:val="0006759F"/>
    <w:rsid w:val="00072311"/>
    <w:rsid w:val="000743BF"/>
    <w:rsid w:val="00081040"/>
    <w:rsid w:val="00087856"/>
    <w:rsid w:val="000A0AE1"/>
    <w:rsid w:val="000A1698"/>
    <w:rsid w:val="000A48A3"/>
    <w:rsid w:val="000A621F"/>
    <w:rsid w:val="000B505B"/>
    <w:rsid w:val="000C3648"/>
    <w:rsid w:val="000C7AA5"/>
    <w:rsid w:val="000D1D23"/>
    <w:rsid w:val="000E043E"/>
    <w:rsid w:val="000E4A8B"/>
    <w:rsid w:val="000E624F"/>
    <w:rsid w:val="000E7DA4"/>
    <w:rsid w:val="001016AD"/>
    <w:rsid w:val="00106E87"/>
    <w:rsid w:val="00111583"/>
    <w:rsid w:val="00112812"/>
    <w:rsid w:val="00126177"/>
    <w:rsid w:val="00140ECE"/>
    <w:rsid w:val="00145B7B"/>
    <w:rsid w:val="00145DA0"/>
    <w:rsid w:val="00152906"/>
    <w:rsid w:val="00166B26"/>
    <w:rsid w:val="001676A5"/>
    <w:rsid w:val="00172C53"/>
    <w:rsid w:val="001739B0"/>
    <w:rsid w:val="0017426D"/>
    <w:rsid w:val="00176738"/>
    <w:rsid w:val="0018299C"/>
    <w:rsid w:val="001B217E"/>
    <w:rsid w:val="001C6382"/>
    <w:rsid w:val="001D3343"/>
    <w:rsid w:val="001D4A75"/>
    <w:rsid w:val="001D4B67"/>
    <w:rsid w:val="001E0E20"/>
    <w:rsid w:val="001E240E"/>
    <w:rsid w:val="001E3293"/>
    <w:rsid w:val="001E584B"/>
    <w:rsid w:val="00206F31"/>
    <w:rsid w:val="00207A38"/>
    <w:rsid w:val="00210787"/>
    <w:rsid w:val="00210841"/>
    <w:rsid w:val="002200EB"/>
    <w:rsid w:val="00226731"/>
    <w:rsid w:val="002267A0"/>
    <w:rsid w:val="00232068"/>
    <w:rsid w:val="002376E0"/>
    <w:rsid w:val="002406E2"/>
    <w:rsid w:val="00242B0F"/>
    <w:rsid w:val="00242D6D"/>
    <w:rsid w:val="002503A6"/>
    <w:rsid w:val="002673BA"/>
    <w:rsid w:val="00267751"/>
    <w:rsid w:val="00270B10"/>
    <w:rsid w:val="00277FC3"/>
    <w:rsid w:val="00285D5E"/>
    <w:rsid w:val="0029140F"/>
    <w:rsid w:val="00292DE4"/>
    <w:rsid w:val="002A42A3"/>
    <w:rsid w:val="002C0E7F"/>
    <w:rsid w:val="002C27B2"/>
    <w:rsid w:val="002C2C3A"/>
    <w:rsid w:val="002D3EF2"/>
    <w:rsid w:val="002F00A0"/>
    <w:rsid w:val="00310D08"/>
    <w:rsid w:val="00315139"/>
    <w:rsid w:val="0032044E"/>
    <w:rsid w:val="00325D45"/>
    <w:rsid w:val="003261DF"/>
    <w:rsid w:val="00333DE1"/>
    <w:rsid w:val="00335EBF"/>
    <w:rsid w:val="00341BA2"/>
    <w:rsid w:val="003470BA"/>
    <w:rsid w:val="003471FA"/>
    <w:rsid w:val="003525EC"/>
    <w:rsid w:val="00363363"/>
    <w:rsid w:val="003704E6"/>
    <w:rsid w:val="00380120"/>
    <w:rsid w:val="003A5661"/>
    <w:rsid w:val="003B3A81"/>
    <w:rsid w:val="003B4CC3"/>
    <w:rsid w:val="003B7816"/>
    <w:rsid w:val="003C52A4"/>
    <w:rsid w:val="003D25CD"/>
    <w:rsid w:val="003D7BE3"/>
    <w:rsid w:val="003E21A4"/>
    <w:rsid w:val="003E26EB"/>
    <w:rsid w:val="003E2CF2"/>
    <w:rsid w:val="003E6FE0"/>
    <w:rsid w:val="003F302C"/>
    <w:rsid w:val="004026F6"/>
    <w:rsid w:val="00404BA4"/>
    <w:rsid w:val="00407C41"/>
    <w:rsid w:val="00413498"/>
    <w:rsid w:val="004217EF"/>
    <w:rsid w:val="00422792"/>
    <w:rsid w:val="00433000"/>
    <w:rsid w:val="00436288"/>
    <w:rsid w:val="004472E6"/>
    <w:rsid w:val="00451D0C"/>
    <w:rsid w:val="00457C2E"/>
    <w:rsid w:val="004604F5"/>
    <w:rsid w:val="004613C6"/>
    <w:rsid w:val="00462674"/>
    <w:rsid w:val="00475B5E"/>
    <w:rsid w:val="004804C8"/>
    <w:rsid w:val="00483F5C"/>
    <w:rsid w:val="00491C87"/>
    <w:rsid w:val="00492388"/>
    <w:rsid w:val="00494031"/>
    <w:rsid w:val="004A0AE7"/>
    <w:rsid w:val="004A5954"/>
    <w:rsid w:val="004C25B9"/>
    <w:rsid w:val="004C39B4"/>
    <w:rsid w:val="004C7F63"/>
    <w:rsid w:val="004D0006"/>
    <w:rsid w:val="004D3414"/>
    <w:rsid w:val="005070B8"/>
    <w:rsid w:val="005215E1"/>
    <w:rsid w:val="00522F59"/>
    <w:rsid w:val="00523821"/>
    <w:rsid w:val="00527424"/>
    <w:rsid w:val="00530390"/>
    <w:rsid w:val="00531273"/>
    <w:rsid w:val="005550C1"/>
    <w:rsid w:val="00557F5B"/>
    <w:rsid w:val="0056287C"/>
    <w:rsid w:val="00564A02"/>
    <w:rsid w:val="00564E49"/>
    <w:rsid w:val="00587C01"/>
    <w:rsid w:val="005926D1"/>
    <w:rsid w:val="00596C37"/>
    <w:rsid w:val="00597195"/>
    <w:rsid w:val="005A17A7"/>
    <w:rsid w:val="005A3E08"/>
    <w:rsid w:val="005A3F2D"/>
    <w:rsid w:val="005B3FFB"/>
    <w:rsid w:val="005B4798"/>
    <w:rsid w:val="005D0072"/>
    <w:rsid w:val="005D1AAE"/>
    <w:rsid w:val="005E1BE7"/>
    <w:rsid w:val="005F132C"/>
    <w:rsid w:val="005F3690"/>
    <w:rsid w:val="00603A81"/>
    <w:rsid w:val="0060422E"/>
    <w:rsid w:val="00614A23"/>
    <w:rsid w:val="00620F18"/>
    <w:rsid w:val="00622503"/>
    <w:rsid w:val="00633C75"/>
    <w:rsid w:val="00644E9E"/>
    <w:rsid w:val="00651A96"/>
    <w:rsid w:val="006520E2"/>
    <w:rsid w:val="006643E4"/>
    <w:rsid w:val="0067651D"/>
    <w:rsid w:val="006B0BFC"/>
    <w:rsid w:val="006B13A1"/>
    <w:rsid w:val="006B4475"/>
    <w:rsid w:val="006D7DB9"/>
    <w:rsid w:val="006E0D7E"/>
    <w:rsid w:val="006E430C"/>
    <w:rsid w:val="006F23F5"/>
    <w:rsid w:val="00702178"/>
    <w:rsid w:val="00703A5D"/>
    <w:rsid w:val="0071032E"/>
    <w:rsid w:val="007103E1"/>
    <w:rsid w:val="00711E5C"/>
    <w:rsid w:val="007175FA"/>
    <w:rsid w:val="0072032C"/>
    <w:rsid w:val="00722561"/>
    <w:rsid w:val="00744447"/>
    <w:rsid w:val="0074588B"/>
    <w:rsid w:val="007466B8"/>
    <w:rsid w:val="00747C02"/>
    <w:rsid w:val="007500AC"/>
    <w:rsid w:val="0075012E"/>
    <w:rsid w:val="00751E4E"/>
    <w:rsid w:val="0075343A"/>
    <w:rsid w:val="00764B10"/>
    <w:rsid w:val="007678BD"/>
    <w:rsid w:val="00770C3D"/>
    <w:rsid w:val="007716A9"/>
    <w:rsid w:val="00774279"/>
    <w:rsid w:val="00780337"/>
    <w:rsid w:val="007825D9"/>
    <w:rsid w:val="00783A83"/>
    <w:rsid w:val="00790E2D"/>
    <w:rsid w:val="007B1303"/>
    <w:rsid w:val="007C06A4"/>
    <w:rsid w:val="007E260F"/>
    <w:rsid w:val="007E34E2"/>
    <w:rsid w:val="008003CD"/>
    <w:rsid w:val="0081440E"/>
    <w:rsid w:val="0081689B"/>
    <w:rsid w:val="00832DE3"/>
    <w:rsid w:val="0083653C"/>
    <w:rsid w:val="0084412A"/>
    <w:rsid w:val="00846787"/>
    <w:rsid w:val="008572A5"/>
    <w:rsid w:val="008606BF"/>
    <w:rsid w:val="008615BD"/>
    <w:rsid w:val="00862955"/>
    <w:rsid w:val="00867D4E"/>
    <w:rsid w:val="00871806"/>
    <w:rsid w:val="00877596"/>
    <w:rsid w:val="008777AF"/>
    <w:rsid w:val="00884781"/>
    <w:rsid w:val="00886E7C"/>
    <w:rsid w:val="0089145F"/>
    <w:rsid w:val="00891E7E"/>
    <w:rsid w:val="00891FC2"/>
    <w:rsid w:val="008A3A1F"/>
    <w:rsid w:val="008A4F46"/>
    <w:rsid w:val="008A514B"/>
    <w:rsid w:val="008B0C6B"/>
    <w:rsid w:val="008B1486"/>
    <w:rsid w:val="008B6006"/>
    <w:rsid w:val="008C1292"/>
    <w:rsid w:val="008C2DAA"/>
    <w:rsid w:val="008C7AE6"/>
    <w:rsid w:val="008D58FF"/>
    <w:rsid w:val="008D5DF3"/>
    <w:rsid w:val="008E483A"/>
    <w:rsid w:val="008F05FA"/>
    <w:rsid w:val="008F2594"/>
    <w:rsid w:val="00903056"/>
    <w:rsid w:val="0095754A"/>
    <w:rsid w:val="00962D57"/>
    <w:rsid w:val="009663E4"/>
    <w:rsid w:val="00966E9B"/>
    <w:rsid w:val="0097680B"/>
    <w:rsid w:val="009776DA"/>
    <w:rsid w:val="00987BCA"/>
    <w:rsid w:val="00990019"/>
    <w:rsid w:val="0099037D"/>
    <w:rsid w:val="00994DB0"/>
    <w:rsid w:val="009B02B2"/>
    <w:rsid w:val="009C11DC"/>
    <w:rsid w:val="009C2B5B"/>
    <w:rsid w:val="009C3B41"/>
    <w:rsid w:val="009C67AB"/>
    <w:rsid w:val="009D6951"/>
    <w:rsid w:val="009D77E6"/>
    <w:rsid w:val="009F29FC"/>
    <w:rsid w:val="00A1071E"/>
    <w:rsid w:val="00A17E2F"/>
    <w:rsid w:val="00A223BA"/>
    <w:rsid w:val="00A25F04"/>
    <w:rsid w:val="00A3628D"/>
    <w:rsid w:val="00A36A90"/>
    <w:rsid w:val="00A403E4"/>
    <w:rsid w:val="00A47825"/>
    <w:rsid w:val="00A55129"/>
    <w:rsid w:val="00A6106E"/>
    <w:rsid w:val="00A7088D"/>
    <w:rsid w:val="00A7247D"/>
    <w:rsid w:val="00A753EA"/>
    <w:rsid w:val="00A75658"/>
    <w:rsid w:val="00A75E3E"/>
    <w:rsid w:val="00A80735"/>
    <w:rsid w:val="00AA7D89"/>
    <w:rsid w:val="00AB6996"/>
    <w:rsid w:val="00AD0AA3"/>
    <w:rsid w:val="00AD5AD0"/>
    <w:rsid w:val="00AE34D5"/>
    <w:rsid w:val="00AF0634"/>
    <w:rsid w:val="00AF0D39"/>
    <w:rsid w:val="00AF3912"/>
    <w:rsid w:val="00AF4CBE"/>
    <w:rsid w:val="00B023AF"/>
    <w:rsid w:val="00B16742"/>
    <w:rsid w:val="00B22987"/>
    <w:rsid w:val="00B43DDE"/>
    <w:rsid w:val="00B7212C"/>
    <w:rsid w:val="00B72D83"/>
    <w:rsid w:val="00B7513D"/>
    <w:rsid w:val="00B82B7C"/>
    <w:rsid w:val="00B9126A"/>
    <w:rsid w:val="00B92FCC"/>
    <w:rsid w:val="00BA206D"/>
    <w:rsid w:val="00BC2A17"/>
    <w:rsid w:val="00BD4D86"/>
    <w:rsid w:val="00BD5050"/>
    <w:rsid w:val="00BE3047"/>
    <w:rsid w:val="00BF0B8F"/>
    <w:rsid w:val="00BF0F45"/>
    <w:rsid w:val="00BF69EE"/>
    <w:rsid w:val="00C00485"/>
    <w:rsid w:val="00C1437A"/>
    <w:rsid w:val="00C22797"/>
    <w:rsid w:val="00C23A24"/>
    <w:rsid w:val="00C23B11"/>
    <w:rsid w:val="00C24444"/>
    <w:rsid w:val="00C27734"/>
    <w:rsid w:val="00C31B43"/>
    <w:rsid w:val="00C5689A"/>
    <w:rsid w:val="00C57DB5"/>
    <w:rsid w:val="00C60402"/>
    <w:rsid w:val="00C65DFE"/>
    <w:rsid w:val="00C70409"/>
    <w:rsid w:val="00C75969"/>
    <w:rsid w:val="00C82F94"/>
    <w:rsid w:val="00C83DCD"/>
    <w:rsid w:val="00C84A78"/>
    <w:rsid w:val="00CA69DD"/>
    <w:rsid w:val="00CB2180"/>
    <w:rsid w:val="00CB62A3"/>
    <w:rsid w:val="00CB7AFD"/>
    <w:rsid w:val="00CD0AE3"/>
    <w:rsid w:val="00CD4EE5"/>
    <w:rsid w:val="00CD549E"/>
    <w:rsid w:val="00CE3392"/>
    <w:rsid w:val="00CE5726"/>
    <w:rsid w:val="00CE701A"/>
    <w:rsid w:val="00CF244E"/>
    <w:rsid w:val="00CF3EF8"/>
    <w:rsid w:val="00CF4051"/>
    <w:rsid w:val="00CF457C"/>
    <w:rsid w:val="00CF68DD"/>
    <w:rsid w:val="00D22063"/>
    <w:rsid w:val="00D27C7D"/>
    <w:rsid w:val="00D3055D"/>
    <w:rsid w:val="00D407A9"/>
    <w:rsid w:val="00D41D9C"/>
    <w:rsid w:val="00D432CC"/>
    <w:rsid w:val="00D43E2C"/>
    <w:rsid w:val="00D444DC"/>
    <w:rsid w:val="00D50FD9"/>
    <w:rsid w:val="00D5323C"/>
    <w:rsid w:val="00D62A51"/>
    <w:rsid w:val="00D77FC9"/>
    <w:rsid w:val="00D926E2"/>
    <w:rsid w:val="00DA07E1"/>
    <w:rsid w:val="00DA41CA"/>
    <w:rsid w:val="00DB7081"/>
    <w:rsid w:val="00DC2976"/>
    <w:rsid w:val="00DE4B88"/>
    <w:rsid w:val="00DE4F43"/>
    <w:rsid w:val="00DE69E3"/>
    <w:rsid w:val="00DE6FC8"/>
    <w:rsid w:val="00DF08ED"/>
    <w:rsid w:val="00E015A9"/>
    <w:rsid w:val="00E058F0"/>
    <w:rsid w:val="00E07936"/>
    <w:rsid w:val="00E11328"/>
    <w:rsid w:val="00E1374A"/>
    <w:rsid w:val="00E24852"/>
    <w:rsid w:val="00E263B5"/>
    <w:rsid w:val="00E35355"/>
    <w:rsid w:val="00E4269B"/>
    <w:rsid w:val="00E42D6A"/>
    <w:rsid w:val="00E46857"/>
    <w:rsid w:val="00E57336"/>
    <w:rsid w:val="00E621A3"/>
    <w:rsid w:val="00E66ACB"/>
    <w:rsid w:val="00E7166C"/>
    <w:rsid w:val="00E85046"/>
    <w:rsid w:val="00E9319A"/>
    <w:rsid w:val="00E94D44"/>
    <w:rsid w:val="00EB03E8"/>
    <w:rsid w:val="00EB2D4A"/>
    <w:rsid w:val="00EB4B67"/>
    <w:rsid w:val="00EC3604"/>
    <w:rsid w:val="00EC4057"/>
    <w:rsid w:val="00EC4EE9"/>
    <w:rsid w:val="00EC680D"/>
    <w:rsid w:val="00EE7951"/>
    <w:rsid w:val="00EF3AE2"/>
    <w:rsid w:val="00F04BB4"/>
    <w:rsid w:val="00F07A7C"/>
    <w:rsid w:val="00F2100B"/>
    <w:rsid w:val="00F21484"/>
    <w:rsid w:val="00F22F9E"/>
    <w:rsid w:val="00F3086C"/>
    <w:rsid w:val="00F30FD0"/>
    <w:rsid w:val="00F353B8"/>
    <w:rsid w:val="00F3603D"/>
    <w:rsid w:val="00F41AC7"/>
    <w:rsid w:val="00F52FCF"/>
    <w:rsid w:val="00F5510F"/>
    <w:rsid w:val="00F55758"/>
    <w:rsid w:val="00F61F70"/>
    <w:rsid w:val="00F63EEA"/>
    <w:rsid w:val="00F674E7"/>
    <w:rsid w:val="00F710A6"/>
    <w:rsid w:val="00F7206B"/>
    <w:rsid w:val="00F74582"/>
    <w:rsid w:val="00F81A03"/>
    <w:rsid w:val="00FB105C"/>
    <w:rsid w:val="00FB75E1"/>
    <w:rsid w:val="00FC5B0F"/>
    <w:rsid w:val="00FD026A"/>
    <w:rsid w:val="00FD147A"/>
    <w:rsid w:val="00FD2419"/>
    <w:rsid w:val="00FD30CD"/>
    <w:rsid w:val="00FD4127"/>
    <w:rsid w:val="00FD52E5"/>
    <w:rsid w:val="00FE7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E6801"/>
  <w15:docId w15:val="{57E1BFF7-C4E8-43ED-976B-F22E29EE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AC"/>
    <w:pPr>
      <w:ind w:leftChars="200" w:left="480"/>
    </w:pPr>
  </w:style>
  <w:style w:type="paragraph" w:styleId="a4">
    <w:name w:val="header"/>
    <w:basedOn w:val="a"/>
    <w:link w:val="a5"/>
    <w:unhideWhenUsed/>
    <w:rsid w:val="00206F31"/>
    <w:pPr>
      <w:tabs>
        <w:tab w:val="center" w:pos="4153"/>
        <w:tab w:val="right" w:pos="8306"/>
      </w:tabs>
      <w:snapToGrid w:val="0"/>
    </w:pPr>
    <w:rPr>
      <w:sz w:val="20"/>
      <w:szCs w:val="20"/>
    </w:rPr>
  </w:style>
  <w:style w:type="character" w:customStyle="1" w:styleId="a5">
    <w:name w:val="頁首 字元"/>
    <w:basedOn w:val="a0"/>
    <w:link w:val="a4"/>
    <w:rsid w:val="00206F31"/>
    <w:rPr>
      <w:sz w:val="20"/>
      <w:szCs w:val="20"/>
    </w:rPr>
  </w:style>
  <w:style w:type="paragraph" w:styleId="a6">
    <w:name w:val="footer"/>
    <w:basedOn w:val="a"/>
    <w:link w:val="a7"/>
    <w:uiPriority w:val="99"/>
    <w:unhideWhenUsed/>
    <w:rsid w:val="00206F31"/>
    <w:pPr>
      <w:tabs>
        <w:tab w:val="center" w:pos="4153"/>
        <w:tab w:val="right" w:pos="8306"/>
      </w:tabs>
      <w:snapToGrid w:val="0"/>
    </w:pPr>
    <w:rPr>
      <w:sz w:val="20"/>
      <w:szCs w:val="20"/>
    </w:rPr>
  </w:style>
  <w:style w:type="character" w:customStyle="1" w:styleId="a7">
    <w:name w:val="頁尾 字元"/>
    <w:basedOn w:val="a0"/>
    <w:link w:val="a6"/>
    <w:uiPriority w:val="99"/>
    <w:rsid w:val="00206F31"/>
    <w:rPr>
      <w:sz w:val="20"/>
      <w:szCs w:val="20"/>
    </w:rPr>
  </w:style>
  <w:style w:type="paragraph" w:styleId="a8">
    <w:name w:val="Body Text"/>
    <w:basedOn w:val="a"/>
    <w:link w:val="a9"/>
    <w:rsid w:val="0072032C"/>
    <w:pPr>
      <w:jc w:val="both"/>
    </w:pPr>
    <w:rPr>
      <w:rFonts w:ascii="Times New Roman" w:eastAsia="標楷體" w:hAnsi="Times New Roman" w:cs="Times New Roman"/>
      <w:b/>
      <w:bCs/>
      <w:spacing w:val="-12"/>
      <w:sz w:val="28"/>
      <w:szCs w:val="24"/>
    </w:rPr>
  </w:style>
  <w:style w:type="character" w:customStyle="1" w:styleId="a9">
    <w:name w:val="本文 字元"/>
    <w:basedOn w:val="a0"/>
    <w:link w:val="a8"/>
    <w:rsid w:val="0072032C"/>
    <w:rPr>
      <w:rFonts w:ascii="Times New Roman" w:eastAsia="標楷體" w:hAnsi="Times New Roman" w:cs="Times New Roman"/>
      <w:b/>
      <w:bCs/>
      <w:spacing w:val="-12"/>
      <w:sz w:val="28"/>
      <w:szCs w:val="24"/>
    </w:rPr>
  </w:style>
  <w:style w:type="table" w:styleId="aa">
    <w:name w:val="Table Grid"/>
    <w:basedOn w:val="a1"/>
    <w:rsid w:val="00DE69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9E3"/>
    <w:rPr>
      <w:color w:val="0000FF" w:themeColor="hyperlink"/>
      <w:u w:val="single"/>
    </w:rPr>
  </w:style>
  <w:style w:type="paragraph" w:styleId="ac">
    <w:name w:val="Balloon Text"/>
    <w:basedOn w:val="a"/>
    <w:link w:val="ad"/>
    <w:uiPriority w:val="99"/>
    <w:semiHidden/>
    <w:unhideWhenUsed/>
    <w:rsid w:val="002C0E7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C0E7F"/>
    <w:rPr>
      <w:rFonts w:asciiTheme="majorHAnsi" w:eastAsiaTheme="majorEastAsia" w:hAnsiTheme="majorHAnsi" w:cstheme="majorBidi"/>
      <w:sz w:val="18"/>
      <w:szCs w:val="18"/>
    </w:rPr>
  </w:style>
  <w:style w:type="table" w:customStyle="1" w:styleId="1">
    <w:name w:val="表格格線1"/>
    <w:basedOn w:val="a1"/>
    <w:next w:val="aa"/>
    <w:rsid w:val="00E015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B751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25D9"/>
  </w:style>
  <w:style w:type="paragraph" w:styleId="ae">
    <w:name w:val="Plain Text"/>
    <w:basedOn w:val="a"/>
    <w:link w:val="af"/>
    <w:rsid w:val="007825D9"/>
    <w:rPr>
      <w:rFonts w:ascii="細明體" w:eastAsia="細明體" w:hAnsi="Courier New" w:cs="Courier New"/>
      <w:szCs w:val="24"/>
    </w:rPr>
  </w:style>
  <w:style w:type="character" w:customStyle="1" w:styleId="af">
    <w:name w:val="純文字 字元"/>
    <w:basedOn w:val="a0"/>
    <w:link w:val="ae"/>
    <w:rsid w:val="007825D9"/>
    <w:rPr>
      <w:rFonts w:ascii="細明體" w:eastAsia="細明體" w:hAnsi="Courier New" w:cs="Courier New"/>
      <w:szCs w:val="24"/>
    </w:rPr>
  </w:style>
  <w:style w:type="paragraph" w:customStyle="1" w:styleId="sentence-zhtw">
    <w:name w:val="sentence-zh_tw"/>
    <w:basedOn w:val="a"/>
    <w:rsid w:val="002376E0"/>
    <w:pPr>
      <w:widowControl/>
      <w:spacing w:before="100" w:beforeAutospacing="1" w:after="100" w:afterAutospacing="1"/>
    </w:pPr>
    <w:rPr>
      <w:rFonts w:ascii="新細明體" w:eastAsia="新細明體" w:hAnsi="新細明體" w:cs="新細明體"/>
      <w:kern w:val="0"/>
      <w:szCs w:val="24"/>
    </w:rPr>
  </w:style>
  <w:style w:type="paragraph" w:customStyle="1" w:styleId="sentence-eng">
    <w:name w:val="sentence-eng"/>
    <w:basedOn w:val="a"/>
    <w:rsid w:val="002376E0"/>
    <w:pPr>
      <w:widowControl/>
      <w:spacing w:before="100" w:beforeAutospacing="1" w:after="100" w:afterAutospacing="1"/>
    </w:pPr>
    <w:rPr>
      <w:rFonts w:ascii="新細明體" w:eastAsia="新細明體" w:hAnsi="新細明體" w:cs="新細明體"/>
      <w:kern w:val="0"/>
      <w:szCs w:val="24"/>
    </w:rPr>
  </w:style>
  <w:style w:type="character" w:styleId="af0">
    <w:name w:val="Intense Reference"/>
    <w:basedOn w:val="a0"/>
    <w:uiPriority w:val="32"/>
    <w:qFormat/>
    <w:rsid w:val="00EB03E8"/>
    <w:rPr>
      <w:b/>
      <w:bCs/>
      <w:smallCaps/>
      <w:color w:val="C0504D"/>
      <w:spacing w:val="5"/>
      <w:u w:val="single"/>
    </w:rPr>
  </w:style>
  <w:style w:type="character" w:styleId="af1">
    <w:name w:val="Strong"/>
    <w:basedOn w:val="a0"/>
    <w:uiPriority w:val="22"/>
    <w:qFormat/>
    <w:rsid w:val="00072311"/>
    <w:rPr>
      <w:b/>
      <w:bCs/>
    </w:rPr>
  </w:style>
  <w:style w:type="paragraph" w:customStyle="1" w:styleId="Default">
    <w:name w:val="Default"/>
    <w:rsid w:val="0007231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4745">
      <w:bodyDiv w:val="1"/>
      <w:marLeft w:val="0"/>
      <w:marRight w:val="0"/>
      <w:marTop w:val="0"/>
      <w:marBottom w:val="0"/>
      <w:divBdr>
        <w:top w:val="none" w:sz="0" w:space="0" w:color="auto"/>
        <w:left w:val="none" w:sz="0" w:space="0" w:color="auto"/>
        <w:bottom w:val="none" w:sz="0" w:space="0" w:color="auto"/>
        <w:right w:val="none" w:sz="0" w:space="0" w:color="auto"/>
      </w:divBdr>
    </w:div>
    <w:div w:id="123891868">
      <w:bodyDiv w:val="1"/>
      <w:marLeft w:val="180"/>
      <w:marRight w:val="180"/>
      <w:marTop w:val="180"/>
      <w:marBottom w:val="0"/>
      <w:divBdr>
        <w:top w:val="none" w:sz="0" w:space="0" w:color="auto"/>
        <w:left w:val="none" w:sz="0" w:space="0" w:color="auto"/>
        <w:bottom w:val="none" w:sz="0" w:space="0" w:color="auto"/>
        <w:right w:val="none" w:sz="0" w:space="0" w:color="auto"/>
      </w:divBdr>
      <w:divsChild>
        <w:div w:id="292754093">
          <w:marLeft w:val="0"/>
          <w:marRight w:val="0"/>
          <w:marTop w:val="0"/>
          <w:marBottom w:val="0"/>
          <w:divBdr>
            <w:top w:val="none" w:sz="0" w:space="0" w:color="auto"/>
            <w:left w:val="none" w:sz="0" w:space="0" w:color="auto"/>
            <w:bottom w:val="none" w:sz="0" w:space="0" w:color="auto"/>
            <w:right w:val="none" w:sz="0" w:space="0" w:color="auto"/>
          </w:divBdr>
          <w:divsChild>
            <w:div w:id="37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6021">
      <w:bodyDiv w:val="1"/>
      <w:marLeft w:val="0"/>
      <w:marRight w:val="0"/>
      <w:marTop w:val="0"/>
      <w:marBottom w:val="0"/>
      <w:divBdr>
        <w:top w:val="none" w:sz="0" w:space="0" w:color="auto"/>
        <w:left w:val="none" w:sz="0" w:space="0" w:color="auto"/>
        <w:bottom w:val="none" w:sz="0" w:space="0" w:color="auto"/>
        <w:right w:val="none" w:sz="0" w:space="0" w:color="auto"/>
      </w:divBdr>
    </w:div>
    <w:div w:id="233900594">
      <w:bodyDiv w:val="1"/>
      <w:marLeft w:val="0"/>
      <w:marRight w:val="0"/>
      <w:marTop w:val="0"/>
      <w:marBottom w:val="0"/>
      <w:divBdr>
        <w:top w:val="none" w:sz="0" w:space="0" w:color="auto"/>
        <w:left w:val="none" w:sz="0" w:space="0" w:color="auto"/>
        <w:bottom w:val="none" w:sz="0" w:space="0" w:color="auto"/>
        <w:right w:val="none" w:sz="0" w:space="0" w:color="auto"/>
      </w:divBdr>
    </w:div>
    <w:div w:id="294524385">
      <w:bodyDiv w:val="1"/>
      <w:marLeft w:val="0"/>
      <w:marRight w:val="0"/>
      <w:marTop w:val="0"/>
      <w:marBottom w:val="0"/>
      <w:divBdr>
        <w:top w:val="none" w:sz="0" w:space="0" w:color="auto"/>
        <w:left w:val="none" w:sz="0" w:space="0" w:color="auto"/>
        <w:bottom w:val="none" w:sz="0" w:space="0" w:color="auto"/>
        <w:right w:val="none" w:sz="0" w:space="0" w:color="auto"/>
      </w:divBdr>
    </w:div>
    <w:div w:id="359867019">
      <w:bodyDiv w:val="1"/>
      <w:marLeft w:val="0"/>
      <w:marRight w:val="0"/>
      <w:marTop w:val="0"/>
      <w:marBottom w:val="0"/>
      <w:divBdr>
        <w:top w:val="none" w:sz="0" w:space="0" w:color="auto"/>
        <w:left w:val="none" w:sz="0" w:space="0" w:color="auto"/>
        <w:bottom w:val="none" w:sz="0" w:space="0" w:color="auto"/>
        <w:right w:val="none" w:sz="0" w:space="0" w:color="auto"/>
      </w:divBdr>
    </w:div>
    <w:div w:id="436752404">
      <w:bodyDiv w:val="1"/>
      <w:marLeft w:val="0"/>
      <w:marRight w:val="0"/>
      <w:marTop w:val="0"/>
      <w:marBottom w:val="0"/>
      <w:divBdr>
        <w:top w:val="none" w:sz="0" w:space="0" w:color="auto"/>
        <w:left w:val="none" w:sz="0" w:space="0" w:color="auto"/>
        <w:bottom w:val="none" w:sz="0" w:space="0" w:color="auto"/>
        <w:right w:val="none" w:sz="0" w:space="0" w:color="auto"/>
      </w:divBdr>
    </w:div>
    <w:div w:id="475294308">
      <w:bodyDiv w:val="1"/>
      <w:marLeft w:val="0"/>
      <w:marRight w:val="0"/>
      <w:marTop w:val="0"/>
      <w:marBottom w:val="0"/>
      <w:divBdr>
        <w:top w:val="none" w:sz="0" w:space="0" w:color="auto"/>
        <w:left w:val="none" w:sz="0" w:space="0" w:color="auto"/>
        <w:bottom w:val="none" w:sz="0" w:space="0" w:color="auto"/>
        <w:right w:val="none" w:sz="0" w:space="0" w:color="auto"/>
      </w:divBdr>
    </w:div>
    <w:div w:id="670107124">
      <w:bodyDiv w:val="1"/>
      <w:marLeft w:val="0"/>
      <w:marRight w:val="0"/>
      <w:marTop w:val="0"/>
      <w:marBottom w:val="0"/>
      <w:divBdr>
        <w:top w:val="none" w:sz="0" w:space="0" w:color="auto"/>
        <w:left w:val="none" w:sz="0" w:space="0" w:color="auto"/>
        <w:bottom w:val="none" w:sz="0" w:space="0" w:color="auto"/>
        <w:right w:val="none" w:sz="0" w:space="0" w:color="auto"/>
      </w:divBdr>
    </w:div>
    <w:div w:id="742027247">
      <w:bodyDiv w:val="1"/>
      <w:marLeft w:val="0"/>
      <w:marRight w:val="0"/>
      <w:marTop w:val="0"/>
      <w:marBottom w:val="0"/>
      <w:divBdr>
        <w:top w:val="none" w:sz="0" w:space="0" w:color="auto"/>
        <w:left w:val="none" w:sz="0" w:space="0" w:color="auto"/>
        <w:bottom w:val="none" w:sz="0" w:space="0" w:color="auto"/>
        <w:right w:val="none" w:sz="0" w:space="0" w:color="auto"/>
      </w:divBdr>
    </w:div>
    <w:div w:id="767505148">
      <w:bodyDiv w:val="1"/>
      <w:marLeft w:val="0"/>
      <w:marRight w:val="0"/>
      <w:marTop w:val="0"/>
      <w:marBottom w:val="0"/>
      <w:divBdr>
        <w:top w:val="none" w:sz="0" w:space="0" w:color="auto"/>
        <w:left w:val="none" w:sz="0" w:space="0" w:color="auto"/>
        <w:bottom w:val="none" w:sz="0" w:space="0" w:color="auto"/>
        <w:right w:val="none" w:sz="0" w:space="0" w:color="auto"/>
      </w:divBdr>
    </w:div>
    <w:div w:id="768548354">
      <w:bodyDiv w:val="1"/>
      <w:marLeft w:val="0"/>
      <w:marRight w:val="0"/>
      <w:marTop w:val="0"/>
      <w:marBottom w:val="0"/>
      <w:divBdr>
        <w:top w:val="none" w:sz="0" w:space="0" w:color="auto"/>
        <w:left w:val="none" w:sz="0" w:space="0" w:color="auto"/>
        <w:bottom w:val="none" w:sz="0" w:space="0" w:color="auto"/>
        <w:right w:val="none" w:sz="0" w:space="0" w:color="auto"/>
      </w:divBdr>
    </w:div>
    <w:div w:id="777915527">
      <w:bodyDiv w:val="1"/>
      <w:marLeft w:val="0"/>
      <w:marRight w:val="0"/>
      <w:marTop w:val="0"/>
      <w:marBottom w:val="0"/>
      <w:divBdr>
        <w:top w:val="none" w:sz="0" w:space="0" w:color="auto"/>
        <w:left w:val="none" w:sz="0" w:space="0" w:color="auto"/>
        <w:bottom w:val="none" w:sz="0" w:space="0" w:color="auto"/>
        <w:right w:val="none" w:sz="0" w:space="0" w:color="auto"/>
      </w:divBdr>
    </w:div>
    <w:div w:id="886377770">
      <w:bodyDiv w:val="1"/>
      <w:marLeft w:val="0"/>
      <w:marRight w:val="0"/>
      <w:marTop w:val="0"/>
      <w:marBottom w:val="0"/>
      <w:divBdr>
        <w:top w:val="none" w:sz="0" w:space="0" w:color="auto"/>
        <w:left w:val="none" w:sz="0" w:space="0" w:color="auto"/>
        <w:bottom w:val="none" w:sz="0" w:space="0" w:color="auto"/>
        <w:right w:val="none" w:sz="0" w:space="0" w:color="auto"/>
      </w:divBdr>
    </w:div>
    <w:div w:id="976908519">
      <w:bodyDiv w:val="1"/>
      <w:marLeft w:val="0"/>
      <w:marRight w:val="0"/>
      <w:marTop w:val="0"/>
      <w:marBottom w:val="0"/>
      <w:divBdr>
        <w:top w:val="none" w:sz="0" w:space="0" w:color="auto"/>
        <w:left w:val="none" w:sz="0" w:space="0" w:color="auto"/>
        <w:bottom w:val="none" w:sz="0" w:space="0" w:color="auto"/>
        <w:right w:val="none" w:sz="0" w:space="0" w:color="auto"/>
      </w:divBdr>
    </w:div>
    <w:div w:id="1398355691">
      <w:bodyDiv w:val="1"/>
      <w:marLeft w:val="0"/>
      <w:marRight w:val="0"/>
      <w:marTop w:val="0"/>
      <w:marBottom w:val="0"/>
      <w:divBdr>
        <w:top w:val="none" w:sz="0" w:space="0" w:color="auto"/>
        <w:left w:val="none" w:sz="0" w:space="0" w:color="auto"/>
        <w:bottom w:val="none" w:sz="0" w:space="0" w:color="auto"/>
        <w:right w:val="none" w:sz="0" w:space="0" w:color="auto"/>
      </w:divBdr>
    </w:div>
    <w:div w:id="1457917692">
      <w:bodyDiv w:val="1"/>
      <w:marLeft w:val="180"/>
      <w:marRight w:val="180"/>
      <w:marTop w:val="180"/>
      <w:marBottom w:val="0"/>
      <w:divBdr>
        <w:top w:val="none" w:sz="0" w:space="0" w:color="auto"/>
        <w:left w:val="none" w:sz="0" w:space="0" w:color="auto"/>
        <w:bottom w:val="none" w:sz="0" w:space="0" w:color="auto"/>
        <w:right w:val="none" w:sz="0" w:space="0" w:color="auto"/>
      </w:divBdr>
      <w:divsChild>
        <w:div w:id="314457178">
          <w:marLeft w:val="0"/>
          <w:marRight w:val="0"/>
          <w:marTop w:val="0"/>
          <w:marBottom w:val="0"/>
          <w:divBdr>
            <w:top w:val="none" w:sz="0" w:space="0" w:color="auto"/>
            <w:left w:val="none" w:sz="0" w:space="0" w:color="auto"/>
            <w:bottom w:val="none" w:sz="0" w:space="0" w:color="auto"/>
            <w:right w:val="none" w:sz="0" w:space="0" w:color="auto"/>
          </w:divBdr>
        </w:div>
      </w:divsChild>
    </w:div>
    <w:div w:id="1474520539">
      <w:bodyDiv w:val="1"/>
      <w:marLeft w:val="0"/>
      <w:marRight w:val="0"/>
      <w:marTop w:val="0"/>
      <w:marBottom w:val="0"/>
      <w:divBdr>
        <w:top w:val="none" w:sz="0" w:space="0" w:color="auto"/>
        <w:left w:val="none" w:sz="0" w:space="0" w:color="auto"/>
        <w:bottom w:val="none" w:sz="0" w:space="0" w:color="auto"/>
        <w:right w:val="none" w:sz="0" w:space="0" w:color="auto"/>
      </w:divBdr>
    </w:div>
    <w:div w:id="1567031498">
      <w:bodyDiv w:val="1"/>
      <w:marLeft w:val="0"/>
      <w:marRight w:val="0"/>
      <w:marTop w:val="0"/>
      <w:marBottom w:val="0"/>
      <w:divBdr>
        <w:top w:val="none" w:sz="0" w:space="0" w:color="auto"/>
        <w:left w:val="none" w:sz="0" w:space="0" w:color="auto"/>
        <w:bottom w:val="none" w:sz="0" w:space="0" w:color="auto"/>
        <w:right w:val="none" w:sz="0" w:space="0" w:color="auto"/>
      </w:divBdr>
    </w:div>
    <w:div w:id="1633439445">
      <w:bodyDiv w:val="1"/>
      <w:marLeft w:val="0"/>
      <w:marRight w:val="0"/>
      <w:marTop w:val="0"/>
      <w:marBottom w:val="0"/>
      <w:divBdr>
        <w:top w:val="none" w:sz="0" w:space="0" w:color="auto"/>
        <w:left w:val="none" w:sz="0" w:space="0" w:color="auto"/>
        <w:bottom w:val="none" w:sz="0" w:space="0" w:color="auto"/>
        <w:right w:val="none" w:sz="0" w:space="0" w:color="auto"/>
      </w:divBdr>
    </w:div>
    <w:div w:id="1733387487">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1414160">
          <w:marLeft w:val="0"/>
          <w:marRight w:val="0"/>
          <w:marTop w:val="0"/>
          <w:marBottom w:val="0"/>
          <w:divBdr>
            <w:top w:val="none" w:sz="0" w:space="0" w:color="auto"/>
            <w:left w:val="none" w:sz="0" w:space="0" w:color="auto"/>
            <w:bottom w:val="none" w:sz="0" w:space="0" w:color="auto"/>
            <w:right w:val="none" w:sz="0" w:space="0" w:color="auto"/>
          </w:divBdr>
        </w:div>
      </w:divsChild>
    </w:div>
    <w:div w:id="1932930613">
      <w:bodyDiv w:val="1"/>
      <w:marLeft w:val="0"/>
      <w:marRight w:val="0"/>
      <w:marTop w:val="0"/>
      <w:marBottom w:val="0"/>
      <w:divBdr>
        <w:top w:val="none" w:sz="0" w:space="0" w:color="auto"/>
        <w:left w:val="none" w:sz="0" w:space="0" w:color="auto"/>
        <w:bottom w:val="none" w:sz="0" w:space="0" w:color="auto"/>
        <w:right w:val="none" w:sz="0" w:space="0" w:color="auto"/>
      </w:divBdr>
    </w:div>
    <w:div w:id="21112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109-1&#35347;&#23566;&#32068;/&#36628;&#23566;&#31649;&#25945;&#36774;&#27861;2020123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109-1&#35347;&#23566;&#32068;/&#26657;&#22806;&#20154;&#22763;&#20405;&#20837;&#26657;&#22290;&#20107;&#20214;2.pdf" TargetMode="External"/><Relationship Id="rId2" Type="http://schemas.openxmlformats.org/officeDocument/2006/relationships/numbering" Target="numbering.xml"/><Relationship Id="rId16" Type="http://schemas.openxmlformats.org/officeDocument/2006/relationships/hyperlink" Target="109-1&#35347;&#23566;&#32068;/2020&#20491;&#26696;&#26377;&#33258;&#27578;&#24773;&#20107;&#26178;&#35531;&#20381;&#25818;&#36890;&#22577;&#21450;&#34389;&#32622;&#27969;&#31243;&#36774;&#2970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109-1-2&#38754;&#21521;&#33287;&#33030;&#24369;&#24615;&#22240;&#23376;&#36776;&#35672;&#25351;&#27161;.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035A-F3D2-4022-B032-3ED57720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13</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tacher</cp:lastModifiedBy>
  <cp:revision>77</cp:revision>
  <cp:lastPrinted>2021-01-19T02:08:00Z</cp:lastPrinted>
  <dcterms:created xsi:type="dcterms:W3CDTF">2017-01-12T03:49:00Z</dcterms:created>
  <dcterms:modified xsi:type="dcterms:W3CDTF">2021-01-19T03:09:00Z</dcterms:modified>
</cp:coreProperties>
</file>