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C7" w:rsidRDefault="00E42D6A" w:rsidP="00FD147A">
      <w:pPr>
        <w:snapToGrid w:val="0"/>
        <w:spacing w:line="288" w:lineRule="auto"/>
        <w:jc w:val="center"/>
        <w:rPr>
          <w:rFonts w:ascii="華康儷粗黑" w:eastAsia="華康儷粗黑" w:hAnsi="標楷體"/>
          <w:sz w:val="40"/>
          <w:szCs w:val="40"/>
        </w:rPr>
        <w:sectPr w:rsidR="00F41AC7" w:rsidSect="00277FC3">
          <w:footerReference w:type="default" r:id="rId8"/>
          <w:pgSz w:w="11906" w:h="16838" w:code="9"/>
          <w:pgMar w:top="1276" w:right="1077" w:bottom="709" w:left="1304" w:header="851" w:footer="992" w:gutter="0"/>
          <w:pgNumType w:start="0"/>
          <w:cols w:space="425"/>
          <w:docGrid w:type="lines" w:linePitch="360"/>
        </w:sectPr>
      </w:pPr>
      <w:r>
        <w:rPr>
          <w:noProof/>
        </w:rPr>
        <mc:AlternateContent>
          <mc:Choice Requires="wps">
            <w:drawing>
              <wp:anchor distT="0" distB="0" distL="114300" distR="114300" simplePos="0" relativeHeight="251669504" behindDoc="0" locked="0" layoutInCell="1" allowOverlap="1" wp14:anchorId="3B8804A6" wp14:editId="6C27357C">
                <wp:simplePos x="0" y="0"/>
                <wp:positionH relativeFrom="column">
                  <wp:posOffset>1684020</wp:posOffset>
                </wp:positionH>
                <wp:positionV relativeFrom="paragraph">
                  <wp:posOffset>3430905</wp:posOffset>
                </wp:positionV>
                <wp:extent cx="1828800" cy="1828800"/>
                <wp:effectExtent l="0" t="0" r="0" b="3810"/>
                <wp:wrapNone/>
                <wp:docPr id="9" name="文字方塊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B8804A6" id="_x0000_t202" coordsize="21600,21600" o:spt="202" path="m,l,21600r21600,l21600,xe">
                <v:stroke joinstyle="miter"/>
                <v:path gradientshapeok="t" o:connecttype="rect"/>
              </v:shapetype>
              <v:shape id="文字方塊 9" o:spid="_x0000_s1026" type="#_x0000_t202" style="position:absolute;left:0;text-align:left;margin-left:132.6pt;margin-top:270.1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期</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末</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校務會議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BDF8A3B" wp14:editId="39C6CAA8">
                <wp:simplePos x="0" y="0"/>
                <wp:positionH relativeFrom="column">
                  <wp:posOffset>1211580</wp:posOffset>
                </wp:positionH>
                <wp:positionV relativeFrom="paragraph">
                  <wp:posOffset>2701925</wp:posOffset>
                </wp:positionV>
                <wp:extent cx="1828800" cy="1828800"/>
                <wp:effectExtent l="0" t="0" r="0" b="3810"/>
                <wp:wrapNone/>
                <wp:docPr id="8" name="文字方塊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2BDF8A3B" id="文字方塊 8" o:spid="_x0000_s1027" type="#_x0000_t202" style="position:absolute;left:0;text-align:left;margin-left:95.4pt;margin-top:212.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學年度第</w:t>
                      </w:r>
                      <w:r>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學期</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A5964FA" wp14:editId="72838B68">
                <wp:simplePos x="0" y="0"/>
                <wp:positionH relativeFrom="column">
                  <wp:posOffset>749300</wp:posOffset>
                </wp:positionH>
                <wp:positionV relativeFrom="paragraph">
                  <wp:posOffset>1922145</wp:posOffset>
                </wp:positionV>
                <wp:extent cx="461772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461772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w14:anchorId="1A5964FA" id="文字方塊 7" o:spid="_x0000_s1028" type="#_x0000_t202" style="position:absolute;left:0;text-align:left;margin-left:59pt;margin-top:151.35pt;width:363.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64"/>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臺南市立將軍國民中學</w:t>
                      </w:r>
                    </w:p>
                  </w:txbxContent>
                </v:textbox>
              </v:shape>
            </w:pict>
          </mc:Fallback>
        </mc:AlternateContent>
      </w:r>
      <w:r w:rsidR="00407C41">
        <w:rPr>
          <w:noProof/>
        </w:rPr>
        <mc:AlternateContent>
          <mc:Choice Requires="wps">
            <w:drawing>
              <wp:anchor distT="0" distB="0" distL="114300" distR="114300" simplePos="0" relativeHeight="251671552" behindDoc="0" locked="0" layoutInCell="1" allowOverlap="1" wp14:anchorId="47103C1D" wp14:editId="54DF0DBC">
                <wp:simplePos x="0" y="0"/>
                <wp:positionH relativeFrom="column">
                  <wp:posOffset>1785620</wp:posOffset>
                </wp:positionH>
                <wp:positionV relativeFrom="paragraph">
                  <wp:posOffset>6875145</wp:posOffset>
                </wp:positionV>
                <wp:extent cx="1828800" cy="1828800"/>
                <wp:effectExtent l="0" t="0" r="0" b="3810"/>
                <wp:wrapNone/>
                <wp:docPr id="19" name="文字方塊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0FD9" w:rsidRPr="00407C41" w:rsidRDefault="00D50FD9"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w14:anchorId="47103C1D" id="文字方塊 19" o:spid="_x0000_s1029" type="#_x0000_t202" style="position:absolute;left:0;text-align:left;margin-left:140.6pt;margin-top:541.3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" filled="f" stroked="f">
                <v:textbox style="mso-fit-shape-to-text:t">
                  <w:txbxContent>
                    <w:p w:rsidR="00D50FD9" w:rsidRPr="00407C41" w:rsidRDefault="00D50FD9" w:rsidP="00407C41">
                      <w:pPr>
                        <w:jc w:val="cente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10</w:t>
                      </w:r>
                      <w: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年</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月</w:t>
                      </w:r>
                      <w:r>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Pr>
                          <w:rFonts w:ascii="文鼎新藝體" w:eastAsia="文鼎新藝體"/>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Pr="00407C41">
                        <w:rPr>
                          <w:rFonts w:ascii="文鼎新藝體" w:eastAsia="文鼎新藝體" w:hint="eastAsia"/>
                          <w:b/>
                          <w:noProof/>
                          <w:color w:val="8064A2" w:themeColor="accent4"/>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w:t>
                      </w:r>
                    </w:p>
                  </w:txbxContent>
                </v:textbox>
              </v:shape>
            </w:pict>
          </mc:Fallback>
        </mc:AlternateContent>
      </w:r>
      <w:r w:rsidR="00C22797">
        <w:rPr>
          <w:rFonts w:ascii="華康儷粗黑" w:eastAsia="華康儷粗黑" w:hAnsi="標楷體"/>
          <w:noProof/>
          <w:sz w:val="40"/>
          <w:szCs w:val="40"/>
        </w:rPr>
        <w:drawing>
          <wp:inline distT="0" distB="0" distL="0" distR="0">
            <wp:extent cx="6050280" cy="911352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背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8375" cy="9110651"/>
                    </a:xfrm>
                    <a:prstGeom prst="rect">
                      <a:avLst/>
                    </a:prstGeom>
                  </pic:spPr>
                </pic:pic>
              </a:graphicData>
            </a:graphic>
          </wp:inline>
        </w:drawing>
      </w:r>
    </w:p>
    <w:p w:rsidR="001B217E" w:rsidRPr="001B217E" w:rsidRDefault="0071032E" w:rsidP="001B217E">
      <w:pPr>
        <w:pStyle w:val="ae"/>
        <w:numPr>
          <w:ilvl w:val="0"/>
          <w:numId w:val="11"/>
        </w:numPr>
        <w:spacing w:beforeLines="50" w:before="180" w:line="480" w:lineRule="auto"/>
        <w:jc w:val="both"/>
        <w:rPr>
          <w:rFonts w:ascii="標楷體" w:eastAsia="標楷體" w:hAnsi="標楷體"/>
          <w:b/>
          <w:bCs/>
          <w:spacing w:val="-10"/>
          <w:sz w:val="32"/>
          <w:szCs w:val="32"/>
        </w:rPr>
      </w:pPr>
      <w:r w:rsidRPr="001B217E">
        <w:rPr>
          <w:rFonts w:ascii="標楷體" w:eastAsia="標楷體" w:hAnsi="標楷體" w:hint="eastAsia"/>
          <w:b/>
          <w:bCs/>
          <w:spacing w:val="-10"/>
          <w:sz w:val="32"/>
          <w:szCs w:val="32"/>
        </w:rPr>
        <w:lastRenderedPageBreak/>
        <w:t>主席報告：</w:t>
      </w:r>
    </w:p>
    <w:p w:rsidR="004613C6" w:rsidRDefault="0071032E" w:rsidP="004613C6">
      <w:pPr>
        <w:spacing w:line="312" w:lineRule="auto"/>
        <w:rPr>
          <w:rFonts w:ascii="標楷體" w:eastAsia="標楷體" w:hAnsi="標楷體"/>
          <w:bCs/>
          <w:spacing w:val="-10"/>
          <w:sz w:val="32"/>
          <w:szCs w:val="32"/>
          <w:lang w:eastAsia="zh-HK"/>
        </w:rPr>
      </w:pPr>
      <w:r w:rsidRPr="0071032E">
        <w:rPr>
          <w:rFonts w:ascii="標楷體" w:eastAsia="標楷體" w:hAnsi="標楷體" w:hint="eastAsia"/>
          <w:b/>
          <w:bCs/>
          <w:spacing w:val="-10"/>
          <w:sz w:val="32"/>
          <w:szCs w:val="32"/>
        </w:rPr>
        <w:t>貳、上次會議決議執行報告</w:t>
      </w:r>
      <w:r w:rsidRPr="0071032E">
        <w:rPr>
          <w:rFonts w:ascii="標楷體" w:eastAsia="標楷體" w:hAnsi="標楷體" w:hint="eastAsia"/>
          <w:bCs/>
          <w:spacing w:val="-10"/>
          <w:sz w:val="32"/>
          <w:szCs w:val="32"/>
        </w:rPr>
        <w:t>：</w:t>
      </w:r>
      <w:r w:rsidR="00A1071E">
        <w:rPr>
          <w:rFonts w:ascii="標楷體" w:eastAsia="標楷體" w:hAnsi="標楷體" w:hint="eastAsia"/>
          <w:bCs/>
          <w:spacing w:val="-10"/>
          <w:sz w:val="32"/>
          <w:szCs w:val="32"/>
        </w:rPr>
        <w:t>(</w:t>
      </w:r>
      <w:r w:rsidR="004613C6">
        <w:rPr>
          <w:rFonts w:ascii="標楷體" w:eastAsia="標楷體" w:hAnsi="標楷體" w:hint="eastAsia"/>
          <w:bCs/>
          <w:spacing w:val="-10"/>
          <w:sz w:val="32"/>
          <w:szCs w:val="32"/>
          <w:lang w:eastAsia="zh-HK"/>
        </w:rPr>
        <w:t>無</w:t>
      </w:r>
      <w:r w:rsidR="004613C6">
        <w:rPr>
          <w:rFonts w:ascii="標楷體" w:eastAsia="標楷體" w:hAnsi="標楷體" w:hint="eastAsia"/>
          <w:bCs/>
          <w:spacing w:val="-10"/>
          <w:sz w:val="32"/>
          <w:szCs w:val="32"/>
        </w:rPr>
        <w:t>)</w:t>
      </w:r>
    </w:p>
    <w:p w:rsidR="0071032E" w:rsidRPr="004613C6" w:rsidRDefault="0071032E" w:rsidP="004613C6">
      <w:pPr>
        <w:spacing w:line="312" w:lineRule="auto"/>
        <w:rPr>
          <w:rFonts w:ascii="文鼎新藝體" w:eastAsia="文鼎新藝體" w:hAnsi="標楷體"/>
          <w:color w:val="00B050"/>
          <w:sz w:val="32"/>
          <w:szCs w:val="32"/>
        </w:rPr>
      </w:pPr>
      <w:r w:rsidRPr="0071032E">
        <w:rPr>
          <w:rFonts w:ascii="標楷體" w:eastAsia="標楷體" w:hAnsi="標楷體" w:hint="eastAsia"/>
          <w:b/>
          <w:bCs/>
          <w:spacing w:val="-10"/>
          <w:sz w:val="32"/>
          <w:szCs w:val="32"/>
        </w:rPr>
        <w:t>參、各處室報告：</w:t>
      </w:r>
    </w:p>
    <w:p w:rsidR="00A7247D" w:rsidRPr="00451D0C" w:rsidRDefault="00A6106E" w:rsidP="00A403E4">
      <w:pPr>
        <w:snapToGrid w:val="0"/>
        <w:spacing w:line="348" w:lineRule="auto"/>
        <w:rPr>
          <w:rFonts w:ascii="微軟正黑體" w:eastAsia="微軟正黑體" w:hAnsi="微軟正黑體"/>
          <w:b/>
          <w:sz w:val="32"/>
          <w:szCs w:val="32"/>
        </w:rPr>
      </w:pPr>
      <w:r w:rsidRPr="00451D0C">
        <w:rPr>
          <w:rFonts w:ascii="微軟正黑體" w:eastAsia="微軟正黑體" w:hAnsi="微軟正黑體" w:cs="新細明體" w:hint="eastAsia"/>
          <w:b/>
          <w:sz w:val="32"/>
          <w:szCs w:val="32"/>
        </w:rPr>
        <w:t>※</w:t>
      </w:r>
      <w:r w:rsidR="00E07936" w:rsidRPr="00451D0C">
        <w:rPr>
          <w:rFonts w:ascii="微軟正黑體" w:eastAsia="微軟正黑體" w:hAnsi="微軟正黑體" w:hint="eastAsia"/>
          <w:b/>
          <w:sz w:val="32"/>
          <w:szCs w:val="32"/>
        </w:rPr>
        <w:t>教務處報告</w:t>
      </w:r>
    </w:p>
    <w:p w:rsid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一、</w:t>
      </w:r>
      <w:r w:rsidRPr="0075343A">
        <w:rPr>
          <w:rFonts w:ascii="標楷體" w:eastAsia="標楷體" w:hAnsi="標楷體" w:hint="eastAsia"/>
          <w:sz w:val="28"/>
          <w:szCs w:val="28"/>
        </w:rPr>
        <w:t>補課</w:t>
      </w:r>
      <w:r>
        <w:rPr>
          <w:rFonts w:ascii="標楷體" w:eastAsia="標楷體" w:hAnsi="標楷體" w:hint="eastAsia"/>
          <w:sz w:val="28"/>
          <w:szCs w:val="28"/>
        </w:rPr>
        <w:t>：</w:t>
      </w:r>
      <w:r w:rsidRPr="0075343A">
        <w:rPr>
          <w:rFonts w:ascii="標楷體" w:eastAsia="標楷體" w:hAnsi="標楷體" w:hint="eastAsia"/>
          <w:sz w:val="28"/>
          <w:szCs w:val="28"/>
        </w:rPr>
        <w:t>1/19</w:t>
      </w:r>
      <w:r w:rsidRPr="0075343A">
        <w:rPr>
          <w:rFonts w:ascii="標楷體" w:eastAsia="標楷體" w:hAnsi="標楷體"/>
          <w:sz w:val="28"/>
          <w:szCs w:val="28"/>
        </w:rPr>
        <w:t>(</w:t>
      </w:r>
      <w:r w:rsidRPr="0075343A">
        <w:rPr>
          <w:rFonts w:ascii="標楷體" w:eastAsia="標楷體" w:hAnsi="標楷體" w:hint="eastAsia"/>
          <w:sz w:val="28"/>
          <w:szCs w:val="28"/>
        </w:rPr>
        <w:t>六)行政同仁補2/8(五)上班日。</w:t>
      </w:r>
    </w:p>
    <w:p w:rsidR="0075343A" w:rsidRP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二、</w:t>
      </w:r>
      <w:r w:rsidRPr="0075343A">
        <w:rPr>
          <w:rFonts w:ascii="標楷體" w:eastAsia="標楷體" w:hAnsi="標楷體" w:hint="eastAsia"/>
          <w:sz w:val="28"/>
          <w:szCs w:val="28"/>
        </w:rPr>
        <w:t>寒假輔導/營隊</w:t>
      </w:r>
      <w:r w:rsidRPr="0075343A">
        <w:rPr>
          <w:rFonts w:ascii="標楷體" w:eastAsia="標楷體" w:hAnsi="標楷體" w:hint="eastAsia"/>
          <w:sz w:val="28"/>
          <w:szCs w:val="28"/>
          <w:u w:val="single"/>
        </w:rPr>
        <w:t>(學生到校時間7:50)</w:t>
      </w:r>
    </w:p>
    <w:p w:rsidR="0075343A" w:rsidRPr="0075343A" w:rsidRDefault="0075343A" w:rsidP="00BD5050">
      <w:pPr>
        <w:numPr>
          <w:ilvl w:val="0"/>
          <w:numId w:val="6"/>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國三</w:t>
      </w:r>
      <w:r>
        <w:rPr>
          <w:rFonts w:ascii="標楷體" w:eastAsia="標楷體" w:hAnsi="標楷體" w:hint="eastAsia"/>
          <w:sz w:val="28"/>
          <w:szCs w:val="28"/>
        </w:rPr>
        <w:t>：</w:t>
      </w:r>
      <w:r w:rsidRPr="0075343A">
        <w:rPr>
          <w:rFonts w:ascii="標楷體" w:eastAsia="標楷體" w:hAnsi="標楷體" w:hint="eastAsia"/>
          <w:sz w:val="28"/>
          <w:szCs w:val="28"/>
        </w:rPr>
        <w:t xml:space="preserve"> 1/21-1/25寒輔補救教學暨學術性社團活動，全日，出缺席及午餐時間請導師協助。</w:t>
      </w:r>
    </w:p>
    <w:p w:rsidR="0075343A" w:rsidRPr="0075343A" w:rsidRDefault="0075343A" w:rsidP="00BD5050">
      <w:pPr>
        <w:numPr>
          <w:ilvl w:val="0"/>
          <w:numId w:val="6"/>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國二：1/21-1/25寒輔補救教學，半日，分組上課，</w:t>
      </w:r>
      <w:r w:rsidRPr="0075343A">
        <w:rPr>
          <w:rFonts w:ascii="標楷體" w:eastAsia="標楷體" w:hAnsi="標楷體" w:hint="eastAsia"/>
          <w:sz w:val="28"/>
          <w:szCs w:val="28"/>
          <w:u w:val="single"/>
        </w:rPr>
        <w:t>出缺席請原班導師點名</w:t>
      </w:r>
      <w:r w:rsidRPr="0075343A">
        <w:rPr>
          <w:rFonts w:ascii="標楷體" w:eastAsia="標楷體" w:hAnsi="標楷體" w:hint="eastAsia"/>
          <w:sz w:val="28"/>
          <w:szCs w:val="28"/>
        </w:rPr>
        <w:t>後進入分組教室，分組名單及課表另公告。</w:t>
      </w:r>
    </w:p>
    <w:p w:rsidR="0075343A" w:rsidRP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75343A">
        <w:rPr>
          <w:rFonts w:ascii="標楷體" w:eastAsia="標楷體" w:hAnsi="標楷體" w:hint="eastAsia"/>
          <w:sz w:val="28"/>
          <w:szCs w:val="28"/>
        </w:rPr>
        <w:t>二年級國自菁英班:二甲教室，二年級英數菁英班:二乙教室</w:t>
      </w:r>
      <w:r w:rsidRPr="0075343A">
        <w:rPr>
          <w:rFonts w:ascii="標楷體" w:eastAsia="標楷體" w:hAnsi="標楷體"/>
          <w:sz w:val="28"/>
          <w:szCs w:val="28"/>
        </w:rPr>
        <w:t xml:space="preserve"> </w:t>
      </w:r>
      <w:r w:rsidRPr="0075343A">
        <w:rPr>
          <w:rFonts w:ascii="標楷體" w:eastAsia="標楷體" w:hAnsi="標楷體" w:hint="eastAsia"/>
          <w:sz w:val="28"/>
          <w:szCs w:val="28"/>
        </w:rPr>
        <w:t>。</w:t>
      </w:r>
    </w:p>
    <w:p w:rsidR="0075343A" w:rsidRPr="0075343A" w:rsidRDefault="0075343A" w:rsidP="00BD5050">
      <w:pPr>
        <w:numPr>
          <w:ilvl w:val="0"/>
          <w:numId w:val="6"/>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國一：全體學生參與成大急救營，由學務處及一年級導師負責協助。</w:t>
      </w:r>
    </w:p>
    <w:p w:rsidR="0075343A" w:rsidRDefault="0075343A" w:rsidP="00BD5050">
      <w:pPr>
        <w:numPr>
          <w:ilvl w:val="0"/>
          <w:numId w:val="6"/>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寒假補救教學課程的教學日誌請詳實紀錄。</w:t>
      </w:r>
    </w:p>
    <w:p w:rsidR="0075343A" w:rsidRP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三、</w:t>
      </w:r>
      <w:r w:rsidRPr="0075343A">
        <w:rPr>
          <w:rFonts w:ascii="標楷體" w:eastAsia="標楷體" w:hAnsi="標楷體" w:hint="eastAsia"/>
          <w:sz w:val="28"/>
          <w:szCs w:val="28"/>
        </w:rPr>
        <w:t>重要事項宣布：</w:t>
      </w:r>
    </w:p>
    <w:p w:rsidR="0075343A" w:rsidRPr="0075343A" w:rsidRDefault="0075343A" w:rsidP="00BD5050">
      <w:pPr>
        <w:numPr>
          <w:ilvl w:val="0"/>
          <w:numId w:val="8"/>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三年級開學2/19~2/20模擬考1-5冊，請導師提醒學生寒假期間努力完成複習工作。</w:t>
      </w:r>
    </w:p>
    <w:p w:rsidR="0075343A" w:rsidRPr="0075343A" w:rsidRDefault="0075343A" w:rsidP="00BD5050">
      <w:pPr>
        <w:numPr>
          <w:ilvl w:val="0"/>
          <w:numId w:val="8"/>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第三次段考成績繳交期限:</w:t>
      </w:r>
      <w:r w:rsidRPr="0075343A">
        <w:rPr>
          <w:rFonts w:ascii="標楷體" w:eastAsia="標楷體" w:hAnsi="標楷體" w:hint="eastAsia"/>
          <w:sz w:val="28"/>
          <w:szCs w:val="28"/>
          <w:u w:val="single"/>
        </w:rPr>
        <w:t>1/24前</w:t>
      </w:r>
    </w:p>
    <w:p w:rsidR="0075343A" w:rsidRPr="0075343A" w:rsidRDefault="0075343A" w:rsidP="00BD5050">
      <w:pPr>
        <w:numPr>
          <w:ilvl w:val="0"/>
          <w:numId w:val="8"/>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教學正常化訪視須留意之重點：</w:t>
      </w:r>
    </w:p>
    <w:p w:rsidR="0075343A" w:rsidRP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75343A">
        <w:rPr>
          <w:rFonts w:ascii="標楷體" w:eastAsia="標楷體" w:hAnsi="標楷體" w:hint="eastAsia"/>
          <w:sz w:val="28"/>
          <w:szCs w:val="28"/>
        </w:rPr>
        <w:t>a.教室日誌簽名請老師們簽全名或核章。</w:t>
      </w:r>
    </w:p>
    <w:p w:rsidR="0075343A" w:rsidRPr="0075343A" w:rsidRDefault="0075343A"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75343A">
        <w:rPr>
          <w:rFonts w:ascii="標楷體" w:eastAsia="標楷體" w:hAnsi="標楷體"/>
          <w:sz w:val="28"/>
          <w:szCs w:val="28"/>
        </w:rPr>
        <w:t>b</w:t>
      </w:r>
      <w:r w:rsidRPr="0075343A">
        <w:rPr>
          <w:rFonts w:ascii="標楷體" w:eastAsia="標楷體" w:hAnsi="標楷體" w:hint="eastAsia"/>
          <w:sz w:val="28"/>
          <w:szCs w:val="28"/>
        </w:rPr>
        <w:t>.第八節請勿上進度，請留意指導學藝股長填寫合適的教學內容。</w:t>
      </w:r>
    </w:p>
    <w:p w:rsidR="0075343A" w:rsidRDefault="00BD5050" w:rsidP="00BD5050">
      <w:pPr>
        <w:snapToGrid w:val="0"/>
        <w:spacing w:line="560" w:lineRule="exact"/>
        <w:ind w:left="1131" w:hangingChars="404" w:hanging="1131"/>
        <w:rPr>
          <w:rFonts w:ascii="標楷體" w:eastAsia="標楷體" w:hAnsi="標楷體"/>
          <w:sz w:val="28"/>
          <w:szCs w:val="28"/>
        </w:rPr>
      </w:pPr>
      <w:r>
        <w:rPr>
          <w:rFonts w:ascii="標楷體" w:eastAsia="標楷體" w:hAnsi="標楷體" w:hint="eastAsia"/>
          <w:sz w:val="28"/>
          <w:szCs w:val="28"/>
        </w:rPr>
        <w:t xml:space="preserve">      </w:t>
      </w:r>
      <w:r w:rsidR="0075343A" w:rsidRPr="0075343A">
        <w:rPr>
          <w:rFonts w:ascii="標楷體" w:eastAsia="標楷體" w:hAnsi="標楷體" w:hint="eastAsia"/>
          <w:sz w:val="28"/>
          <w:szCs w:val="28"/>
        </w:rPr>
        <w:t>c</w:t>
      </w:r>
      <w:r w:rsidR="0075343A" w:rsidRPr="0075343A">
        <w:rPr>
          <w:rFonts w:ascii="標楷體" w:eastAsia="標楷體" w:hAnsi="標楷體"/>
          <w:sz w:val="28"/>
          <w:szCs w:val="28"/>
        </w:rPr>
        <w:t>.</w:t>
      </w:r>
      <w:r w:rsidR="0075343A" w:rsidRPr="0075343A">
        <w:rPr>
          <w:rFonts w:ascii="標楷體" w:eastAsia="標楷體" w:hAnsi="標楷體" w:hint="eastAsia"/>
          <w:sz w:val="28"/>
          <w:szCs w:val="28"/>
        </w:rPr>
        <w:t>進度請填寫課本(或教材)的第幾單元第幾節(可含第幾頁)，謝謝大家</w:t>
      </w:r>
      <w:r>
        <w:rPr>
          <w:rFonts w:ascii="標楷體" w:eastAsia="標楷體" w:hAnsi="標楷體" w:hint="eastAsia"/>
          <w:sz w:val="28"/>
          <w:szCs w:val="28"/>
        </w:rPr>
        <w:t xml:space="preserve">                         </w:t>
      </w:r>
      <w:r w:rsidR="0075343A" w:rsidRPr="0075343A">
        <w:rPr>
          <w:rFonts w:ascii="標楷體" w:eastAsia="標楷體" w:hAnsi="標楷體" w:hint="eastAsia"/>
          <w:sz w:val="28"/>
          <w:szCs w:val="28"/>
        </w:rPr>
        <w:t>的配合。</w:t>
      </w:r>
    </w:p>
    <w:p w:rsidR="00BD5050" w:rsidRDefault="00BD5050" w:rsidP="00BD5050">
      <w:pPr>
        <w:snapToGrid w:val="0"/>
        <w:spacing w:line="560" w:lineRule="exact"/>
        <w:rPr>
          <w:rFonts w:ascii="標楷體" w:eastAsia="標楷體" w:hAnsi="標楷體"/>
          <w:sz w:val="28"/>
          <w:szCs w:val="28"/>
        </w:rPr>
      </w:pPr>
    </w:p>
    <w:p w:rsidR="0075343A" w:rsidRPr="0075343A" w:rsidRDefault="00BD5050"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lastRenderedPageBreak/>
        <w:t>四、</w:t>
      </w:r>
      <w:r w:rsidR="0075343A" w:rsidRPr="0075343A">
        <w:rPr>
          <w:rFonts w:ascii="標楷體" w:eastAsia="標楷體" w:hAnsi="標楷體" w:hint="eastAsia"/>
          <w:sz w:val="28"/>
          <w:szCs w:val="28"/>
        </w:rPr>
        <w:t>研習/教學</w:t>
      </w:r>
    </w:p>
    <w:p w:rsidR="0075343A" w:rsidRPr="0075343A" w:rsidRDefault="0075343A" w:rsidP="00BD5050">
      <w:pPr>
        <w:numPr>
          <w:ilvl w:val="2"/>
          <w:numId w:val="9"/>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社群會議記錄(國文社群、英數社群、社自社群、體綜藝社群共三次紀錄)請於開學日繳交。</w:t>
      </w:r>
    </w:p>
    <w:p w:rsidR="0075343A" w:rsidRPr="0075343A" w:rsidRDefault="0075343A" w:rsidP="00BD5050">
      <w:pPr>
        <w:numPr>
          <w:ilvl w:val="2"/>
          <w:numId w:val="9"/>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上學期補救教學日誌，請1/23前繳交。</w:t>
      </w:r>
    </w:p>
    <w:p w:rsidR="0075343A" w:rsidRPr="0075343A" w:rsidRDefault="0075343A" w:rsidP="00BD5050">
      <w:pPr>
        <w:numPr>
          <w:ilvl w:val="2"/>
          <w:numId w:val="9"/>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相關研習訊息請上校網公布欄。</w:t>
      </w:r>
    </w:p>
    <w:p w:rsidR="0075343A" w:rsidRPr="0075343A" w:rsidRDefault="0075343A" w:rsidP="00BD5050">
      <w:pPr>
        <w:numPr>
          <w:ilvl w:val="2"/>
          <w:numId w:val="9"/>
        </w:numPr>
        <w:snapToGrid w:val="0"/>
        <w:spacing w:line="560" w:lineRule="exact"/>
        <w:rPr>
          <w:rFonts w:ascii="標楷體" w:eastAsia="標楷體" w:hAnsi="標楷體"/>
          <w:sz w:val="28"/>
          <w:szCs w:val="28"/>
        </w:rPr>
      </w:pPr>
      <w:r w:rsidRPr="0075343A">
        <w:rPr>
          <w:rFonts w:ascii="標楷體" w:eastAsia="標楷體" w:hAnsi="標楷體"/>
          <w:sz w:val="28"/>
          <w:szCs w:val="28"/>
        </w:rPr>
        <w:t>教師</w:t>
      </w:r>
      <w:r w:rsidRPr="0075343A">
        <w:rPr>
          <w:rFonts w:ascii="標楷體" w:eastAsia="標楷體" w:hAnsi="標楷體" w:hint="eastAsia"/>
          <w:sz w:val="28"/>
          <w:szCs w:val="28"/>
        </w:rPr>
        <w:t>請善用補救教學評量系統</w:t>
      </w:r>
      <w:r w:rsidRPr="0075343A">
        <w:rPr>
          <w:rFonts w:ascii="標楷體" w:eastAsia="標楷體" w:hAnsi="標楷體"/>
          <w:sz w:val="28"/>
          <w:szCs w:val="28"/>
        </w:rPr>
        <w:t>，</w:t>
      </w:r>
      <w:r w:rsidRPr="0075343A">
        <w:rPr>
          <w:rFonts w:ascii="標楷體" w:eastAsia="標楷體" w:hAnsi="標楷體" w:hint="eastAsia"/>
          <w:sz w:val="28"/>
          <w:szCs w:val="28"/>
        </w:rPr>
        <w:t>以</w:t>
      </w:r>
      <w:r w:rsidRPr="0075343A">
        <w:rPr>
          <w:rFonts w:ascii="標楷體" w:eastAsia="標楷體" w:hAnsi="標楷體"/>
          <w:sz w:val="28"/>
          <w:szCs w:val="28"/>
        </w:rPr>
        <w:t>了解</w:t>
      </w:r>
      <w:r w:rsidRPr="0075343A">
        <w:rPr>
          <w:rFonts w:ascii="標楷體" w:eastAsia="標楷體" w:hAnsi="標楷體" w:hint="eastAsia"/>
          <w:sz w:val="28"/>
          <w:szCs w:val="28"/>
        </w:rPr>
        <w:t>學生學習落後點</w:t>
      </w:r>
      <w:r w:rsidRPr="0075343A">
        <w:rPr>
          <w:rFonts w:ascii="標楷體" w:eastAsia="標楷體" w:hAnsi="標楷體"/>
          <w:sz w:val="28"/>
          <w:szCs w:val="28"/>
        </w:rPr>
        <w:t>及</w:t>
      </w:r>
      <w:r w:rsidRPr="0075343A">
        <w:rPr>
          <w:rFonts w:ascii="標楷體" w:eastAsia="標楷體" w:hAnsi="標楷體" w:hint="eastAsia"/>
          <w:sz w:val="28"/>
          <w:szCs w:val="28"/>
        </w:rPr>
        <w:t>追蹤學生進步情形，帳密忘記請</w:t>
      </w:r>
      <w:r w:rsidRPr="0075343A">
        <w:rPr>
          <w:rFonts w:ascii="標楷體" w:eastAsia="標楷體" w:hAnsi="標楷體"/>
          <w:sz w:val="28"/>
          <w:szCs w:val="28"/>
        </w:rPr>
        <w:t>洽教</w:t>
      </w:r>
      <w:r w:rsidRPr="0075343A">
        <w:rPr>
          <w:rFonts w:ascii="標楷體" w:eastAsia="標楷體" w:hAnsi="標楷體" w:hint="eastAsia"/>
          <w:sz w:val="28"/>
          <w:szCs w:val="28"/>
        </w:rPr>
        <w:t>設</w:t>
      </w:r>
      <w:r w:rsidRPr="0075343A">
        <w:rPr>
          <w:rFonts w:ascii="標楷體" w:eastAsia="標楷體" w:hAnsi="標楷體"/>
          <w:sz w:val="28"/>
          <w:szCs w:val="28"/>
        </w:rPr>
        <w:t>組長</w:t>
      </w:r>
      <w:r w:rsidRPr="0075343A">
        <w:rPr>
          <w:rFonts w:ascii="標楷體" w:eastAsia="標楷體" w:hAnsi="標楷體" w:hint="eastAsia"/>
          <w:sz w:val="28"/>
          <w:szCs w:val="28"/>
        </w:rPr>
        <w:t>。</w:t>
      </w:r>
    </w:p>
    <w:p w:rsidR="0075343A" w:rsidRDefault="0075343A" w:rsidP="00BD5050">
      <w:pPr>
        <w:numPr>
          <w:ilvl w:val="2"/>
          <w:numId w:val="9"/>
        </w:numPr>
        <w:snapToGrid w:val="0"/>
        <w:spacing w:line="560" w:lineRule="exact"/>
        <w:rPr>
          <w:rFonts w:ascii="標楷體" w:eastAsia="標楷體" w:hAnsi="標楷體"/>
          <w:sz w:val="28"/>
          <w:szCs w:val="28"/>
        </w:rPr>
      </w:pPr>
      <w:r w:rsidRPr="0075343A">
        <w:rPr>
          <w:rFonts w:ascii="標楷體" w:eastAsia="標楷體" w:hAnsi="標楷體" w:hint="eastAsia"/>
          <w:sz w:val="28"/>
          <w:szCs w:val="28"/>
        </w:rPr>
        <w:t>增能或配課研習，鼓勵各位教師以公假參加。</w:t>
      </w:r>
    </w:p>
    <w:p w:rsidR="0075343A" w:rsidRDefault="00BD5050" w:rsidP="00BD5050">
      <w:pPr>
        <w:snapToGrid w:val="0"/>
        <w:spacing w:line="560" w:lineRule="exact"/>
        <w:rPr>
          <w:rFonts w:ascii="標楷體" w:eastAsia="標楷體" w:hAnsi="標楷體"/>
          <w:sz w:val="28"/>
          <w:szCs w:val="28"/>
        </w:rPr>
      </w:pPr>
      <w:r>
        <w:rPr>
          <w:rFonts w:ascii="標楷體" w:eastAsia="標楷體" w:hAnsi="標楷體" w:hint="eastAsia"/>
          <w:sz w:val="28"/>
          <w:szCs w:val="28"/>
        </w:rPr>
        <w:t>五、</w:t>
      </w:r>
      <w:r w:rsidR="0075343A" w:rsidRPr="0075343A">
        <w:rPr>
          <w:rFonts w:ascii="標楷體" w:eastAsia="標楷體" w:hAnsi="標楷體" w:hint="eastAsia"/>
          <w:sz w:val="28"/>
          <w:szCs w:val="28"/>
        </w:rPr>
        <w:t>感謝</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感謝同仁在教學工作上的努力與經營，在段考聯合命題與他校成績比較起來毫不遜色。</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感謝國三導師用心規劃三年級的複習進度還有協助假日時段的陪讀工作。</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感謝導師們精心策畫每周一句的活動，讓多元學習融入學校活動當中。</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感謝同仁們已完成觀課授課的活動紀錄。</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感謝國文科教師在語文日的主持工作，感謝全體同仁協助學生完成詩詞背誦。</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感謝各位協助晚自習及週六課程，下學期一樣有二三年級的晚自習與周六班，再懇請各位協助。</w:t>
      </w:r>
    </w:p>
    <w:p w:rsidR="0075343A"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感謝各處室對教務處業務的協助、支援與支持。</w:t>
      </w:r>
    </w:p>
    <w:p w:rsidR="0075343A" w:rsidRPr="00BD5050" w:rsidRDefault="0075343A" w:rsidP="00BD5050">
      <w:pPr>
        <w:pStyle w:val="a3"/>
        <w:numPr>
          <w:ilvl w:val="3"/>
          <w:numId w:val="15"/>
        </w:numPr>
        <w:snapToGrid w:val="0"/>
        <w:spacing w:line="560" w:lineRule="exact"/>
        <w:ind w:leftChars="0" w:left="784" w:hanging="358"/>
        <w:rPr>
          <w:rFonts w:ascii="標楷體" w:eastAsia="標楷體" w:hAnsi="標楷體"/>
          <w:sz w:val="28"/>
          <w:szCs w:val="28"/>
        </w:rPr>
      </w:pPr>
      <w:r w:rsidRPr="00BD5050">
        <w:rPr>
          <w:rFonts w:ascii="標楷體" w:eastAsia="標楷體" w:hAnsi="標楷體" w:hint="eastAsia"/>
          <w:sz w:val="28"/>
          <w:szCs w:val="28"/>
        </w:rPr>
        <w:t>感謝教務處世鴻組長及小蔡組長用心協助完成教務工作。</w:t>
      </w:r>
    </w:p>
    <w:p w:rsidR="00DE4B88" w:rsidRPr="0075343A" w:rsidRDefault="00DE4B88"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1B217E" w:rsidRDefault="001B217E" w:rsidP="00A403E4">
      <w:pPr>
        <w:snapToGrid w:val="0"/>
        <w:spacing w:line="348" w:lineRule="auto"/>
        <w:rPr>
          <w:rFonts w:ascii="華康儷中黑" w:eastAsia="華康儷中黑" w:hAnsi="微軟正黑體"/>
          <w:sz w:val="32"/>
          <w:szCs w:val="32"/>
        </w:rPr>
      </w:pPr>
    </w:p>
    <w:p w:rsidR="00E07936" w:rsidRPr="00527424" w:rsidRDefault="00F674E7" w:rsidP="00B43DDE">
      <w:pPr>
        <w:snapToGrid w:val="0"/>
        <w:spacing w:line="560" w:lineRule="exact"/>
        <w:rPr>
          <w:rFonts w:ascii="標楷體" w:eastAsia="標楷體" w:hAnsi="標楷體"/>
          <w:b/>
          <w:sz w:val="32"/>
          <w:szCs w:val="32"/>
        </w:rPr>
      </w:pPr>
      <w:r w:rsidRPr="00527424">
        <w:rPr>
          <w:rFonts w:ascii="標楷體" w:eastAsia="標楷體" w:hAnsi="標楷體" w:hint="eastAsia"/>
          <w:b/>
          <w:sz w:val="32"/>
          <w:szCs w:val="32"/>
        </w:rPr>
        <w:lastRenderedPageBreak/>
        <w:t>※</w:t>
      </w:r>
      <w:r w:rsidR="00E07936" w:rsidRPr="00527424">
        <w:rPr>
          <w:rFonts w:ascii="標楷體" w:eastAsia="標楷體" w:hAnsi="標楷體" w:hint="eastAsia"/>
          <w:b/>
          <w:sz w:val="32"/>
          <w:szCs w:val="32"/>
        </w:rPr>
        <w:t>學務處報告</w:t>
      </w:r>
    </w:p>
    <w:p w:rsidR="008777AF" w:rsidRPr="008777AF" w:rsidRDefault="008777AF" w:rsidP="00A7088D">
      <w:pPr>
        <w:numPr>
          <w:ilvl w:val="0"/>
          <w:numId w:val="1"/>
        </w:numPr>
        <w:spacing w:line="460" w:lineRule="exact"/>
        <w:ind w:left="357" w:hanging="357"/>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球類比賽各項賽事進行，感謝</w:t>
      </w:r>
      <w:r w:rsidRPr="008777AF">
        <w:rPr>
          <w:rFonts w:ascii="標楷體" w:eastAsia="標楷體" w:hAnsi="標楷體" w:cs="Times New Roman" w:hint="eastAsia"/>
          <w:b/>
          <w:sz w:val="28"/>
          <w:szCs w:val="24"/>
          <w:bdr w:val="single" w:sz="4" w:space="0" w:color="auto"/>
        </w:rPr>
        <w:t>各位同仁們</w:t>
      </w:r>
      <w:r w:rsidRPr="008777AF">
        <w:rPr>
          <w:rFonts w:ascii="標楷體" w:eastAsia="標楷體" w:hAnsi="標楷體" w:cs="Times New Roman" w:hint="eastAsia"/>
          <w:b/>
          <w:sz w:val="28"/>
          <w:szCs w:val="24"/>
        </w:rPr>
        <w:t>的</w:t>
      </w:r>
      <w:r w:rsidRPr="008777AF">
        <w:rPr>
          <w:rFonts w:ascii="標楷體" w:eastAsia="標楷體" w:hAnsi="標楷體" w:cs="Times New Roman" w:hint="eastAsia"/>
          <w:sz w:val="28"/>
          <w:szCs w:val="24"/>
        </w:rPr>
        <w:t>協助，讓過程順利圓滿，下學期有運動會也要再次麻煩大家幫忙，謝謝。</w:t>
      </w:r>
    </w:p>
    <w:p w:rsidR="008777AF" w:rsidRPr="008777AF" w:rsidRDefault="008777AF" w:rsidP="00A7088D">
      <w:pPr>
        <w:numPr>
          <w:ilvl w:val="0"/>
          <w:numId w:val="1"/>
        </w:numPr>
        <w:spacing w:line="460" w:lineRule="exact"/>
        <w:ind w:left="357" w:hanging="357"/>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升旗典禮、晨跑時間、午餐用餐、掃地時間：感謝導師們隨班指導學生，特別是外掃區的清潔，讓學校有個整潔健康的學習環境，下學期也請各班導師繼續協助。</w:t>
      </w:r>
    </w:p>
    <w:p w:rsidR="008777AF" w:rsidRPr="008777AF" w:rsidRDefault="008777AF" w:rsidP="00A7088D">
      <w:pPr>
        <w:numPr>
          <w:ilvl w:val="0"/>
          <w:numId w:val="1"/>
        </w:numPr>
        <w:spacing w:line="460" w:lineRule="exact"/>
        <w:ind w:left="357" w:hanging="357"/>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在管理學生常規部分，感謝導師們和各處室們的同仁互相支援，共同管教有狀況的學生，也期待下學期各位導師、任課老師繼續與學務處努力，讓老師教學、學生學習可以更順利。</w:t>
      </w:r>
    </w:p>
    <w:p w:rsidR="008777AF" w:rsidRPr="008777AF" w:rsidRDefault="008777AF" w:rsidP="00A7088D">
      <w:pPr>
        <w:numPr>
          <w:ilvl w:val="0"/>
          <w:numId w:val="1"/>
        </w:numPr>
        <w:spacing w:line="460" w:lineRule="exact"/>
        <w:ind w:left="357" w:hanging="357"/>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感謝學務處</w:t>
      </w:r>
      <w:r w:rsidRPr="008777AF">
        <w:rPr>
          <w:rFonts w:ascii="標楷體" w:eastAsia="標楷體" w:hAnsi="標楷體" w:cs="Times New Roman" w:hint="eastAsia"/>
          <w:b/>
          <w:color w:val="FF0000"/>
          <w:sz w:val="28"/>
          <w:szCs w:val="24"/>
          <w:bdr w:val="single" w:sz="4" w:space="0" w:color="auto"/>
        </w:rPr>
        <w:t>兩位組長</w:t>
      </w:r>
      <w:r w:rsidRPr="008777AF">
        <w:rPr>
          <w:rFonts w:ascii="標楷體" w:eastAsia="標楷體" w:hAnsi="標楷體" w:cs="Times New Roman" w:hint="eastAsia"/>
          <w:b/>
          <w:color w:val="FF0000"/>
          <w:sz w:val="28"/>
          <w:szCs w:val="24"/>
          <w:bdr w:val="single" w:sz="4" w:space="0" w:color="auto"/>
          <w:lang w:eastAsia="zh-HK"/>
        </w:rPr>
        <w:t>︰</w:t>
      </w:r>
      <w:r w:rsidRPr="008777AF">
        <w:rPr>
          <w:rFonts w:ascii="標楷體" w:eastAsia="標楷體" w:hAnsi="標楷體" w:cs="Times New Roman" w:hint="eastAsia"/>
          <w:b/>
          <w:color w:val="FF0000"/>
          <w:sz w:val="28"/>
          <w:szCs w:val="24"/>
          <w:bdr w:val="single" w:sz="4" w:space="0" w:color="auto"/>
        </w:rPr>
        <w:t>王韻淳組長、郭皇慶組長，護理師雅慧姐</w:t>
      </w:r>
      <w:r w:rsidRPr="008777AF">
        <w:rPr>
          <w:rFonts w:ascii="標楷體" w:eastAsia="標楷體" w:hAnsi="標楷體" w:cs="Times New Roman" w:hint="eastAsia"/>
          <w:sz w:val="28"/>
          <w:szCs w:val="24"/>
        </w:rPr>
        <w:t>盡心盡力協助學務事項(包括各類宣導、各項志工的訓練。交通安全、健康促進推動、健檢和潔牙工作、體適能檢測、市中運、資源回收整理)順利進行。</w:t>
      </w:r>
    </w:p>
    <w:p w:rsidR="008777AF" w:rsidRPr="008777AF" w:rsidRDefault="008777AF" w:rsidP="00A7088D">
      <w:pPr>
        <w:numPr>
          <w:ilvl w:val="0"/>
          <w:numId w:val="1"/>
        </w:numPr>
        <w:spacing w:line="460" w:lineRule="exact"/>
        <w:ind w:left="357" w:hanging="357"/>
        <w:rPr>
          <w:rFonts w:ascii="標楷體" w:eastAsia="標楷體" w:hAnsi="標楷體" w:cs="Times New Roman"/>
          <w:sz w:val="28"/>
          <w:szCs w:val="24"/>
        </w:rPr>
      </w:pPr>
      <w:r w:rsidRPr="008777AF">
        <w:rPr>
          <w:rFonts w:ascii="標楷體" w:eastAsia="標楷體" w:hAnsi="標楷體" w:cs="Times New Roman" w:hint="eastAsia"/>
          <w:b/>
          <w:sz w:val="28"/>
          <w:szCs w:val="24"/>
          <w:bdr w:val="single" w:sz="4" w:space="0" w:color="auto"/>
        </w:rPr>
        <w:t>整潔秩序評分</w:t>
      </w:r>
      <w:r w:rsidRPr="008777AF">
        <w:rPr>
          <w:rFonts w:ascii="標楷體" w:eastAsia="標楷體" w:hAnsi="標楷體" w:cs="Times New Roman" w:hint="eastAsia"/>
          <w:sz w:val="28"/>
          <w:szCs w:val="24"/>
        </w:rPr>
        <w:t>方面非常感謝值週老師的辛勞，也謝謝導師們留意到學務處提醒班上需要調整的地方並作出改善。也感謝導師們提出建議，下學期中午時段潔牙後至午休前空檔時間，敬請導師協助派小幫手協助簡單整理教室內外整潔。</w:t>
      </w:r>
    </w:p>
    <w:p w:rsidR="008777AF" w:rsidRPr="008777AF" w:rsidRDefault="008777AF" w:rsidP="00A7088D">
      <w:pPr>
        <w:numPr>
          <w:ilvl w:val="0"/>
          <w:numId w:val="1"/>
        </w:numPr>
        <w:spacing w:line="460" w:lineRule="exact"/>
        <w:ind w:left="357" w:hanging="357"/>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感謝二甲導師史郁辰老師與二乙導師蕭詠萲老師盡心盡力協助游泳教學事務。</w:t>
      </w:r>
    </w:p>
    <w:p w:rsidR="008777AF" w:rsidRPr="008777AF" w:rsidRDefault="008777AF" w:rsidP="00A7088D">
      <w:pPr>
        <w:numPr>
          <w:ilvl w:val="0"/>
          <w:numId w:val="1"/>
        </w:numPr>
        <w:spacing w:line="460" w:lineRule="exact"/>
        <w:ind w:left="357" w:hanging="357"/>
        <w:rPr>
          <w:rFonts w:ascii="標楷體" w:eastAsia="標楷體" w:hAnsi="標楷體" w:cs="Times New Roman"/>
          <w:sz w:val="28"/>
          <w:szCs w:val="24"/>
        </w:rPr>
      </w:pPr>
      <w:r w:rsidRPr="008777AF">
        <w:rPr>
          <w:rFonts w:ascii="標楷體" w:eastAsia="標楷體" w:hAnsi="標楷體" w:cs="Times New Roman" w:hint="eastAsia"/>
          <w:sz w:val="28"/>
          <w:szCs w:val="24"/>
        </w:rPr>
        <w:t>感謝導師對班上學生的關懷與管理，再請多留意學生出缺席狀況，並持續進行勸導和提醒。</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color w:val="FF0000"/>
          <w:sz w:val="28"/>
          <w:szCs w:val="24"/>
          <w:lang w:eastAsia="zh-HK"/>
        </w:rPr>
        <w:t>三年級</w:t>
      </w:r>
      <w:r w:rsidRPr="008777AF">
        <w:rPr>
          <w:rFonts w:ascii="標楷體" w:eastAsia="標楷體" w:hAnsi="標楷體" w:cs="Times New Roman" w:hint="eastAsia"/>
          <w:color w:val="FF0000"/>
          <w:sz w:val="28"/>
          <w:szCs w:val="24"/>
        </w:rPr>
        <w:t>多元評量獎懲採計</w:t>
      </w:r>
      <w:r w:rsidRPr="008777AF">
        <w:rPr>
          <w:rFonts w:ascii="標楷體" w:eastAsia="標楷體" w:hAnsi="標楷體" w:cs="Times New Roman" w:hint="eastAsia"/>
          <w:color w:val="FF0000"/>
          <w:sz w:val="28"/>
          <w:szCs w:val="24"/>
          <w:lang w:eastAsia="zh-HK"/>
        </w:rPr>
        <w:t>認證時間點︰</w:t>
      </w:r>
      <w:r w:rsidRPr="008777AF">
        <w:rPr>
          <w:rFonts w:ascii="標楷體" w:eastAsia="標楷體" w:hAnsi="標楷體" w:cs="Times New Roman"/>
          <w:color w:val="FF0000"/>
          <w:sz w:val="28"/>
          <w:szCs w:val="24"/>
        </w:rPr>
        <w:t>108</w:t>
      </w:r>
      <w:r w:rsidRPr="008777AF">
        <w:rPr>
          <w:rFonts w:ascii="標楷體" w:eastAsia="標楷體" w:hAnsi="標楷體" w:cs="Times New Roman" w:hint="eastAsia"/>
          <w:color w:val="FF0000"/>
          <w:sz w:val="28"/>
          <w:szCs w:val="24"/>
          <w:lang w:eastAsia="zh-HK"/>
        </w:rPr>
        <w:t>年</w:t>
      </w:r>
      <w:r w:rsidRPr="008777AF">
        <w:rPr>
          <w:rFonts w:ascii="標楷體" w:eastAsia="標楷體" w:hAnsi="標楷體" w:cs="Times New Roman" w:hint="eastAsia"/>
          <w:color w:val="FF0000"/>
          <w:sz w:val="28"/>
          <w:szCs w:val="24"/>
        </w:rPr>
        <w:t>2</w:t>
      </w:r>
      <w:r w:rsidRPr="008777AF">
        <w:rPr>
          <w:rFonts w:ascii="標楷體" w:eastAsia="標楷體" w:hAnsi="標楷體" w:cs="Times New Roman" w:hint="eastAsia"/>
          <w:color w:val="FF0000"/>
          <w:sz w:val="28"/>
          <w:szCs w:val="24"/>
          <w:lang w:eastAsia="zh-HK"/>
        </w:rPr>
        <w:t>月</w:t>
      </w:r>
      <w:r w:rsidRPr="008777AF">
        <w:rPr>
          <w:rFonts w:ascii="標楷體" w:eastAsia="標楷體" w:hAnsi="標楷體" w:cs="Times New Roman" w:hint="eastAsia"/>
          <w:color w:val="FF0000"/>
          <w:sz w:val="28"/>
          <w:szCs w:val="24"/>
        </w:rPr>
        <w:t>10</w:t>
      </w:r>
      <w:r w:rsidRPr="008777AF">
        <w:rPr>
          <w:rFonts w:ascii="標楷體" w:eastAsia="標楷體" w:hAnsi="標楷體" w:cs="Times New Roman" w:hint="eastAsia"/>
          <w:color w:val="FF0000"/>
          <w:sz w:val="28"/>
          <w:szCs w:val="24"/>
          <w:lang w:eastAsia="zh-HK"/>
        </w:rPr>
        <w:t>日</w:t>
      </w:r>
      <w:r w:rsidRPr="008777AF">
        <w:rPr>
          <w:rFonts w:ascii="標楷體" w:eastAsia="標楷體" w:hAnsi="標楷體" w:cs="Times New Roman" w:hint="eastAsia"/>
          <w:color w:val="FF0000"/>
          <w:sz w:val="28"/>
          <w:szCs w:val="24"/>
        </w:rPr>
        <w:t>(</w:t>
      </w:r>
      <w:r w:rsidRPr="008777AF">
        <w:rPr>
          <w:rFonts w:ascii="標楷體" w:eastAsia="標楷體" w:hAnsi="標楷體" w:cs="Times New Roman" w:hint="eastAsia"/>
          <w:color w:val="FF0000"/>
          <w:sz w:val="28"/>
          <w:szCs w:val="24"/>
          <w:lang w:eastAsia="zh-HK"/>
        </w:rPr>
        <w:t>日</w:t>
      </w:r>
      <w:r w:rsidRPr="008777AF">
        <w:rPr>
          <w:rFonts w:ascii="標楷體" w:eastAsia="標楷體" w:hAnsi="標楷體" w:cs="Times New Roman" w:hint="eastAsia"/>
          <w:color w:val="FF0000"/>
          <w:sz w:val="28"/>
          <w:szCs w:val="24"/>
        </w:rPr>
        <w:t>)24</w:t>
      </w:r>
      <w:r w:rsidRPr="008777AF">
        <w:rPr>
          <w:rFonts w:ascii="標楷體" w:eastAsia="標楷體" w:hAnsi="標楷體" w:cs="Times New Roman" w:hint="eastAsia"/>
          <w:color w:val="FF0000"/>
          <w:sz w:val="28"/>
          <w:szCs w:val="24"/>
          <w:lang w:eastAsia="zh-HK"/>
        </w:rPr>
        <w:t>時</w:t>
      </w:r>
      <w:r w:rsidRPr="008777AF">
        <w:rPr>
          <w:rFonts w:ascii="標楷體" w:eastAsia="標楷體" w:hAnsi="標楷體" w:cs="Times New Roman" w:hint="eastAsia"/>
          <w:color w:val="FF0000"/>
          <w:sz w:val="28"/>
          <w:szCs w:val="24"/>
        </w:rPr>
        <w:t>00</w:t>
      </w:r>
      <w:r w:rsidRPr="008777AF">
        <w:rPr>
          <w:rFonts w:ascii="標楷體" w:eastAsia="標楷體" w:hAnsi="標楷體" w:cs="Times New Roman" w:hint="eastAsia"/>
          <w:color w:val="FF0000"/>
          <w:sz w:val="28"/>
          <w:szCs w:val="24"/>
          <w:lang w:eastAsia="zh-HK"/>
        </w:rPr>
        <w:t>分止，請有針對學生的任何獎懲、時數、對外之</w:t>
      </w:r>
      <w:r w:rsidRPr="008777AF">
        <w:rPr>
          <w:rFonts w:ascii="標楷體" w:eastAsia="標楷體" w:hAnsi="標楷體" w:cs="Times New Roman" w:hint="eastAsia"/>
          <w:color w:val="FF0000"/>
          <w:sz w:val="28"/>
          <w:szCs w:val="24"/>
          <w:bdr w:val="single" w:sz="4" w:space="0" w:color="auto"/>
          <w:lang w:eastAsia="zh-HK"/>
        </w:rPr>
        <w:t>書面</w:t>
      </w:r>
      <w:r w:rsidRPr="008777AF">
        <w:rPr>
          <w:rFonts w:ascii="標楷體" w:eastAsia="標楷體" w:hAnsi="標楷體" w:cs="Times New Roman" w:hint="eastAsia"/>
          <w:color w:val="FF0000"/>
          <w:sz w:val="28"/>
          <w:szCs w:val="24"/>
          <w:lang w:eastAsia="zh-HK"/>
        </w:rPr>
        <w:t>證明請在這時間點之前完成。</w:t>
      </w:r>
      <w:r w:rsidRPr="008777AF">
        <w:rPr>
          <w:rFonts w:ascii="標楷體" w:eastAsia="標楷體" w:hAnsi="標楷體" w:cs="Times New Roman" w:hint="eastAsia"/>
          <w:color w:val="FF0000"/>
          <w:sz w:val="28"/>
          <w:szCs w:val="24"/>
        </w:rPr>
        <w:t>(</w:t>
      </w:r>
      <w:r w:rsidRPr="008777AF">
        <w:rPr>
          <w:rFonts w:ascii="標楷體" w:eastAsia="標楷體" w:hAnsi="標楷體" w:cs="Times New Roman" w:hint="eastAsia"/>
          <w:color w:val="FF0000"/>
          <w:sz w:val="28"/>
          <w:szCs w:val="24"/>
          <w:lang w:eastAsia="zh-HK"/>
        </w:rPr>
        <w:t>含功過相抵之銷過紀錄認證時間點</w:t>
      </w:r>
      <w:r w:rsidRPr="008777AF">
        <w:rPr>
          <w:rFonts w:ascii="標楷體" w:eastAsia="標楷體" w:hAnsi="標楷體" w:cs="Times New Roman" w:hint="eastAsia"/>
          <w:color w:val="FF0000"/>
          <w:sz w:val="28"/>
          <w:szCs w:val="24"/>
        </w:rPr>
        <w:t>)</w:t>
      </w:r>
      <w:r w:rsidRPr="008777AF">
        <w:rPr>
          <w:rFonts w:ascii="標楷體" w:eastAsia="標楷體" w:hAnsi="標楷體" w:cs="Times New Roman" w:hint="eastAsia"/>
          <w:color w:val="FF0000"/>
          <w:sz w:val="28"/>
          <w:szCs w:val="24"/>
          <w:shd w:val="clear" w:color="auto" w:fill="FFFFFF"/>
        </w:rPr>
        <w:t xml:space="preserve"> 。超額比序之體適能成績，三年級已經登錄，請導師協助確認。一二年級部分日後會由教育局統一登錄。</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color w:val="FF0000"/>
          <w:sz w:val="28"/>
          <w:szCs w:val="24"/>
          <w:lang w:eastAsia="zh-HK"/>
        </w:rPr>
        <w:t>三年級比序項目競賽成績</w:t>
      </w:r>
      <w:r w:rsidRPr="008777AF">
        <w:rPr>
          <w:rFonts w:ascii="標楷體" w:eastAsia="標楷體" w:hAnsi="標楷體" w:cs="Times New Roman" w:hint="eastAsia"/>
          <w:color w:val="FF0000"/>
          <w:sz w:val="28"/>
          <w:szCs w:val="24"/>
        </w:rPr>
        <w:t>，</w:t>
      </w:r>
      <w:r w:rsidRPr="008777AF">
        <w:rPr>
          <w:rFonts w:ascii="標楷體" w:eastAsia="標楷體" w:hAnsi="標楷體" w:cs="Times New Roman" w:hint="eastAsia"/>
          <w:color w:val="FF0000"/>
          <w:sz w:val="28"/>
          <w:szCs w:val="24"/>
          <w:lang w:eastAsia="zh-HK"/>
        </w:rPr>
        <w:t>請老師提醒學生</w:t>
      </w:r>
      <w:r w:rsidRPr="008777AF">
        <w:rPr>
          <w:rFonts w:ascii="標楷體" w:eastAsia="標楷體" w:hAnsi="標楷體" w:cs="Times New Roman" w:hint="eastAsia"/>
          <w:color w:val="FF0000"/>
          <w:sz w:val="28"/>
          <w:szCs w:val="24"/>
        </w:rPr>
        <w:t>在寒假</w:t>
      </w:r>
      <w:r w:rsidRPr="008777AF">
        <w:rPr>
          <w:rFonts w:ascii="標楷體" w:eastAsia="標楷體" w:hAnsi="標楷體" w:cs="Times New Roman" w:hint="eastAsia"/>
          <w:color w:val="FF0000"/>
          <w:sz w:val="28"/>
          <w:szCs w:val="24"/>
          <w:lang w:eastAsia="zh-HK"/>
        </w:rPr>
        <w:t>請準備好自己的對外比賽獎狀</w:t>
      </w:r>
      <w:r w:rsidRPr="008777AF">
        <w:rPr>
          <w:rFonts w:ascii="標楷體" w:eastAsia="標楷體" w:hAnsi="標楷體" w:cs="Times New Roman" w:hint="eastAsia"/>
          <w:color w:val="FF0000"/>
          <w:sz w:val="28"/>
          <w:szCs w:val="24"/>
        </w:rPr>
        <w:t>，開學繳交。</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color w:val="FF0000"/>
          <w:sz w:val="28"/>
          <w:szCs w:val="24"/>
          <w:lang w:eastAsia="zh-HK"/>
        </w:rPr>
        <w:t>校內時數紀錄︰若有電子檔請寄送</w:t>
      </w:r>
      <w:r w:rsidRPr="008777AF">
        <w:rPr>
          <w:rFonts w:ascii="標楷體" w:eastAsia="標楷體" w:hAnsi="標楷體" w:cs="Times New Roman"/>
          <w:color w:val="FF0000"/>
          <w:sz w:val="28"/>
          <w:szCs w:val="24"/>
          <w:lang w:eastAsia="zh-HK"/>
        </w:rPr>
        <w:t>amigo0012002@gmail.com (</w:t>
      </w:r>
      <w:r w:rsidRPr="008777AF">
        <w:rPr>
          <w:rFonts w:ascii="標楷體" w:eastAsia="標楷體" w:hAnsi="標楷體" w:cs="Times New Roman" w:hint="eastAsia"/>
          <w:color w:val="FF0000"/>
          <w:sz w:val="28"/>
          <w:szCs w:val="24"/>
        </w:rPr>
        <w:t>登入資料如有錯誤，不吝指教</w:t>
      </w:r>
      <w:r w:rsidRPr="008777AF">
        <w:rPr>
          <w:rFonts w:ascii="標楷體" w:eastAsia="標楷體" w:hAnsi="標楷體" w:cs="Times New Roman" w:hint="eastAsia"/>
          <w:color w:val="FF0000"/>
          <w:sz w:val="28"/>
          <w:szCs w:val="24"/>
          <w:lang w:eastAsia="zh-HK"/>
        </w:rPr>
        <w:t>。)</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color w:val="FF0000"/>
          <w:sz w:val="28"/>
          <w:szCs w:val="24"/>
          <w:lang w:eastAsia="zh-HK"/>
        </w:rPr>
        <w:t>獎勵或懲度紀錄電子檔格式︰本校首頁</w:t>
      </w:r>
      <w:r w:rsidRPr="008777AF">
        <w:rPr>
          <w:rFonts w:ascii="標楷體" w:eastAsia="標楷體" w:hAnsi="標楷體" w:cs="Times New Roman"/>
          <w:color w:val="FF0000"/>
          <w:sz w:val="28"/>
          <w:szCs w:val="24"/>
        </w:rPr>
        <w:sym w:font="Wingdings" w:char="F0E0"/>
      </w:r>
      <w:r w:rsidRPr="008777AF">
        <w:rPr>
          <w:rFonts w:ascii="標楷體" w:eastAsia="標楷體" w:hAnsi="標楷體" w:cs="Times New Roman" w:hint="eastAsia"/>
          <w:color w:val="FF0000"/>
          <w:sz w:val="28"/>
          <w:szCs w:val="24"/>
          <w:lang w:eastAsia="zh-HK"/>
        </w:rPr>
        <w:t>行政專區</w:t>
      </w:r>
      <w:r w:rsidRPr="008777AF">
        <w:rPr>
          <w:rFonts w:ascii="標楷體" w:eastAsia="標楷體" w:hAnsi="標楷體" w:cs="Times New Roman"/>
          <w:color w:val="FF0000"/>
          <w:sz w:val="28"/>
          <w:szCs w:val="24"/>
        </w:rPr>
        <w:sym w:font="Wingdings" w:char="F0E0"/>
      </w:r>
      <w:r w:rsidRPr="008777AF">
        <w:rPr>
          <w:rFonts w:ascii="標楷體" w:eastAsia="標楷體" w:hAnsi="標楷體" w:cs="Times New Roman" w:hint="eastAsia"/>
          <w:color w:val="FF0000"/>
          <w:sz w:val="28"/>
          <w:szCs w:val="24"/>
        </w:rPr>
        <w:t>將軍國中校園表格檔案</w:t>
      </w:r>
      <w:r w:rsidRPr="008777AF">
        <w:rPr>
          <w:rFonts w:ascii="標楷體" w:eastAsia="標楷體" w:hAnsi="標楷體" w:cs="Times New Roman"/>
          <w:color w:val="FF0000"/>
          <w:sz w:val="28"/>
          <w:szCs w:val="24"/>
        </w:rPr>
        <w:sym w:font="Wingdings" w:char="F0E0"/>
      </w:r>
      <w:r w:rsidRPr="008777AF">
        <w:rPr>
          <w:rFonts w:ascii="標楷體" w:eastAsia="標楷體" w:hAnsi="標楷體" w:cs="Times New Roman" w:hint="eastAsia"/>
          <w:color w:val="FF0000"/>
          <w:sz w:val="28"/>
          <w:szCs w:val="24"/>
        </w:rPr>
        <w:t>學生活動組公開資料</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lang w:eastAsia="zh-HK"/>
        </w:rPr>
      </w:pPr>
      <w:r w:rsidRPr="008777AF">
        <w:rPr>
          <w:rFonts w:ascii="標楷體" w:eastAsia="標楷體" w:hAnsi="標楷體" w:cs="Times New Roman" w:hint="eastAsia"/>
          <w:color w:val="FF0000"/>
          <w:sz w:val="28"/>
          <w:szCs w:val="24"/>
          <w:lang w:eastAsia="zh-HK"/>
        </w:rPr>
        <w:lastRenderedPageBreak/>
        <w:t>獎勵或懲戒紀錄︰</w:t>
      </w:r>
      <w:r w:rsidRPr="008777AF">
        <w:rPr>
          <w:rFonts w:ascii="標楷體" w:eastAsia="標楷體" w:hAnsi="標楷體" w:cs="Times New Roman" w:hint="eastAsia"/>
          <w:color w:val="FF0000"/>
          <w:sz w:val="28"/>
          <w:szCs w:val="24"/>
        </w:rPr>
        <w:t>(1)</w:t>
      </w:r>
      <w:r w:rsidRPr="008777AF">
        <w:rPr>
          <w:rFonts w:ascii="標楷體" w:eastAsia="標楷體" w:hAnsi="標楷體" w:cs="Times New Roman" w:hint="eastAsia"/>
          <w:color w:val="FF0000"/>
          <w:sz w:val="28"/>
          <w:szCs w:val="24"/>
          <w:lang w:eastAsia="zh-HK"/>
        </w:rPr>
        <w:t xml:space="preserve">書面紀錄核章完留存學務處備查 </w:t>
      </w:r>
      <w:r w:rsidRPr="008777AF">
        <w:rPr>
          <w:rFonts w:ascii="標楷體" w:eastAsia="標楷體" w:hAnsi="標楷體" w:cs="Times New Roman" w:hint="eastAsia"/>
          <w:color w:val="FF0000"/>
          <w:sz w:val="28"/>
          <w:szCs w:val="24"/>
        </w:rPr>
        <w:t>(2)</w:t>
      </w:r>
      <w:hyperlink r:id="rId10" w:history="1">
        <w:r w:rsidRPr="008777AF">
          <w:rPr>
            <w:rFonts w:ascii="標楷體" w:eastAsia="標楷體" w:hAnsi="標楷體" w:cs="Times New Roman" w:hint="eastAsia"/>
            <w:color w:val="0563C1"/>
            <w:sz w:val="28"/>
            <w:szCs w:val="24"/>
            <w:u w:val="single"/>
            <w:lang w:eastAsia="zh-HK"/>
          </w:rPr>
          <w:t>電子檔請寄送學務處</w:t>
        </w:r>
        <w:r w:rsidRPr="008777AF">
          <w:rPr>
            <w:rFonts w:ascii="標楷體" w:eastAsia="標楷體" w:hAnsi="標楷體" w:cs="Times New Roman"/>
            <w:color w:val="0563C1"/>
            <w:sz w:val="28"/>
            <w:szCs w:val="24"/>
            <w:u w:val="single"/>
            <w:lang w:eastAsia="zh-HK"/>
          </w:rPr>
          <w:t>amigo0012002@gmail.com</w:t>
        </w:r>
      </w:hyperlink>
      <w:r w:rsidRPr="008777AF">
        <w:rPr>
          <w:rFonts w:ascii="標楷體" w:eastAsia="標楷體" w:hAnsi="標楷體" w:cs="Times New Roman"/>
          <w:color w:val="FF0000"/>
          <w:sz w:val="28"/>
          <w:szCs w:val="24"/>
          <w:lang w:eastAsia="zh-HK"/>
        </w:rPr>
        <w:t xml:space="preserve"> (</w:t>
      </w:r>
      <w:r w:rsidRPr="008777AF">
        <w:rPr>
          <w:rFonts w:ascii="標楷體" w:eastAsia="標楷體" w:hAnsi="標楷體" w:cs="Times New Roman" w:hint="eastAsia"/>
          <w:color w:val="FF0000"/>
          <w:sz w:val="28"/>
          <w:szCs w:val="24"/>
          <w:lang w:eastAsia="zh-HK"/>
        </w:rPr>
        <w:t>獎勵及懲戒請分開</w:t>
      </w:r>
      <w:r w:rsidRPr="008777AF">
        <w:rPr>
          <w:rFonts w:ascii="標楷體" w:eastAsia="標楷體" w:hAnsi="標楷體" w:cs="Times New Roman" w:hint="eastAsia"/>
          <w:color w:val="FF0000"/>
          <w:sz w:val="28"/>
          <w:szCs w:val="24"/>
        </w:rPr>
        <w:t>)</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Calibri"/>
          <w:color w:val="FF0000"/>
          <w:sz w:val="28"/>
          <w:szCs w:val="24"/>
          <w:bdr w:val="none" w:sz="0" w:space="0" w:color="auto" w:frame="1"/>
          <w:shd w:val="clear" w:color="auto" w:fill="FFFFFF"/>
        </w:rPr>
        <w:t>1/21-1/25</w:t>
      </w:r>
      <w:r w:rsidRPr="008777AF">
        <w:rPr>
          <w:rFonts w:ascii="標楷體" w:eastAsia="標楷體" w:hAnsi="標楷體" w:cs="Times New Roman" w:hint="eastAsia"/>
          <w:color w:val="FF0000"/>
          <w:sz w:val="28"/>
          <w:szCs w:val="24"/>
          <w:bdr w:val="none" w:sz="0" w:space="0" w:color="auto" w:frame="1"/>
          <w:shd w:val="clear" w:color="auto" w:fill="FFFFFF"/>
        </w:rPr>
        <w:t>寒輔期間的打掃工作：</w:t>
      </w:r>
      <w:r w:rsidRPr="008777AF">
        <w:rPr>
          <w:rFonts w:ascii="標楷體" w:eastAsia="標楷體" w:hAnsi="標楷體" w:cs="Calibri"/>
          <w:color w:val="FF0000"/>
          <w:sz w:val="28"/>
          <w:szCs w:val="24"/>
          <w:bdr w:val="none" w:sz="0" w:space="0" w:color="auto" w:frame="1"/>
          <w:shd w:val="clear" w:color="auto" w:fill="FFFFFF"/>
        </w:rPr>
        <w:t>1</w:t>
      </w:r>
      <w:r w:rsidRPr="008777AF">
        <w:rPr>
          <w:rFonts w:ascii="標楷體" w:eastAsia="標楷體" w:hAnsi="標楷體" w:cs="Times New Roman" w:hint="eastAsia"/>
          <w:color w:val="FF0000"/>
          <w:sz w:val="28"/>
          <w:szCs w:val="24"/>
          <w:bdr w:val="none" w:sz="0" w:space="0" w:color="auto" w:frame="1"/>
          <w:shd w:val="clear" w:color="auto" w:fill="FFFFFF"/>
        </w:rPr>
        <w:t>參加急救營的學生於活動後收拾場地，不指派打掃工作；</w:t>
      </w:r>
      <w:r w:rsidRPr="008777AF">
        <w:rPr>
          <w:rFonts w:ascii="標楷體" w:eastAsia="標楷體" w:hAnsi="標楷體" w:cs="Calibri"/>
          <w:color w:val="FF0000"/>
          <w:sz w:val="28"/>
          <w:szCs w:val="24"/>
          <w:bdr w:val="none" w:sz="0" w:space="0" w:color="auto" w:frame="1"/>
          <w:shd w:val="clear" w:color="auto" w:fill="FFFFFF"/>
        </w:rPr>
        <w:t>2</w:t>
      </w:r>
      <w:r w:rsidRPr="008777AF">
        <w:rPr>
          <w:rFonts w:ascii="標楷體" w:eastAsia="標楷體" w:hAnsi="標楷體" w:cs="Times New Roman" w:hint="eastAsia"/>
          <w:color w:val="FF0000"/>
          <w:sz w:val="28"/>
          <w:szCs w:val="24"/>
          <w:bdr w:val="none" w:sz="0" w:space="0" w:color="auto" w:frame="1"/>
          <w:shd w:val="clear" w:color="auto" w:fill="FFFFFF"/>
        </w:rPr>
        <w:t>參加寒輔的學生每日</w:t>
      </w:r>
      <w:r w:rsidRPr="008777AF">
        <w:rPr>
          <w:rFonts w:ascii="標楷體" w:eastAsia="標楷體" w:hAnsi="標楷體" w:cs="Calibri"/>
          <w:color w:val="FF0000"/>
          <w:sz w:val="28"/>
          <w:szCs w:val="24"/>
          <w:bdr w:val="single" w:sz="8" w:space="0" w:color="auto" w:frame="1"/>
          <w:shd w:val="clear" w:color="auto" w:fill="FFFFFF"/>
        </w:rPr>
        <w:t>9:50~10:10</w:t>
      </w:r>
      <w:r w:rsidRPr="008777AF">
        <w:rPr>
          <w:rFonts w:ascii="標楷體" w:eastAsia="標楷體" w:hAnsi="標楷體" w:cs="Times New Roman" w:hint="eastAsia"/>
          <w:color w:val="FF0000"/>
          <w:sz w:val="28"/>
          <w:szCs w:val="24"/>
          <w:bdr w:val="none" w:sz="0" w:space="0" w:color="auto" w:frame="1"/>
          <w:shd w:val="clear" w:color="auto" w:fill="FFFFFF"/>
        </w:rPr>
        <w:t>進行打掃工作。</w:t>
      </w:r>
      <w:r w:rsidRPr="008777AF">
        <w:rPr>
          <w:rFonts w:ascii="標楷體" w:eastAsia="標楷體" w:hAnsi="標楷體" w:cs="Calibri"/>
          <w:color w:val="FF0000"/>
          <w:sz w:val="28"/>
          <w:szCs w:val="24"/>
          <w:bdr w:val="none" w:sz="0" w:space="0" w:color="auto" w:frame="1"/>
          <w:shd w:val="clear" w:color="auto" w:fill="FFFFFF"/>
        </w:rPr>
        <w:t>(</w:t>
      </w:r>
      <w:r w:rsidRPr="008777AF">
        <w:rPr>
          <w:rFonts w:ascii="標楷體" w:eastAsia="標楷體" w:hAnsi="標楷體" w:cs="Times New Roman" w:hint="eastAsia"/>
          <w:color w:val="FF0000"/>
          <w:sz w:val="28"/>
          <w:szCs w:val="24"/>
          <w:bdr w:val="none" w:sz="0" w:space="0" w:color="auto" w:frame="1"/>
          <w:shd w:val="clear" w:color="auto" w:fill="FFFFFF"/>
        </w:rPr>
        <w:t>二年級回原班打掃教室，無外掃區；三年級比照上學期打掃工作</w:t>
      </w:r>
      <w:r w:rsidRPr="008777AF">
        <w:rPr>
          <w:rFonts w:ascii="標楷體" w:eastAsia="標楷體" w:hAnsi="標楷體" w:cs="Calibri"/>
          <w:color w:val="FF0000"/>
          <w:sz w:val="28"/>
          <w:szCs w:val="24"/>
          <w:bdr w:val="none" w:sz="0" w:space="0" w:color="auto" w:frame="1"/>
          <w:shd w:val="clear" w:color="auto" w:fill="FFFFFF"/>
        </w:rPr>
        <w:t>)</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b/>
          <w:bCs/>
          <w:color w:val="FF0000"/>
          <w:sz w:val="28"/>
          <w:szCs w:val="24"/>
          <w:lang w:eastAsia="zh-HK"/>
        </w:rPr>
        <w:t>各位</w:t>
      </w:r>
      <w:r w:rsidRPr="008777AF">
        <w:rPr>
          <w:rFonts w:ascii="標楷體" w:eastAsia="標楷體" w:hAnsi="標楷體" w:cs="Times New Roman" w:hint="eastAsia"/>
          <w:b/>
          <w:bCs/>
          <w:color w:val="FF0000"/>
          <w:sz w:val="28"/>
          <w:szCs w:val="24"/>
        </w:rPr>
        <w:t>導師們可上網查詢本學期獎懲紀錄，另外開學會發放「日常生活表現」，請檢核是否有缺誤項目。</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b/>
          <w:bCs/>
          <w:color w:val="FF0000"/>
          <w:sz w:val="28"/>
          <w:szCs w:val="24"/>
        </w:rPr>
        <w:t>下學期3/22是校慶運動會，</w:t>
      </w:r>
      <w:r w:rsidRPr="008777AF">
        <w:rPr>
          <w:rFonts w:ascii="標楷體" w:eastAsia="標楷體" w:hAnsi="標楷體" w:cs="Times New Roman" w:hint="eastAsia"/>
          <w:color w:val="212121"/>
          <w:sz w:val="28"/>
          <w:szCs w:val="24"/>
          <w:shd w:val="clear" w:color="auto" w:fill="FFFFFF"/>
        </w:rPr>
        <w:t>是否有老師想建議的</w:t>
      </w:r>
      <w:r w:rsidRPr="008777AF">
        <w:rPr>
          <w:rFonts w:ascii="標楷體" w:eastAsia="標楷體" w:hAnsi="標楷體" w:cs="Times New Roman" w:hint="eastAsia"/>
          <w:color w:val="FF0000"/>
          <w:sz w:val="28"/>
          <w:szCs w:val="24"/>
          <w:bdr w:val="none" w:sz="0" w:space="0" w:color="auto" w:frame="1"/>
          <w:shd w:val="clear" w:color="auto" w:fill="FFFFFF"/>
        </w:rPr>
        <w:t>趣味競賽活動</w:t>
      </w:r>
      <w:r w:rsidRPr="008777AF">
        <w:rPr>
          <w:rFonts w:ascii="標楷體" w:eastAsia="標楷體" w:hAnsi="標楷體" w:cs="Times New Roman" w:hint="eastAsia"/>
          <w:color w:val="212121"/>
          <w:sz w:val="28"/>
          <w:szCs w:val="24"/>
          <w:shd w:val="clear" w:color="auto" w:fill="FFFFFF"/>
        </w:rPr>
        <w:t>或</w:t>
      </w:r>
      <w:r w:rsidRPr="008777AF">
        <w:rPr>
          <w:rFonts w:ascii="標楷體" w:eastAsia="標楷體" w:hAnsi="標楷體" w:cs="Times New Roman" w:hint="eastAsia"/>
          <w:color w:val="FF0000"/>
          <w:sz w:val="28"/>
          <w:szCs w:val="24"/>
          <w:bdr w:val="none" w:sz="0" w:space="0" w:color="auto" w:frame="1"/>
          <w:shd w:val="clear" w:color="auto" w:fill="FFFFFF"/>
        </w:rPr>
        <w:t>進場表演</w:t>
      </w:r>
      <w:r w:rsidRPr="008777AF">
        <w:rPr>
          <w:rFonts w:ascii="標楷體" w:eastAsia="標楷體" w:hAnsi="標楷體" w:cs="Times New Roman" w:hint="eastAsia"/>
          <w:color w:val="212121"/>
          <w:sz w:val="28"/>
          <w:szCs w:val="24"/>
          <w:shd w:val="clear" w:color="auto" w:fill="FFFFFF"/>
        </w:rPr>
        <w:t>等，歡迎告知學務處，也許可參考列入競賽活動。</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Calibri"/>
          <w:color w:val="FF0000"/>
          <w:sz w:val="28"/>
          <w:szCs w:val="24"/>
          <w:bdr w:val="none" w:sz="0" w:space="0" w:color="auto" w:frame="1"/>
          <w:shd w:val="clear" w:color="auto" w:fill="FFFFFF"/>
        </w:rPr>
        <w:t>1/21-1/25</w:t>
      </w:r>
      <w:r w:rsidRPr="008777AF">
        <w:rPr>
          <w:rFonts w:ascii="標楷體" w:eastAsia="標楷體" w:hAnsi="標楷體" w:cs="Times New Roman" w:hint="eastAsia"/>
          <w:color w:val="FF0000"/>
          <w:sz w:val="28"/>
          <w:szCs w:val="24"/>
          <w:bdr w:val="none" w:sz="0" w:space="0" w:color="auto" w:frame="1"/>
          <w:shd w:val="clear" w:color="auto" w:fill="FFFFFF"/>
        </w:rPr>
        <w:t>寒輔期間的打掃工作：</w:t>
      </w:r>
      <w:r w:rsidRPr="008777AF">
        <w:rPr>
          <w:rFonts w:ascii="標楷體" w:eastAsia="標楷體" w:hAnsi="標楷體" w:cs="Calibri"/>
          <w:color w:val="FF0000"/>
          <w:sz w:val="28"/>
          <w:szCs w:val="24"/>
          <w:bdr w:val="none" w:sz="0" w:space="0" w:color="auto" w:frame="1"/>
          <w:shd w:val="clear" w:color="auto" w:fill="FFFFFF"/>
        </w:rPr>
        <w:t>1</w:t>
      </w:r>
      <w:r w:rsidRPr="008777AF">
        <w:rPr>
          <w:rFonts w:ascii="標楷體" w:eastAsia="標楷體" w:hAnsi="標楷體" w:cs="Times New Roman" w:hint="eastAsia"/>
          <w:color w:val="FF0000"/>
          <w:sz w:val="28"/>
          <w:szCs w:val="24"/>
          <w:bdr w:val="none" w:sz="0" w:space="0" w:color="auto" w:frame="1"/>
          <w:shd w:val="clear" w:color="auto" w:fill="FFFFFF"/>
        </w:rPr>
        <w:t>參加急救營的學生於活動後收拾場地，不指派打掃工作；</w:t>
      </w:r>
      <w:r w:rsidRPr="008777AF">
        <w:rPr>
          <w:rFonts w:ascii="標楷體" w:eastAsia="標楷體" w:hAnsi="標楷體" w:cs="Calibri"/>
          <w:color w:val="FF0000"/>
          <w:sz w:val="28"/>
          <w:szCs w:val="24"/>
          <w:bdr w:val="none" w:sz="0" w:space="0" w:color="auto" w:frame="1"/>
          <w:shd w:val="clear" w:color="auto" w:fill="FFFFFF"/>
        </w:rPr>
        <w:t>2</w:t>
      </w:r>
      <w:r w:rsidRPr="008777AF">
        <w:rPr>
          <w:rFonts w:ascii="標楷體" w:eastAsia="標楷體" w:hAnsi="標楷體" w:cs="Times New Roman" w:hint="eastAsia"/>
          <w:color w:val="FF0000"/>
          <w:sz w:val="28"/>
          <w:szCs w:val="24"/>
          <w:bdr w:val="none" w:sz="0" w:space="0" w:color="auto" w:frame="1"/>
          <w:shd w:val="clear" w:color="auto" w:fill="FFFFFF"/>
        </w:rPr>
        <w:t>參加寒輔的學生每日</w:t>
      </w:r>
      <w:r w:rsidRPr="008777AF">
        <w:rPr>
          <w:rFonts w:ascii="標楷體" w:eastAsia="標楷體" w:hAnsi="標楷體" w:cs="Calibri"/>
          <w:color w:val="FF0000"/>
          <w:sz w:val="28"/>
          <w:szCs w:val="24"/>
          <w:bdr w:val="single" w:sz="8" w:space="0" w:color="auto" w:frame="1"/>
          <w:shd w:val="clear" w:color="auto" w:fill="FFFFFF"/>
        </w:rPr>
        <w:t>9:50~10:10</w:t>
      </w:r>
      <w:r w:rsidRPr="008777AF">
        <w:rPr>
          <w:rFonts w:ascii="標楷體" w:eastAsia="標楷體" w:hAnsi="標楷體" w:cs="Times New Roman" w:hint="eastAsia"/>
          <w:color w:val="FF0000"/>
          <w:sz w:val="28"/>
          <w:szCs w:val="24"/>
          <w:bdr w:val="none" w:sz="0" w:space="0" w:color="auto" w:frame="1"/>
          <w:shd w:val="clear" w:color="auto" w:fill="FFFFFF"/>
        </w:rPr>
        <w:t>進行打掃工作。</w:t>
      </w:r>
      <w:r w:rsidRPr="008777AF">
        <w:rPr>
          <w:rFonts w:ascii="標楷體" w:eastAsia="標楷體" w:hAnsi="標楷體" w:cs="Calibri"/>
          <w:color w:val="FF0000"/>
          <w:sz w:val="28"/>
          <w:szCs w:val="24"/>
          <w:bdr w:val="none" w:sz="0" w:space="0" w:color="auto" w:frame="1"/>
          <w:shd w:val="clear" w:color="auto" w:fill="FFFFFF"/>
        </w:rPr>
        <w:t>(</w:t>
      </w:r>
      <w:r w:rsidRPr="008777AF">
        <w:rPr>
          <w:rFonts w:ascii="標楷體" w:eastAsia="標楷體" w:hAnsi="標楷體" w:cs="Times New Roman" w:hint="eastAsia"/>
          <w:color w:val="FF0000"/>
          <w:sz w:val="28"/>
          <w:szCs w:val="24"/>
          <w:bdr w:val="none" w:sz="0" w:space="0" w:color="auto" w:frame="1"/>
          <w:shd w:val="clear" w:color="auto" w:fill="FFFFFF"/>
        </w:rPr>
        <w:t>二年級回原班打掃教室，無外掃區；三年級比照上學期打掃工作</w:t>
      </w:r>
      <w:r w:rsidRPr="008777AF">
        <w:rPr>
          <w:rFonts w:ascii="標楷體" w:eastAsia="標楷體" w:hAnsi="標楷體" w:cs="Calibri"/>
          <w:color w:val="FF0000"/>
          <w:sz w:val="28"/>
          <w:szCs w:val="24"/>
          <w:bdr w:val="none" w:sz="0" w:space="0" w:color="auto" w:frame="1"/>
          <w:shd w:val="clear" w:color="auto" w:fill="FFFFFF"/>
        </w:rPr>
        <w:t>)</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Calibri"/>
          <w:color w:val="FF0000"/>
          <w:sz w:val="28"/>
          <w:szCs w:val="24"/>
          <w:bdr w:val="none" w:sz="0" w:space="0" w:color="auto" w:frame="1"/>
          <w:shd w:val="clear" w:color="auto" w:fill="FFFFFF"/>
        </w:rPr>
        <w:t>1/28~2/1</w:t>
      </w:r>
      <w:r w:rsidRPr="008777AF">
        <w:rPr>
          <w:rFonts w:ascii="標楷體" w:eastAsia="標楷體" w:hAnsi="標楷體" w:cs="Times New Roman" w:hint="eastAsia"/>
          <w:color w:val="FF0000"/>
          <w:sz w:val="28"/>
          <w:szCs w:val="24"/>
          <w:bdr w:val="none" w:sz="0" w:space="0" w:color="auto" w:frame="1"/>
          <w:shd w:val="clear" w:color="auto" w:fill="FFFFFF"/>
        </w:rPr>
        <w:t>有專門提供學生志工服務機會的時段，另在寒輔期間也可以擔任志工。</w:t>
      </w:r>
    </w:p>
    <w:p w:rsidR="008777AF" w:rsidRPr="008777AF" w:rsidRDefault="008777AF" w:rsidP="00A7088D">
      <w:pPr>
        <w:numPr>
          <w:ilvl w:val="0"/>
          <w:numId w:val="1"/>
        </w:numPr>
        <w:spacing w:line="460" w:lineRule="exact"/>
        <w:ind w:left="357" w:hanging="357"/>
        <w:rPr>
          <w:rFonts w:ascii="標楷體" w:eastAsia="標楷體" w:hAnsi="標楷體" w:cs="Times New Roman"/>
          <w:color w:val="FF0000"/>
          <w:sz w:val="28"/>
          <w:szCs w:val="24"/>
        </w:rPr>
      </w:pPr>
      <w:r w:rsidRPr="008777AF">
        <w:rPr>
          <w:rFonts w:ascii="標楷體" w:eastAsia="標楷體" w:hAnsi="標楷體" w:cs="Times New Roman" w:hint="eastAsia"/>
          <w:b/>
          <w:bCs/>
          <w:color w:val="FF0000"/>
          <w:sz w:val="28"/>
          <w:szCs w:val="24"/>
        </w:rPr>
        <w:t>關於學生獎勵，希望可以建立制度，讓學生有動力也肯定他們的平日苦練，所以需要討論下表：</w:t>
      </w:r>
    </w:p>
    <w:p w:rsidR="008777AF" w:rsidRPr="008777AF" w:rsidRDefault="008777AF" w:rsidP="00A7088D">
      <w:pPr>
        <w:numPr>
          <w:ilvl w:val="0"/>
          <w:numId w:val="1"/>
        </w:numPr>
        <w:spacing w:line="460" w:lineRule="exact"/>
        <w:ind w:left="357" w:hanging="357"/>
        <w:rPr>
          <w:rFonts w:ascii="標楷體" w:eastAsia="標楷體" w:hAnsi="標楷體" w:cs="Times New Roman"/>
          <w:sz w:val="28"/>
          <w:szCs w:val="24"/>
        </w:rPr>
      </w:pPr>
      <w:r w:rsidRPr="008777AF">
        <w:rPr>
          <w:rFonts w:ascii="標楷體" w:eastAsia="標楷體" w:hAnsi="標楷體" w:cs="Times New Roman" w:hint="eastAsia"/>
          <w:sz w:val="28"/>
          <w:szCs w:val="24"/>
        </w:rPr>
        <w:t>獎勵建議表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48"/>
        <w:gridCol w:w="1948"/>
        <w:gridCol w:w="1948"/>
        <w:gridCol w:w="1949"/>
      </w:tblGrid>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決賽</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佳作優勝</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第3-6名</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第2名</w:t>
            </w:r>
          </w:p>
        </w:tc>
        <w:tc>
          <w:tcPr>
            <w:tcW w:w="1949"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第1名</w:t>
            </w: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全國比賽</w:t>
            </w:r>
          </w:p>
        </w:tc>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大功 </w:t>
            </w:r>
            <w:r w:rsidRPr="008777AF">
              <w:rPr>
                <w:rFonts w:ascii="標楷體" w:eastAsia="標楷體" w:hAnsi="標楷體" w:cs="Times New Roman"/>
                <w:sz w:val="28"/>
                <w:szCs w:val="24"/>
              </w:rPr>
              <w:t>X 1</w:t>
            </w:r>
          </w:p>
        </w:tc>
        <w:tc>
          <w:tcPr>
            <w:tcW w:w="1948" w:type="dxa"/>
            <w:shd w:val="clear" w:color="auto" w:fill="auto"/>
          </w:tcPr>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大功 </w:t>
            </w:r>
            <w:r w:rsidRPr="008777AF">
              <w:rPr>
                <w:rFonts w:ascii="標楷體" w:eastAsia="標楷體" w:hAnsi="標楷體" w:cs="Times New Roman"/>
                <w:sz w:val="28"/>
                <w:szCs w:val="24"/>
              </w:rPr>
              <w:t>X 1</w:t>
            </w:r>
          </w:p>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X 1</w:t>
            </w:r>
          </w:p>
        </w:tc>
        <w:tc>
          <w:tcPr>
            <w:tcW w:w="1948" w:type="dxa"/>
            <w:shd w:val="clear" w:color="auto" w:fill="auto"/>
          </w:tcPr>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大功 </w:t>
            </w:r>
            <w:r w:rsidRPr="008777AF">
              <w:rPr>
                <w:rFonts w:ascii="標楷體" w:eastAsia="標楷體" w:hAnsi="標楷體" w:cs="Times New Roman"/>
                <w:sz w:val="28"/>
                <w:szCs w:val="24"/>
              </w:rPr>
              <w:t>X 1</w:t>
            </w:r>
          </w:p>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c>
          <w:tcPr>
            <w:tcW w:w="1949"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大功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獎助學金</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9"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市級比賽</w:t>
            </w:r>
          </w:p>
        </w:tc>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 xml:space="preserve">X </w:t>
            </w:r>
            <w:bookmarkStart w:id="0" w:name="_GoBack"/>
            <w:bookmarkEnd w:id="0"/>
            <w:r w:rsidRPr="008777AF">
              <w:rPr>
                <w:rFonts w:ascii="標楷體" w:eastAsia="標楷體" w:hAnsi="標楷體" w:cs="Times New Roman"/>
                <w:sz w:val="28"/>
                <w:szCs w:val="24"/>
              </w:rPr>
              <w:t>1</w:t>
            </w:r>
          </w:p>
        </w:tc>
        <w:tc>
          <w:tcPr>
            <w:tcW w:w="1948" w:type="dxa"/>
            <w:shd w:val="clear" w:color="auto" w:fill="auto"/>
          </w:tcPr>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X 1</w:t>
            </w:r>
          </w:p>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嘉獎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c>
          <w:tcPr>
            <w:tcW w:w="1949"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大功 </w:t>
            </w:r>
            <w:r w:rsidRPr="008777AF">
              <w:rPr>
                <w:rFonts w:ascii="標楷體" w:eastAsia="標楷體" w:hAnsi="標楷體" w:cs="Times New Roman"/>
                <w:sz w:val="28"/>
                <w:szCs w:val="24"/>
              </w:rPr>
              <w:t>X 1</w:t>
            </w: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獎助學金</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9"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分區比賽</w:t>
            </w:r>
          </w:p>
        </w:tc>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嘉獎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c>
          <w:tcPr>
            <w:tcW w:w="1948" w:type="dxa"/>
            <w:shd w:val="clear" w:color="auto" w:fill="auto"/>
          </w:tcPr>
          <w:p w:rsidR="008777AF" w:rsidRPr="008777AF" w:rsidRDefault="008777AF" w:rsidP="007103E1">
            <w:pPr>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X 1</w:t>
            </w:r>
          </w:p>
        </w:tc>
        <w:tc>
          <w:tcPr>
            <w:tcW w:w="1948" w:type="dxa"/>
            <w:shd w:val="clear" w:color="auto" w:fill="auto"/>
          </w:tcPr>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X 1</w:t>
            </w:r>
          </w:p>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嘉獎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1</w:t>
            </w:r>
          </w:p>
        </w:tc>
        <w:tc>
          <w:tcPr>
            <w:tcW w:w="1949" w:type="dxa"/>
            <w:shd w:val="clear" w:color="auto" w:fill="auto"/>
          </w:tcPr>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小功 </w:t>
            </w:r>
            <w:r w:rsidRPr="008777AF">
              <w:rPr>
                <w:rFonts w:ascii="標楷體" w:eastAsia="標楷體" w:hAnsi="標楷體" w:cs="Times New Roman"/>
                <w:sz w:val="28"/>
                <w:szCs w:val="24"/>
              </w:rPr>
              <w:t>X 1</w:t>
            </w:r>
          </w:p>
          <w:p w:rsidR="008777AF" w:rsidRPr="008777AF" w:rsidRDefault="008777AF" w:rsidP="007103E1">
            <w:pPr>
              <w:spacing w:line="440" w:lineRule="exact"/>
              <w:jc w:val="center"/>
              <w:rPr>
                <w:rFonts w:ascii="標楷體" w:eastAsia="標楷體" w:hAnsi="標楷體" w:cs="Times New Roman"/>
                <w:sz w:val="28"/>
                <w:szCs w:val="24"/>
              </w:rPr>
            </w:pPr>
            <w:r w:rsidRPr="008777AF">
              <w:rPr>
                <w:rFonts w:ascii="標楷體" w:eastAsia="標楷體" w:hAnsi="標楷體" w:cs="Times New Roman" w:hint="eastAsia"/>
                <w:sz w:val="28"/>
                <w:szCs w:val="24"/>
              </w:rPr>
              <w:t xml:space="preserve">嘉獎 </w:t>
            </w:r>
            <w:r w:rsidRPr="008777AF">
              <w:rPr>
                <w:rFonts w:ascii="標楷體" w:eastAsia="標楷體" w:hAnsi="標楷體" w:cs="Times New Roman"/>
                <w:sz w:val="28"/>
                <w:szCs w:val="24"/>
              </w:rPr>
              <w:t xml:space="preserve">X </w:t>
            </w:r>
            <w:r w:rsidRPr="008777AF">
              <w:rPr>
                <w:rFonts w:ascii="標楷體" w:eastAsia="標楷體" w:hAnsi="標楷體" w:cs="Times New Roman" w:hint="eastAsia"/>
                <w:sz w:val="28"/>
                <w:szCs w:val="24"/>
              </w:rPr>
              <w:t>2</w:t>
            </w:r>
          </w:p>
        </w:tc>
      </w:tr>
      <w:tr w:rsidR="008777AF" w:rsidRPr="008777AF" w:rsidTr="008777AF">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r w:rsidRPr="008777AF">
              <w:rPr>
                <w:rFonts w:ascii="標楷體" w:eastAsia="標楷體" w:hAnsi="標楷體" w:cs="Times New Roman" w:hint="eastAsia"/>
                <w:sz w:val="28"/>
                <w:szCs w:val="24"/>
              </w:rPr>
              <w:t>獎助學金</w:t>
            </w: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8"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c>
          <w:tcPr>
            <w:tcW w:w="1949" w:type="dxa"/>
            <w:shd w:val="clear" w:color="auto" w:fill="auto"/>
          </w:tcPr>
          <w:p w:rsidR="008777AF" w:rsidRPr="008777AF" w:rsidRDefault="008777AF" w:rsidP="007103E1">
            <w:pPr>
              <w:jc w:val="center"/>
              <w:rPr>
                <w:rFonts w:ascii="標楷體" w:eastAsia="標楷體" w:hAnsi="標楷體" w:cs="Times New Roman" w:hint="eastAsia"/>
                <w:sz w:val="28"/>
                <w:szCs w:val="24"/>
              </w:rPr>
            </w:pPr>
          </w:p>
        </w:tc>
      </w:tr>
    </w:tbl>
    <w:p w:rsidR="00B43DDE" w:rsidRDefault="00B43DDE" w:rsidP="004A0AE7">
      <w:pPr>
        <w:snapToGrid w:val="0"/>
        <w:spacing w:line="500" w:lineRule="exact"/>
        <w:rPr>
          <w:rFonts w:ascii="華康儷中黑" w:eastAsia="華康儷中黑" w:hAnsi="微軟正黑體"/>
          <w:sz w:val="32"/>
          <w:szCs w:val="32"/>
        </w:rPr>
      </w:pPr>
    </w:p>
    <w:p w:rsidR="00E07936" w:rsidRPr="00451D0C" w:rsidRDefault="00F674E7" w:rsidP="004A0AE7">
      <w:pPr>
        <w:snapToGrid w:val="0"/>
        <w:spacing w:line="56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lastRenderedPageBreak/>
        <w:t>※</w:t>
      </w:r>
      <w:r w:rsidR="00E07936" w:rsidRPr="00451D0C">
        <w:rPr>
          <w:rFonts w:ascii="華康儷中黑" w:eastAsia="華康儷中黑" w:hAnsi="微軟正黑體" w:hint="eastAsia"/>
          <w:b/>
          <w:sz w:val="32"/>
          <w:szCs w:val="32"/>
        </w:rPr>
        <w:t>輔導室報告</w:t>
      </w:r>
    </w:p>
    <w:p w:rsidR="00081040" w:rsidRDefault="00081040" w:rsidP="00081040">
      <w:pPr>
        <w:rPr>
          <w:rFonts w:ascii="標楷體" w:eastAsia="標楷體" w:hAnsi="標楷體"/>
          <w:b/>
          <w:sz w:val="28"/>
          <w:u w:val="single"/>
          <w:bdr w:val="single" w:sz="4" w:space="0" w:color="auto"/>
        </w:rPr>
      </w:pPr>
      <w:r w:rsidRPr="00CF4301">
        <w:rPr>
          <w:rFonts w:ascii="標楷體" w:eastAsia="標楷體" w:hAnsi="標楷體" w:hint="eastAsia"/>
          <w:b/>
          <w:sz w:val="28"/>
          <w:u w:val="single"/>
          <w:bdr w:val="single" w:sz="4" w:space="0" w:color="auto"/>
        </w:rPr>
        <w:t>輔導組</w:t>
      </w:r>
    </w:p>
    <w:p w:rsidR="00081040" w:rsidRDefault="00081040" w:rsidP="005070B8">
      <w:pPr>
        <w:numPr>
          <w:ilvl w:val="0"/>
          <w:numId w:val="2"/>
        </w:numPr>
        <w:spacing w:line="540" w:lineRule="exact"/>
        <w:ind w:left="567" w:hanging="567"/>
        <w:rPr>
          <w:rFonts w:ascii="標楷體" w:eastAsia="標楷體" w:hAnsi="標楷體"/>
          <w:sz w:val="28"/>
        </w:rPr>
      </w:pPr>
      <w:r w:rsidRPr="00081040">
        <w:rPr>
          <w:rFonts w:ascii="標楷體" w:eastAsia="標楷體" w:hAnsi="標楷體" w:hint="eastAsia"/>
          <w:sz w:val="28"/>
        </w:rPr>
        <w:t>國三學生志願選填，要麻煩導師及輔導活動課教師於平日適時提供相關訊息及輔導!</w:t>
      </w:r>
    </w:p>
    <w:p w:rsidR="00081040" w:rsidRDefault="00081040" w:rsidP="005070B8">
      <w:pPr>
        <w:numPr>
          <w:ilvl w:val="0"/>
          <w:numId w:val="2"/>
        </w:numPr>
        <w:spacing w:line="540" w:lineRule="exact"/>
        <w:ind w:left="567" w:hanging="567"/>
        <w:rPr>
          <w:rFonts w:ascii="標楷體" w:eastAsia="標楷體" w:hAnsi="標楷體"/>
          <w:sz w:val="28"/>
        </w:rPr>
      </w:pPr>
      <w:r w:rsidRPr="00081040">
        <w:rPr>
          <w:rFonts w:ascii="標楷體" w:eastAsia="標楷體" w:hAnsi="標楷體" w:hint="eastAsia"/>
          <w:sz w:val="28"/>
        </w:rPr>
        <w:t>生涯輔導手冊</w:t>
      </w:r>
      <w:r w:rsidRPr="00081040">
        <w:rPr>
          <w:rFonts w:ascii="標楷體" w:eastAsia="標楷體" w:hAnsi="標楷體"/>
          <w:b/>
          <w:sz w:val="28"/>
        </w:rPr>
        <w:t>請導師填寫完21頁後</w:t>
      </w:r>
      <w:r w:rsidRPr="00081040">
        <w:rPr>
          <w:rFonts w:ascii="標楷體" w:eastAsia="標楷體" w:hAnsi="標楷體"/>
          <w:sz w:val="28"/>
        </w:rPr>
        <w:t>，未送回輔導室的班級，務必將整班收齊放回輔導室</w:t>
      </w:r>
      <w:r w:rsidRPr="00081040">
        <w:rPr>
          <w:rFonts w:ascii="標楷體" w:eastAsia="標楷體" w:hAnsi="標楷體" w:hint="eastAsia"/>
          <w:sz w:val="28"/>
        </w:rPr>
        <w:t>，輔導室將於寒假檢閱,未完成部分開學再請相關教師進行檢查。</w:t>
      </w:r>
    </w:p>
    <w:p w:rsidR="00081040" w:rsidRDefault="00081040" w:rsidP="005070B8">
      <w:pPr>
        <w:numPr>
          <w:ilvl w:val="0"/>
          <w:numId w:val="2"/>
        </w:numPr>
        <w:spacing w:line="540" w:lineRule="exact"/>
        <w:ind w:left="567" w:hanging="567"/>
        <w:rPr>
          <w:rFonts w:ascii="標楷體" w:eastAsia="標楷體" w:hAnsi="標楷體"/>
          <w:sz w:val="28"/>
        </w:rPr>
      </w:pPr>
      <w:r w:rsidRPr="00081040">
        <w:rPr>
          <w:rFonts w:ascii="標楷體" w:eastAsia="標楷體" w:hAnsi="標楷體" w:hint="eastAsia"/>
          <w:color w:val="000000" w:themeColor="text1"/>
          <w:sz w:val="28"/>
        </w:rPr>
        <w:t>1/22</w:t>
      </w:r>
      <w:r w:rsidRPr="00081040">
        <w:rPr>
          <w:rFonts w:ascii="標楷體" w:eastAsia="標楷體" w:hAnsi="標楷體" w:hint="eastAsia"/>
          <w:sz w:val="28"/>
        </w:rPr>
        <w:t>生涯檔案抽查，未通過學生名單另行通知，請導師提醒完成補件。</w:t>
      </w:r>
    </w:p>
    <w:p w:rsidR="00081040" w:rsidRPr="00081040" w:rsidRDefault="00081040" w:rsidP="005070B8">
      <w:pPr>
        <w:numPr>
          <w:ilvl w:val="0"/>
          <w:numId w:val="2"/>
        </w:numPr>
        <w:spacing w:line="540" w:lineRule="exact"/>
        <w:ind w:left="567" w:hanging="567"/>
        <w:rPr>
          <w:rFonts w:ascii="標楷體" w:eastAsia="標楷體" w:hAnsi="標楷體"/>
          <w:sz w:val="28"/>
        </w:rPr>
      </w:pPr>
      <w:r w:rsidRPr="00081040">
        <w:rPr>
          <w:rFonts w:ascii="標楷體" w:eastAsia="標楷體" w:hAnsi="標楷體" w:hint="eastAsia"/>
          <w:sz w:val="28"/>
        </w:rPr>
        <w:t>導師進行初級輔導並視學生輔導狀況提出轉介，轉介單或中輟高關懷/高風險家庭(表單洽輔導組)</w:t>
      </w:r>
    </w:p>
    <w:p w:rsidR="00E263B5" w:rsidRDefault="00E263B5" w:rsidP="005070B8">
      <w:pPr>
        <w:spacing w:line="540" w:lineRule="exact"/>
        <w:rPr>
          <w:rFonts w:ascii="標楷體" w:eastAsia="標楷體" w:hAnsi="標楷體"/>
          <w:b/>
          <w:sz w:val="28"/>
          <w:szCs w:val="28"/>
          <w:u w:val="single"/>
          <w:bdr w:val="single" w:sz="4" w:space="0" w:color="auto"/>
        </w:rPr>
      </w:pPr>
      <w:r w:rsidRPr="00527424">
        <w:rPr>
          <w:rFonts w:ascii="標楷體" w:eastAsia="標楷體" w:hAnsi="標楷體" w:hint="eastAsia"/>
          <w:b/>
          <w:sz w:val="28"/>
          <w:szCs w:val="28"/>
          <w:u w:val="single"/>
          <w:bdr w:val="single" w:sz="4" w:space="0" w:color="auto"/>
        </w:rPr>
        <w:t>資料組</w:t>
      </w:r>
    </w:p>
    <w:p w:rsidR="00081040" w:rsidRPr="00081040" w:rsidRDefault="00081040" w:rsidP="005070B8">
      <w:pPr>
        <w:spacing w:beforeLines="25" w:before="90" w:afterLines="25" w:after="90" w:line="540" w:lineRule="exact"/>
        <w:ind w:left="560" w:hangingChars="200" w:hanging="560"/>
        <w:rPr>
          <w:rFonts w:ascii="標楷體" w:eastAsia="標楷體" w:hAnsi="標楷體"/>
          <w:sz w:val="28"/>
        </w:rPr>
      </w:pPr>
      <w:r w:rsidRPr="00081040">
        <w:rPr>
          <w:rFonts w:ascii="標楷體" w:eastAsia="標楷體" w:hAnsi="標楷體" w:hint="eastAsia"/>
          <w:sz w:val="28"/>
        </w:rPr>
        <w:t>一、</w:t>
      </w:r>
      <w:r w:rsidRPr="00081040">
        <w:rPr>
          <w:rFonts w:ascii="標楷體" w:eastAsia="標楷體" w:hAnsi="標楷體"/>
          <w:sz w:val="28"/>
        </w:rPr>
        <w:t>B</w:t>
      </w:r>
      <w:r w:rsidRPr="00081040">
        <w:rPr>
          <w:rFonts w:ascii="標楷體" w:eastAsia="標楷體" w:hAnsi="標楷體" w:hint="eastAsia"/>
          <w:sz w:val="28"/>
        </w:rPr>
        <w:t>表、家訪紀錄表尚未繳交之導師請於今日(1/</w:t>
      </w:r>
      <w:r w:rsidRPr="00081040">
        <w:rPr>
          <w:rFonts w:ascii="標楷體" w:eastAsia="標楷體" w:hAnsi="標楷體"/>
          <w:sz w:val="28"/>
        </w:rPr>
        <w:t>1</w:t>
      </w:r>
      <w:r w:rsidRPr="00081040">
        <w:rPr>
          <w:rFonts w:ascii="標楷體" w:eastAsia="標楷體" w:hAnsi="標楷體" w:hint="eastAsia"/>
          <w:sz w:val="28"/>
        </w:rPr>
        <w:t>8)下班前繳交。</w:t>
      </w:r>
    </w:p>
    <w:p w:rsidR="00081040" w:rsidRPr="00081040" w:rsidRDefault="00081040" w:rsidP="005070B8">
      <w:pPr>
        <w:spacing w:beforeLines="25" w:before="90" w:afterLines="25" w:after="90" w:line="540" w:lineRule="exact"/>
        <w:ind w:left="560" w:hangingChars="200" w:hanging="560"/>
        <w:rPr>
          <w:rFonts w:ascii="標楷體" w:eastAsia="標楷體" w:hAnsi="標楷體"/>
          <w:sz w:val="28"/>
        </w:rPr>
      </w:pPr>
      <w:r w:rsidRPr="00081040">
        <w:rPr>
          <w:rFonts w:ascii="標楷體" w:eastAsia="標楷體" w:hAnsi="標楷體" w:hint="eastAsia"/>
          <w:sz w:val="28"/>
        </w:rPr>
        <w:t>二、</w:t>
      </w:r>
      <w:r w:rsidRPr="00081040">
        <w:rPr>
          <w:rFonts w:ascii="標楷體" w:eastAsia="標楷體" w:hAnsi="標楷體" w:hint="eastAsia"/>
          <w:b/>
          <w:sz w:val="28"/>
        </w:rPr>
        <w:t>「生涯發展教育融入教學」學習單或上課照片</w:t>
      </w:r>
      <w:r w:rsidRPr="00081040">
        <w:rPr>
          <w:rFonts w:ascii="標楷體" w:eastAsia="標楷體" w:hAnsi="標楷體" w:hint="eastAsia"/>
          <w:sz w:val="28"/>
        </w:rPr>
        <w:t>，請尚未繳交之同仁於今日(1/</w:t>
      </w:r>
      <w:r w:rsidRPr="00081040">
        <w:rPr>
          <w:rFonts w:ascii="標楷體" w:eastAsia="標楷體" w:hAnsi="標楷體"/>
          <w:sz w:val="28"/>
        </w:rPr>
        <w:t>1</w:t>
      </w:r>
      <w:r w:rsidRPr="00081040">
        <w:rPr>
          <w:rFonts w:ascii="標楷體" w:eastAsia="標楷體" w:hAnsi="標楷體" w:hint="eastAsia"/>
          <w:sz w:val="28"/>
        </w:rPr>
        <w:t>8)下班前繳交。</w:t>
      </w:r>
    </w:p>
    <w:p w:rsidR="00081040" w:rsidRPr="00081040" w:rsidRDefault="00081040" w:rsidP="005070B8">
      <w:pPr>
        <w:spacing w:beforeLines="25" w:before="90" w:afterLines="25" w:after="90" w:line="540" w:lineRule="exact"/>
        <w:ind w:left="560" w:hangingChars="200" w:hanging="560"/>
        <w:rPr>
          <w:rFonts w:ascii="標楷體" w:eastAsia="標楷體" w:hAnsi="標楷體"/>
          <w:sz w:val="28"/>
        </w:rPr>
      </w:pPr>
      <w:r w:rsidRPr="00081040">
        <w:rPr>
          <w:rFonts w:ascii="標楷體" w:eastAsia="標楷體" w:hAnsi="標楷體" w:hint="eastAsia"/>
          <w:sz w:val="28"/>
        </w:rPr>
        <w:t>三、「生涯發展教育融入教學」</w:t>
      </w:r>
      <w:r w:rsidRPr="00081040">
        <w:rPr>
          <w:rFonts w:ascii="標楷體" w:eastAsia="標楷體" w:hAnsi="標楷體" w:hint="eastAsia"/>
          <w:b/>
          <w:sz w:val="28"/>
        </w:rPr>
        <w:t>自我檢核表</w:t>
      </w:r>
      <w:r w:rsidRPr="00081040">
        <w:rPr>
          <w:rFonts w:ascii="標楷體" w:eastAsia="標楷體" w:hAnsi="標楷體" w:hint="eastAsia"/>
          <w:sz w:val="28"/>
        </w:rPr>
        <w:t>請同仁於會後交給資料組。</w:t>
      </w:r>
    </w:p>
    <w:p w:rsidR="00081040" w:rsidRPr="00081040" w:rsidRDefault="00081040" w:rsidP="005070B8">
      <w:pPr>
        <w:spacing w:beforeLines="25" w:before="90" w:afterLines="25" w:after="90" w:line="540" w:lineRule="exact"/>
        <w:ind w:left="560" w:hangingChars="200" w:hanging="560"/>
        <w:rPr>
          <w:rFonts w:ascii="標楷體" w:eastAsia="標楷體" w:hAnsi="標楷體"/>
          <w:sz w:val="28"/>
        </w:rPr>
      </w:pPr>
      <w:r w:rsidRPr="00081040">
        <w:rPr>
          <w:rFonts w:ascii="標楷體" w:eastAsia="標楷體" w:hAnsi="標楷體" w:hint="eastAsia"/>
          <w:sz w:val="28"/>
        </w:rPr>
        <w:t>四、國三學生技藝競賽將於~舉辦，本校參加項目計有1/22家政職群--美髮，1/24家政職群－美容，1/24電機電子職群</w:t>
      </w:r>
      <w:r w:rsidRPr="00081040">
        <w:rPr>
          <w:rFonts w:ascii="標楷體" w:eastAsia="標楷體" w:hAnsi="標楷體"/>
          <w:sz w:val="28"/>
        </w:rPr>
        <w:t>—</w:t>
      </w:r>
      <w:r w:rsidRPr="00081040">
        <w:rPr>
          <w:rFonts w:ascii="標楷體" w:eastAsia="標楷體" w:hAnsi="標楷體" w:hint="eastAsia"/>
          <w:sz w:val="28"/>
        </w:rPr>
        <w:t>機車，共計7名學生參加。</w:t>
      </w:r>
    </w:p>
    <w:p w:rsidR="00081040" w:rsidRDefault="00081040" w:rsidP="005070B8">
      <w:pPr>
        <w:spacing w:beforeLines="25" w:before="90" w:afterLines="25" w:after="90" w:line="540" w:lineRule="exact"/>
        <w:rPr>
          <w:rFonts w:ascii="標楷體" w:eastAsia="標楷體" w:hAnsi="標楷體"/>
          <w:sz w:val="28"/>
        </w:rPr>
      </w:pPr>
      <w:r w:rsidRPr="00081040">
        <w:rPr>
          <w:rFonts w:ascii="標楷體" w:eastAsia="標楷體" w:hAnsi="標楷體" w:hint="eastAsia"/>
          <w:sz w:val="28"/>
        </w:rPr>
        <w:t>五、特教相關</w:t>
      </w:r>
    </w:p>
    <w:p w:rsidR="00081040" w:rsidRPr="00081040" w:rsidRDefault="00C5689A" w:rsidP="00C5689A">
      <w:pPr>
        <w:spacing w:beforeLines="25" w:before="90" w:afterLines="25" w:after="90" w:line="540" w:lineRule="exact"/>
        <w:ind w:leftChars="1" w:left="568" w:hangingChars="202" w:hanging="566"/>
        <w:rPr>
          <w:rFonts w:ascii="標楷體" w:eastAsia="標楷體" w:hAnsi="標楷體"/>
          <w:sz w:val="28"/>
        </w:rPr>
      </w:pPr>
      <w:r>
        <w:rPr>
          <w:rFonts w:ascii="標楷體" w:eastAsia="標楷體" w:hAnsi="標楷體" w:hint="eastAsia"/>
          <w:sz w:val="28"/>
        </w:rPr>
        <w:t xml:space="preserve">  1.</w:t>
      </w:r>
      <w:r w:rsidR="00081040" w:rsidRPr="00081040">
        <w:rPr>
          <w:rFonts w:ascii="標楷體" w:eastAsia="標楷體" w:hAnsi="標楷體" w:hint="eastAsia"/>
          <w:sz w:val="28"/>
        </w:rPr>
        <w:t>目前本校身心障礙學生共計10名，分別為智能障礙、學習障礙、自閉障礙，煩請在寒假期間仍持續予以關心。</w:t>
      </w:r>
    </w:p>
    <w:p w:rsidR="00081040" w:rsidRPr="00081040" w:rsidRDefault="00C5689A" w:rsidP="00C5689A">
      <w:pPr>
        <w:spacing w:beforeLines="25" w:before="90" w:afterLines="25" w:after="90" w:line="540" w:lineRule="exact"/>
        <w:ind w:left="566" w:hangingChars="202" w:hanging="566"/>
        <w:rPr>
          <w:rFonts w:ascii="標楷體" w:eastAsia="標楷體" w:hAnsi="標楷體"/>
          <w:sz w:val="28"/>
        </w:rPr>
      </w:pPr>
      <w:r>
        <w:rPr>
          <w:rFonts w:ascii="標楷體" w:eastAsia="標楷體" w:hAnsi="標楷體" w:hint="eastAsia"/>
          <w:sz w:val="28"/>
        </w:rPr>
        <w:t xml:space="preserve">  </w:t>
      </w:r>
      <w:r w:rsidR="00081040" w:rsidRPr="00081040">
        <w:rPr>
          <w:rFonts w:ascii="標楷體" w:eastAsia="標楷體" w:hAnsi="標楷體" w:hint="eastAsia"/>
          <w:sz w:val="28"/>
        </w:rPr>
        <w:t>2.特教資源班第一學期期初、期末IEP會議已召開完畢，感謝各班導師的配合。</w:t>
      </w:r>
    </w:p>
    <w:p w:rsidR="00081040" w:rsidRPr="00081040" w:rsidRDefault="00081040" w:rsidP="00C5689A">
      <w:pPr>
        <w:spacing w:line="540" w:lineRule="exact"/>
        <w:ind w:left="566" w:hangingChars="202" w:hanging="566"/>
        <w:rPr>
          <w:rFonts w:ascii="標楷體" w:eastAsia="標楷體" w:hAnsi="標楷體"/>
          <w:b/>
          <w:sz w:val="32"/>
          <w:szCs w:val="28"/>
          <w:u w:val="single"/>
          <w:bdr w:val="single" w:sz="4" w:space="0" w:color="auto"/>
        </w:rPr>
      </w:pPr>
      <w:r w:rsidRPr="00081040">
        <w:rPr>
          <w:rFonts w:ascii="標楷體" w:eastAsia="標楷體" w:hAnsi="標楷體" w:hint="eastAsia"/>
          <w:sz w:val="28"/>
        </w:rPr>
        <w:t xml:space="preserve">　3.本學期一二年級共計八名學生提出學障鑑定，謝謝特教老師與導師的辛苦。也請各科任老師平日多關注學生的學習狀況。</w:t>
      </w:r>
    </w:p>
    <w:p w:rsidR="008B6006" w:rsidRDefault="00F674E7" w:rsidP="00597195">
      <w:pPr>
        <w:snapToGrid w:val="0"/>
        <w:spacing w:line="560" w:lineRule="exact"/>
        <w:rPr>
          <w:rFonts w:ascii="華康儷中黑" w:eastAsia="華康儷中黑" w:hAnsi="微軟正黑體"/>
          <w:b/>
          <w:sz w:val="32"/>
          <w:szCs w:val="32"/>
        </w:rPr>
      </w:pPr>
      <w:r w:rsidRPr="00451D0C">
        <w:rPr>
          <w:rFonts w:ascii="華康儷中黑" w:eastAsia="華康儷中黑" w:hAnsi="微軟正黑體" w:hint="eastAsia"/>
          <w:b/>
          <w:sz w:val="32"/>
          <w:szCs w:val="32"/>
        </w:rPr>
        <w:lastRenderedPageBreak/>
        <w:t>※</w:t>
      </w:r>
      <w:r w:rsidR="00E07936" w:rsidRPr="00451D0C">
        <w:rPr>
          <w:rFonts w:ascii="華康儷中黑" w:eastAsia="華康儷中黑" w:hAnsi="微軟正黑體" w:hint="eastAsia"/>
          <w:b/>
          <w:sz w:val="32"/>
          <w:szCs w:val="32"/>
        </w:rPr>
        <w:t>總務處報告</w:t>
      </w:r>
    </w:p>
    <w:p w:rsidR="0001747C" w:rsidRPr="0001747C" w:rsidRDefault="0001747C" w:rsidP="00DE6FC8">
      <w:pPr>
        <w:widowControl/>
        <w:ind w:leftChars="1" w:left="568" w:hangingChars="202" w:hanging="566"/>
        <w:rPr>
          <w:rFonts w:ascii="標楷體" w:eastAsia="標楷體" w:hAnsi="標楷體" w:cs="Calibri"/>
          <w:kern w:val="0"/>
          <w:sz w:val="28"/>
          <w:szCs w:val="28"/>
        </w:rPr>
      </w:pPr>
      <w:r w:rsidRPr="0001747C">
        <w:rPr>
          <w:rFonts w:ascii="標楷體" w:eastAsia="標楷體" w:hAnsi="標楷體" w:cs="Calibri" w:hint="eastAsia"/>
          <w:kern w:val="0"/>
          <w:sz w:val="28"/>
          <w:szCs w:val="28"/>
        </w:rPr>
        <w:t>一、因應職安之實施以及擴大照顧全體教職員工之健康狀況，</w:t>
      </w:r>
      <w:r w:rsidRPr="0001747C">
        <w:rPr>
          <w:rFonts w:ascii="標楷體" w:eastAsia="標楷體" w:hAnsi="標楷體" w:cs="Calibri"/>
          <w:kern w:val="0"/>
          <w:sz w:val="28"/>
          <w:szCs w:val="28"/>
        </w:rPr>
        <w:t>107</w:t>
      </w:r>
      <w:r w:rsidRPr="0001747C">
        <w:rPr>
          <w:rFonts w:ascii="標楷體" w:eastAsia="標楷體" w:hAnsi="標楷體" w:cs="Calibri" w:hint="eastAsia"/>
          <w:kern w:val="0"/>
          <w:sz w:val="28"/>
          <w:szCs w:val="28"/>
        </w:rPr>
        <w:t>年度一般勞</w:t>
      </w:r>
      <w:r w:rsidR="00DE6FC8">
        <w:rPr>
          <w:rFonts w:ascii="標楷體" w:eastAsia="標楷體" w:hAnsi="標楷體" w:cs="Calibri" w:hint="eastAsia"/>
          <w:kern w:val="0"/>
          <w:sz w:val="28"/>
          <w:szCs w:val="28"/>
        </w:rPr>
        <w:t xml:space="preserve"> </w:t>
      </w:r>
      <w:r w:rsidRPr="0001747C">
        <w:rPr>
          <w:rFonts w:ascii="標楷體" w:eastAsia="標楷體" w:hAnsi="標楷體" w:cs="Calibri" w:hint="eastAsia"/>
          <w:kern w:val="0"/>
          <w:sz w:val="28"/>
          <w:szCs w:val="28"/>
        </w:rPr>
        <w:t>工健康檢查</w:t>
      </w:r>
      <w:r w:rsidR="00DE6FC8">
        <w:rPr>
          <w:rFonts w:ascii="標楷體" w:eastAsia="標楷體" w:hAnsi="標楷體" w:cs="Calibri" w:hint="eastAsia"/>
          <w:kern w:val="0"/>
          <w:sz w:val="28"/>
          <w:szCs w:val="28"/>
        </w:rPr>
        <w:t>。</w:t>
      </w:r>
    </w:p>
    <w:p w:rsidR="0001747C" w:rsidRPr="0001747C" w:rsidRDefault="00DE6FC8" w:rsidP="0001747C">
      <w:pPr>
        <w:widowControl/>
        <w:rPr>
          <w:rFonts w:ascii="標楷體" w:eastAsia="標楷體" w:hAnsi="標楷體" w:cs="Calibri"/>
          <w:kern w:val="0"/>
          <w:sz w:val="28"/>
          <w:szCs w:val="28"/>
        </w:rPr>
      </w:pPr>
      <w:r>
        <w:rPr>
          <w:rFonts w:ascii="標楷體" w:eastAsia="標楷體" w:hAnsi="標楷體" w:cs="Calibri" w:hint="eastAsia"/>
          <w:kern w:val="0"/>
          <w:sz w:val="28"/>
          <w:szCs w:val="28"/>
        </w:rPr>
        <w:t xml:space="preserve">    </w:t>
      </w:r>
      <w:r w:rsidR="0001747C" w:rsidRPr="0001747C">
        <w:rPr>
          <w:rFonts w:ascii="標楷體" w:eastAsia="標楷體" w:hAnsi="標楷體" w:cs="Calibri" w:hint="eastAsia"/>
          <w:kern w:val="0"/>
          <w:sz w:val="28"/>
          <w:szCs w:val="28"/>
        </w:rPr>
        <w:t>檢查日期</w:t>
      </w:r>
      <w:r w:rsidR="0001747C" w:rsidRPr="0001747C">
        <w:rPr>
          <w:rFonts w:ascii="標楷體" w:eastAsia="標楷體" w:hAnsi="標楷體" w:cs="Calibri"/>
          <w:kern w:val="0"/>
          <w:sz w:val="28"/>
          <w:szCs w:val="28"/>
        </w:rPr>
        <w:t>:108</w:t>
      </w:r>
      <w:r w:rsidR="0001747C" w:rsidRPr="0001747C">
        <w:rPr>
          <w:rFonts w:ascii="標楷體" w:eastAsia="標楷體" w:hAnsi="標楷體" w:cs="Calibri" w:hint="eastAsia"/>
          <w:kern w:val="0"/>
          <w:sz w:val="28"/>
          <w:szCs w:val="28"/>
        </w:rPr>
        <w:t>年</w:t>
      </w:r>
      <w:r w:rsidR="0001747C" w:rsidRPr="0001747C">
        <w:rPr>
          <w:rFonts w:ascii="標楷體" w:eastAsia="標楷體" w:hAnsi="標楷體" w:cs="Calibri"/>
          <w:kern w:val="0"/>
          <w:sz w:val="28"/>
          <w:szCs w:val="28"/>
        </w:rPr>
        <w:t>3</w:t>
      </w:r>
      <w:r w:rsidR="0001747C" w:rsidRPr="0001747C">
        <w:rPr>
          <w:rFonts w:ascii="標楷體" w:eastAsia="標楷體" w:hAnsi="標楷體" w:cs="Calibri" w:hint="eastAsia"/>
          <w:kern w:val="0"/>
          <w:sz w:val="28"/>
          <w:szCs w:val="28"/>
        </w:rPr>
        <w:t>月</w:t>
      </w:r>
      <w:r w:rsidR="0001747C" w:rsidRPr="0001747C">
        <w:rPr>
          <w:rFonts w:ascii="標楷體" w:eastAsia="標楷體" w:hAnsi="標楷體" w:cs="Calibri"/>
          <w:kern w:val="0"/>
          <w:sz w:val="28"/>
          <w:szCs w:val="28"/>
        </w:rPr>
        <w:t>14</w:t>
      </w:r>
      <w:r w:rsidR="0001747C" w:rsidRPr="0001747C">
        <w:rPr>
          <w:rFonts w:ascii="標楷體" w:eastAsia="標楷體" w:hAnsi="標楷體" w:cs="Calibri" w:hint="eastAsia"/>
          <w:kern w:val="0"/>
          <w:sz w:val="28"/>
          <w:szCs w:val="28"/>
        </w:rPr>
        <w:t>日早上</w:t>
      </w:r>
      <w:r w:rsidR="0001747C" w:rsidRPr="0001747C">
        <w:rPr>
          <w:rFonts w:ascii="標楷體" w:eastAsia="標楷體" w:hAnsi="標楷體" w:cs="Calibri"/>
          <w:kern w:val="0"/>
          <w:sz w:val="28"/>
          <w:szCs w:val="28"/>
        </w:rPr>
        <w:t>09:30-10:30</w:t>
      </w:r>
    </w:p>
    <w:p w:rsidR="0001747C" w:rsidRPr="0001747C" w:rsidRDefault="0001747C" w:rsidP="0001747C">
      <w:pPr>
        <w:widowControl/>
        <w:rPr>
          <w:rFonts w:ascii="標楷體" w:eastAsia="標楷體" w:hAnsi="標楷體" w:cs="Calibri"/>
          <w:kern w:val="0"/>
          <w:sz w:val="28"/>
          <w:szCs w:val="28"/>
        </w:rPr>
      </w:pPr>
      <w:r w:rsidRPr="0001747C">
        <w:rPr>
          <w:rFonts w:ascii="標楷體" w:eastAsia="標楷體" w:hAnsi="標楷體" w:cs="Calibri"/>
          <w:kern w:val="0"/>
          <w:sz w:val="28"/>
          <w:szCs w:val="28"/>
        </w:rPr>
        <w:t xml:space="preserve">    </w:t>
      </w:r>
      <w:r w:rsidRPr="0001747C">
        <w:rPr>
          <w:rFonts w:ascii="標楷體" w:eastAsia="標楷體" w:hAnsi="標楷體" w:cs="Calibri" w:hint="eastAsia"/>
          <w:kern w:val="0"/>
          <w:sz w:val="28"/>
          <w:szCs w:val="28"/>
        </w:rPr>
        <w:t>漚小</w:t>
      </w:r>
      <w:r w:rsidRPr="0001747C">
        <w:rPr>
          <w:rFonts w:ascii="標楷體" w:eastAsia="標楷體" w:hAnsi="標楷體" w:cs="Calibri"/>
          <w:kern w:val="0"/>
          <w:sz w:val="28"/>
          <w:szCs w:val="28"/>
        </w:rPr>
        <w:t xml:space="preserve">08:00-09:00  </w:t>
      </w:r>
      <w:r w:rsidRPr="0001747C">
        <w:rPr>
          <w:rFonts w:ascii="標楷體" w:eastAsia="標楷體" w:hAnsi="標楷體" w:cs="Calibri" w:hint="eastAsia"/>
          <w:kern w:val="0"/>
          <w:sz w:val="28"/>
          <w:szCs w:val="28"/>
        </w:rPr>
        <w:t>苓和</w:t>
      </w:r>
      <w:r w:rsidRPr="0001747C">
        <w:rPr>
          <w:rFonts w:ascii="標楷體" w:eastAsia="標楷體" w:hAnsi="標楷體" w:cs="Calibri"/>
          <w:kern w:val="0"/>
          <w:sz w:val="28"/>
          <w:szCs w:val="28"/>
        </w:rPr>
        <w:t xml:space="preserve">11:00-11:30  </w:t>
      </w:r>
      <w:r w:rsidRPr="0001747C">
        <w:rPr>
          <w:rFonts w:ascii="標楷體" w:eastAsia="標楷體" w:hAnsi="標楷體" w:cs="Calibri" w:hint="eastAsia"/>
          <w:kern w:val="0"/>
          <w:sz w:val="28"/>
          <w:szCs w:val="28"/>
        </w:rPr>
        <w:t>將小</w:t>
      </w:r>
      <w:r w:rsidRPr="0001747C">
        <w:rPr>
          <w:rFonts w:ascii="標楷體" w:eastAsia="標楷體" w:hAnsi="標楷體" w:cs="Calibri"/>
          <w:kern w:val="0"/>
          <w:sz w:val="28"/>
          <w:szCs w:val="28"/>
        </w:rPr>
        <w:t>12:00-12:30</w:t>
      </w:r>
    </w:p>
    <w:p w:rsidR="0001747C" w:rsidRPr="0001747C" w:rsidRDefault="00DE6FC8" w:rsidP="0001747C">
      <w:pPr>
        <w:widowControl/>
        <w:rPr>
          <w:rFonts w:ascii="標楷體" w:eastAsia="標楷體" w:hAnsi="標楷體" w:cs="Calibri"/>
          <w:kern w:val="0"/>
          <w:sz w:val="28"/>
          <w:szCs w:val="28"/>
        </w:rPr>
      </w:pPr>
      <w:r>
        <w:rPr>
          <w:rFonts w:ascii="標楷體" w:eastAsia="標楷體" w:hAnsi="標楷體" w:cs="Calibri" w:hint="eastAsia"/>
          <w:kern w:val="0"/>
          <w:sz w:val="28"/>
          <w:szCs w:val="28"/>
        </w:rPr>
        <w:t xml:space="preserve">    </w:t>
      </w:r>
      <w:r w:rsidR="0001747C" w:rsidRPr="0001747C">
        <w:rPr>
          <w:rFonts w:ascii="標楷體" w:eastAsia="標楷體" w:hAnsi="標楷體" w:cs="Calibri" w:hint="eastAsia"/>
          <w:kern w:val="0"/>
          <w:sz w:val="28"/>
          <w:szCs w:val="28"/>
        </w:rPr>
        <w:t>檢查項目</w:t>
      </w:r>
      <w:r w:rsidR="0001747C" w:rsidRPr="0001747C">
        <w:rPr>
          <w:rFonts w:ascii="標楷體" w:eastAsia="標楷體" w:hAnsi="標楷體" w:cs="Calibri"/>
          <w:kern w:val="0"/>
          <w:sz w:val="28"/>
          <w:szCs w:val="28"/>
        </w:rPr>
        <w:t>:</w:t>
      </w:r>
      <w:r w:rsidR="0001747C" w:rsidRPr="0001747C">
        <w:rPr>
          <w:rFonts w:ascii="標楷體" w:eastAsia="標楷體" w:hAnsi="標楷體" w:cs="Calibri" w:hint="eastAsia"/>
          <w:kern w:val="0"/>
          <w:sz w:val="28"/>
          <w:szCs w:val="28"/>
        </w:rPr>
        <w:t>身高、體重、尿液、血液、胸部</w:t>
      </w:r>
      <w:r w:rsidR="0001747C" w:rsidRPr="0001747C">
        <w:rPr>
          <w:rFonts w:ascii="標楷體" w:eastAsia="標楷體" w:hAnsi="標楷體" w:cs="Calibri"/>
          <w:kern w:val="0"/>
          <w:sz w:val="28"/>
          <w:szCs w:val="28"/>
        </w:rPr>
        <w:t>X</w:t>
      </w:r>
      <w:r w:rsidR="0001747C" w:rsidRPr="0001747C">
        <w:rPr>
          <w:rFonts w:ascii="標楷體" w:eastAsia="標楷體" w:hAnsi="標楷體" w:cs="Calibri" w:hint="eastAsia"/>
          <w:kern w:val="0"/>
          <w:sz w:val="28"/>
          <w:szCs w:val="28"/>
        </w:rPr>
        <w:t>光等基本項目。</w:t>
      </w:r>
    </w:p>
    <w:p w:rsidR="0001747C" w:rsidRPr="0001747C" w:rsidRDefault="00DE6FC8" w:rsidP="00DE6FC8">
      <w:pPr>
        <w:widowControl/>
        <w:ind w:left="566" w:hangingChars="202" w:hanging="566"/>
        <w:rPr>
          <w:rFonts w:ascii="標楷體" w:eastAsia="標楷體" w:hAnsi="標楷體" w:cs="Calibri"/>
          <w:kern w:val="0"/>
          <w:sz w:val="28"/>
          <w:szCs w:val="28"/>
        </w:rPr>
      </w:pPr>
      <w:r>
        <w:rPr>
          <w:rFonts w:ascii="標楷體" w:eastAsia="標楷體" w:hAnsi="標楷體" w:cs="Calibri" w:hint="eastAsia"/>
          <w:kern w:val="0"/>
          <w:sz w:val="28"/>
          <w:szCs w:val="28"/>
        </w:rPr>
        <w:t xml:space="preserve">    </w:t>
      </w:r>
      <w:r w:rsidR="0001747C" w:rsidRPr="0001747C">
        <w:rPr>
          <w:rFonts w:ascii="標楷體" w:eastAsia="標楷體" w:hAnsi="標楷體" w:cs="Calibri" w:hint="eastAsia"/>
          <w:kern w:val="0"/>
          <w:sz w:val="28"/>
          <w:szCs w:val="28"/>
        </w:rPr>
        <w:t>此為法規規定應配合事項，如本校遇勞檢時，無法提出相關健檢資料將裁</w:t>
      </w:r>
      <w:r>
        <w:rPr>
          <w:rFonts w:ascii="標楷體" w:eastAsia="標楷體" w:hAnsi="標楷體" w:cs="Calibri" w:hint="eastAsia"/>
          <w:kern w:val="0"/>
          <w:sz w:val="28"/>
          <w:szCs w:val="28"/>
        </w:rPr>
        <w:t xml:space="preserve">     </w:t>
      </w:r>
      <w:r w:rsidR="0001747C" w:rsidRPr="0001747C">
        <w:rPr>
          <w:rFonts w:ascii="標楷體" w:eastAsia="標楷體" w:hAnsi="標楷體" w:cs="Calibri" w:hint="eastAsia"/>
          <w:kern w:val="0"/>
          <w:sz w:val="28"/>
          <w:szCs w:val="28"/>
        </w:rPr>
        <w:t>處</w:t>
      </w:r>
      <w:r w:rsidR="0001747C" w:rsidRPr="0001747C">
        <w:rPr>
          <w:rFonts w:ascii="標楷體" w:eastAsia="標楷體" w:hAnsi="標楷體" w:cs="Calibri"/>
          <w:kern w:val="0"/>
          <w:sz w:val="28"/>
          <w:szCs w:val="28"/>
        </w:rPr>
        <w:t>3000</w:t>
      </w:r>
      <w:r w:rsidR="0001747C" w:rsidRPr="0001747C">
        <w:rPr>
          <w:rFonts w:ascii="標楷體" w:eastAsia="標楷體" w:hAnsi="標楷體" w:cs="Calibri" w:hint="eastAsia"/>
          <w:kern w:val="0"/>
          <w:sz w:val="28"/>
          <w:szCs w:val="28"/>
        </w:rPr>
        <w:t>元至改善為</w:t>
      </w:r>
      <w:r>
        <w:rPr>
          <w:rFonts w:ascii="標楷體" w:eastAsia="標楷體" w:hAnsi="標楷體" w:cs="Calibri" w:hint="eastAsia"/>
          <w:kern w:val="0"/>
          <w:sz w:val="28"/>
          <w:szCs w:val="28"/>
        </w:rPr>
        <w:t>止</w:t>
      </w:r>
      <w:r w:rsidR="0001747C" w:rsidRPr="0001747C">
        <w:rPr>
          <w:rFonts w:ascii="標楷體" w:eastAsia="標楷體" w:hAnsi="標楷體" w:cs="Calibri" w:hint="eastAsia"/>
          <w:kern w:val="0"/>
          <w:sz w:val="28"/>
          <w:szCs w:val="28"/>
        </w:rPr>
        <w:t>。</w:t>
      </w:r>
    </w:p>
    <w:p w:rsidR="0001747C" w:rsidRPr="0001747C" w:rsidRDefault="0001747C" w:rsidP="00DE6FC8">
      <w:pPr>
        <w:widowControl/>
        <w:ind w:leftChars="1" w:left="568" w:hangingChars="202" w:hanging="566"/>
        <w:rPr>
          <w:rFonts w:ascii="標楷體" w:eastAsia="標楷體" w:hAnsi="標楷體" w:cs="Calibri"/>
          <w:kern w:val="0"/>
          <w:sz w:val="28"/>
          <w:szCs w:val="28"/>
        </w:rPr>
      </w:pPr>
      <w:r w:rsidRPr="0001747C">
        <w:rPr>
          <w:rFonts w:ascii="標楷體" w:eastAsia="標楷體" w:hAnsi="標楷體" w:cs="Calibri" w:hint="eastAsia"/>
          <w:kern w:val="0"/>
          <w:sz w:val="28"/>
          <w:szCs w:val="28"/>
        </w:rPr>
        <w:t>二、本校敦品樓工程採購案由展新營造承攬，原本後棟教室預計在於寒假間進行拆除作業。同時間工程的建設也預計於</w:t>
      </w:r>
      <w:r w:rsidRPr="0001747C">
        <w:rPr>
          <w:rFonts w:ascii="標楷體" w:eastAsia="標楷體" w:hAnsi="標楷體" w:cs="Calibri"/>
          <w:kern w:val="0"/>
          <w:sz w:val="28"/>
          <w:szCs w:val="28"/>
        </w:rPr>
        <w:t>3</w:t>
      </w:r>
      <w:r w:rsidRPr="0001747C">
        <w:rPr>
          <w:rFonts w:ascii="標楷體" w:eastAsia="標楷體" w:hAnsi="標楷體" w:cs="Calibri" w:hint="eastAsia"/>
          <w:kern w:val="0"/>
          <w:sz w:val="28"/>
          <w:szCs w:val="28"/>
        </w:rPr>
        <w:t>月分開始施作，在工程期間造成同仁諸多不便敬請包</w:t>
      </w:r>
      <w:r w:rsidR="00DE6FC8">
        <w:rPr>
          <w:rFonts w:ascii="標楷體" w:eastAsia="標楷體" w:hAnsi="標楷體" w:cs="Calibri" w:hint="eastAsia"/>
          <w:kern w:val="0"/>
          <w:sz w:val="28"/>
          <w:szCs w:val="28"/>
        </w:rPr>
        <w:t>涵</w:t>
      </w:r>
      <w:r w:rsidRPr="0001747C">
        <w:rPr>
          <w:rFonts w:ascii="標楷體" w:eastAsia="標楷體" w:hAnsi="標楷體" w:cs="Calibri" w:hint="eastAsia"/>
          <w:kern w:val="0"/>
          <w:sz w:val="28"/>
          <w:szCs w:val="28"/>
        </w:rPr>
        <w:t>。因施工圍籬之架設，學校許多動線必須改變，請各位同仁盡量由活動中心前面之大門進出校園。</w:t>
      </w:r>
    </w:p>
    <w:p w:rsidR="0001747C" w:rsidRPr="0001747C" w:rsidRDefault="0001747C" w:rsidP="0001747C">
      <w:pPr>
        <w:widowControl/>
        <w:rPr>
          <w:rFonts w:ascii="標楷體" w:eastAsia="標楷體" w:hAnsi="標楷體" w:cs="Calibri"/>
          <w:kern w:val="0"/>
          <w:sz w:val="28"/>
          <w:szCs w:val="28"/>
        </w:rPr>
      </w:pPr>
      <w:r w:rsidRPr="0001747C">
        <w:rPr>
          <w:rFonts w:ascii="標楷體" w:eastAsia="標楷體" w:hAnsi="標楷體" w:cs="Calibri" w:hint="eastAsia"/>
          <w:kern w:val="0"/>
          <w:sz w:val="28"/>
          <w:szCs w:val="28"/>
        </w:rPr>
        <w:t>三、校舍命名</w:t>
      </w:r>
    </w:p>
    <w:p w:rsidR="0001747C" w:rsidRPr="0001747C" w:rsidRDefault="0001747C" w:rsidP="00DE6FC8">
      <w:pPr>
        <w:widowControl/>
        <w:ind w:firstLineChars="202" w:firstLine="566"/>
        <w:rPr>
          <w:rFonts w:ascii="標楷體" w:eastAsia="標楷體" w:hAnsi="標楷體" w:cs="Calibri"/>
          <w:kern w:val="0"/>
          <w:sz w:val="28"/>
          <w:szCs w:val="28"/>
        </w:rPr>
      </w:pPr>
      <w:r w:rsidRPr="0001747C">
        <w:rPr>
          <w:rFonts w:ascii="標楷體" w:eastAsia="標楷體" w:hAnsi="標楷體" w:cs="Calibri" w:hint="eastAsia"/>
          <w:kern w:val="0"/>
          <w:sz w:val="28"/>
          <w:szCs w:val="28"/>
        </w:rPr>
        <w:t>目前學生上課教室</w:t>
      </w:r>
      <w:r w:rsidRPr="0001747C">
        <w:rPr>
          <w:rFonts w:ascii="標楷體" w:eastAsia="標楷體" w:hAnsi="標楷體" w:cs="Calibri"/>
          <w:kern w:val="0"/>
          <w:sz w:val="28"/>
          <w:szCs w:val="28"/>
        </w:rPr>
        <w:t>:</w:t>
      </w:r>
      <w:r w:rsidRPr="0001747C">
        <w:rPr>
          <w:rFonts w:ascii="標楷體" w:eastAsia="標楷體" w:hAnsi="標楷體" w:cs="Calibri" w:hint="eastAsia"/>
          <w:kern w:val="0"/>
          <w:sz w:val="28"/>
          <w:szCs w:val="28"/>
        </w:rPr>
        <w:t>勵學樓</w:t>
      </w:r>
    </w:p>
    <w:p w:rsidR="0001747C" w:rsidRPr="0001747C" w:rsidRDefault="0001747C" w:rsidP="00DE6FC8">
      <w:pPr>
        <w:widowControl/>
        <w:ind w:leftChars="236" w:left="566"/>
        <w:rPr>
          <w:rFonts w:ascii="標楷體" w:eastAsia="標楷體" w:hAnsi="標楷體" w:cs="Calibri"/>
          <w:kern w:val="0"/>
          <w:sz w:val="28"/>
          <w:szCs w:val="28"/>
        </w:rPr>
      </w:pPr>
      <w:r w:rsidRPr="0001747C">
        <w:rPr>
          <w:rFonts w:ascii="標楷體" w:eastAsia="標楷體" w:hAnsi="標楷體" w:cs="Calibri" w:hint="eastAsia"/>
          <w:kern w:val="0"/>
          <w:sz w:val="28"/>
          <w:szCs w:val="28"/>
        </w:rPr>
        <w:t>新建之新校舍</w:t>
      </w:r>
      <w:r w:rsidRPr="0001747C">
        <w:rPr>
          <w:rFonts w:ascii="標楷體" w:eastAsia="標楷體" w:hAnsi="標楷體" w:cs="Calibri"/>
          <w:kern w:val="0"/>
          <w:sz w:val="28"/>
          <w:szCs w:val="28"/>
        </w:rPr>
        <w:t>:</w:t>
      </w:r>
      <w:r w:rsidRPr="0001747C">
        <w:rPr>
          <w:rFonts w:ascii="標楷體" w:eastAsia="標楷體" w:hAnsi="標楷體" w:cs="Calibri" w:hint="eastAsia"/>
          <w:kern w:val="0"/>
          <w:sz w:val="28"/>
          <w:szCs w:val="28"/>
        </w:rPr>
        <w:t>敦品樓</w:t>
      </w:r>
    </w:p>
    <w:p w:rsidR="0001747C" w:rsidRPr="0001747C" w:rsidRDefault="0001747C" w:rsidP="00DE6FC8">
      <w:pPr>
        <w:widowControl/>
        <w:ind w:leftChars="236" w:left="566"/>
        <w:rPr>
          <w:rFonts w:ascii="標楷體" w:eastAsia="標楷體" w:hAnsi="標楷體" w:cs="Calibri"/>
          <w:kern w:val="0"/>
          <w:sz w:val="28"/>
          <w:szCs w:val="28"/>
        </w:rPr>
      </w:pPr>
      <w:r w:rsidRPr="0001747C">
        <w:rPr>
          <w:rFonts w:ascii="標楷體" w:eastAsia="標楷體" w:hAnsi="標楷體" w:cs="Calibri" w:hint="eastAsia"/>
          <w:kern w:val="0"/>
          <w:sz w:val="28"/>
          <w:szCs w:val="28"/>
        </w:rPr>
        <w:t>電腦教室、音樂教室</w:t>
      </w:r>
      <w:r w:rsidRPr="0001747C">
        <w:rPr>
          <w:rFonts w:ascii="標楷體" w:eastAsia="標楷體" w:hAnsi="標楷體" w:cs="Calibri"/>
          <w:kern w:val="0"/>
          <w:sz w:val="28"/>
          <w:szCs w:val="28"/>
        </w:rPr>
        <w:t>:</w:t>
      </w:r>
      <w:r w:rsidRPr="0001747C">
        <w:rPr>
          <w:rFonts w:ascii="標楷體" w:eastAsia="標楷體" w:hAnsi="標楷體" w:cs="Calibri" w:hint="eastAsia"/>
          <w:kern w:val="0"/>
          <w:sz w:val="28"/>
          <w:szCs w:val="28"/>
        </w:rPr>
        <w:t>文藝樓</w:t>
      </w:r>
    </w:p>
    <w:p w:rsidR="0001747C" w:rsidRPr="0001747C" w:rsidRDefault="0001747C" w:rsidP="0001747C">
      <w:pPr>
        <w:widowControl/>
        <w:rPr>
          <w:rFonts w:ascii="標楷體" w:eastAsia="標楷體" w:hAnsi="標楷體" w:cs="Calibri"/>
          <w:kern w:val="0"/>
          <w:sz w:val="28"/>
          <w:szCs w:val="28"/>
        </w:rPr>
      </w:pPr>
      <w:r w:rsidRPr="0001747C">
        <w:rPr>
          <w:rFonts w:ascii="標楷體" w:eastAsia="標楷體" w:hAnsi="標楷體" w:cs="Calibri" w:hint="eastAsia"/>
          <w:kern w:val="0"/>
          <w:sz w:val="28"/>
          <w:szCs w:val="28"/>
        </w:rPr>
        <w:t>四、薪資帳戶轉成中華郵政</w:t>
      </w:r>
    </w:p>
    <w:p w:rsidR="0001747C" w:rsidRPr="0001747C" w:rsidRDefault="0001747C" w:rsidP="0001747C">
      <w:pPr>
        <w:widowControl/>
        <w:rPr>
          <w:rFonts w:ascii="標楷體" w:eastAsia="標楷體" w:hAnsi="標楷體" w:cs="Calibri"/>
          <w:kern w:val="0"/>
          <w:sz w:val="28"/>
          <w:szCs w:val="28"/>
        </w:rPr>
      </w:pPr>
      <w:r w:rsidRPr="0001747C">
        <w:rPr>
          <w:rFonts w:ascii="標楷體" w:eastAsia="標楷體" w:hAnsi="標楷體" w:cs="Calibri"/>
          <w:kern w:val="0"/>
          <w:sz w:val="28"/>
          <w:szCs w:val="28"/>
        </w:rPr>
        <w:t> </w:t>
      </w:r>
    </w:p>
    <w:p w:rsidR="00E9319A" w:rsidRDefault="00E9319A" w:rsidP="00422792">
      <w:pPr>
        <w:widowControl/>
        <w:tabs>
          <w:tab w:val="num" w:pos="480"/>
        </w:tabs>
        <w:spacing w:line="480" w:lineRule="exact"/>
        <w:ind w:leftChars="150" w:left="360"/>
        <w:rPr>
          <w:rFonts w:ascii="標楷體" w:eastAsia="標楷體" w:hAnsi="標楷體" w:cs="新細明體"/>
          <w:kern w:val="0"/>
          <w:sz w:val="28"/>
          <w:szCs w:val="28"/>
        </w:rPr>
      </w:pPr>
    </w:p>
    <w:p w:rsidR="00B43DDE" w:rsidRDefault="00B43DDE" w:rsidP="00422792">
      <w:pPr>
        <w:widowControl/>
        <w:tabs>
          <w:tab w:val="num" w:pos="480"/>
        </w:tabs>
        <w:spacing w:line="480" w:lineRule="exact"/>
        <w:ind w:leftChars="150" w:left="360"/>
        <w:rPr>
          <w:rFonts w:ascii="標楷體" w:eastAsia="標楷體" w:hAnsi="標楷體" w:cs="新細明體"/>
          <w:kern w:val="0"/>
          <w:sz w:val="28"/>
          <w:szCs w:val="28"/>
        </w:rPr>
      </w:pPr>
    </w:p>
    <w:p w:rsidR="008C2DAA" w:rsidRPr="00451D0C" w:rsidRDefault="00F674E7" w:rsidP="005070B8">
      <w:pPr>
        <w:snapToGrid w:val="0"/>
        <w:spacing w:line="560" w:lineRule="exact"/>
        <w:rPr>
          <w:rFonts w:ascii="華康儷中黑" w:eastAsia="華康儷中黑" w:hAnsi="標楷體"/>
          <w:b/>
          <w:sz w:val="32"/>
          <w:szCs w:val="32"/>
        </w:rPr>
      </w:pPr>
      <w:r w:rsidRPr="00451D0C">
        <w:rPr>
          <w:rFonts w:ascii="華康儷中黑" w:eastAsia="華康儷中黑" w:hAnsi="標楷體" w:hint="eastAsia"/>
          <w:b/>
          <w:sz w:val="32"/>
          <w:szCs w:val="32"/>
        </w:rPr>
        <w:lastRenderedPageBreak/>
        <w:t>※</w:t>
      </w:r>
      <w:r w:rsidR="008C2DAA" w:rsidRPr="00451D0C">
        <w:rPr>
          <w:rFonts w:ascii="華康儷中黑" w:eastAsia="華康儷中黑" w:hAnsi="標楷體" w:hint="eastAsia"/>
          <w:b/>
          <w:sz w:val="32"/>
          <w:szCs w:val="32"/>
        </w:rPr>
        <w:t>會計室報告</w:t>
      </w:r>
    </w:p>
    <w:p w:rsidR="00CF457C" w:rsidRPr="00CF457C" w:rsidRDefault="00CF457C" w:rsidP="005070B8">
      <w:pPr>
        <w:autoSpaceDE w:val="0"/>
        <w:autoSpaceDN w:val="0"/>
        <w:adjustRightInd w:val="0"/>
        <w:spacing w:line="560" w:lineRule="exact"/>
        <w:rPr>
          <w:rFonts w:ascii="標楷體" w:eastAsia="標楷體" w:hAnsi="標楷體" w:cs="Times New Roman"/>
          <w:sz w:val="28"/>
          <w:szCs w:val="28"/>
        </w:rPr>
      </w:pPr>
      <w:r w:rsidRPr="00CF457C">
        <w:rPr>
          <w:rFonts w:ascii="標楷體" w:eastAsia="標楷體" w:hAnsi="標楷體" w:cs="Times New Roman" w:hint="eastAsia"/>
          <w:sz w:val="28"/>
          <w:szCs w:val="28"/>
        </w:rPr>
        <w:t>一、支出憑證係透過網路下載列印者，應由經手人簽名。</w:t>
      </w:r>
      <w:r w:rsidRPr="00CF457C">
        <w:rPr>
          <w:rFonts w:ascii="標楷體" w:eastAsia="標楷體" w:hAnsi="標楷體" w:cs="Times New Roman"/>
          <w:sz w:val="28"/>
          <w:szCs w:val="28"/>
        </w:rPr>
        <w:t xml:space="preserve"> </w:t>
      </w:r>
    </w:p>
    <w:p w:rsidR="00CF457C" w:rsidRPr="00CF457C" w:rsidRDefault="00CF457C" w:rsidP="005070B8">
      <w:pPr>
        <w:autoSpaceDE w:val="0"/>
        <w:autoSpaceDN w:val="0"/>
        <w:adjustRightInd w:val="0"/>
        <w:spacing w:line="560" w:lineRule="exact"/>
        <w:rPr>
          <w:rFonts w:ascii="標楷體" w:eastAsia="標楷體" w:hAnsi="標楷體" w:cs="Times New Roman"/>
          <w:sz w:val="28"/>
          <w:szCs w:val="28"/>
        </w:rPr>
      </w:pPr>
      <w:r w:rsidRPr="00CF457C">
        <w:rPr>
          <w:rFonts w:ascii="標楷體" w:eastAsia="標楷體" w:hAnsi="標楷體" w:cs="Times New Roman" w:hint="eastAsia"/>
          <w:sz w:val="28"/>
          <w:szCs w:val="28"/>
        </w:rPr>
        <w:t xml:space="preserve">    支出憑證得透由網路下載列印，又透過網路列印之支出憑證真實性，應由   </w:t>
      </w:r>
    </w:p>
    <w:p w:rsidR="00CF457C" w:rsidRPr="00CF457C" w:rsidRDefault="00CF457C" w:rsidP="005070B8">
      <w:pPr>
        <w:autoSpaceDE w:val="0"/>
        <w:autoSpaceDN w:val="0"/>
        <w:adjustRightInd w:val="0"/>
        <w:spacing w:line="560" w:lineRule="exact"/>
        <w:rPr>
          <w:rFonts w:ascii="標楷體" w:eastAsia="標楷體" w:hAnsi="標楷體" w:cs="Times New Roman"/>
          <w:sz w:val="28"/>
          <w:szCs w:val="28"/>
        </w:rPr>
      </w:pPr>
      <w:r w:rsidRPr="00CF457C">
        <w:rPr>
          <w:rFonts w:ascii="標楷體" w:eastAsia="標楷體" w:hAnsi="標楷體" w:cs="Times New Roman" w:hint="eastAsia"/>
          <w:sz w:val="28"/>
          <w:szCs w:val="28"/>
        </w:rPr>
        <w:t xml:space="preserve">    機關經手人簽名負責。</w:t>
      </w:r>
    </w:p>
    <w:p w:rsidR="00CF457C" w:rsidRDefault="00CF457C" w:rsidP="005070B8">
      <w:pPr>
        <w:autoSpaceDE w:val="0"/>
        <w:autoSpaceDN w:val="0"/>
        <w:adjustRightInd w:val="0"/>
        <w:spacing w:line="560" w:lineRule="exact"/>
        <w:rPr>
          <w:rFonts w:ascii="標楷體" w:eastAsia="標楷體" w:hAnsi="標楷體" w:cs="Times New Roman"/>
          <w:sz w:val="28"/>
          <w:szCs w:val="28"/>
        </w:rPr>
      </w:pPr>
      <w:r w:rsidRPr="00CF457C">
        <w:rPr>
          <w:rFonts w:ascii="標楷體" w:eastAsia="標楷體" w:hAnsi="標楷體" w:cs="Times New Roman" w:hint="eastAsia"/>
          <w:sz w:val="28"/>
          <w:szCs w:val="28"/>
        </w:rPr>
        <w:t>二、</w:t>
      </w:r>
      <w:r w:rsidRPr="00CF457C">
        <w:rPr>
          <w:rFonts w:ascii="標楷體" w:eastAsia="標楷體" w:hAnsi="標楷體" w:cs="Times New Roman"/>
          <w:sz w:val="28"/>
          <w:szCs w:val="28"/>
        </w:rPr>
        <w:t>辦理採購及同仁因公務需要，以個人信用卡支付款項之處理</w:t>
      </w:r>
      <w:r w:rsidRPr="00CF457C">
        <w:rPr>
          <w:rFonts w:ascii="標楷體" w:eastAsia="標楷體" w:hAnsi="標楷體" w:cs="Times New Roman" w:hint="eastAsia"/>
          <w:sz w:val="28"/>
          <w:szCs w:val="28"/>
        </w:rPr>
        <w:t>原</w:t>
      </w:r>
      <w:r w:rsidRPr="00CF457C">
        <w:rPr>
          <w:rFonts w:ascii="標楷體" w:eastAsia="標楷體" w:hAnsi="標楷體" w:cs="Times New Roman"/>
          <w:sz w:val="28"/>
          <w:szCs w:val="28"/>
        </w:rPr>
        <w:t>則</w:t>
      </w:r>
    </w:p>
    <w:p w:rsidR="00CF457C" w:rsidRPr="00CF457C" w:rsidRDefault="00C5689A" w:rsidP="005070B8">
      <w:pPr>
        <w:autoSpaceDE w:val="0"/>
        <w:autoSpaceDN w:val="0"/>
        <w:adjustRightInd w:val="0"/>
        <w:spacing w:line="56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1.</w:t>
      </w:r>
      <w:r w:rsidR="00CF457C" w:rsidRPr="00CF457C">
        <w:rPr>
          <w:rFonts w:ascii="標楷體" w:eastAsia="標楷體" w:hAnsi="標楷體" w:cs="Times New Roman"/>
          <w:sz w:val="28"/>
          <w:szCs w:val="28"/>
        </w:rPr>
        <w:t>各機關採購仍應集中由採購單位負責辦理，由機關直接支付予廠商</w:t>
      </w:r>
      <w:r w:rsidR="00CF457C" w:rsidRPr="00CF457C">
        <w:rPr>
          <w:rFonts w:ascii="標楷體" w:eastAsia="標楷體" w:hAnsi="標楷體" w:cs="Times New Roman" w:hint="eastAsia"/>
          <w:sz w:val="28"/>
          <w:szCs w:val="28"/>
        </w:rPr>
        <w:t>。</w:t>
      </w:r>
    </w:p>
    <w:p w:rsidR="00CF457C" w:rsidRPr="00CF457C" w:rsidRDefault="00C5689A" w:rsidP="005A3E08">
      <w:pPr>
        <w:autoSpaceDE w:val="0"/>
        <w:autoSpaceDN w:val="0"/>
        <w:adjustRightInd w:val="0"/>
        <w:spacing w:line="560" w:lineRule="exact"/>
        <w:ind w:leftChars="1" w:left="568" w:hangingChars="202" w:hanging="566"/>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F457C" w:rsidRPr="00CF457C">
        <w:rPr>
          <w:rFonts w:ascii="標楷體" w:eastAsia="標楷體" w:hAnsi="標楷體" w:cs="Times New Roman" w:hint="eastAsia"/>
          <w:sz w:val="28"/>
          <w:szCs w:val="28"/>
        </w:rPr>
        <w:t>2.</w:t>
      </w:r>
      <w:r w:rsidR="00CF457C" w:rsidRPr="00CF457C">
        <w:rPr>
          <w:rFonts w:ascii="標楷體" w:eastAsia="標楷體" w:hAnsi="標楷體" w:cs="Times New Roman"/>
          <w:sz w:val="28"/>
          <w:szCs w:val="28"/>
        </w:rPr>
        <w:t>得以個人信用卡刷卡支付之項目，除</w:t>
      </w:r>
      <w:r w:rsidR="00CF457C" w:rsidRPr="00CF457C">
        <w:rPr>
          <w:rFonts w:ascii="標楷體" w:eastAsia="標楷體" w:hAnsi="標楷體" w:cs="Times New Roman"/>
          <w:b/>
          <w:sz w:val="28"/>
          <w:szCs w:val="28"/>
        </w:rPr>
        <w:t>員工出差旅費</w:t>
      </w:r>
      <w:r w:rsidR="00CF457C" w:rsidRPr="00CF457C">
        <w:rPr>
          <w:rFonts w:ascii="標楷體" w:eastAsia="標楷體" w:hAnsi="標楷體" w:cs="Times New Roman"/>
          <w:sz w:val="28"/>
          <w:szCs w:val="28"/>
        </w:rPr>
        <w:t>、</w:t>
      </w:r>
      <w:r w:rsidR="00CF457C" w:rsidRPr="00CF457C">
        <w:rPr>
          <w:rFonts w:ascii="標楷體" w:eastAsia="標楷體" w:hAnsi="標楷體" w:cs="Times New Roman"/>
          <w:b/>
          <w:sz w:val="28"/>
          <w:szCs w:val="28"/>
        </w:rPr>
        <w:t>健康檢查費</w:t>
      </w:r>
      <w:r w:rsidR="00CF457C" w:rsidRPr="00CF457C">
        <w:rPr>
          <w:rFonts w:ascii="標楷體" w:eastAsia="標楷體" w:hAnsi="標楷體" w:cs="Times New Roman"/>
          <w:sz w:val="28"/>
          <w:szCs w:val="28"/>
        </w:rPr>
        <w:t>、</w:t>
      </w:r>
      <w:r w:rsidR="00CF457C" w:rsidRPr="00CF457C">
        <w:rPr>
          <w:rFonts w:ascii="標楷體" w:eastAsia="標楷體" w:hAnsi="標楷體" w:cs="Times New Roman"/>
          <w:b/>
          <w:sz w:val="28"/>
          <w:szCs w:val="28"/>
        </w:rPr>
        <w:t>子女教</w:t>
      </w:r>
      <w:r w:rsidR="00CF457C" w:rsidRPr="00CF457C">
        <w:rPr>
          <w:rFonts w:ascii="標楷體" w:eastAsia="標楷體" w:hAnsi="標楷體" w:cs="Times New Roman" w:hint="eastAsia"/>
          <w:b/>
          <w:sz w:val="28"/>
          <w:szCs w:val="28"/>
        </w:rPr>
        <w:t xml:space="preserve">    </w:t>
      </w:r>
      <w:r w:rsidR="00CF457C" w:rsidRPr="00CF457C">
        <w:rPr>
          <w:rFonts w:ascii="標楷體" w:eastAsia="標楷體" w:hAnsi="標楷體" w:cs="Times New Roman"/>
          <w:b/>
          <w:sz w:val="28"/>
          <w:szCs w:val="28"/>
        </w:rPr>
        <w:t>育補助費</w:t>
      </w:r>
      <w:r w:rsidR="00CF457C" w:rsidRPr="00CF457C">
        <w:rPr>
          <w:rFonts w:ascii="標楷體" w:eastAsia="標楷體" w:hAnsi="標楷體" w:cs="Times New Roman"/>
          <w:sz w:val="28"/>
          <w:szCs w:val="28"/>
        </w:rPr>
        <w:t>、</w:t>
      </w:r>
      <w:r w:rsidR="00CF457C" w:rsidRPr="00CF457C">
        <w:rPr>
          <w:rFonts w:ascii="標楷體" w:eastAsia="標楷體" w:hAnsi="標楷體" w:cs="Times New Roman"/>
          <w:b/>
          <w:sz w:val="28"/>
          <w:szCs w:val="28"/>
        </w:rPr>
        <w:t>辦理員工自強活動</w:t>
      </w:r>
      <w:r w:rsidR="00CF457C" w:rsidRPr="00CF457C">
        <w:rPr>
          <w:rFonts w:ascii="標楷體" w:eastAsia="標楷體" w:hAnsi="標楷體" w:cs="Times New Roman"/>
          <w:sz w:val="28"/>
          <w:szCs w:val="28"/>
        </w:rPr>
        <w:t>及</w:t>
      </w:r>
      <w:r w:rsidR="00CF457C" w:rsidRPr="00CF457C">
        <w:rPr>
          <w:rFonts w:ascii="標楷體" w:eastAsia="標楷體" w:hAnsi="標楷體" w:cs="Times New Roman"/>
          <w:b/>
          <w:sz w:val="28"/>
          <w:szCs w:val="28"/>
        </w:rPr>
        <w:t>特別費</w:t>
      </w:r>
      <w:r w:rsidR="00CF457C" w:rsidRPr="00CF457C">
        <w:rPr>
          <w:rFonts w:ascii="標楷體" w:eastAsia="標楷體" w:hAnsi="標楷體" w:cs="Times New Roman"/>
          <w:sz w:val="28"/>
          <w:szCs w:val="28"/>
        </w:rPr>
        <w:t>外，再增列</w:t>
      </w:r>
      <w:r w:rsidR="00CF457C" w:rsidRPr="00CF457C">
        <w:rPr>
          <w:rFonts w:ascii="標楷體" w:eastAsia="標楷體" w:hAnsi="標楷體" w:cs="Times New Roman"/>
          <w:b/>
          <w:sz w:val="28"/>
          <w:szCs w:val="28"/>
        </w:rPr>
        <w:t>進修訓練補助費</w:t>
      </w:r>
      <w:r w:rsidR="00CF457C" w:rsidRPr="00CF457C">
        <w:rPr>
          <w:rFonts w:ascii="標楷體" w:eastAsia="標楷體" w:hAnsi="標楷體" w:cs="Times New Roman"/>
          <w:sz w:val="28"/>
          <w:szCs w:val="28"/>
        </w:rPr>
        <w:t>、</w:t>
      </w:r>
      <w:r w:rsidR="00CF457C" w:rsidRPr="00CF457C">
        <w:rPr>
          <w:rFonts w:ascii="標楷體" w:eastAsia="標楷體" w:hAnsi="標楷體" w:cs="Times New Roman"/>
          <w:b/>
          <w:sz w:val="28"/>
          <w:szCs w:val="28"/>
        </w:rPr>
        <w:t>報名費</w:t>
      </w:r>
      <w:r w:rsidR="00CF457C" w:rsidRPr="00CF457C">
        <w:rPr>
          <w:rFonts w:ascii="標楷體" w:eastAsia="標楷體" w:hAnsi="標楷體" w:cs="Times New Roman"/>
          <w:sz w:val="28"/>
          <w:szCs w:val="28"/>
        </w:rPr>
        <w:t>等項目</w:t>
      </w:r>
      <w:r w:rsidR="00CF457C" w:rsidRPr="00CF457C">
        <w:rPr>
          <w:rFonts w:ascii="標楷體" w:eastAsia="標楷體" w:hAnsi="標楷體" w:cs="Times New Roman" w:hint="eastAsia"/>
          <w:sz w:val="28"/>
          <w:szCs w:val="28"/>
        </w:rPr>
        <w:t>。</w:t>
      </w:r>
    </w:p>
    <w:p w:rsidR="00CF457C" w:rsidRPr="00CF457C" w:rsidRDefault="00CF457C" w:rsidP="005070B8">
      <w:pPr>
        <w:autoSpaceDE w:val="0"/>
        <w:autoSpaceDN w:val="0"/>
        <w:adjustRightInd w:val="0"/>
        <w:spacing w:line="560" w:lineRule="exact"/>
        <w:rPr>
          <w:rFonts w:ascii="標楷體" w:eastAsia="標楷體" w:hAnsi="標楷體" w:cs="Times New Roman"/>
          <w:sz w:val="28"/>
          <w:szCs w:val="28"/>
        </w:rPr>
      </w:pPr>
      <w:r w:rsidRPr="00CF457C">
        <w:rPr>
          <w:rFonts w:ascii="標楷體" w:eastAsia="標楷體" w:hAnsi="標楷體" w:cs="Times New Roman" w:hint="eastAsia"/>
          <w:sz w:val="28"/>
          <w:szCs w:val="28"/>
        </w:rPr>
        <w:t>三、差旅費宣導：</w:t>
      </w:r>
    </w:p>
    <w:p w:rsidR="00CF457C" w:rsidRPr="00CF457C" w:rsidRDefault="00C5689A" w:rsidP="00C5689A">
      <w:pPr>
        <w:autoSpaceDE w:val="0"/>
        <w:autoSpaceDN w:val="0"/>
        <w:adjustRightInd w:val="0"/>
        <w:spacing w:line="560" w:lineRule="exact"/>
        <w:ind w:leftChars="1" w:left="568" w:hangingChars="202" w:hanging="566"/>
        <w:rPr>
          <w:rFonts w:ascii="標楷體" w:eastAsia="標楷體" w:hAnsi="標楷體" w:cs="Times New Roman"/>
          <w:sz w:val="28"/>
          <w:szCs w:val="28"/>
        </w:rPr>
      </w:pPr>
      <w:r>
        <w:rPr>
          <w:rFonts w:ascii="標楷體" w:eastAsia="標楷體" w:hAnsi="標楷體" w:cs="Times New Roman" w:hint="eastAsia"/>
          <w:b/>
          <w:bCs/>
          <w:sz w:val="28"/>
          <w:szCs w:val="28"/>
        </w:rPr>
        <w:t xml:space="preserve">    </w:t>
      </w:r>
      <w:r w:rsidR="00CF457C" w:rsidRPr="00CF457C">
        <w:rPr>
          <w:rFonts w:ascii="標楷體" w:eastAsia="標楷體" w:hAnsi="標楷體" w:cs="Times New Roman" w:hint="eastAsia"/>
          <w:b/>
          <w:bCs/>
          <w:sz w:val="28"/>
          <w:szCs w:val="28"/>
        </w:rPr>
        <w:t>駕駛自用汽（機）車出差至無公民營客運汽車到達處出差，共乘同仁得否</w:t>
      </w:r>
      <w:r>
        <w:rPr>
          <w:rFonts w:ascii="標楷體" w:eastAsia="標楷體" w:hAnsi="標楷體" w:cs="Times New Roman" w:hint="eastAsia"/>
          <w:b/>
          <w:bCs/>
          <w:sz w:val="28"/>
          <w:szCs w:val="28"/>
        </w:rPr>
        <w:t xml:space="preserve"> </w:t>
      </w:r>
      <w:r w:rsidR="00CF457C" w:rsidRPr="00CF457C">
        <w:rPr>
          <w:rFonts w:ascii="標楷體" w:eastAsia="標楷體" w:hAnsi="標楷體" w:cs="Times New Roman" w:hint="eastAsia"/>
          <w:b/>
          <w:bCs/>
          <w:sz w:val="28"/>
          <w:szCs w:val="28"/>
        </w:rPr>
        <w:t>以最接近鐵路票價報支交通費</w:t>
      </w:r>
    </w:p>
    <w:p w:rsidR="00CF457C" w:rsidRPr="00CF457C" w:rsidRDefault="00CF457C" w:rsidP="00C5689A">
      <w:pPr>
        <w:autoSpaceDE w:val="0"/>
        <w:autoSpaceDN w:val="0"/>
        <w:adjustRightInd w:val="0"/>
        <w:spacing w:line="560" w:lineRule="exact"/>
        <w:ind w:leftChars="177" w:left="425"/>
        <w:rPr>
          <w:rFonts w:ascii="標楷體" w:eastAsia="標楷體" w:hAnsi="標楷體" w:cs="Times New Roman"/>
          <w:sz w:val="28"/>
          <w:szCs w:val="28"/>
        </w:rPr>
      </w:pPr>
      <w:r w:rsidRPr="00CF457C">
        <w:rPr>
          <w:rFonts w:ascii="標楷體" w:eastAsia="標楷體" w:hAnsi="標楷體" w:cs="Times New Roman" w:hint="eastAsia"/>
          <w:sz w:val="28"/>
          <w:szCs w:val="28"/>
        </w:rPr>
        <w:t>（行政院主計總處105.12.14 主預經字第1050054525 號「主計長信箱」）</w:t>
      </w:r>
    </w:p>
    <w:p w:rsidR="00CF457C" w:rsidRPr="00CF457C" w:rsidRDefault="00C5689A" w:rsidP="00C5689A">
      <w:pPr>
        <w:autoSpaceDE w:val="0"/>
        <w:autoSpaceDN w:val="0"/>
        <w:adjustRightInd w:val="0"/>
        <w:spacing w:line="56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F457C" w:rsidRPr="00CF457C">
        <w:rPr>
          <w:rFonts w:ascii="標楷體" w:eastAsia="標楷體" w:hAnsi="標楷體" w:cs="Times New Roman" w:hint="eastAsia"/>
          <w:sz w:val="28"/>
          <w:szCs w:val="28"/>
        </w:rPr>
        <w:t>1.依國內出差旅費報支要點規定，機關專備交通工具或領有免費票或搭乘便車者，不得報支交通費；駕駛自用汽（機）車出差者，其交通費得按同路段公民營客運汽車最高等級之票價報支，但不得另行報支油料、過路（橋）、停車等費用。</w:t>
      </w:r>
    </w:p>
    <w:p w:rsidR="00CF457C" w:rsidRPr="00CF457C" w:rsidRDefault="00C5689A" w:rsidP="00C5689A">
      <w:pPr>
        <w:autoSpaceDE w:val="0"/>
        <w:autoSpaceDN w:val="0"/>
        <w:adjustRightInd w:val="0"/>
        <w:spacing w:line="56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F457C" w:rsidRPr="00CF457C">
        <w:rPr>
          <w:rFonts w:ascii="標楷體" w:eastAsia="標楷體" w:hAnsi="標楷體" w:cs="Times New Roman" w:hint="eastAsia"/>
          <w:sz w:val="28"/>
          <w:szCs w:val="28"/>
        </w:rPr>
        <w:t>2.至出差地無大眾交通工具可到達部分，可由機關依前述規定意旨，參照鄰近地區公民營汽車客運之票價及里程，擬定各路段報支交通費之數額或每單位里程報支交通費數額，供駕駛自用汽車出差報支交通費之依據。</w:t>
      </w:r>
    </w:p>
    <w:p w:rsidR="00CF457C" w:rsidRPr="00CF457C" w:rsidRDefault="00C5689A" w:rsidP="00C5689A">
      <w:pPr>
        <w:autoSpaceDE w:val="0"/>
        <w:autoSpaceDN w:val="0"/>
        <w:adjustRightInd w:val="0"/>
        <w:spacing w:line="560" w:lineRule="exact"/>
        <w:ind w:leftChars="1" w:left="568" w:hangingChars="202" w:hanging="566"/>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F457C" w:rsidRPr="00CF457C">
        <w:rPr>
          <w:rFonts w:ascii="標楷體" w:eastAsia="標楷體" w:hAnsi="標楷體" w:cs="Times New Roman" w:hint="eastAsia"/>
          <w:sz w:val="28"/>
          <w:szCs w:val="28"/>
        </w:rPr>
        <w:t>3.綜上，如因機關公務車無法調派，而致同仁需駕駛自用汽（機）車出差，自駕同仁之交通費報支，仍請依上開規定辦理，至建請同意搭乘便車者可報支交通費，以分攤油料費部分，依上開規定自駕同仁即不得另行報支油料費，故搭乘便車者應無交通費報支問題。</w:t>
      </w:r>
    </w:p>
    <w:p w:rsidR="00CF457C" w:rsidRPr="00CF457C" w:rsidRDefault="00CF457C" w:rsidP="00CF457C">
      <w:pPr>
        <w:autoSpaceDE w:val="0"/>
        <w:autoSpaceDN w:val="0"/>
        <w:adjustRightInd w:val="0"/>
        <w:rPr>
          <w:rFonts w:ascii="標楷體" w:eastAsia="標楷體" w:hAnsi="標楷體" w:cs="Times New Roman"/>
          <w:sz w:val="28"/>
          <w:szCs w:val="28"/>
        </w:rPr>
      </w:pPr>
    </w:p>
    <w:p w:rsidR="00E07936" w:rsidRDefault="00F674E7" w:rsidP="00E07936">
      <w:pPr>
        <w:snapToGrid w:val="0"/>
        <w:spacing w:line="300" w:lineRule="auto"/>
        <w:rPr>
          <w:rFonts w:ascii="華康儷中黑" w:eastAsia="華康儷中黑" w:hAnsi="標楷體"/>
          <w:b/>
          <w:sz w:val="32"/>
          <w:szCs w:val="32"/>
        </w:rPr>
      </w:pPr>
      <w:r w:rsidRPr="00451D0C">
        <w:rPr>
          <w:rFonts w:ascii="華康儷粗黑" w:eastAsia="華康儷粗黑" w:hAnsi="標楷體" w:hint="eastAsia"/>
          <w:b/>
          <w:sz w:val="32"/>
          <w:szCs w:val="32"/>
        </w:rPr>
        <w:lastRenderedPageBreak/>
        <w:t>※</w:t>
      </w:r>
      <w:r w:rsidR="00E07936" w:rsidRPr="00451D0C">
        <w:rPr>
          <w:rFonts w:ascii="華康儷中黑" w:eastAsia="華康儷中黑" w:hAnsi="標楷體" w:hint="eastAsia"/>
          <w:b/>
          <w:sz w:val="32"/>
          <w:szCs w:val="32"/>
        </w:rPr>
        <w:t>人事室報告</w:t>
      </w:r>
    </w:p>
    <w:p w:rsidR="00081040" w:rsidRPr="00081040" w:rsidRDefault="00081040" w:rsidP="005070B8">
      <w:pPr>
        <w:snapToGrid w:val="0"/>
        <w:spacing w:line="480" w:lineRule="exact"/>
        <w:rPr>
          <w:rFonts w:ascii="標楷體" w:eastAsia="標楷體" w:hAnsi="標楷體"/>
          <w:b/>
          <w:sz w:val="28"/>
          <w:szCs w:val="28"/>
        </w:rPr>
      </w:pPr>
      <w:r w:rsidRPr="00081040">
        <w:rPr>
          <w:rFonts w:ascii="標楷體" w:eastAsia="標楷體" w:hAnsi="標楷體" w:hint="eastAsia"/>
          <w:b/>
          <w:sz w:val="28"/>
          <w:szCs w:val="28"/>
        </w:rPr>
        <w:t>一、業務宣導：</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＊兼行政同仁請記得按時簽到退。</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寒假即將開始，請各處室注意人員輪休控管，除公差(假)外以有1人留守</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為原則。</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＊差假單請於出發前完成差假程序(應經由機關首長核准)，以保障相關因公</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傷、撫卹等權益。</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＊教職員因公外出應辦妥公出登記簿(人事室)，經主管核章後始得離開辦公</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處所，若因公務急需外出，得委由同仁代辦公出手續。</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w:t>
      </w:r>
      <w:r w:rsidRPr="00081040">
        <w:rPr>
          <w:rFonts w:ascii="標楷體" w:eastAsia="標楷體" w:hAnsi="標楷體" w:hint="eastAsia"/>
          <w:sz w:val="28"/>
          <w:szCs w:val="28"/>
          <w:u w:val="single"/>
        </w:rPr>
        <w:t>加班補休</w:t>
      </w:r>
      <w:r w:rsidRPr="00081040">
        <w:rPr>
          <w:rFonts w:ascii="標楷體" w:eastAsia="標楷體" w:hAnsi="標楷體" w:hint="eastAsia"/>
          <w:sz w:val="28"/>
          <w:szCs w:val="28"/>
        </w:rPr>
        <w:t>申請請於事前依程序簽准(附簽呈及簽到退單)，並於事實發生後</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w:t>
      </w:r>
      <w:r w:rsidRPr="00081040">
        <w:rPr>
          <w:rFonts w:ascii="標楷體" w:eastAsia="標楷體" w:hAnsi="標楷體" w:hint="eastAsia"/>
          <w:sz w:val="28"/>
          <w:szCs w:val="28"/>
          <w:u w:val="single"/>
        </w:rPr>
        <w:t xml:space="preserve"> 1年內補休完畢</w:t>
      </w:r>
      <w:r w:rsidRPr="00081040">
        <w:rPr>
          <w:rFonts w:ascii="標楷體" w:eastAsia="標楷體" w:hAnsi="標楷體"/>
          <w:sz w:val="28"/>
          <w:szCs w:val="28"/>
        </w:rPr>
        <w:t>，並以「時」為計算單位</w:t>
      </w:r>
      <w:r w:rsidRPr="00081040">
        <w:rPr>
          <w:rFonts w:ascii="標楷體" w:eastAsia="標楷體" w:hAnsi="標楷體"/>
          <w:sz w:val="28"/>
          <w:szCs w:val="28"/>
          <w:u w:val="single"/>
        </w:rPr>
        <w:t>(</w:t>
      </w:r>
      <w:r w:rsidRPr="00081040">
        <w:rPr>
          <w:rFonts w:ascii="標楷體" w:eastAsia="標楷體" w:hAnsi="標楷體" w:hint="eastAsia"/>
          <w:sz w:val="28"/>
          <w:szCs w:val="28"/>
          <w:u w:val="single"/>
        </w:rPr>
        <w:t>導護補休</w:t>
      </w:r>
      <w:r w:rsidRPr="00081040">
        <w:rPr>
          <w:rFonts w:ascii="標楷體" w:eastAsia="標楷體" w:hAnsi="標楷體" w:hint="eastAsia"/>
          <w:sz w:val="28"/>
          <w:szCs w:val="28"/>
        </w:rPr>
        <w:t>依</w:t>
      </w:r>
      <w:r w:rsidRPr="00081040">
        <w:rPr>
          <w:rFonts w:ascii="標楷體" w:eastAsia="標楷體" w:hAnsi="標楷體"/>
          <w:sz w:val="28"/>
          <w:szCs w:val="28"/>
        </w:rPr>
        <w:t>107.9.25</w:t>
      </w:r>
      <w:r w:rsidRPr="00081040">
        <w:rPr>
          <w:rFonts w:ascii="標楷體" w:eastAsia="標楷體" w:hAnsi="標楷體" w:hint="eastAsia"/>
          <w:sz w:val="28"/>
          <w:szCs w:val="28"/>
        </w:rPr>
        <w:t>南市教社</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字第1071076286號函比照辦理。</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＊請假卡之請假起訖時間請勿填寫節數(第6至7節)，請填寫時間(15:30-16:30)，應以小時為單位。</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＊請假卡版本修正說明</w:t>
      </w:r>
    </w:p>
    <w:p w:rsidR="00081040" w:rsidRPr="00081040" w:rsidRDefault="00081040" w:rsidP="005070B8">
      <w:pPr>
        <w:snapToGrid w:val="0"/>
        <w:spacing w:line="480" w:lineRule="exact"/>
        <w:rPr>
          <w:rFonts w:ascii="標楷體" w:eastAsia="標楷體" w:hAnsi="標楷體"/>
          <w:sz w:val="28"/>
          <w:szCs w:val="28"/>
        </w:rPr>
      </w:pP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二、法規宣導:</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＊公務人員請假規則第三條、第十條、第十九條修正(107.11.16施行)</w:t>
      </w:r>
    </w:p>
    <w:p w:rsidR="00081040" w:rsidRPr="00081040" w:rsidRDefault="00081040" w:rsidP="005070B8">
      <w:pPr>
        <w:numPr>
          <w:ilvl w:val="0"/>
          <w:numId w:val="13"/>
        </w:num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將</w:t>
      </w:r>
      <w:r w:rsidRPr="00081040">
        <w:rPr>
          <w:rFonts w:ascii="標楷體" w:eastAsia="標楷體" w:hAnsi="標楷體" w:hint="eastAsia"/>
          <w:sz w:val="28"/>
          <w:szCs w:val="28"/>
          <w:u w:val="single"/>
        </w:rPr>
        <w:t>事假</w:t>
      </w:r>
      <w:r w:rsidRPr="00081040">
        <w:rPr>
          <w:rFonts w:ascii="標楷體" w:eastAsia="標楷體" w:hAnsi="標楷體" w:hint="eastAsia"/>
          <w:sz w:val="28"/>
          <w:szCs w:val="28"/>
        </w:rPr>
        <w:t>每年准給日數由「五日」增加為「七日」，</w:t>
      </w:r>
      <w:r w:rsidRPr="00081040">
        <w:rPr>
          <w:rFonts w:ascii="標楷體" w:eastAsia="標楷體" w:hAnsi="標楷體" w:hint="eastAsia"/>
          <w:sz w:val="28"/>
          <w:szCs w:val="28"/>
          <w:u w:val="single"/>
        </w:rPr>
        <w:t>婚假及喪假</w:t>
      </w:r>
      <w:r w:rsidRPr="00081040">
        <w:rPr>
          <w:rFonts w:ascii="標楷體" w:eastAsia="標楷體" w:hAnsi="標楷體" w:hint="eastAsia"/>
          <w:sz w:val="28"/>
          <w:szCs w:val="28"/>
        </w:rPr>
        <w:t>計算單位由「半日計」改為「得以時計」。（修正條文第三條）</w:t>
      </w:r>
    </w:p>
    <w:p w:rsidR="00081040" w:rsidRPr="00081040" w:rsidRDefault="00081040" w:rsidP="005070B8">
      <w:pPr>
        <w:numPr>
          <w:ilvl w:val="0"/>
          <w:numId w:val="13"/>
        </w:num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將</w:t>
      </w:r>
      <w:r w:rsidRPr="00081040">
        <w:rPr>
          <w:rFonts w:ascii="標楷體" w:eastAsia="標楷體" w:hAnsi="標楷體" w:hint="eastAsia"/>
          <w:sz w:val="28"/>
          <w:szCs w:val="28"/>
          <w:u w:val="single"/>
        </w:rPr>
        <w:t>休假</w:t>
      </w:r>
      <w:r w:rsidRPr="00081040">
        <w:rPr>
          <w:rFonts w:ascii="標楷體" w:eastAsia="標楷體" w:hAnsi="標楷體" w:hint="eastAsia"/>
          <w:sz w:val="28"/>
          <w:szCs w:val="28"/>
        </w:rPr>
        <w:t>計算單位由「半日計」改為「得</w:t>
      </w:r>
      <w:r w:rsidRPr="00081040">
        <w:rPr>
          <w:rFonts w:ascii="標楷體" w:eastAsia="標楷體" w:hAnsi="標楷體" w:hint="eastAsia"/>
          <w:sz w:val="28"/>
          <w:szCs w:val="28"/>
          <w:u w:val="single"/>
        </w:rPr>
        <w:t>以時計</w:t>
      </w:r>
      <w:r w:rsidRPr="00081040">
        <w:rPr>
          <w:rFonts w:ascii="標楷體" w:eastAsia="標楷體" w:hAnsi="標楷體" w:hint="eastAsia"/>
          <w:sz w:val="28"/>
          <w:szCs w:val="28"/>
        </w:rPr>
        <w:t>」。（修正條文第十條）</w:t>
      </w:r>
    </w:p>
    <w:p w:rsidR="00081040" w:rsidRPr="00081040" w:rsidRDefault="00081040" w:rsidP="005070B8">
      <w:pPr>
        <w:numPr>
          <w:ilvl w:val="0"/>
          <w:numId w:val="13"/>
        </w:num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本規則修正條文自發布日施行。(107.11.16)</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＊教師請假規則第三條、第十ㄧ條修正條文(107.11.16施行)</w:t>
      </w:r>
      <w:r w:rsidRPr="00081040">
        <w:rPr>
          <w:rFonts w:ascii="標楷體" w:eastAsia="標楷體" w:hAnsi="標楷體" w:hint="eastAsia"/>
          <w:sz w:val="28"/>
          <w:szCs w:val="28"/>
        </w:rPr>
        <w:br/>
        <w:t>一、</w:t>
      </w:r>
      <w:r w:rsidRPr="00081040">
        <w:rPr>
          <w:rFonts w:ascii="標楷體" w:eastAsia="標楷體" w:hAnsi="標楷體" w:hint="eastAsia"/>
          <w:sz w:val="28"/>
          <w:szCs w:val="28"/>
          <w:u w:val="single"/>
        </w:rPr>
        <w:t>婚假及喪假</w:t>
      </w:r>
      <w:r w:rsidRPr="00081040">
        <w:rPr>
          <w:rFonts w:ascii="標楷體" w:eastAsia="標楷體" w:hAnsi="標楷體" w:hint="eastAsia"/>
          <w:sz w:val="28"/>
          <w:szCs w:val="28"/>
        </w:rPr>
        <w:t>計算單位由「半日計」改為「得以時計」。（修正條文第三條）</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 xml:space="preserve">    事假7日未修正</w:t>
      </w: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二、</w:t>
      </w:r>
      <w:r w:rsidRPr="00081040">
        <w:rPr>
          <w:rFonts w:ascii="標楷體" w:eastAsia="標楷體" w:hAnsi="標楷體" w:hint="eastAsia"/>
          <w:sz w:val="28"/>
          <w:szCs w:val="28"/>
          <w:u w:val="single"/>
        </w:rPr>
        <w:t>休假</w:t>
      </w:r>
      <w:r w:rsidRPr="00081040">
        <w:rPr>
          <w:rFonts w:ascii="標楷體" w:eastAsia="標楷體" w:hAnsi="標楷體" w:hint="eastAsia"/>
          <w:sz w:val="28"/>
          <w:szCs w:val="28"/>
        </w:rPr>
        <w:t>計算單位由「半日計」改為「得</w:t>
      </w:r>
      <w:r w:rsidRPr="00081040">
        <w:rPr>
          <w:rFonts w:ascii="標楷體" w:eastAsia="標楷體" w:hAnsi="標楷體" w:hint="eastAsia"/>
          <w:sz w:val="28"/>
          <w:szCs w:val="28"/>
          <w:u w:val="single"/>
        </w:rPr>
        <w:t>以時計</w:t>
      </w:r>
      <w:r w:rsidRPr="00081040">
        <w:rPr>
          <w:rFonts w:ascii="標楷體" w:eastAsia="標楷體" w:hAnsi="標楷體" w:hint="eastAsia"/>
          <w:sz w:val="28"/>
          <w:szCs w:val="28"/>
        </w:rPr>
        <w:t>」。（修正條文第十一條）</w:t>
      </w:r>
    </w:p>
    <w:p w:rsidR="005070B8" w:rsidRDefault="005070B8" w:rsidP="005070B8">
      <w:pPr>
        <w:snapToGrid w:val="0"/>
        <w:spacing w:line="480" w:lineRule="exact"/>
        <w:rPr>
          <w:rFonts w:ascii="標楷體" w:eastAsia="標楷體" w:hAnsi="標楷體"/>
          <w:sz w:val="28"/>
          <w:szCs w:val="28"/>
        </w:rPr>
      </w:pPr>
    </w:p>
    <w:p w:rsidR="005070B8" w:rsidRDefault="005070B8" w:rsidP="005070B8">
      <w:pPr>
        <w:snapToGrid w:val="0"/>
        <w:spacing w:line="480" w:lineRule="exact"/>
        <w:rPr>
          <w:rFonts w:ascii="標楷體" w:eastAsia="標楷體" w:hAnsi="標楷體"/>
          <w:sz w:val="28"/>
          <w:szCs w:val="28"/>
        </w:rPr>
      </w:pPr>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lastRenderedPageBreak/>
        <w:t>＊國民旅遊卡</w:t>
      </w:r>
    </w:p>
    <w:p w:rsidR="00081040" w:rsidRPr="00081040" w:rsidRDefault="00081040" w:rsidP="005070B8">
      <w:pPr>
        <w:snapToGrid w:val="0"/>
        <w:spacing w:line="480" w:lineRule="exact"/>
        <w:rPr>
          <w:rFonts w:ascii="標楷體" w:eastAsia="標楷體" w:hAnsi="標楷體"/>
          <w:b/>
          <w:sz w:val="28"/>
          <w:szCs w:val="28"/>
        </w:rPr>
      </w:pPr>
      <w:r w:rsidRPr="00081040">
        <w:rPr>
          <w:rFonts w:ascii="標楷體" w:eastAsia="標楷體" w:hAnsi="標楷體" w:hint="eastAsia"/>
          <w:b/>
          <w:sz w:val="28"/>
          <w:szCs w:val="28"/>
        </w:rPr>
        <w:t>因應公務人員請假規則休假改以時計相關事項</w:t>
      </w:r>
    </w:p>
    <w:p w:rsidR="00081040" w:rsidRPr="00081040" w:rsidRDefault="00081040" w:rsidP="005070B8">
      <w:pPr>
        <w:snapToGrid w:val="0"/>
        <w:spacing w:line="480" w:lineRule="exact"/>
        <w:rPr>
          <w:rFonts w:ascii="標楷體" w:eastAsia="標楷體" w:hAnsi="標楷體"/>
          <w:b/>
          <w:sz w:val="28"/>
          <w:szCs w:val="28"/>
        </w:rPr>
      </w:pPr>
      <w:bookmarkStart w:id="1" w:name="_Toc529892925"/>
      <w:r w:rsidRPr="00081040">
        <w:rPr>
          <w:rFonts w:ascii="標楷體" w:eastAsia="標楷體" w:hAnsi="標楷體"/>
          <w:b/>
          <w:sz w:val="28"/>
          <w:szCs w:val="28"/>
        </w:rPr>
        <w:t>Q.04.01.</w:t>
      </w:r>
      <w:r w:rsidRPr="00081040">
        <w:rPr>
          <w:rFonts w:ascii="標楷體" w:eastAsia="標楷體" w:hAnsi="標楷體" w:hint="eastAsia"/>
          <w:b/>
          <w:sz w:val="28"/>
          <w:szCs w:val="28"/>
        </w:rPr>
        <w:t>公務人員請假規則將休假改以時計後，公務人員是否仍須請半日以上休假始得持國民旅遊卡刷卡消費？</w:t>
      </w:r>
      <w:bookmarkEnd w:id="1"/>
      <w:r w:rsidRPr="00081040">
        <w:rPr>
          <w:rFonts w:ascii="標楷體" w:eastAsia="標楷體" w:hAnsi="標楷體"/>
          <w:b/>
          <w:sz w:val="28"/>
          <w:szCs w:val="28"/>
        </w:rPr>
        <w:t xml:space="preserve"> </w:t>
      </w:r>
    </w:p>
    <w:p w:rsidR="00081040" w:rsidRPr="00081040" w:rsidRDefault="00081040" w:rsidP="005070B8">
      <w:pPr>
        <w:snapToGrid w:val="0"/>
        <w:spacing w:line="480" w:lineRule="exact"/>
        <w:rPr>
          <w:rFonts w:ascii="標楷體" w:eastAsia="標楷體" w:hAnsi="標楷體"/>
          <w:b/>
          <w:sz w:val="28"/>
          <w:szCs w:val="28"/>
        </w:rPr>
      </w:pPr>
      <w:r w:rsidRPr="00081040">
        <w:rPr>
          <w:rFonts w:ascii="標楷體" w:eastAsia="標楷體" w:hAnsi="標楷體" w:hint="eastAsia"/>
          <w:sz w:val="28"/>
          <w:szCs w:val="28"/>
        </w:rPr>
        <w:t>為符合國民旅遊卡「鼓勵公務人員休假」之政策目標，並考量如以「時」為單位，勾稽公務人員休假紀錄與刷卡時間是否一致，恐造成管制成本高、執行不易，爰休假改進措施第</w:t>
      </w:r>
      <w:r w:rsidRPr="00081040">
        <w:rPr>
          <w:rFonts w:ascii="標楷體" w:eastAsia="標楷體" w:hAnsi="標楷體"/>
          <w:sz w:val="28"/>
          <w:szCs w:val="28"/>
        </w:rPr>
        <w:t>5</w:t>
      </w:r>
      <w:r w:rsidRPr="00081040">
        <w:rPr>
          <w:rFonts w:ascii="標楷體" w:eastAsia="標楷體" w:hAnsi="標楷體" w:hint="eastAsia"/>
          <w:sz w:val="28"/>
          <w:szCs w:val="28"/>
        </w:rPr>
        <w:t>點規定，</w:t>
      </w:r>
      <w:r w:rsidRPr="00081040">
        <w:rPr>
          <w:rFonts w:ascii="標楷體" w:eastAsia="標楷體" w:hAnsi="標楷體" w:hint="eastAsia"/>
          <w:b/>
          <w:sz w:val="28"/>
          <w:szCs w:val="28"/>
        </w:rPr>
        <w:t>公務人員應請上午或下午半日以上之休假，始得持國民旅遊卡刷卡消費請領應休畢日數以內之休假補助費。</w:t>
      </w:r>
    </w:p>
    <w:p w:rsidR="00081040" w:rsidRPr="00081040" w:rsidRDefault="00081040" w:rsidP="005070B8">
      <w:pPr>
        <w:snapToGrid w:val="0"/>
        <w:spacing w:line="480" w:lineRule="exact"/>
        <w:rPr>
          <w:rFonts w:ascii="標楷體" w:eastAsia="標楷體" w:hAnsi="標楷體"/>
          <w:b/>
          <w:sz w:val="28"/>
          <w:szCs w:val="28"/>
        </w:rPr>
      </w:pPr>
      <w:bookmarkStart w:id="2" w:name="_Toc529892926"/>
      <w:r w:rsidRPr="00081040">
        <w:rPr>
          <w:rFonts w:ascii="標楷體" w:eastAsia="標楷體" w:hAnsi="標楷體"/>
          <w:b/>
          <w:sz w:val="28"/>
          <w:szCs w:val="28"/>
        </w:rPr>
        <w:t>Q.04.02.</w:t>
      </w:r>
      <w:r w:rsidRPr="00081040">
        <w:rPr>
          <w:rFonts w:ascii="標楷體" w:eastAsia="標楷體" w:hAnsi="標楷體" w:hint="eastAsia"/>
          <w:b/>
          <w:sz w:val="28"/>
          <w:szCs w:val="28"/>
        </w:rPr>
        <w:t>休假改進措施第</w:t>
      </w:r>
      <w:r w:rsidRPr="00081040">
        <w:rPr>
          <w:rFonts w:ascii="標楷體" w:eastAsia="標楷體" w:hAnsi="標楷體"/>
          <w:b/>
          <w:sz w:val="28"/>
          <w:szCs w:val="28"/>
        </w:rPr>
        <w:t>5</w:t>
      </w:r>
      <w:r w:rsidRPr="00081040">
        <w:rPr>
          <w:rFonts w:ascii="標楷體" w:eastAsia="標楷體" w:hAnsi="標楷體" w:hint="eastAsia"/>
          <w:b/>
          <w:sz w:val="28"/>
          <w:szCs w:val="28"/>
        </w:rPr>
        <w:t>點規定，公務人員應請上午或下午半日以上之休假始得持國民旅遊卡刷卡消費請領休假補助費，所稱「半日」是否包括請當日連續</w:t>
      </w:r>
      <w:r w:rsidRPr="00081040">
        <w:rPr>
          <w:rFonts w:ascii="標楷體" w:eastAsia="標楷體" w:hAnsi="標楷體"/>
          <w:b/>
          <w:sz w:val="28"/>
          <w:szCs w:val="28"/>
        </w:rPr>
        <w:t>4</w:t>
      </w:r>
      <w:r w:rsidRPr="00081040">
        <w:rPr>
          <w:rFonts w:ascii="標楷體" w:eastAsia="標楷體" w:hAnsi="標楷體" w:hint="eastAsia"/>
          <w:b/>
          <w:sz w:val="28"/>
          <w:szCs w:val="28"/>
        </w:rPr>
        <w:t>小時、累計</w:t>
      </w:r>
      <w:r w:rsidRPr="00081040">
        <w:rPr>
          <w:rFonts w:ascii="標楷體" w:eastAsia="標楷體" w:hAnsi="標楷體"/>
          <w:b/>
          <w:sz w:val="28"/>
          <w:szCs w:val="28"/>
        </w:rPr>
        <w:t>4</w:t>
      </w:r>
      <w:r w:rsidRPr="00081040">
        <w:rPr>
          <w:rFonts w:ascii="標楷體" w:eastAsia="標楷體" w:hAnsi="標楷體" w:hint="eastAsia"/>
          <w:b/>
          <w:sz w:val="28"/>
          <w:szCs w:val="28"/>
        </w:rPr>
        <w:t>小時休假等情形？又如連續請</w:t>
      </w:r>
      <w:r w:rsidRPr="00081040">
        <w:rPr>
          <w:rFonts w:ascii="標楷體" w:eastAsia="標楷體" w:hAnsi="標楷體"/>
          <w:b/>
          <w:sz w:val="28"/>
          <w:szCs w:val="28"/>
        </w:rPr>
        <w:t>1</w:t>
      </w:r>
      <w:r w:rsidRPr="00081040">
        <w:rPr>
          <w:rFonts w:ascii="標楷體" w:eastAsia="標楷體" w:hAnsi="標楷體" w:hint="eastAsia"/>
          <w:b/>
          <w:sz w:val="28"/>
          <w:szCs w:val="28"/>
        </w:rPr>
        <w:t>日又</w:t>
      </w:r>
      <w:r w:rsidRPr="00081040">
        <w:rPr>
          <w:rFonts w:ascii="標楷體" w:eastAsia="標楷體" w:hAnsi="標楷體"/>
          <w:b/>
          <w:sz w:val="28"/>
          <w:szCs w:val="28"/>
        </w:rPr>
        <w:t>2</w:t>
      </w:r>
      <w:r w:rsidRPr="00081040">
        <w:rPr>
          <w:rFonts w:ascii="標楷體" w:eastAsia="標楷體" w:hAnsi="標楷體" w:hint="eastAsia"/>
          <w:b/>
          <w:sz w:val="28"/>
          <w:szCs w:val="28"/>
        </w:rPr>
        <w:t>小時休假，其</w:t>
      </w:r>
      <w:r w:rsidRPr="00081040">
        <w:rPr>
          <w:rFonts w:ascii="標楷體" w:eastAsia="標楷體" w:hAnsi="標楷體"/>
          <w:b/>
          <w:sz w:val="28"/>
          <w:szCs w:val="28"/>
        </w:rPr>
        <w:t>2</w:t>
      </w:r>
      <w:r w:rsidRPr="00081040">
        <w:rPr>
          <w:rFonts w:ascii="標楷體" w:eastAsia="標楷體" w:hAnsi="標楷體" w:hint="eastAsia"/>
          <w:b/>
          <w:sz w:val="28"/>
          <w:szCs w:val="28"/>
        </w:rPr>
        <w:t>小時休假當日，得否持國民旅遊卡刷卡消費請領休假補助費？</w:t>
      </w:r>
      <w:bookmarkEnd w:id="2"/>
    </w:p>
    <w:p w:rsidR="00081040" w:rsidRPr="00081040" w:rsidRDefault="00081040" w:rsidP="005070B8">
      <w:pPr>
        <w:snapToGrid w:val="0"/>
        <w:spacing w:line="480" w:lineRule="exact"/>
        <w:rPr>
          <w:rFonts w:ascii="標楷體" w:eastAsia="標楷體" w:hAnsi="標楷體"/>
          <w:sz w:val="28"/>
          <w:szCs w:val="28"/>
        </w:rPr>
      </w:pPr>
      <w:r w:rsidRPr="00081040">
        <w:rPr>
          <w:rFonts w:ascii="標楷體" w:eastAsia="標楷體" w:hAnsi="標楷體" w:hint="eastAsia"/>
          <w:sz w:val="28"/>
          <w:szCs w:val="28"/>
        </w:rPr>
        <w:t>前開上午或下午半日以上之休假，係以一個上午（</w:t>
      </w:r>
      <w:r w:rsidRPr="00081040">
        <w:rPr>
          <w:rFonts w:ascii="標楷體" w:eastAsia="標楷體" w:hAnsi="標楷體"/>
          <w:sz w:val="28"/>
          <w:szCs w:val="28"/>
        </w:rPr>
        <w:t>4</w:t>
      </w:r>
      <w:r w:rsidRPr="00081040">
        <w:rPr>
          <w:rFonts w:ascii="標楷體" w:eastAsia="標楷體" w:hAnsi="標楷體" w:hint="eastAsia"/>
          <w:sz w:val="28"/>
          <w:szCs w:val="28"/>
        </w:rPr>
        <w:t>小時）或一個下午（</w:t>
      </w:r>
      <w:r w:rsidRPr="00081040">
        <w:rPr>
          <w:rFonts w:ascii="標楷體" w:eastAsia="標楷體" w:hAnsi="標楷體"/>
          <w:sz w:val="28"/>
          <w:szCs w:val="28"/>
        </w:rPr>
        <w:t>4</w:t>
      </w:r>
      <w:r w:rsidRPr="00081040">
        <w:rPr>
          <w:rFonts w:ascii="標楷體" w:eastAsia="標楷體" w:hAnsi="標楷體" w:hint="eastAsia"/>
          <w:sz w:val="28"/>
          <w:szCs w:val="28"/>
        </w:rPr>
        <w:t>小時）為計算之單位（參酌銓敘部</w:t>
      </w:r>
      <w:r w:rsidRPr="00081040">
        <w:rPr>
          <w:rFonts w:ascii="標楷體" w:eastAsia="標楷體" w:hAnsi="標楷體"/>
          <w:sz w:val="28"/>
          <w:szCs w:val="28"/>
        </w:rPr>
        <w:t>81</w:t>
      </w:r>
      <w:r w:rsidRPr="00081040">
        <w:rPr>
          <w:rFonts w:ascii="標楷體" w:eastAsia="標楷體" w:hAnsi="標楷體" w:hint="eastAsia"/>
          <w:sz w:val="28"/>
          <w:szCs w:val="28"/>
        </w:rPr>
        <w:t>年</w:t>
      </w:r>
      <w:r w:rsidRPr="00081040">
        <w:rPr>
          <w:rFonts w:ascii="標楷體" w:eastAsia="標楷體" w:hAnsi="標楷體"/>
          <w:sz w:val="28"/>
          <w:szCs w:val="28"/>
        </w:rPr>
        <w:t>4</w:t>
      </w:r>
      <w:r w:rsidRPr="00081040">
        <w:rPr>
          <w:rFonts w:ascii="標楷體" w:eastAsia="標楷體" w:hAnsi="標楷體" w:hint="eastAsia"/>
          <w:sz w:val="28"/>
          <w:szCs w:val="28"/>
        </w:rPr>
        <w:t>月</w:t>
      </w:r>
      <w:r w:rsidRPr="00081040">
        <w:rPr>
          <w:rFonts w:ascii="標楷體" w:eastAsia="標楷體" w:hAnsi="標楷體"/>
          <w:sz w:val="28"/>
          <w:szCs w:val="28"/>
        </w:rPr>
        <w:t>24</w:t>
      </w:r>
      <w:r w:rsidRPr="00081040">
        <w:rPr>
          <w:rFonts w:ascii="標楷體" w:eastAsia="標楷體" w:hAnsi="標楷體" w:hint="eastAsia"/>
          <w:sz w:val="28"/>
          <w:szCs w:val="28"/>
        </w:rPr>
        <w:t>日</w:t>
      </w:r>
      <w:r w:rsidRPr="00081040">
        <w:rPr>
          <w:rFonts w:ascii="標楷體" w:eastAsia="標楷體" w:hAnsi="標楷體"/>
          <w:sz w:val="28"/>
          <w:szCs w:val="28"/>
        </w:rPr>
        <w:t>81</w:t>
      </w:r>
      <w:r w:rsidRPr="00081040">
        <w:rPr>
          <w:rFonts w:ascii="標楷體" w:eastAsia="標楷體" w:hAnsi="標楷體" w:hint="eastAsia"/>
          <w:sz w:val="28"/>
          <w:szCs w:val="28"/>
        </w:rPr>
        <w:t>台華法一字第</w:t>
      </w:r>
      <w:r w:rsidRPr="00081040">
        <w:rPr>
          <w:rFonts w:ascii="標楷體" w:eastAsia="標楷體" w:hAnsi="標楷體"/>
          <w:sz w:val="28"/>
          <w:szCs w:val="28"/>
        </w:rPr>
        <w:t>0702021</w:t>
      </w:r>
      <w:r w:rsidRPr="00081040">
        <w:rPr>
          <w:rFonts w:ascii="標楷體" w:eastAsia="標楷體" w:hAnsi="標楷體" w:hint="eastAsia"/>
          <w:sz w:val="28"/>
          <w:szCs w:val="28"/>
        </w:rPr>
        <w:t>號函釋意旨），尚不包括未請一個上午或一個下午，惟當日請連續</w:t>
      </w:r>
      <w:r w:rsidRPr="00081040">
        <w:rPr>
          <w:rFonts w:ascii="標楷體" w:eastAsia="標楷體" w:hAnsi="標楷體"/>
          <w:sz w:val="28"/>
          <w:szCs w:val="28"/>
        </w:rPr>
        <w:t>4</w:t>
      </w:r>
      <w:r w:rsidRPr="00081040">
        <w:rPr>
          <w:rFonts w:ascii="標楷體" w:eastAsia="標楷體" w:hAnsi="標楷體" w:hint="eastAsia"/>
          <w:sz w:val="28"/>
          <w:szCs w:val="28"/>
        </w:rPr>
        <w:t>小時或累計</w:t>
      </w:r>
      <w:r w:rsidRPr="00081040">
        <w:rPr>
          <w:rFonts w:ascii="標楷體" w:eastAsia="標楷體" w:hAnsi="標楷體"/>
          <w:sz w:val="28"/>
          <w:szCs w:val="28"/>
        </w:rPr>
        <w:t>4</w:t>
      </w:r>
      <w:r w:rsidRPr="00081040">
        <w:rPr>
          <w:rFonts w:ascii="標楷體" w:eastAsia="標楷體" w:hAnsi="標楷體" w:hint="eastAsia"/>
          <w:sz w:val="28"/>
          <w:szCs w:val="28"/>
        </w:rPr>
        <w:t>小時休假等情形。又如連續請</w:t>
      </w:r>
      <w:r w:rsidRPr="00081040">
        <w:rPr>
          <w:rFonts w:ascii="標楷體" w:eastAsia="標楷體" w:hAnsi="標楷體"/>
          <w:sz w:val="28"/>
          <w:szCs w:val="28"/>
        </w:rPr>
        <w:t>1</w:t>
      </w:r>
      <w:r w:rsidRPr="00081040">
        <w:rPr>
          <w:rFonts w:ascii="標楷體" w:eastAsia="標楷體" w:hAnsi="標楷體" w:hint="eastAsia"/>
          <w:sz w:val="28"/>
          <w:szCs w:val="28"/>
        </w:rPr>
        <w:t>日又</w:t>
      </w:r>
      <w:r w:rsidRPr="00081040">
        <w:rPr>
          <w:rFonts w:ascii="標楷體" w:eastAsia="標楷體" w:hAnsi="標楷體"/>
          <w:sz w:val="28"/>
          <w:szCs w:val="28"/>
        </w:rPr>
        <w:t>1</w:t>
      </w:r>
      <w:r w:rsidRPr="00081040">
        <w:rPr>
          <w:rFonts w:ascii="標楷體" w:eastAsia="標楷體" w:hAnsi="標楷體" w:hint="eastAsia"/>
          <w:sz w:val="28"/>
          <w:szCs w:val="28"/>
        </w:rPr>
        <w:t>小時休假，其請休假</w:t>
      </w:r>
      <w:r w:rsidRPr="00081040">
        <w:rPr>
          <w:rFonts w:ascii="標楷體" w:eastAsia="標楷體" w:hAnsi="標楷體"/>
          <w:sz w:val="28"/>
          <w:szCs w:val="28"/>
        </w:rPr>
        <w:t>1</w:t>
      </w:r>
      <w:r w:rsidRPr="00081040">
        <w:rPr>
          <w:rFonts w:ascii="標楷體" w:eastAsia="標楷體" w:hAnsi="標楷體" w:hint="eastAsia"/>
          <w:sz w:val="28"/>
          <w:szCs w:val="28"/>
        </w:rPr>
        <w:t>小時當日，因非請上午或下午半日以上之休假態樣，尚不得持國民旅遊卡刷卡消費請領休假補助費。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4831"/>
      </w:tblGrid>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shd w:val="pct10" w:color="auto" w:fill="auto"/>
            <w:hideMark/>
          </w:tcPr>
          <w:p w:rsidR="00081040" w:rsidRPr="00081040" w:rsidRDefault="00081040" w:rsidP="00081040">
            <w:pPr>
              <w:snapToGrid w:val="0"/>
              <w:spacing w:line="300" w:lineRule="auto"/>
              <w:rPr>
                <w:rFonts w:ascii="標楷體" w:eastAsia="標楷體" w:hAnsi="標楷體"/>
                <w:b/>
                <w:sz w:val="28"/>
                <w:szCs w:val="28"/>
              </w:rPr>
            </w:pPr>
            <w:r w:rsidRPr="00081040">
              <w:rPr>
                <w:rFonts w:ascii="標楷體" w:eastAsia="標楷體" w:hAnsi="標楷體" w:hint="eastAsia"/>
                <w:b/>
                <w:sz w:val="28"/>
                <w:szCs w:val="28"/>
              </w:rPr>
              <w:t>休假態樣</w:t>
            </w:r>
          </w:p>
        </w:tc>
        <w:tc>
          <w:tcPr>
            <w:tcW w:w="4831" w:type="dxa"/>
            <w:tcBorders>
              <w:top w:val="single" w:sz="4" w:space="0" w:color="auto"/>
              <w:left w:val="single" w:sz="4" w:space="0" w:color="auto"/>
              <w:bottom w:val="single" w:sz="4" w:space="0" w:color="auto"/>
              <w:right w:val="single" w:sz="4" w:space="0" w:color="auto"/>
            </w:tcBorders>
            <w:shd w:val="pct10" w:color="auto" w:fill="auto"/>
            <w:hideMark/>
          </w:tcPr>
          <w:p w:rsidR="00081040" w:rsidRPr="00081040" w:rsidRDefault="00081040" w:rsidP="00081040">
            <w:pPr>
              <w:snapToGrid w:val="0"/>
              <w:spacing w:line="300" w:lineRule="auto"/>
              <w:rPr>
                <w:rFonts w:ascii="標楷體" w:eastAsia="標楷體" w:hAnsi="標楷體"/>
                <w:b/>
                <w:sz w:val="28"/>
                <w:szCs w:val="28"/>
              </w:rPr>
            </w:pPr>
            <w:r w:rsidRPr="00081040">
              <w:rPr>
                <w:rFonts w:ascii="標楷體" w:eastAsia="標楷體" w:hAnsi="標楷體" w:hint="eastAsia"/>
                <w:b/>
                <w:sz w:val="28"/>
                <w:szCs w:val="28"/>
              </w:rPr>
              <w:t>是否符合「請半日以上之休假態樣」，得補助當日符合規定之刷卡消費</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請上午半日</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是</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請下午半日</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是</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請上午半日及當日下午</w:t>
            </w:r>
            <w:r w:rsidRPr="00081040">
              <w:rPr>
                <w:rFonts w:ascii="標楷體" w:eastAsia="標楷體" w:hAnsi="標楷體"/>
                <w:sz w:val="28"/>
                <w:szCs w:val="28"/>
              </w:rPr>
              <w:t>1</w:t>
            </w:r>
            <w:r w:rsidRPr="00081040">
              <w:rPr>
                <w:rFonts w:ascii="標楷體" w:eastAsia="標楷體" w:hAnsi="標楷體" w:hint="eastAsia"/>
                <w:sz w:val="28"/>
                <w:szCs w:val="28"/>
              </w:rPr>
              <w:t>小時</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是</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請當日上午</w:t>
            </w:r>
            <w:r w:rsidRPr="00081040">
              <w:rPr>
                <w:rFonts w:ascii="標楷體" w:eastAsia="標楷體" w:hAnsi="標楷體"/>
                <w:sz w:val="28"/>
                <w:szCs w:val="28"/>
              </w:rPr>
              <w:t>2</w:t>
            </w:r>
            <w:r w:rsidRPr="00081040">
              <w:rPr>
                <w:rFonts w:ascii="標楷體" w:eastAsia="標楷體" w:hAnsi="標楷體" w:hint="eastAsia"/>
                <w:sz w:val="28"/>
                <w:szCs w:val="28"/>
              </w:rPr>
              <w:t>小時及下午半日</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是</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請上午半日及前</w:t>
            </w:r>
            <w:r w:rsidRPr="00081040">
              <w:rPr>
                <w:rFonts w:ascii="標楷體" w:eastAsia="標楷體" w:hAnsi="標楷體"/>
                <w:sz w:val="28"/>
                <w:szCs w:val="28"/>
              </w:rPr>
              <w:t>1</w:t>
            </w:r>
            <w:r w:rsidRPr="00081040">
              <w:rPr>
                <w:rFonts w:ascii="標楷體" w:eastAsia="標楷體" w:hAnsi="標楷體" w:hint="eastAsia"/>
                <w:sz w:val="28"/>
                <w:szCs w:val="28"/>
              </w:rPr>
              <w:t>日相連之</w:t>
            </w:r>
            <w:r w:rsidRPr="00081040">
              <w:rPr>
                <w:rFonts w:ascii="標楷體" w:eastAsia="標楷體" w:hAnsi="標楷體"/>
                <w:sz w:val="28"/>
                <w:szCs w:val="28"/>
              </w:rPr>
              <w:t xml:space="preserve">1 </w:t>
            </w:r>
            <w:r w:rsidRPr="00081040">
              <w:rPr>
                <w:rFonts w:ascii="標楷體" w:eastAsia="標楷體" w:hAnsi="標楷體" w:hint="eastAsia"/>
                <w:sz w:val="28"/>
                <w:szCs w:val="28"/>
              </w:rPr>
              <w:t>小時</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上午半日：是</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前</w:t>
            </w:r>
            <w:r w:rsidRPr="00081040">
              <w:rPr>
                <w:rFonts w:ascii="標楷體" w:eastAsia="標楷體" w:hAnsi="標楷體"/>
                <w:sz w:val="28"/>
                <w:szCs w:val="28"/>
              </w:rPr>
              <w:t>1</w:t>
            </w:r>
            <w:r w:rsidRPr="00081040">
              <w:rPr>
                <w:rFonts w:ascii="標楷體" w:eastAsia="標楷體" w:hAnsi="標楷體" w:hint="eastAsia"/>
                <w:sz w:val="28"/>
                <w:szCs w:val="28"/>
              </w:rPr>
              <w:t>日：否（前</w:t>
            </w:r>
            <w:r w:rsidRPr="00081040">
              <w:rPr>
                <w:rFonts w:ascii="標楷體" w:eastAsia="標楷體" w:hAnsi="標楷體"/>
                <w:sz w:val="28"/>
                <w:szCs w:val="28"/>
              </w:rPr>
              <w:t>1</w:t>
            </w:r>
            <w:r w:rsidRPr="00081040">
              <w:rPr>
                <w:rFonts w:ascii="標楷體" w:eastAsia="標楷體" w:hAnsi="標楷體" w:hint="eastAsia"/>
                <w:sz w:val="28"/>
                <w:szCs w:val="28"/>
              </w:rPr>
              <w:t>日僅請</w:t>
            </w:r>
            <w:r w:rsidRPr="00081040">
              <w:rPr>
                <w:rFonts w:ascii="標楷體" w:eastAsia="標楷體" w:hAnsi="標楷體"/>
                <w:sz w:val="28"/>
                <w:szCs w:val="28"/>
              </w:rPr>
              <w:t>1</w:t>
            </w:r>
            <w:r w:rsidRPr="00081040">
              <w:rPr>
                <w:rFonts w:ascii="標楷體" w:eastAsia="標楷體" w:hAnsi="標楷體" w:hint="eastAsia"/>
                <w:sz w:val="28"/>
                <w:szCs w:val="28"/>
              </w:rPr>
              <w:t>小時休假，未符請半日以上之休假態樣）</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請下午半日及後</w:t>
            </w:r>
            <w:r w:rsidRPr="00081040">
              <w:rPr>
                <w:rFonts w:ascii="標楷體" w:eastAsia="標楷體" w:hAnsi="標楷體"/>
                <w:sz w:val="28"/>
                <w:szCs w:val="28"/>
              </w:rPr>
              <w:t>1</w:t>
            </w:r>
            <w:r w:rsidRPr="00081040">
              <w:rPr>
                <w:rFonts w:ascii="標楷體" w:eastAsia="標楷體" w:hAnsi="標楷體" w:hint="eastAsia"/>
                <w:sz w:val="28"/>
                <w:szCs w:val="28"/>
              </w:rPr>
              <w:t>日相連之</w:t>
            </w:r>
            <w:r w:rsidRPr="00081040">
              <w:rPr>
                <w:rFonts w:ascii="標楷體" w:eastAsia="標楷體" w:hAnsi="標楷體"/>
                <w:sz w:val="28"/>
                <w:szCs w:val="28"/>
              </w:rPr>
              <w:t>2</w:t>
            </w:r>
            <w:r w:rsidRPr="00081040">
              <w:rPr>
                <w:rFonts w:ascii="標楷體" w:eastAsia="標楷體" w:hAnsi="標楷體" w:hint="eastAsia"/>
                <w:sz w:val="28"/>
                <w:szCs w:val="28"/>
              </w:rPr>
              <w:t>小時</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下午半日：是</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後</w:t>
            </w:r>
            <w:r w:rsidRPr="00081040">
              <w:rPr>
                <w:rFonts w:ascii="標楷體" w:eastAsia="標楷體" w:hAnsi="標楷體"/>
                <w:sz w:val="28"/>
                <w:szCs w:val="28"/>
              </w:rPr>
              <w:t>1</w:t>
            </w:r>
            <w:r w:rsidRPr="00081040">
              <w:rPr>
                <w:rFonts w:ascii="標楷體" w:eastAsia="標楷體" w:hAnsi="標楷體" w:hint="eastAsia"/>
                <w:sz w:val="28"/>
                <w:szCs w:val="28"/>
              </w:rPr>
              <w:t>日：否（後</w:t>
            </w:r>
            <w:r w:rsidRPr="00081040">
              <w:rPr>
                <w:rFonts w:ascii="標楷體" w:eastAsia="標楷體" w:hAnsi="標楷體"/>
                <w:sz w:val="28"/>
                <w:szCs w:val="28"/>
              </w:rPr>
              <w:t>1</w:t>
            </w:r>
            <w:r w:rsidRPr="00081040">
              <w:rPr>
                <w:rFonts w:ascii="標楷體" w:eastAsia="標楷體" w:hAnsi="標楷體" w:hint="eastAsia"/>
                <w:sz w:val="28"/>
                <w:szCs w:val="28"/>
              </w:rPr>
              <w:t>日僅請</w:t>
            </w:r>
            <w:r w:rsidRPr="00081040">
              <w:rPr>
                <w:rFonts w:ascii="標楷體" w:eastAsia="標楷體" w:hAnsi="標楷體"/>
                <w:sz w:val="28"/>
                <w:szCs w:val="28"/>
              </w:rPr>
              <w:t>2</w:t>
            </w:r>
            <w:r w:rsidRPr="00081040">
              <w:rPr>
                <w:rFonts w:ascii="標楷體" w:eastAsia="標楷體" w:hAnsi="標楷體" w:hint="eastAsia"/>
                <w:sz w:val="28"/>
                <w:szCs w:val="28"/>
              </w:rPr>
              <w:t>小時休假，未符請半日以上之休假態樣）</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lastRenderedPageBreak/>
              <w:t>請休假</w:t>
            </w:r>
            <w:r w:rsidRPr="00081040">
              <w:rPr>
                <w:rFonts w:ascii="標楷體" w:eastAsia="標楷體" w:hAnsi="標楷體"/>
                <w:sz w:val="28"/>
                <w:szCs w:val="28"/>
              </w:rPr>
              <w:t>1</w:t>
            </w:r>
            <w:r w:rsidRPr="00081040">
              <w:rPr>
                <w:rFonts w:ascii="標楷體" w:eastAsia="標楷體" w:hAnsi="標楷體" w:hint="eastAsia"/>
                <w:sz w:val="28"/>
                <w:szCs w:val="28"/>
              </w:rPr>
              <w:t>日</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是</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請休假</w:t>
            </w:r>
            <w:r w:rsidRPr="00081040">
              <w:rPr>
                <w:rFonts w:ascii="標楷體" w:eastAsia="標楷體" w:hAnsi="標楷體"/>
                <w:sz w:val="28"/>
                <w:szCs w:val="28"/>
              </w:rPr>
              <w:t xml:space="preserve">1 </w:t>
            </w:r>
            <w:r w:rsidRPr="00081040">
              <w:rPr>
                <w:rFonts w:ascii="標楷體" w:eastAsia="標楷體" w:hAnsi="標楷體" w:hint="eastAsia"/>
                <w:sz w:val="28"/>
                <w:szCs w:val="28"/>
              </w:rPr>
              <w:t>日及請前</w:t>
            </w:r>
            <w:r w:rsidRPr="00081040">
              <w:rPr>
                <w:rFonts w:ascii="標楷體" w:eastAsia="標楷體" w:hAnsi="標楷體"/>
                <w:sz w:val="28"/>
                <w:szCs w:val="28"/>
              </w:rPr>
              <w:t>1</w:t>
            </w:r>
            <w:r w:rsidRPr="00081040">
              <w:rPr>
                <w:rFonts w:ascii="標楷體" w:eastAsia="標楷體" w:hAnsi="標楷體" w:hint="eastAsia"/>
                <w:sz w:val="28"/>
                <w:szCs w:val="28"/>
              </w:rPr>
              <w:t>日或後</w:t>
            </w:r>
            <w:r w:rsidRPr="00081040">
              <w:rPr>
                <w:rFonts w:ascii="標楷體" w:eastAsia="標楷體" w:hAnsi="標楷體"/>
                <w:sz w:val="28"/>
                <w:szCs w:val="28"/>
              </w:rPr>
              <w:t>1</w:t>
            </w:r>
            <w:r w:rsidRPr="00081040">
              <w:rPr>
                <w:rFonts w:ascii="標楷體" w:eastAsia="標楷體" w:hAnsi="標楷體" w:hint="eastAsia"/>
                <w:sz w:val="28"/>
                <w:szCs w:val="28"/>
              </w:rPr>
              <w:t>日相連之</w:t>
            </w:r>
            <w:r w:rsidRPr="00081040">
              <w:rPr>
                <w:rFonts w:ascii="標楷體" w:eastAsia="標楷體" w:hAnsi="標楷體"/>
                <w:sz w:val="28"/>
                <w:szCs w:val="28"/>
              </w:rPr>
              <w:t>3</w:t>
            </w:r>
            <w:r w:rsidRPr="00081040">
              <w:rPr>
                <w:rFonts w:ascii="標楷體" w:eastAsia="標楷體" w:hAnsi="標楷體" w:hint="eastAsia"/>
                <w:sz w:val="28"/>
                <w:szCs w:val="28"/>
              </w:rPr>
              <w:t>小時</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休假</w:t>
            </w:r>
            <w:r w:rsidRPr="00081040">
              <w:rPr>
                <w:rFonts w:ascii="標楷體" w:eastAsia="標楷體" w:hAnsi="標楷體"/>
                <w:sz w:val="28"/>
                <w:szCs w:val="28"/>
              </w:rPr>
              <w:t>1</w:t>
            </w:r>
            <w:r w:rsidRPr="00081040">
              <w:rPr>
                <w:rFonts w:ascii="標楷體" w:eastAsia="標楷體" w:hAnsi="標楷體" w:hint="eastAsia"/>
                <w:sz w:val="28"/>
                <w:szCs w:val="28"/>
              </w:rPr>
              <w:t>日：是</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前</w:t>
            </w:r>
            <w:r w:rsidRPr="00081040">
              <w:rPr>
                <w:rFonts w:ascii="標楷體" w:eastAsia="標楷體" w:hAnsi="標楷體"/>
                <w:sz w:val="28"/>
                <w:szCs w:val="28"/>
              </w:rPr>
              <w:t xml:space="preserve">1 </w:t>
            </w:r>
            <w:r w:rsidRPr="00081040">
              <w:rPr>
                <w:rFonts w:ascii="標楷體" w:eastAsia="標楷體" w:hAnsi="標楷體" w:hint="eastAsia"/>
                <w:sz w:val="28"/>
                <w:szCs w:val="28"/>
              </w:rPr>
              <w:t>日或後</w:t>
            </w:r>
            <w:r w:rsidRPr="00081040">
              <w:rPr>
                <w:rFonts w:ascii="標楷體" w:eastAsia="標楷體" w:hAnsi="標楷體"/>
                <w:sz w:val="28"/>
                <w:szCs w:val="28"/>
              </w:rPr>
              <w:t>1</w:t>
            </w:r>
            <w:r w:rsidRPr="00081040">
              <w:rPr>
                <w:rFonts w:ascii="標楷體" w:eastAsia="標楷體" w:hAnsi="標楷體" w:hint="eastAsia"/>
                <w:sz w:val="28"/>
                <w:szCs w:val="28"/>
              </w:rPr>
              <w:t>日：否（前</w:t>
            </w:r>
            <w:r w:rsidRPr="00081040">
              <w:rPr>
                <w:rFonts w:ascii="標楷體" w:eastAsia="標楷體" w:hAnsi="標楷體"/>
                <w:sz w:val="28"/>
                <w:szCs w:val="28"/>
              </w:rPr>
              <w:t>1</w:t>
            </w:r>
            <w:r w:rsidRPr="00081040">
              <w:rPr>
                <w:rFonts w:ascii="標楷體" w:eastAsia="標楷體" w:hAnsi="標楷體" w:hint="eastAsia"/>
                <w:sz w:val="28"/>
                <w:szCs w:val="28"/>
              </w:rPr>
              <w:t>日或後</w:t>
            </w:r>
            <w:r w:rsidRPr="00081040">
              <w:rPr>
                <w:rFonts w:ascii="標楷體" w:eastAsia="標楷體" w:hAnsi="標楷體"/>
                <w:sz w:val="28"/>
                <w:szCs w:val="28"/>
              </w:rPr>
              <w:t>1</w:t>
            </w:r>
            <w:r w:rsidRPr="00081040">
              <w:rPr>
                <w:rFonts w:ascii="標楷體" w:eastAsia="標楷體" w:hAnsi="標楷體" w:hint="eastAsia"/>
                <w:sz w:val="28"/>
                <w:szCs w:val="28"/>
              </w:rPr>
              <w:t>日僅請</w:t>
            </w:r>
            <w:r w:rsidRPr="00081040">
              <w:rPr>
                <w:rFonts w:ascii="標楷體" w:eastAsia="標楷體" w:hAnsi="標楷體"/>
                <w:sz w:val="28"/>
                <w:szCs w:val="28"/>
              </w:rPr>
              <w:t>3</w:t>
            </w:r>
            <w:r w:rsidRPr="00081040">
              <w:rPr>
                <w:rFonts w:ascii="標楷體" w:eastAsia="標楷體" w:hAnsi="標楷體" w:hint="eastAsia"/>
                <w:sz w:val="28"/>
                <w:szCs w:val="28"/>
              </w:rPr>
              <w:t>小時休假，未符請半日以上之休假態樣）</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未請上午半日或下午半日，惟當日連續請</w:t>
            </w:r>
            <w:r w:rsidRPr="00081040">
              <w:rPr>
                <w:rFonts w:ascii="標楷體" w:eastAsia="標楷體" w:hAnsi="標楷體"/>
                <w:sz w:val="28"/>
                <w:szCs w:val="28"/>
              </w:rPr>
              <w:t>4</w:t>
            </w:r>
            <w:r w:rsidRPr="00081040">
              <w:rPr>
                <w:rFonts w:ascii="標楷體" w:eastAsia="標楷體" w:hAnsi="標楷體" w:hint="eastAsia"/>
                <w:sz w:val="28"/>
                <w:szCs w:val="28"/>
              </w:rPr>
              <w:t>小時（例如請上午</w:t>
            </w:r>
            <w:r w:rsidRPr="00081040">
              <w:rPr>
                <w:rFonts w:ascii="標楷體" w:eastAsia="標楷體" w:hAnsi="標楷體"/>
                <w:sz w:val="28"/>
                <w:szCs w:val="28"/>
              </w:rPr>
              <w:t>10</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分至下午</w:t>
            </w:r>
            <w:r w:rsidRPr="00081040">
              <w:rPr>
                <w:rFonts w:ascii="標楷體" w:eastAsia="標楷體" w:hAnsi="標楷體"/>
                <w:sz w:val="28"/>
                <w:szCs w:val="28"/>
              </w:rPr>
              <w:t>3</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否（非請一個上午或一個下午之休假態樣）</w:t>
            </w:r>
          </w:p>
        </w:tc>
      </w:tr>
      <w:tr w:rsidR="00081040" w:rsidRPr="00081040" w:rsidTr="005070B8">
        <w:trPr>
          <w:jc w:val="center"/>
        </w:trPr>
        <w:tc>
          <w:tcPr>
            <w:tcW w:w="3857"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未請上午半日或下午半日，惟當日累計請</w:t>
            </w:r>
            <w:r w:rsidRPr="00081040">
              <w:rPr>
                <w:rFonts w:ascii="標楷體" w:eastAsia="標楷體" w:hAnsi="標楷體"/>
                <w:sz w:val="28"/>
                <w:szCs w:val="28"/>
              </w:rPr>
              <w:t>4</w:t>
            </w:r>
            <w:r w:rsidRPr="00081040">
              <w:rPr>
                <w:rFonts w:ascii="標楷體" w:eastAsia="標楷體" w:hAnsi="標楷體" w:hint="eastAsia"/>
                <w:sz w:val="28"/>
                <w:szCs w:val="28"/>
              </w:rPr>
              <w:t>小時（例如請上午</w:t>
            </w:r>
            <w:r w:rsidRPr="00081040">
              <w:rPr>
                <w:rFonts w:ascii="標楷體" w:eastAsia="標楷體" w:hAnsi="標楷體"/>
                <w:sz w:val="28"/>
                <w:szCs w:val="28"/>
              </w:rPr>
              <w:t>8</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分至</w:t>
            </w:r>
            <w:r w:rsidRPr="00081040">
              <w:rPr>
                <w:rFonts w:ascii="標楷體" w:eastAsia="標楷體" w:hAnsi="標楷體"/>
                <w:sz w:val="28"/>
                <w:szCs w:val="28"/>
              </w:rPr>
              <w:t>10</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分及下午</w:t>
            </w:r>
            <w:r w:rsidRPr="00081040">
              <w:rPr>
                <w:rFonts w:ascii="標楷體" w:eastAsia="標楷體" w:hAnsi="標楷體"/>
                <w:sz w:val="28"/>
                <w:szCs w:val="28"/>
              </w:rPr>
              <w:t>3</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分至</w:t>
            </w:r>
            <w:r w:rsidRPr="00081040">
              <w:rPr>
                <w:rFonts w:ascii="標楷體" w:eastAsia="標楷體" w:hAnsi="標楷體"/>
                <w:sz w:val="28"/>
                <w:szCs w:val="28"/>
              </w:rPr>
              <w:t>5</w:t>
            </w:r>
            <w:r w:rsidRPr="00081040">
              <w:rPr>
                <w:rFonts w:ascii="標楷體" w:eastAsia="標楷體" w:hAnsi="標楷體" w:hint="eastAsia"/>
                <w:sz w:val="28"/>
                <w:szCs w:val="28"/>
              </w:rPr>
              <w:t>時</w:t>
            </w:r>
            <w:r w:rsidRPr="00081040">
              <w:rPr>
                <w:rFonts w:ascii="標楷體" w:eastAsia="標楷體" w:hAnsi="標楷體"/>
                <w:sz w:val="28"/>
                <w:szCs w:val="28"/>
              </w:rPr>
              <w:t>30</w:t>
            </w:r>
            <w:r w:rsidRPr="00081040">
              <w:rPr>
                <w:rFonts w:ascii="標楷體" w:eastAsia="標楷體" w:hAnsi="標楷體" w:hint="eastAsia"/>
                <w:sz w:val="28"/>
                <w:szCs w:val="28"/>
              </w:rPr>
              <w:t>分）</w:t>
            </w:r>
          </w:p>
        </w:tc>
        <w:tc>
          <w:tcPr>
            <w:tcW w:w="4831" w:type="dxa"/>
            <w:tcBorders>
              <w:top w:val="single" w:sz="4" w:space="0" w:color="auto"/>
              <w:left w:val="single" w:sz="4" w:space="0" w:color="auto"/>
              <w:bottom w:val="single" w:sz="4" w:space="0" w:color="auto"/>
              <w:right w:val="single" w:sz="4" w:space="0" w:color="auto"/>
            </w:tcBorders>
            <w:hideMark/>
          </w:tcPr>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否（非請一個上午或一個下午之休假態樣）</w:t>
            </w:r>
          </w:p>
        </w:tc>
      </w:tr>
    </w:tbl>
    <w:p w:rsidR="00081040" w:rsidRPr="00081040" w:rsidRDefault="00081040" w:rsidP="00081040">
      <w:pPr>
        <w:snapToGrid w:val="0"/>
        <w:spacing w:line="300" w:lineRule="auto"/>
        <w:rPr>
          <w:rFonts w:ascii="標楷體" w:eastAsia="標楷體" w:hAnsi="標楷體"/>
          <w:sz w:val="28"/>
          <w:szCs w:val="28"/>
        </w:rPr>
      </w:pP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＊暖冬旅遊優惠</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hint="eastAsia"/>
          <w:sz w:val="28"/>
          <w:szCs w:val="28"/>
        </w:rPr>
        <w:t xml:space="preserve">  </w:t>
      </w:r>
      <w:r w:rsidRPr="00081040">
        <w:rPr>
          <w:rFonts w:ascii="標楷體" w:eastAsia="標楷體" w:hAnsi="標楷體"/>
          <w:sz w:val="28"/>
          <w:szCs w:val="28"/>
        </w:rPr>
        <w:t xml:space="preserve">有關公務人員依「交通部觀光局前進宜花東高屏暖冬遊住宿優惠措施補助要 </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sz w:val="28"/>
          <w:szCs w:val="28"/>
        </w:rPr>
        <w:t xml:space="preserve">  點」補助後，如何依「行政院與所屬中央及地方各機關公務人員休假改進措</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sz w:val="28"/>
          <w:szCs w:val="28"/>
        </w:rPr>
        <w:t xml:space="preserve">  施」規定請領休假補助尚非不得同時適用</w:t>
      </w:r>
    </w:p>
    <w:p w:rsidR="00081040" w:rsidRPr="00081040" w:rsidRDefault="00081040" w:rsidP="00081040">
      <w:pPr>
        <w:snapToGrid w:val="0"/>
        <w:spacing w:line="300" w:lineRule="auto"/>
        <w:rPr>
          <w:rFonts w:ascii="標楷體" w:eastAsia="標楷體" w:hAnsi="標楷體"/>
          <w:sz w:val="28"/>
          <w:szCs w:val="28"/>
        </w:rPr>
      </w:pPr>
      <w:r w:rsidRPr="00081040">
        <w:rPr>
          <w:rFonts w:ascii="標楷體" w:eastAsia="標楷體" w:hAnsi="標楷體"/>
          <w:sz w:val="28"/>
          <w:szCs w:val="28"/>
        </w:rPr>
        <w:t xml:space="preserve">  (108.01.02府人考字第1071470156號函)</w:t>
      </w:r>
    </w:p>
    <w:p w:rsidR="00B43DDE" w:rsidRDefault="00081040" w:rsidP="00081040">
      <w:pPr>
        <w:snapToGrid w:val="0"/>
        <w:spacing w:line="300" w:lineRule="auto"/>
        <w:rPr>
          <w:rFonts w:ascii="華康儷中黑" w:eastAsia="華康儷中黑" w:hAnsi="標楷體"/>
          <w:b/>
          <w:sz w:val="32"/>
          <w:szCs w:val="32"/>
        </w:rPr>
      </w:pPr>
      <w:r w:rsidRPr="00081040">
        <w:rPr>
          <w:rFonts w:ascii="標楷體" w:eastAsia="標楷體" w:hAnsi="標楷體" w:hint="eastAsia"/>
          <w:sz w:val="28"/>
          <w:szCs w:val="28"/>
        </w:rPr>
        <w:br w:type="page"/>
      </w: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lastRenderedPageBreak/>
        <w:t>肆、提案討論：</w:t>
      </w:r>
      <w:r w:rsidR="005070B8">
        <w:rPr>
          <w:rFonts w:ascii="標楷體" w:eastAsia="標楷體" w:hAnsi="標楷體" w:cs="新細明體" w:hint="eastAsia"/>
          <w:kern w:val="0"/>
          <w:sz w:val="32"/>
          <w:szCs w:val="28"/>
        </w:rPr>
        <w:t>(無)</w:t>
      </w: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p>
    <w:p w:rsidR="00C23A24" w:rsidRDefault="00C23A24" w:rsidP="00C23A24">
      <w:pPr>
        <w:pStyle w:val="a3"/>
        <w:spacing w:line="560" w:lineRule="exact"/>
        <w:ind w:leftChars="0" w:left="640" w:hangingChars="200" w:hanging="640"/>
        <w:rPr>
          <w:rFonts w:ascii="標楷體" w:eastAsia="標楷體" w:hAnsi="標楷體" w:cs="新細明體"/>
          <w:kern w:val="0"/>
          <w:sz w:val="32"/>
          <w:szCs w:val="28"/>
        </w:rPr>
      </w:pPr>
      <w:r w:rsidRPr="00003C5C">
        <w:rPr>
          <w:rFonts w:ascii="標楷體" w:eastAsia="標楷體" w:hAnsi="標楷體" w:cs="新細明體" w:hint="eastAsia"/>
          <w:kern w:val="0"/>
          <w:sz w:val="32"/>
          <w:szCs w:val="28"/>
        </w:rPr>
        <w:t>伍、臨時動議：</w:t>
      </w:r>
    </w:p>
    <w:p w:rsidR="00C23A24" w:rsidRPr="00003C5C" w:rsidRDefault="00C23A24" w:rsidP="00C23A24">
      <w:pPr>
        <w:pStyle w:val="a3"/>
        <w:spacing w:line="560" w:lineRule="exact"/>
        <w:ind w:leftChars="0" w:left="640" w:hangingChars="200" w:hanging="640"/>
        <w:rPr>
          <w:rFonts w:ascii="標楷體" w:eastAsia="標楷體" w:hAnsi="標楷體" w:cs="新細明體"/>
          <w:kern w:val="0"/>
          <w:sz w:val="32"/>
          <w:szCs w:val="28"/>
        </w:rPr>
      </w:pPr>
    </w:p>
    <w:p w:rsidR="00491C87" w:rsidRPr="005070B8" w:rsidRDefault="00C23A24" w:rsidP="005070B8">
      <w:pPr>
        <w:pStyle w:val="a3"/>
        <w:spacing w:line="560" w:lineRule="exact"/>
        <w:ind w:leftChars="0" w:left="640" w:hangingChars="200" w:hanging="640"/>
        <w:rPr>
          <w:rFonts w:ascii="標楷體" w:eastAsia="標楷體" w:hAnsi="標楷體" w:cs="新細明體"/>
          <w:kern w:val="0"/>
          <w:sz w:val="28"/>
          <w:szCs w:val="28"/>
        </w:rPr>
      </w:pPr>
      <w:r w:rsidRPr="00003C5C">
        <w:rPr>
          <w:rFonts w:ascii="標楷體" w:eastAsia="標楷體" w:hAnsi="標楷體" w:cs="新細明體" w:hint="eastAsia"/>
          <w:kern w:val="0"/>
          <w:sz w:val="32"/>
          <w:szCs w:val="28"/>
        </w:rPr>
        <w:t>陸、散會</w:t>
      </w:r>
    </w:p>
    <w:sectPr w:rsidR="00491C87" w:rsidRPr="005070B8" w:rsidSect="00F41AC7">
      <w:pgSz w:w="11906" w:h="16838" w:code="9"/>
      <w:pgMar w:top="1276" w:right="1077" w:bottom="709"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92" w:rsidRDefault="00CE3392" w:rsidP="00206F31">
      <w:r>
        <w:separator/>
      </w:r>
    </w:p>
  </w:endnote>
  <w:endnote w:type="continuationSeparator" w:id="0">
    <w:p w:rsidR="00CE3392" w:rsidRDefault="00CE3392" w:rsidP="0020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粗黑">
    <w:altName w:val="Microsoft JhengHei UI"/>
    <w:charset w:val="88"/>
    <w:family w:val="modern"/>
    <w:pitch w:val="fixed"/>
    <w:sig w:usb0="80000001" w:usb1="28091800" w:usb2="00000016" w:usb3="00000000" w:csb0="00100000" w:csb1="00000000"/>
  </w:font>
  <w:font w:name="文鼎新藝體">
    <w:altName w:val="Microsoft JhengHei UI"/>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儷中黑">
    <w:altName w:val="Microsoft JhengHei UI"/>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90216"/>
      <w:docPartObj>
        <w:docPartGallery w:val="Page Numbers (Bottom of Page)"/>
        <w:docPartUnique/>
      </w:docPartObj>
    </w:sdtPr>
    <w:sdtEndPr/>
    <w:sdtContent>
      <w:p w:rsidR="00D50FD9" w:rsidRDefault="00D50FD9">
        <w:pPr>
          <w:pStyle w:val="a6"/>
          <w:jc w:val="center"/>
        </w:pPr>
        <w:r>
          <w:fldChar w:fldCharType="begin"/>
        </w:r>
        <w:r>
          <w:instrText>PAGE   \* MERGEFORMAT</w:instrText>
        </w:r>
        <w:r>
          <w:fldChar w:fldCharType="separate"/>
        </w:r>
        <w:r w:rsidR="007103E1" w:rsidRPr="007103E1">
          <w:rPr>
            <w:noProof/>
            <w:lang w:val="zh-TW"/>
          </w:rPr>
          <w:t>5</w:t>
        </w:r>
        <w:r>
          <w:fldChar w:fldCharType="end"/>
        </w:r>
      </w:p>
    </w:sdtContent>
  </w:sdt>
  <w:p w:rsidR="00D50FD9" w:rsidRDefault="00D50F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92" w:rsidRDefault="00CE3392" w:rsidP="00206F31">
      <w:r>
        <w:separator/>
      </w:r>
    </w:p>
  </w:footnote>
  <w:footnote w:type="continuationSeparator" w:id="0">
    <w:p w:rsidR="00CE3392" w:rsidRDefault="00CE3392" w:rsidP="00206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7"/>
    <w:lvl w:ilvl="0">
      <w:start w:val="8"/>
      <w:numFmt w:val="ideographLegalTraditional"/>
      <w:lvlText w:val="%1、"/>
      <w:lvlJc w:val="left"/>
      <w:pPr>
        <w:tabs>
          <w:tab w:val="num" w:pos="0"/>
        </w:tabs>
        <w:ind w:left="504" w:hanging="504"/>
      </w:pPr>
      <w:rPr>
        <w:rFonts w:ascii="標楷體" w:eastAsia="標楷體" w:hAnsi="標楷體" w:cs="標楷體" w:hint="default"/>
        <w:b/>
      </w:rPr>
    </w:lvl>
  </w:abstractNum>
  <w:abstractNum w:abstractNumId="1" w15:restartNumberingAfterBreak="0">
    <w:nsid w:val="00000003"/>
    <w:multiLevelType w:val="singleLevel"/>
    <w:tmpl w:val="00000003"/>
    <w:name w:val="WW8Num11"/>
    <w:lvl w:ilvl="0">
      <w:start w:val="1"/>
      <w:numFmt w:val="taiwaneseCountingThousand"/>
      <w:lvlText w:val="%1、"/>
      <w:lvlJc w:val="left"/>
      <w:pPr>
        <w:tabs>
          <w:tab w:val="num" w:pos="720"/>
        </w:tabs>
        <w:ind w:left="720" w:hanging="480"/>
      </w:pPr>
      <w:rPr>
        <w:rFonts w:ascii="標楷體" w:eastAsia="標楷體" w:hAnsi="標楷體" w:cs="標楷體" w:hint="default"/>
        <w:szCs w:val="28"/>
      </w:rPr>
    </w:lvl>
  </w:abstractNum>
  <w:abstractNum w:abstractNumId="2" w15:restartNumberingAfterBreak="0">
    <w:nsid w:val="00000004"/>
    <w:multiLevelType w:val="singleLevel"/>
    <w:tmpl w:val="00000004"/>
    <w:name w:val="WW8Num14"/>
    <w:lvl w:ilvl="0">
      <w:start w:val="1"/>
      <w:numFmt w:val="taiwaneseCountingThousand"/>
      <w:lvlText w:val="%1、"/>
      <w:lvlJc w:val="left"/>
      <w:pPr>
        <w:tabs>
          <w:tab w:val="num" w:pos="0"/>
        </w:tabs>
        <w:ind w:left="622" w:hanging="480"/>
      </w:pPr>
      <w:rPr>
        <w:rFonts w:ascii="標楷體" w:eastAsia="標楷體" w:hAnsi="標楷體" w:cs="標楷體" w:hint="eastAsia"/>
        <w:b w:val="0"/>
        <w:lang w:val="en-US"/>
      </w:rPr>
    </w:lvl>
  </w:abstractNum>
  <w:abstractNum w:abstractNumId="3" w15:restartNumberingAfterBreak="0">
    <w:nsid w:val="03FE6882"/>
    <w:multiLevelType w:val="hybridMultilevel"/>
    <w:tmpl w:val="E7CAC02C"/>
    <w:lvl w:ilvl="0" w:tplc="FFC4B550">
      <w:start w:val="1"/>
      <w:numFmt w:val="decimal"/>
      <w:lvlText w:val="%1."/>
      <w:lvlJc w:val="left"/>
      <w:pPr>
        <w:ind w:left="840" w:hanging="360"/>
      </w:pPr>
      <w:rPr>
        <w:rFonts w:ascii="標楷體" w:eastAsia="標楷體" w:hAnsi="標楷體" w:cs="Times New Roman" w:hint="default"/>
        <w:b w:val="0"/>
        <w:sz w:val="28"/>
      </w:rPr>
    </w:lvl>
    <w:lvl w:ilvl="1" w:tplc="7F72CD68">
      <w:start w:val="6"/>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565F8F"/>
    <w:multiLevelType w:val="hybridMultilevel"/>
    <w:tmpl w:val="D9A2B926"/>
    <w:lvl w:ilvl="0" w:tplc="D6A40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32B11"/>
    <w:multiLevelType w:val="hybridMultilevel"/>
    <w:tmpl w:val="B9C2DA12"/>
    <w:lvl w:ilvl="0" w:tplc="7BFC1152">
      <w:start w:val="1"/>
      <w:numFmt w:val="decimal"/>
      <w:lvlText w:val="%1."/>
      <w:lvlJc w:val="left"/>
      <w:pPr>
        <w:ind w:left="840" w:hanging="360"/>
      </w:pPr>
      <w:rPr>
        <w:rFonts w:ascii="Times New Roman" w:hAnsi="Times New Roman" w:cs="Times New Roman" w:hint="default"/>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5E1234"/>
    <w:multiLevelType w:val="hybridMultilevel"/>
    <w:tmpl w:val="914444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771A49"/>
    <w:multiLevelType w:val="hybridMultilevel"/>
    <w:tmpl w:val="8DBE5C8C"/>
    <w:lvl w:ilvl="0" w:tplc="96EA37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73270"/>
    <w:multiLevelType w:val="hybridMultilevel"/>
    <w:tmpl w:val="8D685FAE"/>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35C515C5"/>
    <w:multiLevelType w:val="hybridMultilevel"/>
    <w:tmpl w:val="22AEB92C"/>
    <w:lvl w:ilvl="0" w:tplc="091859B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D9524B"/>
    <w:multiLevelType w:val="hybridMultilevel"/>
    <w:tmpl w:val="2C1C9522"/>
    <w:lvl w:ilvl="0" w:tplc="F16E9A6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5E1142B"/>
    <w:multiLevelType w:val="multilevel"/>
    <w:tmpl w:val="123A86FA"/>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3"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574E1E0B"/>
    <w:multiLevelType w:val="hybridMultilevel"/>
    <w:tmpl w:val="732247A6"/>
    <w:lvl w:ilvl="0" w:tplc="AC2465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094ABA"/>
    <w:multiLevelType w:val="hybridMultilevel"/>
    <w:tmpl w:val="D15679F2"/>
    <w:lvl w:ilvl="0" w:tplc="D10E9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6E7034E"/>
    <w:multiLevelType w:val="hybridMultilevel"/>
    <w:tmpl w:val="8796230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65AAA370">
      <w:start w:val="1"/>
      <w:numFmt w:val="decimal"/>
      <w:lvlText w:val="%3."/>
      <w:lvlJc w:val="left"/>
      <w:pPr>
        <w:ind w:left="786"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8305C7"/>
    <w:multiLevelType w:val="hybridMultilevel"/>
    <w:tmpl w:val="C5F28BF2"/>
    <w:lvl w:ilvl="0" w:tplc="45345F6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BF6D1E"/>
    <w:multiLevelType w:val="hybridMultilevel"/>
    <w:tmpl w:val="39FCCDF0"/>
    <w:lvl w:ilvl="0" w:tplc="B59A5396">
      <w:start w:val="1"/>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F5667C9"/>
    <w:multiLevelType w:val="hybridMultilevel"/>
    <w:tmpl w:val="4AE48E3C"/>
    <w:lvl w:ilvl="0" w:tplc="8070E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5"/>
  </w:num>
  <w:num w:numId="3">
    <w:abstractNumId w:val="17"/>
  </w:num>
  <w:num w:numId="4">
    <w:abstractNumId w:val="4"/>
  </w:num>
  <w:num w:numId="5">
    <w:abstractNumId w:val="7"/>
  </w:num>
  <w:num w:numId="6">
    <w:abstractNumId w:val="3"/>
  </w:num>
  <w:num w:numId="7">
    <w:abstractNumId w:val="5"/>
  </w:num>
  <w:num w:numId="8">
    <w:abstractNumId w:val="13"/>
  </w:num>
  <w:num w:numId="9">
    <w:abstractNumId w:val="14"/>
  </w:num>
  <w:num w:numId="10">
    <w:abstractNumId w:val="12"/>
  </w:num>
  <w:num w:numId="11">
    <w:abstractNumId w:val="9"/>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36"/>
    <w:rsid w:val="00010850"/>
    <w:rsid w:val="0001581C"/>
    <w:rsid w:val="0001747C"/>
    <w:rsid w:val="000229EB"/>
    <w:rsid w:val="00025E24"/>
    <w:rsid w:val="0003139A"/>
    <w:rsid w:val="00055379"/>
    <w:rsid w:val="00057F24"/>
    <w:rsid w:val="00060710"/>
    <w:rsid w:val="00062A2F"/>
    <w:rsid w:val="00067447"/>
    <w:rsid w:val="0006759F"/>
    <w:rsid w:val="00072311"/>
    <w:rsid w:val="000743BF"/>
    <w:rsid w:val="00081040"/>
    <w:rsid w:val="00087856"/>
    <w:rsid w:val="000A0AE1"/>
    <w:rsid w:val="000A1698"/>
    <w:rsid w:val="000A48A3"/>
    <w:rsid w:val="000A621F"/>
    <w:rsid w:val="000B505B"/>
    <w:rsid w:val="000C3648"/>
    <w:rsid w:val="000C7AA5"/>
    <w:rsid w:val="000D1D23"/>
    <w:rsid w:val="000E043E"/>
    <w:rsid w:val="000E4A8B"/>
    <w:rsid w:val="000E624F"/>
    <w:rsid w:val="000E7DA4"/>
    <w:rsid w:val="001016AD"/>
    <w:rsid w:val="00106E87"/>
    <w:rsid w:val="00111583"/>
    <w:rsid w:val="00126177"/>
    <w:rsid w:val="00145B7B"/>
    <w:rsid w:val="00145DA0"/>
    <w:rsid w:val="00166B26"/>
    <w:rsid w:val="001676A5"/>
    <w:rsid w:val="00172C53"/>
    <w:rsid w:val="001739B0"/>
    <w:rsid w:val="0017426D"/>
    <w:rsid w:val="001B217E"/>
    <w:rsid w:val="001C6382"/>
    <w:rsid w:val="001E0E20"/>
    <w:rsid w:val="001E240E"/>
    <w:rsid w:val="001E584B"/>
    <w:rsid w:val="00206F31"/>
    <w:rsid w:val="00207A38"/>
    <w:rsid w:val="00210841"/>
    <w:rsid w:val="002200EB"/>
    <w:rsid w:val="00226731"/>
    <w:rsid w:val="002267A0"/>
    <w:rsid w:val="00232068"/>
    <w:rsid w:val="002376E0"/>
    <w:rsid w:val="00242D6D"/>
    <w:rsid w:val="002503A6"/>
    <w:rsid w:val="002673BA"/>
    <w:rsid w:val="00267751"/>
    <w:rsid w:val="00270B10"/>
    <w:rsid w:val="00277FC3"/>
    <w:rsid w:val="00285D5E"/>
    <w:rsid w:val="0029140F"/>
    <w:rsid w:val="00292DE4"/>
    <w:rsid w:val="002A42A3"/>
    <w:rsid w:val="002C0E7F"/>
    <w:rsid w:val="002C27B2"/>
    <w:rsid w:val="002C2C3A"/>
    <w:rsid w:val="002D3EF2"/>
    <w:rsid w:val="002F00A0"/>
    <w:rsid w:val="00310D08"/>
    <w:rsid w:val="0032044E"/>
    <w:rsid w:val="00325D45"/>
    <w:rsid w:val="003261DF"/>
    <w:rsid w:val="00335EBF"/>
    <w:rsid w:val="00341BA2"/>
    <w:rsid w:val="003470BA"/>
    <w:rsid w:val="003471FA"/>
    <w:rsid w:val="003704E6"/>
    <w:rsid w:val="00380120"/>
    <w:rsid w:val="003A5661"/>
    <w:rsid w:val="003B3A81"/>
    <w:rsid w:val="003B4CC3"/>
    <w:rsid w:val="003C52A4"/>
    <w:rsid w:val="003D25CD"/>
    <w:rsid w:val="003D7BE3"/>
    <w:rsid w:val="003E21A4"/>
    <w:rsid w:val="003E26EB"/>
    <w:rsid w:val="003E2CF2"/>
    <w:rsid w:val="003E6FE0"/>
    <w:rsid w:val="004026F6"/>
    <w:rsid w:val="00404BA4"/>
    <w:rsid w:val="00407C41"/>
    <w:rsid w:val="00413498"/>
    <w:rsid w:val="004217EF"/>
    <w:rsid w:val="00422792"/>
    <w:rsid w:val="00436288"/>
    <w:rsid w:val="00451D0C"/>
    <w:rsid w:val="004604F5"/>
    <w:rsid w:val="004613C6"/>
    <w:rsid w:val="00475B5E"/>
    <w:rsid w:val="004804C8"/>
    <w:rsid w:val="00483F5C"/>
    <w:rsid w:val="00491C87"/>
    <w:rsid w:val="00492388"/>
    <w:rsid w:val="004A0AE7"/>
    <w:rsid w:val="004A5954"/>
    <w:rsid w:val="004C25B9"/>
    <w:rsid w:val="004C39B4"/>
    <w:rsid w:val="004C7F63"/>
    <w:rsid w:val="004D0006"/>
    <w:rsid w:val="004D3414"/>
    <w:rsid w:val="005070B8"/>
    <w:rsid w:val="00522F59"/>
    <w:rsid w:val="00523821"/>
    <w:rsid w:val="00527424"/>
    <w:rsid w:val="00530390"/>
    <w:rsid w:val="00531273"/>
    <w:rsid w:val="005550C1"/>
    <w:rsid w:val="0056287C"/>
    <w:rsid w:val="005926D1"/>
    <w:rsid w:val="00596C37"/>
    <w:rsid w:val="00597195"/>
    <w:rsid w:val="005A17A7"/>
    <w:rsid w:val="005A3E08"/>
    <w:rsid w:val="005A3F2D"/>
    <w:rsid w:val="005B3FFB"/>
    <w:rsid w:val="005B4798"/>
    <w:rsid w:val="005D0072"/>
    <w:rsid w:val="005D1AAE"/>
    <w:rsid w:val="005E1BE7"/>
    <w:rsid w:val="005F132C"/>
    <w:rsid w:val="005F3690"/>
    <w:rsid w:val="00603A81"/>
    <w:rsid w:val="00614A23"/>
    <w:rsid w:val="00620F18"/>
    <w:rsid w:val="00622503"/>
    <w:rsid w:val="00633C75"/>
    <w:rsid w:val="00644E9E"/>
    <w:rsid w:val="00651A96"/>
    <w:rsid w:val="006520E2"/>
    <w:rsid w:val="006643E4"/>
    <w:rsid w:val="0067651D"/>
    <w:rsid w:val="006B0BFC"/>
    <w:rsid w:val="006B13A1"/>
    <w:rsid w:val="006B4475"/>
    <w:rsid w:val="006E0D7E"/>
    <w:rsid w:val="006F23F5"/>
    <w:rsid w:val="00702178"/>
    <w:rsid w:val="00703A5D"/>
    <w:rsid w:val="0071032E"/>
    <w:rsid w:val="007103E1"/>
    <w:rsid w:val="00711E5C"/>
    <w:rsid w:val="007175FA"/>
    <w:rsid w:val="0072032C"/>
    <w:rsid w:val="00722561"/>
    <w:rsid w:val="00744447"/>
    <w:rsid w:val="0074588B"/>
    <w:rsid w:val="007466B8"/>
    <w:rsid w:val="00747C02"/>
    <w:rsid w:val="007500AC"/>
    <w:rsid w:val="00751E4E"/>
    <w:rsid w:val="0075343A"/>
    <w:rsid w:val="007678BD"/>
    <w:rsid w:val="00770C3D"/>
    <w:rsid w:val="007716A9"/>
    <w:rsid w:val="00774279"/>
    <w:rsid w:val="00780337"/>
    <w:rsid w:val="007825D9"/>
    <w:rsid w:val="00783A83"/>
    <w:rsid w:val="00790E2D"/>
    <w:rsid w:val="007B1303"/>
    <w:rsid w:val="007E260F"/>
    <w:rsid w:val="007E34E2"/>
    <w:rsid w:val="008003CD"/>
    <w:rsid w:val="0081440E"/>
    <w:rsid w:val="0081689B"/>
    <w:rsid w:val="00832DE3"/>
    <w:rsid w:val="0083653C"/>
    <w:rsid w:val="008572A5"/>
    <w:rsid w:val="008606BF"/>
    <w:rsid w:val="008615BD"/>
    <w:rsid w:val="00862955"/>
    <w:rsid w:val="00867D4E"/>
    <w:rsid w:val="00871806"/>
    <w:rsid w:val="00877596"/>
    <w:rsid w:val="008777AF"/>
    <w:rsid w:val="00884781"/>
    <w:rsid w:val="00886E7C"/>
    <w:rsid w:val="0089145F"/>
    <w:rsid w:val="00891E7E"/>
    <w:rsid w:val="00891FC2"/>
    <w:rsid w:val="008A3A1F"/>
    <w:rsid w:val="008A4F46"/>
    <w:rsid w:val="008A514B"/>
    <w:rsid w:val="008B0C6B"/>
    <w:rsid w:val="008B6006"/>
    <w:rsid w:val="008C1292"/>
    <w:rsid w:val="008C2DAA"/>
    <w:rsid w:val="008C7AE6"/>
    <w:rsid w:val="008D58FF"/>
    <w:rsid w:val="008D5DF3"/>
    <w:rsid w:val="008E483A"/>
    <w:rsid w:val="008F2594"/>
    <w:rsid w:val="00903056"/>
    <w:rsid w:val="00962D57"/>
    <w:rsid w:val="009663E4"/>
    <w:rsid w:val="00966E9B"/>
    <w:rsid w:val="0097680B"/>
    <w:rsid w:val="009776DA"/>
    <w:rsid w:val="00987BCA"/>
    <w:rsid w:val="00990019"/>
    <w:rsid w:val="0099037D"/>
    <w:rsid w:val="00994DB0"/>
    <w:rsid w:val="009B02B2"/>
    <w:rsid w:val="009C11DC"/>
    <w:rsid w:val="009C2B5B"/>
    <w:rsid w:val="009D6951"/>
    <w:rsid w:val="00A1071E"/>
    <w:rsid w:val="00A17E2F"/>
    <w:rsid w:val="00A223BA"/>
    <w:rsid w:val="00A25F04"/>
    <w:rsid w:val="00A3628D"/>
    <w:rsid w:val="00A36A90"/>
    <w:rsid w:val="00A403E4"/>
    <w:rsid w:val="00A47825"/>
    <w:rsid w:val="00A55129"/>
    <w:rsid w:val="00A6106E"/>
    <w:rsid w:val="00A7088D"/>
    <w:rsid w:val="00A7247D"/>
    <w:rsid w:val="00A753EA"/>
    <w:rsid w:val="00A75658"/>
    <w:rsid w:val="00A75E3E"/>
    <w:rsid w:val="00A80735"/>
    <w:rsid w:val="00AA7D89"/>
    <w:rsid w:val="00AB6996"/>
    <w:rsid w:val="00AD0AA3"/>
    <w:rsid w:val="00AE34D5"/>
    <w:rsid w:val="00AF0634"/>
    <w:rsid w:val="00AF0D39"/>
    <w:rsid w:val="00AF3912"/>
    <w:rsid w:val="00AF4CBE"/>
    <w:rsid w:val="00B023AF"/>
    <w:rsid w:val="00B16742"/>
    <w:rsid w:val="00B22987"/>
    <w:rsid w:val="00B43DDE"/>
    <w:rsid w:val="00B7212C"/>
    <w:rsid w:val="00B7513D"/>
    <w:rsid w:val="00B82B7C"/>
    <w:rsid w:val="00B9126A"/>
    <w:rsid w:val="00B92FCC"/>
    <w:rsid w:val="00BA206D"/>
    <w:rsid w:val="00BC2A17"/>
    <w:rsid w:val="00BD4D86"/>
    <w:rsid w:val="00BD5050"/>
    <w:rsid w:val="00BE3047"/>
    <w:rsid w:val="00BF0B8F"/>
    <w:rsid w:val="00BF69EE"/>
    <w:rsid w:val="00C00485"/>
    <w:rsid w:val="00C1437A"/>
    <w:rsid w:val="00C22797"/>
    <w:rsid w:val="00C23A24"/>
    <w:rsid w:val="00C24444"/>
    <w:rsid w:val="00C27734"/>
    <w:rsid w:val="00C31B43"/>
    <w:rsid w:val="00C5689A"/>
    <w:rsid w:val="00C57DB5"/>
    <w:rsid w:val="00C60402"/>
    <w:rsid w:val="00C65DFE"/>
    <w:rsid w:val="00C70409"/>
    <w:rsid w:val="00C75969"/>
    <w:rsid w:val="00C82F94"/>
    <w:rsid w:val="00C83DCD"/>
    <w:rsid w:val="00C84A78"/>
    <w:rsid w:val="00CA69DD"/>
    <w:rsid w:val="00CB2180"/>
    <w:rsid w:val="00CB62A3"/>
    <w:rsid w:val="00CD0AE3"/>
    <w:rsid w:val="00CD4EE5"/>
    <w:rsid w:val="00CE3392"/>
    <w:rsid w:val="00CE5726"/>
    <w:rsid w:val="00CE701A"/>
    <w:rsid w:val="00CF244E"/>
    <w:rsid w:val="00CF3EF8"/>
    <w:rsid w:val="00CF4051"/>
    <w:rsid w:val="00CF457C"/>
    <w:rsid w:val="00CF68DD"/>
    <w:rsid w:val="00D22063"/>
    <w:rsid w:val="00D27C7D"/>
    <w:rsid w:val="00D3055D"/>
    <w:rsid w:val="00D41D9C"/>
    <w:rsid w:val="00D432CC"/>
    <w:rsid w:val="00D444DC"/>
    <w:rsid w:val="00D50FD9"/>
    <w:rsid w:val="00D5323C"/>
    <w:rsid w:val="00D62A51"/>
    <w:rsid w:val="00D77FC9"/>
    <w:rsid w:val="00D926E2"/>
    <w:rsid w:val="00DA07E1"/>
    <w:rsid w:val="00DA41CA"/>
    <w:rsid w:val="00DB7081"/>
    <w:rsid w:val="00DC2976"/>
    <w:rsid w:val="00DE4B88"/>
    <w:rsid w:val="00DE69E3"/>
    <w:rsid w:val="00DE6FC8"/>
    <w:rsid w:val="00E015A9"/>
    <w:rsid w:val="00E058F0"/>
    <w:rsid w:val="00E07936"/>
    <w:rsid w:val="00E24852"/>
    <w:rsid w:val="00E263B5"/>
    <w:rsid w:val="00E35355"/>
    <w:rsid w:val="00E4269B"/>
    <w:rsid w:val="00E42D6A"/>
    <w:rsid w:val="00E46857"/>
    <w:rsid w:val="00E621A3"/>
    <w:rsid w:val="00E66ACB"/>
    <w:rsid w:val="00E7166C"/>
    <w:rsid w:val="00E85046"/>
    <w:rsid w:val="00E9319A"/>
    <w:rsid w:val="00E94D44"/>
    <w:rsid w:val="00EB03E8"/>
    <w:rsid w:val="00EB4B67"/>
    <w:rsid w:val="00EC3604"/>
    <w:rsid w:val="00EC4057"/>
    <w:rsid w:val="00EC4EE9"/>
    <w:rsid w:val="00EC680D"/>
    <w:rsid w:val="00EE7951"/>
    <w:rsid w:val="00F04BB4"/>
    <w:rsid w:val="00F07A7C"/>
    <w:rsid w:val="00F2100B"/>
    <w:rsid w:val="00F21484"/>
    <w:rsid w:val="00F22F9E"/>
    <w:rsid w:val="00F3086C"/>
    <w:rsid w:val="00F30FD0"/>
    <w:rsid w:val="00F353B8"/>
    <w:rsid w:val="00F3603D"/>
    <w:rsid w:val="00F41AC7"/>
    <w:rsid w:val="00F52FCF"/>
    <w:rsid w:val="00F55758"/>
    <w:rsid w:val="00F61F70"/>
    <w:rsid w:val="00F63EEA"/>
    <w:rsid w:val="00F674E7"/>
    <w:rsid w:val="00F7206B"/>
    <w:rsid w:val="00F74582"/>
    <w:rsid w:val="00F81A03"/>
    <w:rsid w:val="00FB105C"/>
    <w:rsid w:val="00FB75E1"/>
    <w:rsid w:val="00FC5B0F"/>
    <w:rsid w:val="00FD026A"/>
    <w:rsid w:val="00FD147A"/>
    <w:rsid w:val="00FD2419"/>
    <w:rsid w:val="00FD30CD"/>
    <w:rsid w:val="00FD4127"/>
    <w:rsid w:val="00FD52E5"/>
    <w:rsid w:val="00FE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990F8"/>
  <w15:docId w15:val="{57E1BFF7-C4E8-43ED-976B-F22E29E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AC"/>
    <w:pPr>
      <w:ind w:leftChars="200" w:left="480"/>
    </w:pPr>
  </w:style>
  <w:style w:type="paragraph" w:styleId="a4">
    <w:name w:val="header"/>
    <w:basedOn w:val="a"/>
    <w:link w:val="a5"/>
    <w:unhideWhenUsed/>
    <w:rsid w:val="00206F31"/>
    <w:pPr>
      <w:tabs>
        <w:tab w:val="center" w:pos="4153"/>
        <w:tab w:val="right" w:pos="8306"/>
      </w:tabs>
      <w:snapToGrid w:val="0"/>
    </w:pPr>
    <w:rPr>
      <w:sz w:val="20"/>
      <w:szCs w:val="20"/>
    </w:rPr>
  </w:style>
  <w:style w:type="character" w:customStyle="1" w:styleId="a5">
    <w:name w:val="頁首 字元"/>
    <w:basedOn w:val="a0"/>
    <w:link w:val="a4"/>
    <w:rsid w:val="00206F31"/>
    <w:rPr>
      <w:sz w:val="20"/>
      <w:szCs w:val="20"/>
    </w:rPr>
  </w:style>
  <w:style w:type="paragraph" w:styleId="a6">
    <w:name w:val="footer"/>
    <w:basedOn w:val="a"/>
    <w:link w:val="a7"/>
    <w:uiPriority w:val="99"/>
    <w:unhideWhenUsed/>
    <w:rsid w:val="00206F31"/>
    <w:pPr>
      <w:tabs>
        <w:tab w:val="center" w:pos="4153"/>
        <w:tab w:val="right" w:pos="8306"/>
      </w:tabs>
      <w:snapToGrid w:val="0"/>
    </w:pPr>
    <w:rPr>
      <w:sz w:val="20"/>
      <w:szCs w:val="20"/>
    </w:rPr>
  </w:style>
  <w:style w:type="character" w:customStyle="1" w:styleId="a7">
    <w:name w:val="頁尾 字元"/>
    <w:basedOn w:val="a0"/>
    <w:link w:val="a6"/>
    <w:uiPriority w:val="99"/>
    <w:rsid w:val="00206F31"/>
    <w:rPr>
      <w:sz w:val="20"/>
      <w:szCs w:val="20"/>
    </w:rPr>
  </w:style>
  <w:style w:type="paragraph" w:styleId="a8">
    <w:name w:val="Body Text"/>
    <w:basedOn w:val="a"/>
    <w:link w:val="a9"/>
    <w:rsid w:val="0072032C"/>
    <w:pPr>
      <w:jc w:val="both"/>
    </w:pPr>
    <w:rPr>
      <w:rFonts w:ascii="Times New Roman" w:eastAsia="標楷體" w:hAnsi="Times New Roman" w:cs="Times New Roman"/>
      <w:b/>
      <w:bCs/>
      <w:spacing w:val="-12"/>
      <w:sz w:val="28"/>
      <w:szCs w:val="24"/>
    </w:rPr>
  </w:style>
  <w:style w:type="character" w:customStyle="1" w:styleId="a9">
    <w:name w:val="本文 字元"/>
    <w:basedOn w:val="a0"/>
    <w:link w:val="a8"/>
    <w:rsid w:val="0072032C"/>
    <w:rPr>
      <w:rFonts w:ascii="Times New Roman" w:eastAsia="標楷體" w:hAnsi="Times New Roman" w:cs="Times New Roman"/>
      <w:b/>
      <w:bCs/>
      <w:spacing w:val="-12"/>
      <w:sz w:val="28"/>
      <w:szCs w:val="24"/>
    </w:rPr>
  </w:style>
  <w:style w:type="table" w:styleId="aa">
    <w:name w:val="Table Grid"/>
    <w:basedOn w:val="a1"/>
    <w:rsid w:val="00DE69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E69E3"/>
    <w:rPr>
      <w:color w:val="0000FF" w:themeColor="hyperlink"/>
      <w:u w:val="single"/>
    </w:rPr>
  </w:style>
  <w:style w:type="paragraph" w:styleId="ac">
    <w:name w:val="Balloon Text"/>
    <w:basedOn w:val="a"/>
    <w:link w:val="ad"/>
    <w:uiPriority w:val="99"/>
    <w:semiHidden/>
    <w:unhideWhenUsed/>
    <w:rsid w:val="002C0E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C0E7F"/>
    <w:rPr>
      <w:rFonts w:asciiTheme="majorHAnsi" w:eastAsiaTheme="majorEastAsia" w:hAnsiTheme="majorHAnsi" w:cstheme="majorBidi"/>
      <w:sz w:val="18"/>
      <w:szCs w:val="18"/>
    </w:rPr>
  </w:style>
  <w:style w:type="table" w:customStyle="1" w:styleId="1">
    <w:name w:val="表格格線1"/>
    <w:basedOn w:val="a1"/>
    <w:next w:val="aa"/>
    <w:rsid w:val="00E015A9"/>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a"/>
    <w:rsid w:val="00B7513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25D9"/>
  </w:style>
  <w:style w:type="paragraph" w:styleId="ae">
    <w:name w:val="Plain Text"/>
    <w:basedOn w:val="a"/>
    <w:link w:val="af"/>
    <w:rsid w:val="007825D9"/>
    <w:rPr>
      <w:rFonts w:ascii="細明體" w:eastAsia="細明體" w:hAnsi="Courier New" w:cs="Courier New"/>
      <w:szCs w:val="24"/>
    </w:rPr>
  </w:style>
  <w:style w:type="character" w:customStyle="1" w:styleId="af">
    <w:name w:val="純文字 字元"/>
    <w:basedOn w:val="a0"/>
    <w:link w:val="ae"/>
    <w:rsid w:val="007825D9"/>
    <w:rPr>
      <w:rFonts w:ascii="細明體" w:eastAsia="細明體" w:hAnsi="Courier New" w:cs="Courier New"/>
      <w:szCs w:val="24"/>
    </w:rPr>
  </w:style>
  <w:style w:type="paragraph" w:customStyle="1" w:styleId="sentence-zhtw">
    <w:name w:val="sentence-zh_tw"/>
    <w:basedOn w:val="a"/>
    <w:rsid w:val="002376E0"/>
    <w:pPr>
      <w:widowControl/>
      <w:spacing w:before="100" w:beforeAutospacing="1" w:after="100" w:afterAutospacing="1"/>
    </w:pPr>
    <w:rPr>
      <w:rFonts w:ascii="新細明體" w:eastAsia="新細明體" w:hAnsi="新細明體" w:cs="新細明體"/>
      <w:kern w:val="0"/>
      <w:szCs w:val="24"/>
    </w:rPr>
  </w:style>
  <w:style w:type="paragraph" w:customStyle="1" w:styleId="sentence-eng">
    <w:name w:val="sentence-eng"/>
    <w:basedOn w:val="a"/>
    <w:rsid w:val="002376E0"/>
    <w:pPr>
      <w:widowControl/>
      <w:spacing w:before="100" w:beforeAutospacing="1" w:after="100" w:afterAutospacing="1"/>
    </w:pPr>
    <w:rPr>
      <w:rFonts w:ascii="新細明體" w:eastAsia="新細明體" w:hAnsi="新細明體" w:cs="新細明體"/>
      <w:kern w:val="0"/>
      <w:szCs w:val="24"/>
    </w:rPr>
  </w:style>
  <w:style w:type="character" w:styleId="af0">
    <w:name w:val="Intense Reference"/>
    <w:basedOn w:val="a0"/>
    <w:uiPriority w:val="32"/>
    <w:qFormat/>
    <w:rsid w:val="00EB03E8"/>
    <w:rPr>
      <w:b/>
      <w:bCs/>
      <w:smallCaps/>
      <w:color w:val="C0504D"/>
      <w:spacing w:val="5"/>
      <w:u w:val="single"/>
    </w:rPr>
  </w:style>
  <w:style w:type="character" w:styleId="af1">
    <w:name w:val="Strong"/>
    <w:basedOn w:val="a0"/>
    <w:uiPriority w:val="22"/>
    <w:qFormat/>
    <w:rsid w:val="00072311"/>
    <w:rPr>
      <w:b/>
      <w:bCs/>
    </w:rPr>
  </w:style>
  <w:style w:type="paragraph" w:customStyle="1" w:styleId="Default">
    <w:name w:val="Default"/>
    <w:rsid w:val="0007231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745">
      <w:bodyDiv w:val="1"/>
      <w:marLeft w:val="0"/>
      <w:marRight w:val="0"/>
      <w:marTop w:val="0"/>
      <w:marBottom w:val="0"/>
      <w:divBdr>
        <w:top w:val="none" w:sz="0" w:space="0" w:color="auto"/>
        <w:left w:val="none" w:sz="0" w:space="0" w:color="auto"/>
        <w:bottom w:val="none" w:sz="0" w:space="0" w:color="auto"/>
        <w:right w:val="none" w:sz="0" w:space="0" w:color="auto"/>
      </w:divBdr>
    </w:div>
    <w:div w:id="123891868">
      <w:bodyDiv w:val="1"/>
      <w:marLeft w:val="180"/>
      <w:marRight w:val="180"/>
      <w:marTop w:val="180"/>
      <w:marBottom w:val="0"/>
      <w:divBdr>
        <w:top w:val="none" w:sz="0" w:space="0" w:color="auto"/>
        <w:left w:val="none" w:sz="0" w:space="0" w:color="auto"/>
        <w:bottom w:val="none" w:sz="0" w:space="0" w:color="auto"/>
        <w:right w:val="none" w:sz="0" w:space="0" w:color="auto"/>
      </w:divBdr>
      <w:divsChild>
        <w:div w:id="292754093">
          <w:marLeft w:val="0"/>
          <w:marRight w:val="0"/>
          <w:marTop w:val="0"/>
          <w:marBottom w:val="0"/>
          <w:divBdr>
            <w:top w:val="none" w:sz="0" w:space="0" w:color="auto"/>
            <w:left w:val="none" w:sz="0" w:space="0" w:color="auto"/>
            <w:bottom w:val="none" w:sz="0" w:space="0" w:color="auto"/>
            <w:right w:val="none" w:sz="0" w:space="0" w:color="auto"/>
          </w:divBdr>
          <w:divsChild>
            <w:div w:id="37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6021">
      <w:bodyDiv w:val="1"/>
      <w:marLeft w:val="0"/>
      <w:marRight w:val="0"/>
      <w:marTop w:val="0"/>
      <w:marBottom w:val="0"/>
      <w:divBdr>
        <w:top w:val="none" w:sz="0" w:space="0" w:color="auto"/>
        <w:left w:val="none" w:sz="0" w:space="0" w:color="auto"/>
        <w:bottom w:val="none" w:sz="0" w:space="0" w:color="auto"/>
        <w:right w:val="none" w:sz="0" w:space="0" w:color="auto"/>
      </w:divBdr>
    </w:div>
    <w:div w:id="233900594">
      <w:bodyDiv w:val="1"/>
      <w:marLeft w:val="0"/>
      <w:marRight w:val="0"/>
      <w:marTop w:val="0"/>
      <w:marBottom w:val="0"/>
      <w:divBdr>
        <w:top w:val="none" w:sz="0" w:space="0" w:color="auto"/>
        <w:left w:val="none" w:sz="0" w:space="0" w:color="auto"/>
        <w:bottom w:val="none" w:sz="0" w:space="0" w:color="auto"/>
        <w:right w:val="none" w:sz="0" w:space="0" w:color="auto"/>
      </w:divBdr>
    </w:div>
    <w:div w:id="294524385">
      <w:bodyDiv w:val="1"/>
      <w:marLeft w:val="0"/>
      <w:marRight w:val="0"/>
      <w:marTop w:val="0"/>
      <w:marBottom w:val="0"/>
      <w:divBdr>
        <w:top w:val="none" w:sz="0" w:space="0" w:color="auto"/>
        <w:left w:val="none" w:sz="0" w:space="0" w:color="auto"/>
        <w:bottom w:val="none" w:sz="0" w:space="0" w:color="auto"/>
        <w:right w:val="none" w:sz="0" w:space="0" w:color="auto"/>
      </w:divBdr>
    </w:div>
    <w:div w:id="359867019">
      <w:bodyDiv w:val="1"/>
      <w:marLeft w:val="0"/>
      <w:marRight w:val="0"/>
      <w:marTop w:val="0"/>
      <w:marBottom w:val="0"/>
      <w:divBdr>
        <w:top w:val="none" w:sz="0" w:space="0" w:color="auto"/>
        <w:left w:val="none" w:sz="0" w:space="0" w:color="auto"/>
        <w:bottom w:val="none" w:sz="0" w:space="0" w:color="auto"/>
        <w:right w:val="none" w:sz="0" w:space="0" w:color="auto"/>
      </w:divBdr>
    </w:div>
    <w:div w:id="436752404">
      <w:bodyDiv w:val="1"/>
      <w:marLeft w:val="0"/>
      <w:marRight w:val="0"/>
      <w:marTop w:val="0"/>
      <w:marBottom w:val="0"/>
      <w:divBdr>
        <w:top w:val="none" w:sz="0" w:space="0" w:color="auto"/>
        <w:left w:val="none" w:sz="0" w:space="0" w:color="auto"/>
        <w:bottom w:val="none" w:sz="0" w:space="0" w:color="auto"/>
        <w:right w:val="none" w:sz="0" w:space="0" w:color="auto"/>
      </w:divBdr>
    </w:div>
    <w:div w:id="475294308">
      <w:bodyDiv w:val="1"/>
      <w:marLeft w:val="0"/>
      <w:marRight w:val="0"/>
      <w:marTop w:val="0"/>
      <w:marBottom w:val="0"/>
      <w:divBdr>
        <w:top w:val="none" w:sz="0" w:space="0" w:color="auto"/>
        <w:left w:val="none" w:sz="0" w:space="0" w:color="auto"/>
        <w:bottom w:val="none" w:sz="0" w:space="0" w:color="auto"/>
        <w:right w:val="none" w:sz="0" w:space="0" w:color="auto"/>
      </w:divBdr>
    </w:div>
    <w:div w:id="670107124">
      <w:bodyDiv w:val="1"/>
      <w:marLeft w:val="0"/>
      <w:marRight w:val="0"/>
      <w:marTop w:val="0"/>
      <w:marBottom w:val="0"/>
      <w:divBdr>
        <w:top w:val="none" w:sz="0" w:space="0" w:color="auto"/>
        <w:left w:val="none" w:sz="0" w:space="0" w:color="auto"/>
        <w:bottom w:val="none" w:sz="0" w:space="0" w:color="auto"/>
        <w:right w:val="none" w:sz="0" w:space="0" w:color="auto"/>
      </w:divBdr>
    </w:div>
    <w:div w:id="742027247">
      <w:bodyDiv w:val="1"/>
      <w:marLeft w:val="0"/>
      <w:marRight w:val="0"/>
      <w:marTop w:val="0"/>
      <w:marBottom w:val="0"/>
      <w:divBdr>
        <w:top w:val="none" w:sz="0" w:space="0" w:color="auto"/>
        <w:left w:val="none" w:sz="0" w:space="0" w:color="auto"/>
        <w:bottom w:val="none" w:sz="0" w:space="0" w:color="auto"/>
        <w:right w:val="none" w:sz="0" w:space="0" w:color="auto"/>
      </w:divBdr>
    </w:div>
    <w:div w:id="767505148">
      <w:bodyDiv w:val="1"/>
      <w:marLeft w:val="0"/>
      <w:marRight w:val="0"/>
      <w:marTop w:val="0"/>
      <w:marBottom w:val="0"/>
      <w:divBdr>
        <w:top w:val="none" w:sz="0" w:space="0" w:color="auto"/>
        <w:left w:val="none" w:sz="0" w:space="0" w:color="auto"/>
        <w:bottom w:val="none" w:sz="0" w:space="0" w:color="auto"/>
        <w:right w:val="none" w:sz="0" w:space="0" w:color="auto"/>
      </w:divBdr>
    </w:div>
    <w:div w:id="768548354">
      <w:bodyDiv w:val="1"/>
      <w:marLeft w:val="0"/>
      <w:marRight w:val="0"/>
      <w:marTop w:val="0"/>
      <w:marBottom w:val="0"/>
      <w:divBdr>
        <w:top w:val="none" w:sz="0" w:space="0" w:color="auto"/>
        <w:left w:val="none" w:sz="0" w:space="0" w:color="auto"/>
        <w:bottom w:val="none" w:sz="0" w:space="0" w:color="auto"/>
        <w:right w:val="none" w:sz="0" w:space="0" w:color="auto"/>
      </w:divBdr>
    </w:div>
    <w:div w:id="777915527">
      <w:bodyDiv w:val="1"/>
      <w:marLeft w:val="0"/>
      <w:marRight w:val="0"/>
      <w:marTop w:val="0"/>
      <w:marBottom w:val="0"/>
      <w:divBdr>
        <w:top w:val="none" w:sz="0" w:space="0" w:color="auto"/>
        <w:left w:val="none" w:sz="0" w:space="0" w:color="auto"/>
        <w:bottom w:val="none" w:sz="0" w:space="0" w:color="auto"/>
        <w:right w:val="none" w:sz="0" w:space="0" w:color="auto"/>
      </w:divBdr>
    </w:div>
    <w:div w:id="886377770">
      <w:bodyDiv w:val="1"/>
      <w:marLeft w:val="0"/>
      <w:marRight w:val="0"/>
      <w:marTop w:val="0"/>
      <w:marBottom w:val="0"/>
      <w:divBdr>
        <w:top w:val="none" w:sz="0" w:space="0" w:color="auto"/>
        <w:left w:val="none" w:sz="0" w:space="0" w:color="auto"/>
        <w:bottom w:val="none" w:sz="0" w:space="0" w:color="auto"/>
        <w:right w:val="none" w:sz="0" w:space="0" w:color="auto"/>
      </w:divBdr>
    </w:div>
    <w:div w:id="976908519">
      <w:bodyDiv w:val="1"/>
      <w:marLeft w:val="0"/>
      <w:marRight w:val="0"/>
      <w:marTop w:val="0"/>
      <w:marBottom w:val="0"/>
      <w:divBdr>
        <w:top w:val="none" w:sz="0" w:space="0" w:color="auto"/>
        <w:left w:val="none" w:sz="0" w:space="0" w:color="auto"/>
        <w:bottom w:val="none" w:sz="0" w:space="0" w:color="auto"/>
        <w:right w:val="none" w:sz="0" w:space="0" w:color="auto"/>
      </w:divBdr>
    </w:div>
    <w:div w:id="1457917692">
      <w:bodyDiv w:val="1"/>
      <w:marLeft w:val="180"/>
      <w:marRight w:val="180"/>
      <w:marTop w:val="180"/>
      <w:marBottom w:val="0"/>
      <w:divBdr>
        <w:top w:val="none" w:sz="0" w:space="0" w:color="auto"/>
        <w:left w:val="none" w:sz="0" w:space="0" w:color="auto"/>
        <w:bottom w:val="none" w:sz="0" w:space="0" w:color="auto"/>
        <w:right w:val="none" w:sz="0" w:space="0" w:color="auto"/>
      </w:divBdr>
      <w:divsChild>
        <w:div w:id="314457178">
          <w:marLeft w:val="0"/>
          <w:marRight w:val="0"/>
          <w:marTop w:val="0"/>
          <w:marBottom w:val="0"/>
          <w:divBdr>
            <w:top w:val="none" w:sz="0" w:space="0" w:color="auto"/>
            <w:left w:val="none" w:sz="0" w:space="0" w:color="auto"/>
            <w:bottom w:val="none" w:sz="0" w:space="0" w:color="auto"/>
            <w:right w:val="none" w:sz="0" w:space="0" w:color="auto"/>
          </w:divBdr>
        </w:div>
      </w:divsChild>
    </w:div>
    <w:div w:id="1474520539">
      <w:bodyDiv w:val="1"/>
      <w:marLeft w:val="0"/>
      <w:marRight w:val="0"/>
      <w:marTop w:val="0"/>
      <w:marBottom w:val="0"/>
      <w:divBdr>
        <w:top w:val="none" w:sz="0" w:space="0" w:color="auto"/>
        <w:left w:val="none" w:sz="0" w:space="0" w:color="auto"/>
        <w:bottom w:val="none" w:sz="0" w:space="0" w:color="auto"/>
        <w:right w:val="none" w:sz="0" w:space="0" w:color="auto"/>
      </w:divBdr>
    </w:div>
    <w:div w:id="1567031498">
      <w:bodyDiv w:val="1"/>
      <w:marLeft w:val="0"/>
      <w:marRight w:val="0"/>
      <w:marTop w:val="0"/>
      <w:marBottom w:val="0"/>
      <w:divBdr>
        <w:top w:val="none" w:sz="0" w:space="0" w:color="auto"/>
        <w:left w:val="none" w:sz="0" w:space="0" w:color="auto"/>
        <w:bottom w:val="none" w:sz="0" w:space="0" w:color="auto"/>
        <w:right w:val="none" w:sz="0" w:space="0" w:color="auto"/>
      </w:divBdr>
    </w:div>
    <w:div w:id="1633439445">
      <w:bodyDiv w:val="1"/>
      <w:marLeft w:val="0"/>
      <w:marRight w:val="0"/>
      <w:marTop w:val="0"/>
      <w:marBottom w:val="0"/>
      <w:divBdr>
        <w:top w:val="none" w:sz="0" w:space="0" w:color="auto"/>
        <w:left w:val="none" w:sz="0" w:space="0" w:color="auto"/>
        <w:bottom w:val="none" w:sz="0" w:space="0" w:color="auto"/>
        <w:right w:val="none" w:sz="0" w:space="0" w:color="auto"/>
      </w:divBdr>
    </w:div>
    <w:div w:id="173338748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1414160">
          <w:marLeft w:val="0"/>
          <w:marRight w:val="0"/>
          <w:marTop w:val="0"/>
          <w:marBottom w:val="0"/>
          <w:divBdr>
            <w:top w:val="none" w:sz="0" w:space="0" w:color="auto"/>
            <w:left w:val="none" w:sz="0" w:space="0" w:color="auto"/>
            <w:bottom w:val="none" w:sz="0" w:space="0" w:color="auto"/>
            <w:right w:val="none" w:sz="0" w:space="0" w:color="auto"/>
          </w:divBdr>
        </w:div>
      </w:divsChild>
    </w:div>
    <w:div w:id="1932930613">
      <w:bodyDiv w:val="1"/>
      <w:marLeft w:val="0"/>
      <w:marRight w:val="0"/>
      <w:marTop w:val="0"/>
      <w:marBottom w:val="0"/>
      <w:divBdr>
        <w:top w:val="none" w:sz="0" w:space="0" w:color="auto"/>
        <w:left w:val="none" w:sz="0" w:space="0" w:color="auto"/>
        <w:bottom w:val="none" w:sz="0" w:space="0" w:color="auto"/>
        <w:right w:val="none" w:sz="0" w:space="0" w:color="auto"/>
      </w:divBdr>
    </w:div>
    <w:div w:id="21112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8651;&#23376;&#27284;&#35531;&#23492;&#36865;&#23416;&#21209;&#34389;aesop@tn.edu.tw"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0419-ED85-43C8-B2BE-0CDE60EA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12</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tacher</cp:lastModifiedBy>
  <cp:revision>44</cp:revision>
  <cp:lastPrinted>2019-01-11T07:01:00Z</cp:lastPrinted>
  <dcterms:created xsi:type="dcterms:W3CDTF">2017-01-12T03:49:00Z</dcterms:created>
  <dcterms:modified xsi:type="dcterms:W3CDTF">2019-01-11T07:08:00Z</dcterms:modified>
</cp:coreProperties>
</file>