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09" w:rsidRPr="00B477B7" w:rsidRDefault="00462309" w:rsidP="00462309">
      <w:pPr>
        <w:spacing w:line="480" w:lineRule="exact"/>
        <w:rPr>
          <w:rFonts w:ascii="標楷體" w:eastAsia="標楷體" w:hAnsi="標楷體"/>
        </w:rPr>
      </w:pPr>
      <w:bookmarkStart w:id="0" w:name="_GoBack"/>
      <w:bookmarkEnd w:id="0"/>
      <w:r w:rsidRPr="00B477B7">
        <w:rPr>
          <w:rFonts w:ascii="標楷體" w:eastAsia="標楷體" w:hAnsi="標楷體" w:hint="eastAsia"/>
        </w:rPr>
        <w:t xml:space="preserve">附件 1 </w:t>
      </w:r>
    </w:p>
    <w:p w:rsidR="00462309" w:rsidRPr="00B477B7" w:rsidRDefault="00462309" w:rsidP="00462309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B477B7">
        <w:rPr>
          <w:rFonts w:eastAsia="標楷體"/>
          <w:b/>
          <w:sz w:val="36"/>
          <w:szCs w:val="36"/>
        </w:rPr>
        <w:t>國立北門高中</w:t>
      </w:r>
      <w:r w:rsidRPr="00B477B7">
        <w:rPr>
          <w:rFonts w:eastAsia="標楷體"/>
          <w:b/>
          <w:sz w:val="36"/>
          <w:szCs w:val="36"/>
        </w:rPr>
        <w:t>10</w:t>
      </w:r>
      <w:r w:rsidRPr="00B477B7">
        <w:rPr>
          <w:rFonts w:eastAsia="標楷體" w:hint="eastAsia"/>
          <w:b/>
          <w:sz w:val="36"/>
          <w:szCs w:val="36"/>
        </w:rPr>
        <w:t>6</w:t>
      </w:r>
      <w:r w:rsidRPr="00B477B7">
        <w:rPr>
          <w:rFonts w:eastAsia="標楷體"/>
          <w:b/>
          <w:sz w:val="36"/>
          <w:szCs w:val="36"/>
        </w:rPr>
        <w:t>學年度第</w:t>
      </w:r>
      <w:r w:rsidRPr="00B477B7">
        <w:rPr>
          <w:rFonts w:eastAsia="標楷體" w:hint="eastAsia"/>
          <w:b/>
          <w:sz w:val="36"/>
          <w:szCs w:val="36"/>
        </w:rPr>
        <w:t>一</w:t>
      </w:r>
      <w:r w:rsidRPr="00B477B7">
        <w:rPr>
          <w:rFonts w:eastAsia="標楷體"/>
          <w:b/>
          <w:sz w:val="36"/>
          <w:szCs w:val="36"/>
        </w:rPr>
        <w:t>學期均質化計畫</w:t>
      </w:r>
    </w:p>
    <w:p w:rsidR="00462309" w:rsidRPr="00B477B7" w:rsidRDefault="00462309" w:rsidP="00462309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B477B7">
        <w:rPr>
          <w:rFonts w:eastAsia="標楷體" w:hint="eastAsia"/>
          <w:b/>
          <w:sz w:val="36"/>
          <w:szCs w:val="36"/>
        </w:rPr>
        <w:t>標竿</w:t>
      </w:r>
      <w:r w:rsidRPr="00B477B7">
        <w:rPr>
          <w:rFonts w:eastAsia="標楷體" w:hint="eastAsia"/>
          <w:b/>
          <w:sz w:val="36"/>
          <w:szCs w:val="36"/>
        </w:rPr>
        <w:t>106-1-3</w:t>
      </w:r>
      <w:r w:rsidRPr="00B477B7">
        <w:rPr>
          <w:rFonts w:eastAsia="標楷體" w:hint="eastAsia"/>
          <w:b/>
          <w:sz w:val="36"/>
          <w:szCs w:val="36"/>
        </w:rPr>
        <w:t>自然之美教學精進計畫</w:t>
      </w:r>
    </w:p>
    <w:p w:rsidR="00462309" w:rsidRPr="00B477B7" w:rsidRDefault="00462309" w:rsidP="00462309">
      <w:pPr>
        <w:spacing w:line="480" w:lineRule="exact"/>
        <w:ind w:left="661" w:hangingChars="200" w:hanging="661"/>
        <w:jc w:val="center"/>
        <w:rPr>
          <w:rFonts w:ascii="標楷體" w:eastAsia="標楷體" w:hAnsi="標楷體"/>
          <w:b/>
          <w:sz w:val="33"/>
          <w:szCs w:val="33"/>
        </w:rPr>
      </w:pPr>
      <w:r w:rsidRPr="00B477B7">
        <w:rPr>
          <w:rFonts w:eastAsia="標楷體"/>
          <w:b/>
          <w:sz w:val="33"/>
          <w:szCs w:val="33"/>
        </w:rPr>
        <w:t>『</w:t>
      </w:r>
      <w:r w:rsidRPr="00B477B7">
        <w:rPr>
          <w:rFonts w:ascii="標楷體" w:eastAsia="標楷體" w:hAnsi="標楷體" w:hint="eastAsia"/>
          <w:b/>
          <w:sz w:val="33"/>
          <w:szCs w:val="33"/>
        </w:rPr>
        <w:t>有關</w:t>
      </w:r>
      <w:r w:rsidRPr="00B477B7">
        <w:rPr>
          <w:rFonts w:ascii="標楷體" w:eastAsia="標楷體" w:hAnsi="標楷體"/>
          <w:b/>
          <w:sz w:val="33"/>
          <w:szCs w:val="33"/>
        </w:rPr>
        <w:t>108</w:t>
      </w:r>
      <w:r w:rsidRPr="00B477B7">
        <w:rPr>
          <w:rFonts w:ascii="標楷體" w:eastAsia="標楷體" w:hAnsi="標楷體" w:hint="eastAsia"/>
          <w:b/>
          <w:sz w:val="33"/>
          <w:szCs w:val="33"/>
        </w:rPr>
        <w:t>課綱的實施</w:t>
      </w:r>
      <w:r w:rsidRPr="00B477B7">
        <w:rPr>
          <w:rFonts w:ascii="標楷體" w:eastAsia="標楷體" w:hAnsi="標楷體"/>
          <w:b/>
          <w:sz w:val="33"/>
          <w:szCs w:val="33"/>
        </w:rPr>
        <w:t>.....</w:t>
      </w:r>
      <w:r w:rsidRPr="00B477B7">
        <w:rPr>
          <w:rFonts w:ascii="標楷體" w:eastAsia="標楷體" w:hAnsi="標楷體" w:hint="eastAsia"/>
          <w:b/>
          <w:sz w:val="33"/>
          <w:szCs w:val="33"/>
        </w:rPr>
        <w:t>教學生前要怎麼自我錘鍊呢？』</w:t>
      </w:r>
    </w:p>
    <w:p w:rsidR="00462309" w:rsidRPr="00B477B7" w:rsidRDefault="00462309" w:rsidP="00462309">
      <w:pPr>
        <w:spacing w:line="48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B477B7">
        <w:rPr>
          <w:rFonts w:ascii="標楷體" w:eastAsia="標楷體" w:hAnsi="標楷體"/>
          <w:b/>
          <w:sz w:val="36"/>
          <w:szCs w:val="36"/>
        </w:rPr>
        <w:t>研習活動</w:t>
      </w:r>
    </w:p>
    <w:p w:rsidR="00462309" w:rsidRPr="00B477B7" w:rsidRDefault="00462309" w:rsidP="00462309">
      <w:pPr>
        <w:rPr>
          <w:rFonts w:eastAsia="標楷體" w:hAnsi="標楷體"/>
        </w:rPr>
      </w:pPr>
      <w:r w:rsidRPr="00B477B7">
        <w:rPr>
          <w:rFonts w:eastAsia="標楷體" w:hAnsi="標楷體" w:hint="eastAsia"/>
        </w:rPr>
        <w:t>一</w:t>
      </w:r>
      <w:r w:rsidRPr="00B477B7">
        <w:rPr>
          <w:rFonts w:eastAsia="標楷體" w:hAnsi="標楷體"/>
        </w:rPr>
        <w:t>、</w:t>
      </w:r>
      <w:r w:rsidRPr="00B477B7">
        <w:rPr>
          <w:rFonts w:eastAsia="標楷體" w:hAnsi="標楷體" w:hint="eastAsia"/>
        </w:rPr>
        <w:t>依據：</w:t>
      </w:r>
      <w:r w:rsidRPr="00B477B7">
        <w:rPr>
          <w:rFonts w:eastAsia="標楷體" w:hAnsi="標楷體" w:hint="eastAsia"/>
        </w:rPr>
        <w:t>106</w:t>
      </w:r>
      <w:r w:rsidRPr="00B477B7">
        <w:rPr>
          <w:rFonts w:eastAsia="標楷體" w:hAnsi="標楷體" w:hint="eastAsia"/>
        </w:rPr>
        <w:t>學年度「高中職適性學習社區教育資源均質化實施方案」辦理。</w:t>
      </w:r>
    </w:p>
    <w:p w:rsidR="00462309" w:rsidRPr="00B477B7" w:rsidRDefault="00462309" w:rsidP="00462309">
      <w:pPr>
        <w:ind w:left="1049" w:hangingChars="437" w:hanging="1049"/>
        <w:rPr>
          <w:rFonts w:ascii="標楷體" w:eastAsia="標楷體" w:hAnsi="標楷體"/>
        </w:rPr>
      </w:pPr>
      <w:r w:rsidRPr="00B477B7">
        <w:rPr>
          <w:rFonts w:ascii="標楷體" w:eastAsia="標楷體" w:hAnsi="標楷體" w:hint="eastAsia"/>
        </w:rPr>
        <w:t>二、</w:t>
      </w:r>
      <w:r w:rsidRPr="00B477B7">
        <w:rPr>
          <w:rFonts w:ascii="標楷體" w:eastAsia="標楷體" w:hAnsi="標楷體"/>
        </w:rPr>
        <w:t>目的：</w:t>
      </w:r>
      <w:r w:rsidRPr="00B477B7">
        <w:rPr>
          <w:rFonts w:ascii="標楷體" w:eastAsia="標楷體" w:hAnsi="標楷體" w:hint="eastAsia"/>
        </w:rPr>
        <w:t>藉由此次研習使高中端和大學端有交流意見之機會。並透過講者分享對於108課綱探究與實作之看法，使參加學員們能將之實際運用於高中自然科教學上。</w:t>
      </w:r>
    </w:p>
    <w:p w:rsidR="00462309" w:rsidRPr="00B477B7" w:rsidRDefault="00462309" w:rsidP="00462309">
      <w:pPr>
        <w:rPr>
          <w:rFonts w:eastAsia="標楷體" w:hAnsi="標楷體"/>
        </w:rPr>
      </w:pPr>
      <w:r w:rsidRPr="00B477B7">
        <w:rPr>
          <w:rFonts w:eastAsia="標楷體" w:hAnsi="標楷體" w:hint="eastAsia"/>
        </w:rPr>
        <w:t>三</w:t>
      </w:r>
      <w:r w:rsidRPr="00B477B7">
        <w:rPr>
          <w:rFonts w:eastAsia="標楷體" w:hAnsi="標楷體"/>
        </w:rPr>
        <w:t>、參加對象：</w:t>
      </w:r>
      <w:r w:rsidRPr="00B477B7">
        <w:rPr>
          <w:rFonts w:eastAsia="標楷體" w:hAnsi="標楷體" w:hint="eastAsia"/>
        </w:rPr>
        <w:t>臺南市各國、高中職以及本校全體教師共</w:t>
      </w:r>
      <w:r w:rsidRPr="00B477B7">
        <w:rPr>
          <w:rFonts w:eastAsia="標楷體" w:hAnsi="標楷體" w:hint="eastAsia"/>
        </w:rPr>
        <w:t>35</w:t>
      </w:r>
      <w:r w:rsidRPr="00B477B7">
        <w:rPr>
          <w:rFonts w:eastAsia="標楷體" w:hAnsi="標楷體" w:hint="eastAsia"/>
        </w:rPr>
        <w:t>人</w:t>
      </w:r>
      <w:r w:rsidRPr="00B477B7">
        <w:rPr>
          <w:rFonts w:ascii="標楷體" w:eastAsia="標楷體" w:hAnsi="標楷體" w:hint="eastAsia"/>
        </w:rPr>
        <w:t>。</w:t>
      </w:r>
    </w:p>
    <w:p w:rsidR="00462309" w:rsidRPr="00B477B7" w:rsidRDefault="00462309" w:rsidP="00462309">
      <w:pPr>
        <w:ind w:left="1680" w:hangingChars="700" w:hanging="1680"/>
        <w:jc w:val="both"/>
        <w:rPr>
          <w:rFonts w:eastAsia="標楷體"/>
        </w:rPr>
      </w:pPr>
      <w:r w:rsidRPr="00B477B7">
        <w:rPr>
          <w:rFonts w:eastAsia="標楷體" w:hAnsi="標楷體" w:hint="eastAsia"/>
        </w:rPr>
        <w:t>四</w:t>
      </w:r>
      <w:r w:rsidRPr="00B477B7">
        <w:rPr>
          <w:rFonts w:eastAsia="標楷體" w:hAnsi="標楷體"/>
        </w:rPr>
        <w:t>、研習時間：</w:t>
      </w:r>
      <w:r w:rsidRPr="00B477B7">
        <w:rPr>
          <w:rFonts w:eastAsia="標楷體"/>
        </w:rPr>
        <w:t>10</w:t>
      </w:r>
      <w:r w:rsidRPr="00B477B7">
        <w:rPr>
          <w:rFonts w:eastAsia="標楷體" w:hint="eastAsia"/>
        </w:rPr>
        <w:t>6</w:t>
      </w:r>
      <w:r w:rsidRPr="00B477B7">
        <w:rPr>
          <w:rFonts w:eastAsia="標楷體" w:hAnsi="標楷體"/>
        </w:rPr>
        <w:t>年</w:t>
      </w:r>
      <w:r w:rsidRPr="00B477B7">
        <w:rPr>
          <w:rFonts w:eastAsia="標楷體" w:hAnsi="標楷體" w:hint="eastAsia"/>
        </w:rPr>
        <w:t>10</w:t>
      </w:r>
      <w:r w:rsidRPr="00B477B7">
        <w:rPr>
          <w:rFonts w:eastAsia="標楷體" w:hAnsi="標楷體"/>
        </w:rPr>
        <w:t>月</w:t>
      </w:r>
      <w:r w:rsidRPr="00B477B7">
        <w:rPr>
          <w:rFonts w:eastAsia="標楷體" w:hint="eastAsia"/>
        </w:rPr>
        <w:t>05</w:t>
      </w:r>
      <w:r w:rsidRPr="00B477B7">
        <w:rPr>
          <w:rFonts w:eastAsia="標楷體" w:hAnsi="標楷體"/>
        </w:rPr>
        <w:t>日</w:t>
      </w:r>
      <w:r w:rsidRPr="00B477B7">
        <w:rPr>
          <w:rFonts w:eastAsia="標楷體" w:hAnsi="標楷體" w:hint="eastAsia"/>
        </w:rPr>
        <w:t>(</w:t>
      </w:r>
      <w:r w:rsidRPr="00B477B7">
        <w:rPr>
          <w:rFonts w:eastAsia="標楷體" w:hAnsi="標楷體" w:hint="eastAsia"/>
        </w:rPr>
        <w:t>星期四</w:t>
      </w:r>
      <w:r w:rsidRPr="00B477B7">
        <w:rPr>
          <w:rFonts w:eastAsia="標楷體" w:hAnsi="標楷體" w:hint="eastAsia"/>
        </w:rPr>
        <w:t>)</w:t>
      </w:r>
      <w:r w:rsidRPr="00B477B7">
        <w:rPr>
          <w:rFonts w:eastAsia="標楷體" w:hint="eastAsia"/>
        </w:rPr>
        <w:t>13</w:t>
      </w:r>
      <w:r w:rsidRPr="00B477B7">
        <w:rPr>
          <w:rFonts w:eastAsia="標楷體" w:hint="eastAsia"/>
        </w:rPr>
        <w:t>：</w:t>
      </w:r>
      <w:r w:rsidRPr="00B477B7">
        <w:rPr>
          <w:rFonts w:eastAsia="標楷體" w:hint="eastAsia"/>
        </w:rPr>
        <w:t>0</w:t>
      </w:r>
      <w:r w:rsidRPr="00B477B7">
        <w:rPr>
          <w:rFonts w:eastAsia="標楷體"/>
        </w:rPr>
        <w:t>0</w:t>
      </w:r>
      <w:r w:rsidRPr="00B477B7">
        <w:rPr>
          <w:rFonts w:eastAsia="標楷體" w:hint="eastAsia"/>
        </w:rPr>
        <w:t>~16</w:t>
      </w:r>
      <w:r w:rsidRPr="00B477B7">
        <w:rPr>
          <w:rFonts w:eastAsia="標楷體" w:hint="eastAsia"/>
        </w:rPr>
        <w:t>：</w:t>
      </w:r>
      <w:r w:rsidRPr="00B477B7">
        <w:rPr>
          <w:rFonts w:eastAsia="標楷體" w:hint="eastAsia"/>
        </w:rPr>
        <w:t>1</w:t>
      </w:r>
      <w:r w:rsidRPr="00B477B7">
        <w:rPr>
          <w:rFonts w:eastAsia="標楷體"/>
        </w:rPr>
        <w:t>0</w:t>
      </w:r>
      <w:r w:rsidRPr="00B477B7">
        <w:rPr>
          <w:rFonts w:ascii="標楷體" w:eastAsia="標楷體" w:hAnsi="標楷體" w:hint="eastAsia"/>
        </w:rPr>
        <w:t>。</w:t>
      </w:r>
    </w:p>
    <w:p w:rsidR="00462309" w:rsidRPr="00B477B7" w:rsidRDefault="00462309" w:rsidP="00462309">
      <w:pPr>
        <w:ind w:left="1800" w:hangingChars="750" w:hanging="1800"/>
        <w:jc w:val="both"/>
        <w:rPr>
          <w:rFonts w:ascii="標楷體" w:eastAsia="標楷體" w:hAnsi="標楷體"/>
        </w:rPr>
      </w:pPr>
      <w:r w:rsidRPr="00B477B7">
        <w:rPr>
          <w:rFonts w:eastAsia="標楷體" w:hAnsi="標楷體" w:hint="eastAsia"/>
        </w:rPr>
        <w:t>五</w:t>
      </w:r>
      <w:r w:rsidRPr="00B477B7">
        <w:rPr>
          <w:rFonts w:eastAsia="標楷體" w:hAnsi="標楷體"/>
        </w:rPr>
        <w:t>、研習地點：國立北門高級中學</w:t>
      </w:r>
      <w:r w:rsidRPr="00B477B7">
        <w:rPr>
          <w:rFonts w:eastAsia="標楷體" w:hAnsi="標楷體" w:hint="eastAsia"/>
        </w:rPr>
        <w:t>自然科多媒體教室</w:t>
      </w:r>
      <w:r w:rsidRPr="00B477B7">
        <w:rPr>
          <w:rFonts w:ascii="標楷體" w:eastAsia="標楷體" w:hAnsi="標楷體" w:hint="eastAsia"/>
        </w:rPr>
        <w:t>。</w:t>
      </w:r>
    </w:p>
    <w:p w:rsidR="00462309" w:rsidRPr="00B477B7" w:rsidRDefault="00462309" w:rsidP="00462309">
      <w:pPr>
        <w:jc w:val="both"/>
        <w:rPr>
          <w:rFonts w:ascii="標楷體" w:eastAsia="標楷體" w:hAnsi="標楷體"/>
        </w:rPr>
      </w:pPr>
      <w:r w:rsidRPr="00B477B7">
        <w:rPr>
          <w:rFonts w:ascii="標楷體" w:eastAsia="標楷體" w:hAnsi="標楷體" w:hint="eastAsia"/>
        </w:rPr>
        <w:t>六、主講人： 國立中山大學顏聖紘副教授。</w:t>
      </w:r>
    </w:p>
    <w:p w:rsidR="00462309" w:rsidRPr="00B477B7" w:rsidRDefault="00462309" w:rsidP="00462309">
      <w:pPr>
        <w:jc w:val="both"/>
        <w:rPr>
          <w:rFonts w:ascii="標楷體" w:eastAsia="標楷體" w:hAnsi="標楷體"/>
        </w:rPr>
      </w:pPr>
      <w:r w:rsidRPr="00B477B7">
        <w:rPr>
          <w:rFonts w:ascii="標楷體" w:eastAsia="標楷體" w:hAnsi="標楷體" w:hint="eastAsia"/>
        </w:rPr>
        <w:t>七、研習主題：『</w:t>
      </w:r>
      <w:r w:rsidRPr="00B477B7">
        <w:rPr>
          <w:rFonts w:ascii="標楷體" w:eastAsia="標楷體" w:hAnsi="標楷體" w:hint="eastAsia"/>
          <w:b/>
        </w:rPr>
        <w:t>有關108課綱的實施.....教學生前要怎麼自我錘鍊呢？</w:t>
      </w:r>
      <w:r w:rsidRPr="00B477B7">
        <w:rPr>
          <w:rFonts w:ascii="標楷體" w:eastAsia="標楷體" w:hAnsi="標楷體" w:hint="eastAsia"/>
        </w:rPr>
        <w:t>』。</w:t>
      </w:r>
    </w:p>
    <w:p w:rsidR="00462309" w:rsidRPr="00B477B7" w:rsidRDefault="00462309" w:rsidP="00462309">
      <w:pPr>
        <w:jc w:val="both"/>
        <w:rPr>
          <w:rFonts w:ascii="標楷體" w:eastAsia="標楷體" w:hAnsi="標楷體"/>
        </w:rPr>
      </w:pPr>
      <w:r w:rsidRPr="00B477B7">
        <w:rPr>
          <w:rFonts w:ascii="標楷體" w:eastAsia="標楷體" w:hAnsi="標楷體" w:hint="eastAsia"/>
        </w:rPr>
        <w:t>八、研習內容：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2376"/>
        <w:gridCol w:w="3279"/>
      </w:tblGrid>
      <w:tr w:rsidR="00462309" w:rsidRPr="00B477B7" w:rsidTr="006E2897">
        <w:tc>
          <w:tcPr>
            <w:tcW w:w="2508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56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582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主講者</w:t>
            </w:r>
          </w:p>
        </w:tc>
      </w:tr>
      <w:tr w:rsidR="00462309" w:rsidRPr="00B477B7" w:rsidTr="006E2897">
        <w:tc>
          <w:tcPr>
            <w:tcW w:w="2508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13：10～13：20</w:t>
            </w:r>
          </w:p>
        </w:tc>
        <w:tc>
          <w:tcPr>
            <w:tcW w:w="2556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報到開幕式</w:t>
            </w:r>
          </w:p>
        </w:tc>
        <w:tc>
          <w:tcPr>
            <w:tcW w:w="3582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北門高中沈文寅校長</w:t>
            </w:r>
          </w:p>
        </w:tc>
      </w:tr>
      <w:tr w:rsidR="00462309" w:rsidRPr="00B477B7" w:rsidTr="006E2897">
        <w:tc>
          <w:tcPr>
            <w:tcW w:w="2508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13：20～14：10</w:t>
            </w:r>
          </w:p>
        </w:tc>
        <w:tc>
          <w:tcPr>
            <w:tcW w:w="2556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研習課程(Ⅰ)</w:t>
            </w:r>
          </w:p>
        </w:tc>
        <w:tc>
          <w:tcPr>
            <w:tcW w:w="3582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國立中山大學顏聖紘副教授</w:t>
            </w:r>
          </w:p>
        </w:tc>
      </w:tr>
      <w:tr w:rsidR="00462309" w:rsidRPr="00B477B7" w:rsidTr="006E2897">
        <w:tc>
          <w:tcPr>
            <w:tcW w:w="2508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14：10～14：20</w:t>
            </w:r>
          </w:p>
        </w:tc>
        <w:tc>
          <w:tcPr>
            <w:tcW w:w="2556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582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自然科多媒體教室</w:t>
            </w:r>
          </w:p>
        </w:tc>
      </w:tr>
      <w:tr w:rsidR="00462309" w:rsidRPr="00B477B7" w:rsidTr="006E2897">
        <w:tc>
          <w:tcPr>
            <w:tcW w:w="2508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14：20～15：10</w:t>
            </w:r>
          </w:p>
        </w:tc>
        <w:tc>
          <w:tcPr>
            <w:tcW w:w="2556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研習課程(Ⅱ)</w:t>
            </w:r>
          </w:p>
        </w:tc>
        <w:tc>
          <w:tcPr>
            <w:tcW w:w="3582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國立中山大學顏聖紘副教授</w:t>
            </w:r>
          </w:p>
        </w:tc>
      </w:tr>
      <w:tr w:rsidR="00462309" w:rsidRPr="00B477B7" w:rsidTr="006E2897">
        <w:tc>
          <w:tcPr>
            <w:tcW w:w="2508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15：10～15：20</w:t>
            </w:r>
          </w:p>
        </w:tc>
        <w:tc>
          <w:tcPr>
            <w:tcW w:w="2556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582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自然科多媒體教室</w:t>
            </w:r>
          </w:p>
        </w:tc>
      </w:tr>
      <w:tr w:rsidR="00462309" w:rsidRPr="00B477B7" w:rsidTr="006E2897">
        <w:tc>
          <w:tcPr>
            <w:tcW w:w="2508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15：20～16：10</w:t>
            </w:r>
          </w:p>
        </w:tc>
        <w:tc>
          <w:tcPr>
            <w:tcW w:w="2556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問題討論與意見交流</w:t>
            </w:r>
          </w:p>
        </w:tc>
        <w:tc>
          <w:tcPr>
            <w:tcW w:w="3582" w:type="dxa"/>
          </w:tcPr>
          <w:p w:rsidR="00462309" w:rsidRPr="00B477B7" w:rsidRDefault="00462309" w:rsidP="006E2897">
            <w:pPr>
              <w:jc w:val="both"/>
              <w:rPr>
                <w:rFonts w:ascii="標楷體" w:eastAsia="標楷體" w:hAnsi="標楷體"/>
              </w:rPr>
            </w:pPr>
            <w:r w:rsidRPr="00B477B7">
              <w:rPr>
                <w:rFonts w:ascii="標楷體" w:eastAsia="標楷體" w:hAnsi="標楷體" w:hint="eastAsia"/>
              </w:rPr>
              <w:t>國立中山大學顏聖紘副教授</w:t>
            </w:r>
          </w:p>
        </w:tc>
      </w:tr>
    </w:tbl>
    <w:p w:rsidR="00462309" w:rsidRPr="00B477B7" w:rsidRDefault="00462309" w:rsidP="00462309">
      <w:pPr>
        <w:ind w:left="240" w:hangingChars="100" w:hanging="240"/>
        <w:rPr>
          <w:rFonts w:eastAsia="標楷體"/>
        </w:rPr>
      </w:pPr>
      <w:r w:rsidRPr="00B477B7">
        <w:rPr>
          <w:rFonts w:eastAsia="標楷體" w:hint="eastAsia"/>
        </w:rPr>
        <w:t>九</w:t>
      </w:r>
      <w:r w:rsidRPr="00B477B7">
        <w:rPr>
          <w:rFonts w:eastAsia="標楷體"/>
        </w:rPr>
        <w:t>、報名方式：</w:t>
      </w:r>
    </w:p>
    <w:p w:rsidR="00462309" w:rsidRPr="00B477B7" w:rsidRDefault="00462309" w:rsidP="00462309">
      <w:pPr>
        <w:numPr>
          <w:ilvl w:val="0"/>
          <w:numId w:val="1"/>
        </w:numPr>
        <w:rPr>
          <w:rFonts w:eastAsia="標楷體"/>
        </w:rPr>
      </w:pPr>
      <w:r w:rsidRPr="00B477B7">
        <w:rPr>
          <w:rFonts w:eastAsia="標楷體"/>
        </w:rPr>
        <w:t>請前往教育部全國教師在職進修資訊網報名</w:t>
      </w:r>
      <w:r w:rsidRPr="00B477B7">
        <w:rPr>
          <w:rFonts w:eastAsia="標楷體" w:hint="eastAsia"/>
        </w:rPr>
        <w:t>。</w:t>
      </w:r>
    </w:p>
    <w:p w:rsidR="00462309" w:rsidRPr="00B477B7" w:rsidRDefault="00462309" w:rsidP="00462309">
      <w:pPr>
        <w:ind w:left="240" w:hangingChars="100" w:hanging="240"/>
        <w:rPr>
          <w:rFonts w:eastAsia="標楷體"/>
        </w:rPr>
      </w:pPr>
      <w:r w:rsidRPr="00B477B7">
        <w:rPr>
          <w:rFonts w:eastAsia="標楷體" w:hint="eastAsia"/>
        </w:rPr>
        <w:t xml:space="preserve">        </w:t>
      </w:r>
      <w:r w:rsidRPr="00B477B7">
        <w:rPr>
          <w:rFonts w:eastAsia="標楷體"/>
        </w:rPr>
        <w:t>網址：</w:t>
      </w:r>
      <w:r w:rsidRPr="00B477B7">
        <w:rPr>
          <w:rFonts w:eastAsia="標楷體"/>
        </w:rPr>
        <w:t>https://www1.inservice.edu.tw/index_login.aspx</w:t>
      </w:r>
      <w:r w:rsidRPr="00B477B7">
        <w:rPr>
          <w:rFonts w:eastAsia="標楷體"/>
        </w:rPr>
        <w:t>。</w:t>
      </w:r>
      <w:r w:rsidRPr="00B477B7">
        <w:rPr>
          <w:rFonts w:eastAsia="標楷體" w:hint="eastAsia"/>
        </w:rPr>
        <w:t xml:space="preserve"> </w:t>
      </w:r>
      <w:r w:rsidRPr="00B477B7">
        <w:rPr>
          <w:rFonts w:eastAsia="標楷體"/>
        </w:rPr>
        <w:t>研習代碼：</w:t>
      </w:r>
      <w:r w:rsidRPr="00B477B7">
        <w:rPr>
          <w:rFonts w:eastAsia="標楷體"/>
        </w:rPr>
        <w:t>2280797</w:t>
      </w:r>
    </w:p>
    <w:p w:rsidR="00462309" w:rsidRPr="00B477B7" w:rsidRDefault="00462309" w:rsidP="00462309">
      <w:pPr>
        <w:numPr>
          <w:ilvl w:val="0"/>
          <w:numId w:val="1"/>
        </w:numPr>
        <w:rPr>
          <w:rFonts w:eastAsia="標楷體"/>
        </w:rPr>
      </w:pPr>
      <w:r w:rsidRPr="00B477B7">
        <w:rPr>
          <w:rFonts w:eastAsia="標楷體" w:hint="eastAsia"/>
        </w:rPr>
        <w:t>線上回饋單：</w:t>
      </w:r>
      <w:r w:rsidRPr="00B477B7">
        <w:rPr>
          <w:rFonts w:eastAsia="標楷體"/>
        </w:rPr>
        <w:t>https://goo.gl/Kp6TWf</w:t>
      </w:r>
      <w:r w:rsidRPr="00B477B7">
        <w:rPr>
          <w:rFonts w:eastAsia="標楷體" w:hint="eastAsia"/>
        </w:rPr>
        <w:t>，請填寫您想詢問的問題。</w:t>
      </w:r>
    </w:p>
    <w:p w:rsidR="00462309" w:rsidRPr="00B477B7" w:rsidRDefault="00462309" w:rsidP="00462309">
      <w:pPr>
        <w:rPr>
          <w:rFonts w:eastAsia="標楷體"/>
        </w:rPr>
      </w:pPr>
      <w:r w:rsidRPr="00B477B7">
        <w:rPr>
          <w:rFonts w:eastAsia="標楷體" w:hint="eastAsia"/>
        </w:rPr>
        <w:t>十、研習時數：全程參加者核與</w:t>
      </w:r>
      <w:r w:rsidRPr="00B477B7">
        <w:rPr>
          <w:rFonts w:eastAsia="標楷體" w:hint="eastAsia"/>
        </w:rPr>
        <w:t>3</w:t>
      </w:r>
      <w:r w:rsidRPr="00B477B7">
        <w:rPr>
          <w:rFonts w:eastAsia="標楷體" w:hint="eastAsia"/>
        </w:rPr>
        <w:t>小時研習時數。</w:t>
      </w:r>
      <w:r w:rsidRPr="00B477B7">
        <w:rPr>
          <w:rFonts w:eastAsia="標楷體"/>
        </w:rPr>
        <w:br/>
      </w:r>
      <w:r w:rsidRPr="00B477B7">
        <w:rPr>
          <w:rFonts w:eastAsia="標楷體" w:hint="eastAsia"/>
        </w:rPr>
        <w:t>十一、其他事項：</w:t>
      </w:r>
    </w:p>
    <w:p w:rsidR="00462309" w:rsidRPr="00B477B7" w:rsidRDefault="00462309" w:rsidP="00462309">
      <w:pPr>
        <w:numPr>
          <w:ilvl w:val="0"/>
          <w:numId w:val="2"/>
        </w:numPr>
        <w:rPr>
          <w:rFonts w:eastAsia="標楷體"/>
        </w:rPr>
      </w:pPr>
      <w:r w:rsidRPr="00B477B7">
        <w:rPr>
          <w:rFonts w:eastAsia="標楷體" w:hint="eastAsia"/>
        </w:rPr>
        <w:t>響應節能減碳，請自備環保杯。</w:t>
      </w:r>
      <w:r w:rsidRPr="00B477B7">
        <w:rPr>
          <w:rFonts w:eastAsia="標楷體" w:hint="eastAsia"/>
        </w:rPr>
        <w:t xml:space="preserve">    </w:t>
      </w:r>
    </w:p>
    <w:p w:rsidR="00462309" w:rsidRPr="00B477B7" w:rsidRDefault="00462309" w:rsidP="00462309">
      <w:pPr>
        <w:numPr>
          <w:ilvl w:val="0"/>
          <w:numId w:val="2"/>
        </w:numPr>
        <w:rPr>
          <w:rFonts w:eastAsia="標楷體"/>
        </w:rPr>
      </w:pPr>
      <w:r w:rsidRPr="00B477B7">
        <w:rPr>
          <w:rFonts w:eastAsia="標楷體" w:hint="eastAsia"/>
        </w:rPr>
        <w:t>聯絡人：許怡婷助理</w:t>
      </w:r>
      <w:r w:rsidRPr="00B477B7">
        <w:rPr>
          <w:rFonts w:eastAsia="標楷體" w:hint="eastAsia"/>
        </w:rPr>
        <w:t>06-7222150#213</w:t>
      </w:r>
      <w:r w:rsidRPr="00B477B7">
        <w:rPr>
          <w:rFonts w:eastAsia="標楷體" w:hint="eastAsia"/>
        </w:rPr>
        <w:t>。</w:t>
      </w:r>
    </w:p>
    <w:p w:rsidR="00462309" w:rsidRPr="00B477B7" w:rsidRDefault="00462309" w:rsidP="00462309">
      <w:pPr>
        <w:rPr>
          <w:rFonts w:eastAsia="標楷體"/>
        </w:rPr>
      </w:pPr>
      <w:r w:rsidRPr="00B477B7">
        <w:rPr>
          <w:rFonts w:eastAsia="標楷體" w:hint="eastAsia"/>
        </w:rPr>
        <w:t>十二、本計畫陳本校校長核定後實施，修訂時亦同。</w:t>
      </w:r>
    </w:p>
    <w:p w:rsidR="002A4662" w:rsidRDefault="002A4662" w:rsidP="00462309"/>
    <w:sectPr w:rsidR="002A46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6B53"/>
    <w:multiLevelType w:val="hybridMultilevel"/>
    <w:tmpl w:val="2D0EB874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A196AE1"/>
    <w:multiLevelType w:val="hybridMultilevel"/>
    <w:tmpl w:val="2D0EB874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09"/>
    <w:rsid w:val="00102DD5"/>
    <w:rsid w:val="002A4662"/>
    <w:rsid w:val="00420EFA"/>
    <w:rsid w:val="00462309"/>
    <w:rsid w:val="006C001A"/>
    <w:rsid w:val="00C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13F0F-D9CF-49FD-9D14-83F962E5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student</cp:lastModifiedBy>
  <cp:revision>2</cp:revision>
  <dcterms:created xsi:type="dcterms:W3CDTF">2017-09-30T05:14:00Z</dcterms:created>
  <dcterms:modified xsi:type="dcterms:W3CDTF">2017-09-30T05:14:00Z</dcterms:modified>
</cp:coreProperties>
</file>