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D061" w14:textId="0008B376" w:rsidR="00E60C8F" w:rsidRPr="00150A31" w:rsidRDefault="00E60C8F" w:rsidP="00E60C8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5"/>
          <w:szCs w:val="35"/>
        </w:rPr>
      </w:pPr>
      <w:bookmarkStart w:id="0" w:name="_GoBack"/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201</w:t>
      </w:r>
      <w:r w:rsidR="005A2CA4">
        <w:rPr>
          <w:rFonts w:ascii="標楷體" w:eastAsia="標楷體" w:hAnsi="標楷體" w:cs="DFKaiShu-SB-Estd-BF"/>
          <w:b/>
          <w:kern w:val="0"/>
          <w:sz w:val="35"/>
          <w:szCs w:val="35"/>
        </w:rPr>
        <w:t>8</w:t>
      </w: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《60分鐘尬程式》</w:t>
      </w:r>
      <w:r w:rsidRPr="00150A31"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活動辦法</w:t>
      </w:r>
    </w:p>
    <w:bookmarkEnd w:id="0"/>
    <w:p w14:paraId="02F8FE2C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壹、辦理依據</w:t>
      </w:r>
    </w:p>
    <w:p w14:paraId="4BE8930F" w14:textId="0BB43CB8" w:rsidR="00B418AD" w:rsidRPr="008717F6" w:rsidRDefault="00B418AD" w:rsidP="00B418AD">
      <w:pPr>
        <w:autoSpaceDE w:val="0"/>
        <w:autoSpaceDN w:val="0"/>
        <w:adjustRightInd w:val="0"/>
        <w:ind w:left="480"/>
        <w:rPr>
          <w:rFonts w:ascii="標楷體" w:eastAsia="標楷體" w:hAnsi="標楷體" w:cs="DFKaiShu-SB-Estd-BF"/>
          <w:kern w:val="0"/>
        </w:rPr>
      </w:pPr>
      <w:r w:rsidRPr="008717F6">
        <w:rPr>
          <w:rFonts w:ascii="標楷體" w:eastAsia="標楷體" w:hAnsi="標楷體" w:cs="DFKaiShu-SB-Estd-BF" w:hint="eastAsia"/>
          <w:kern w:val="0"/>
        </w:rPr>
        <w:t>教育部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7年</w:t>
      </w:r>
      <w:r w:rsidRPr="008717F6">
        <w:rPr>
          <w:rFonts w:ascii="標楷體" w:eastAsia="標楷體" w:hAnsi="標楷體" w:cs="DFKaiShu-SB-Estd-BF"/>
          <w:kern w:val="0"/>
        </w:rPr>
        <w:t>3</w:t>
      </w:r>
      <w:r w:rsidRPr="008717F6">
        <w:rPr>
          <w:rFonts w:ascii="標楷體" w:eastAsia="標楷體" w:hAnsi="標楷體" w:cs="DFKaiShu-SB-Estd-BF" w:hint="eastAsia"/>
          <w:kern w:val="0"/>
        </w:rPr>
        <w:t>月2日臺教資</w:t>
      </w:r>
      <w:r w:rsidRPr="008717F6">
        <w:rPr>
          <w:rFonts w:ascii="標楷體" w:eastAsia="標楷體" w:hAnsi="標楷體" w:cs="DFKaiShu-SB-Estd-BF"/>
          <w:kern w:val="0"/>
        </w:rPr>
        <w:t>(</w:t>
      </w:r>
      <w:r w:rsidRPr="008717F6">
        <w:rPr>
          <w:rFonts w:ascii="標楷體" w:eastAsia="標楷體" w:hAnsi="標楷體" w:cs="DFKaiShu-SB-Estd-BF" w:hint="eastAsia"/>
          <w:kern w:val="0"/>
        </w:rPr>
        <w:t>三</w:t>
      </w:r>
      <w:r w:rsidRPr="008717F6">
        <w:rPr>
          <w:rFonts w:ascii="標楷體" w:eastAsia="標楷體" w:hAnsi="標楷體" w:cs="DFKaiShu-SB-Estd-BF"/>
          <w:kern w:val="0"/>
        </w:rPr>
        <w:t>)</w:t>
      </w:r>
      <w:r w:rsidRPr="008717F6">
        <w:rPr>
          <w:rFonts w:ascii="標楷體" w:eastAsia="標楷體" w:hAnsi="標楷體" w:cs="DFKaiShu-SB-Estd-BF" w:hint="eastAsia"/>
          <w:kern w:val="0"/>
        </w:rPr>
        <w:t>字第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</w:t>
      </w:r>
      <w:r w:rsidRPr="008717F6">
        <w:rPr>
          <w:rFonts w:ascii="標楷體" w:eastAsia="標楷體" w:hAnsi="標楷體" w:cs="DFKaiShu-SB-Estd-BF"/>
          <w:kern w:val="0"/>
        </w:rPr>
        <w:t>003</w:t>
      </w:r>
      <w:r w:rsidRPr="008717F6">
        <w:rPr>
          <w:rFonts w:ascii="標楷體" w:eastAsia="標楷體" w:hAnsi="標楷體" w:cs="DFKaiShu-SB-Estd-BF" w:hint="eastAsia"/>
          <w:kern w:val="0"/>
        </w:rPr>
        <w:t>1588</w:t>
      </w:r>
      <w:r w:rsidRPr="008717F6">
        <w:rPr>
          <w:rFonts w:ascii="標楷體" w:eastAsia="標楷體" w:hAnsi="標楷體" w:cs="DFKaiShu-SB-Estd-BF"/>
          <w:kern w:val="0"/>
        </w:rPr>
        <w:t xml:space="preserve"> </w:t>
      </w:r>
      <w:r w:rsidRPr="008717F6">
        <w:rPr>
          <w:rFonts w:ascii="標楷體" w:eastAsia="標楷體" w:hAnsi="標楷體" w:cs="DFKaiShu-SB-Estd-BF" w:hint="eastAsia"/>
          <w:kern w:val="0"/>
        </w:rPr>
        <w:t>號函「運算思維推動計畫」辦理。</w:t>
      </w:r>
    </w:p>
    <w:p w14:paraId="77626365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貳、活動</w:t>
      </w: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目的</w:t>
      </w:r>
    </w:p>
    <w:p w14:paraId="148C10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一、推廣視覺化程式語言工具</w:t>
      </w:r>
      <w:r w:rsidRPr="00150A31">
        <w:rPr>
          <w:rFonts w:ascii="標楷體" w:eastAsia="標楷體" w:hAnsi="標楷體" w:cs="DFKaiShu-SB-Estd-BF" w:hint="eastAsia"/>
          <w:kern w:val="0"/>
        </w:rPr>
        <w:t>。</w:t>
      </w:r>
    </w:p>
    <w:p w14:paraId="5C4EC9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二、普及資訊科學教育。</w:t>
      </w:r>
    </w:p>
    <w:p w14:paraId="558238FA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參、辦理單位</w:t>
      </w:r>
    </w:p>
    <w:p w14:paraId="7FD0B43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一、主辦單位：教育部資訊及科技教育司</w:t>
      </w:r>
    </w:p>
    <w:p w14:paraId="049DD927" w14:textId="77777777" w:rsidR="00E60C8F" w:rsidRDefault="00E60C8F" w:rsidP="00E60C8F">
      <w:pPr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二、承辦單位：國立臺灣師範大學</w:t>
      </w:r>
      <w:r w:rsidRPr="00150A31">
        <w:rPr>
          <w:rFonts w:ascii="標楷體" w:eastAsia="標楷體" w:hAnsi="標楷體" w:cs="DFKaiShu-SB-Estd-BF"/>
          <w:kern w:val="0"/>
        </w:rPr>
        <w:t xml:space="preserve"> </w:t>
      </w:r>
      <w:r w:rsidRPr="00150A31">
        <w:rPr>
          <w:rFonts w:ascii="標楷體" w:eastAsia="標楷體" w:hAnsi="標楷體" w:cs="DFKaiShu-SB-Estd-BF" w:hint="eastAsia"/>
          <w:kern w:val="0"/>
        </w:rPr>
        <w:t>資訊工程學系</w:t>
      </w:r>
    </w:p>
    <w:p w14:paraId="36A071BA" w14:textId="77777777" w:rsidR="00E60C8F" w:rsidRPr="008375A2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8375A2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肆、活動期間</w:t>
      </w:r>
    </w:p>
    <w:p w14:paraId="4437CE21" w14:textId="78C61372" w:rsidR="00E60C8F" w:rsidRPr="00C07114" w:rsidRDefault="00E60C8F" w:rsidP="000816B3">
      <w:pPr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年12月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17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日至12月31日止</w:t>
      </w:r>
    </w:p>
    <w:p w14:paraId="2BEB8E7F" w14:textId="77777777" w:rsidR="00E60C8F" w:rsidRPr="002D202B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2D202B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伍、活動辦法</w:t>
      </w:r>
    </w:p>
    <w:p w14:paraId="06C6750F" w14:textId="77777777" w:rsidR="00DC027B" w:rsidRPr="003836FD" w:rsidRDefault="00DC027B" w:rsidP="00DC027B">
      <w:pPr>
        <w:ind w:left="480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於活動期間內，依年級組別挑選題組，完成題目並填寫個人資訊，即可獲得參與電子證書；符合抽獎資格者亦可參與圖書禮券抽獎。</w:t>
      </w:r>
    </w:p>
    <w:p w14:paraId="0B5C49E3" w14:textId="3EF8796A" w:rsidR="005767A7" w:rsidRDefault="00DC027B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一、</w:t>
      </w:r>
      <w:r w:rsidR="005767A7">
        <w:rPr>
          <w:rFonts w:ascii="標楷體" w:eastAsia="標楷體" w:hAnsi="標楷體" w:cs="DFKaiShu-SB-Estd-BF" w:hint="eastAsia"/>
          <w:kern w:val="0"/>
        </w:rPr>
        <w:t>活動網址：</w:t>
      </w:r>
      <w:hyperlink r:id="rId4" w:history="1">
        <w:r w:rsidR="005767A7" w:rsidRPr="00215973">
          <w:rPr>
            <w:rStyle w:val="a3"/>
            <w:rFonts w:hint="eastAsia"/>
          </w:rPr>
          <w:t>http://</w:t>
        </w:r>
        <w:r w:rsidR="005767A7" w:rsidRPr="00215973">
          <w:rPr>
            <w:rStyle w:val="a3"/>
          </w:rPr>
          <w:t>Hoc2018.csie.ntnu.edu.tw</w:t>
        </w:r>
      </w:hyperlink>
    </w:p>
    <w:p w14:paraId="0685688A" w14:textId="5D56A163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</w:t>
      </w:r>
      <w:r w:rsidR="00DC027B" w:rsidRPr="003836FD">
        <w:rPr>
          <w:rFonts w:ascii="標楷體" w:eastAsia="標楷體" w:hAnsi="標楷體" w:cs="DFKaiShu-SB-Estd-BF"/>
          <w:kern w:val="0"/>
        </w:rPr>
        <w:t>本活動共分為三個組別：教師帶領班級組、</w:t>
      </w:r>
      <w:r w:rsidR="005A2CA4">
        <w:rPr>
          <w:rFonts w:ascii="標楷體" w:eastAsia="標楷體" w:hAnsi="標楷體" w:cs="DFKaiShu-SB-Estd-BF"/>
          <w:kern w:val="0"/>
        </w:rPr>
        <w:t>親子組</w:t>
      </w:r>
      <w:r w:rsidR="00C879DD">
        <w:rPr>
          <w:rFonts w:ascii="標楷體" w:eastAsia="標楷體" w:hAnsi="標楷體" w:cs="DFKaiShu-SB-Estd-BF" w:hint="eastAsia"/>
          <w:kern w:val="0"/>
        </w:rPr>
        <w:t>、</w:t>
      </w:r>
      <w:r w:rsidR="00C879DD" w:rsidRPr="003836FD">
        <w:rPr>
          <w:rFonts w:ascii="標楷體" w:eastAsia="標楷體" w:hAnsi="標楷體" w:cs="DFKaiShu-SB-Estd-BF"/>
          <w:kern w:val="0"/>
        </w:rPr>
        <w:t>教師個人組</w:t>
      </w:r>
      <w:r w:rsidR="00DC027B" w:rsidRPr="003836FD">
        <w:rPr>
          <w:rFonts w:ascii="標楷體" w:eastAsia="標楷體" w:hAnsi="標楷體" w:cs="DFKaiShu-SB-Estd-BF"/>
          <w:kern w:val="0"/>
        </w:rPr>
        <w:t>。</w:t>
      </w:r>
    </w:p>
    <w:p w14:paraId="4708306D" w14:textId="6DA5660A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="00DC027B" w:rsidRPr="003836FD">
        <w:rPr>
          <w:rFonts w:ascii="標楷體" w:eastAsia="標楷體" w:hAnsi="標楷體" w:cs="DFKaiShu-SB-Estd-BF"/>
          <w:kern w:val="0"/>
        </w:rPr>
        <w:t>、教師帶領班級組、親子組、教師個人組，登錄後即可獲得電子證書乙張。</w:t>
      </w:r>
    </w:p>
    <w:p w14:paraId="2036AB94" w14:textId="6142B5D6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="00DC027B" w:rsidRPr="003836FD">
        <w:rPr>
          <w:rFonts w:ascii="標楷體" w:eastAsia="標楷體" w:hAnsi="標楷體" w:cs="DFKaiShu-SB-Estd-BF"/>
          <w:kern w:val="0"/>
        </w:rPr>
        <w:t>、電子證書將於108年1月10日利用電子郵件寄出。</w:t>
      </w:r>
    </w:p>
    <w:p w14:paraId="6C610868" w14:textId="4EA512CC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五</w:t>
      </w:r>
      <w:r w:rsidR="00DC027B" w:rsidRPr="003836FD">
        <w:rPr>
          <w:rFonts w:ascii="標楷體" w:eastAsia="標楷體" w:hAnsi="標楷體" w:cs="DFKaiShu-SB-Estd-BF"/>
          <w:kern w:val="0"/>
        </w:rPr>
        <w:t>、主辦單位保留調整活動辦法之權利。</w:t>
      </w:r>
    </w:p>
    <w:p w14:paraId="60BCECF2" w14:textId="0C3A520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陸</w:t>
      </w:r>
      <w:r w:rsidR="00987DE8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、抽獎方式及活動獎勵</w:t>
      </w:r>
    </w:p>
    <w:p w14:paraId="14C1357E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一、每人每完成一題，即有一次抽獎機會，做愈多題中獎機率愈大。</w:t>
      </w:r>
    </w:p>
    <w:p w14:paraId="532DDB91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二、</w:t>
      </w:r>
      <w:r w:rsidRPr="008F7BFD">
        <w:rPr>
          <w:rFonts w:ascii="標楷體" w:eastAsia="標楷體" w:hAnsi="標楷體" w:cs="DFKaiShu-SB-Estd-BF" w:hint="eastAsia"/>
          <w:kern w:val="0"/>
        </w:rPr>
        <w:t>教師帶領班級組，抽獎機會以全班同學做完的題目總數合計（如：班上20人每人完成1題，即有20次抽獎機會）。</w:t>
      </w:r>
    </w:p>
    <w:p w14:paraId="07261875" w14:textId="5B850104" w:rsidR="00C879DD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 w:hint="eastAsia"/>
          <w:kern w:val="0"/>
        </w:rPr>
        <w:t>三、教師帶領班級組可參與班級獎項圖書禮券抽獎；親子組成員需包含具學生身分者方可參與圖書禮券抽獎。</w:t>
      </w:r>
    </w:p>
    <w:tbl>
      <w:tblPr>
        <w:tblStyle w:val="a4"/>
        <w:tblW w:w="0" w:type="auto"/>
        <w:tblInd w:w="964" w:type="dxa"/>
        <w:tblLook w:val="04A0" w:firstRow="1" w:lastRow="0" w:firstColumn="1" w:lastColumn="0" w:noHBand="0" w:noVBand="1"/>
      </w:tblPr>
      <w:tblGrid>
        <w:gridCol w:w="1799"/>
        <w:gridCol w:w="1768"/>
        <w:gridCol w:w="3119"/>
      </w:tblGrid>
      <w:tr w:rsidR="00C879DD" w14:paraId="2D75D172" w14:textId="77777777" w:rsidTr="00C879DD">
        <w:tc>
          <w:tcPr>
            <w:tcW w:w="1799" w:type="dxa"/>
          </w:tcPr>
          <w:p w14:paraId="4B58F655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班級參與獎</w:t>
            </w:r>
          </w:p>
        </w:tc>
        <w:tc>
          <w:tcPr>
            <w:tcW w:w="1768" w:type="dxa"/>
          </w:tcPr>
          <w:p w14:paraId="2EEF025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270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223A30F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1,0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00元圖書禮券</w:t>
            </w:r>
          </w:p>
        </w:tc>
      </w:tr>
      <w:tr w:rsidR="00C879DD" w14:paraId="2C570A54" w14:textId="77777777" w:rsidTr="00C879DD">
        <w:tc>
          <w:tcPr>
            <w:tcW w:w="1799" w:type="dxa"/>
          </w:tcPr>
          <w:p w14:paraId="1BF0C81A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親子參與獎</w:t>
            </w:r>
          </w:p>
        </w:tc>
        <w:tc>
          <w:tcPr>
            <w:tcW w:w="1768" w:type="dxa"/>
          </w:tcPr>
          <w:p w14:paraId="7F393E1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100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520F3452" w14:textId="77777777" w:rsidR="005C1E68" w:rsidRPr="005C1E68" w:rsidRDefault="005C1E68" w:rsidP="00C879DD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20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0元圖書禮券</w:t>
            </w:r>
          </w:p>
        </w:tc>
      </w:tr>
      <w:tr w:rsidR="00C879DD" w14:paraId="22B1996D" w14:textId="77777777" w:rsidTr="00C879DD">
        <w:tc>
          <w:tcPr>
            <w:tcW w:w="1799" w:type="dxa"/>
          </w:tcPr>
          <w:p w14:paraId="2233F88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教師個人獎</w:t>
            </w:r>
          </w:p>
        </w:tc>
        <w:tc>
          <w:tcPr>
            <w:tcW w:w="1768" w:type="dxa"/>
          </w:tcPr>
          <w:p w14:paraId="3ED14B59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50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7E44710A" w14:textId="77777777" w:rsidR="005C1E68" w:rsidRPr="005C1E68" w:rsidRDefault="005C1E68" w:rsidP="00C87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新臺幣200元圖書禮券</w:t>
            </w:r>
          </w:p>
        </w:tc>
      </w:tr>
    </w:tbl>
    <w:p w14:paraId="48187C66" w14:textId="541D13E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柒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、抽獎、得獎名單</w:t>
      </w:r>
      <w:r w:rsidR="00AD369C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公布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日期及方式</w:t>
      </w:r>
    </w:p>
    <w:p w14:paraId="6E6937BC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一、抽獎日期：10</w:t>
      </w:r>
      <w:r w:rsidR="005C1E68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5C1E68">
        <w:rPr>
          <w:rFonts w:ascii="標楷體" w:eastAsia="標楷體" w:hAnsi="標楷體" w:cs="DFKaiShu-SB-Estd-BF"/>
          <w:kern w:val="0"/>
        </w:rPr>
        <w:t>4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558C099A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二、抽獎方式：電腦亂數抽出。</w:t>
      </w:r>
    </w:p>
    <w:p w14:paraId="78593EC5" w14:textId="61EF705F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lastRenderedPageBreak/>
        <w:tab/>
      </w:r>
      <w:r w:rsidR="00C879DD">
        <w:rPr>
          <w:rFonts w:ascii="標楷體" w:eastAsia="標楷體" w:hAnsi="標楷體" w:cs="DFKaiShu-SB-Estd-BF" w:hint="eastAsia"/>
          <w:kern w:val="0"/>
        </w:rPr>
        <w:t>三、得獎名單公布</w:t>
      </w:r>
      <w:r w:rsidRPr="00156CB9">
        <w:rPr>
          <w:rFonts w:ascii="標楷體" w:eastAsia="標楷體" w:hAnsi="標楷體" w:cs="DFKaiShu-SB-Estd-BF" w:hint="eastAsia"/>
          <w:kern w:val="0"/>
        </w:rPr>
        <w:t>日期：</w:t>
      </w:r>
      <w:r w:rsidR="00056CB1">
        <w:rPr>
          <w:rFonts w:ascii="標楷體" w:eastAsia="標楷體" w:hAnsi="標楷體" w:cs="DFKaiShu-SB-Estd-BF" w:hint="eastAsia"/>
          <w:kern w:val="0"/>
        </w:rPr>
        <w:t>10</w:t>
      </w:r>
      <w:r w:rsidR="00056CB1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CA6E55">
        <w:rPr>
          <w:rFonts w:ascii="標楷體" w:eastAsia="標楷體" w:hAnsi="標楷體" w:cs="DFKaiShu-SB-Estd-BF"/>
          <w:kern w:val="0"/>
        </w:rPr>
        <w:t>7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3B1C0E26" w14:textId="1ABAC560" w:rsidR="005A2CA4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四、得獎名單</w:t>
      </w:r>
      <w:r w:rsidR="005A2CA4">
        <w:rPr>
          <w:rFonts w:ascii="標楷體" w:eastAsia="標楷體" w:hAnsi="標楷體" w:cs="DFKaiShu-SB-Estd-BF" w:hint="eastAsia"/>
          <w:kern w:val="0"/>
        </w:rPr>
        <w:t>公布</w:t>
      </w:r>
      <w:r w:rsidRPr="00156CB9">
        <w:rPr>
          <w:rFonts w:ascii="標楷體" w:eastAsia="標楷體" w:hAnsi="標楷體" w:cs="DFKaiShu-SB-Estd-BF" w:hint="eastAsia"/>
          <w:kern w:val="0"/>
        </w:rPr>
        <w:t>方式：張貼於計畫官網活動花絮</w:t>
      </w:r>
      <w:r>
        <w:rPr>
          <w:rFonts w:ascii="標楷體" w:eastAsia="標楷體" w:hAnsi="標楷體" w:cs="DFKaiShu-SB-Estd-BF" w:hint="eastAsia"/>
          <w:kern w:val="0"/>
        </w:rPr>
        <w:t>目錄下</w:t>
      </w:r>
      <w:r w:rsidRPr="00156CB9">
        <w:rPr>
          <w:rFonts w:ascii="標楷體" w:eastAsia="標楷體" w:hAnsi="標楷體" w:cs="DFKaiShu-SB-Estd-BF" w:hint="eastAsia"/>
          <w:kern w:val="0"/>
        </w:rPr>
        <w:t>。</w:t>
      </w:r>
    </w:p>
    <w:p w14:paraId="6B550058" w14:textId="306E093B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捌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、領獎方式</w:t>
      </w:r>
    </w:p>
    <w:p w14:paraId="37E7E9A5" w14:textId="77777777" w:rsidR="005A2CA4" w:rsidRPr="005A2CA4" w:rsidRDefault="005A2CA4" w:rsidP="005A2CA4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5A2CA4">
        <w:rPr>
          <w:rFonts w:ascii="標楷體" w:eastAsia="標楷體" w:hAnsi="標楷體" w:cs="DFKaiShu-SB-Estd-BF" w:hint="eastAsia"/>
          <w:kern w:val="0"/>
        </w:rPr>
        <w:t>工作小組會通知得獎人或得獎班級教師，請於獲得通知後七日內回覆領獎事宜，若超過七日內未回覆視同放棄獎項。若得獎人未滿18歲，請由法定代理人代為聯繫。得獎班級由教師代為聯繫。</w:t>
      </w:r>
    </w:p>
    <w:p w14:paraId="1D61C644" w14:textId="0E61F00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玖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、其他注意事項</w:t>
      </w:r>
    </w:p>
    <w:p w14:paraId="4AFFE91B" w14:textId="70EE0DF8" w:rsidR="00E60C8F" w:rsidRPr="00156CB9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一、</w:t>
      </w:r>
      <w:r>
        <w:rPr>
          <w:rFonts w:ascii="標楷體" w:eastAsia="標楷體" w:hAnsi="標楷體" w:cs="DFKaiShu-SB-Estd-BF" w:hint="eastAsia"/>
          <w:kern w:val="0"/>
        </w:rPr>
        <w:t>登錄時請確實填寫個人資料，本活動將依照所填資料通知相關訊息。</w:t>
      </w:r>
    </w:p>
    <w:p w14:paraId="569E98CF" w14:textId="77777777" w:rsidR="00E60C8F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二、</w:t>
      </w:r>
      <w:r>
        <w:rPr>
          <w:rFonts w:ascii="標楷體" w:eastAsia="標楷體" w:hAnsi="標楷體" w:cs="DFKaiShu-SB-Estd-BF" w:hint="eastAsia"/>
          <w:kern w:val="0"/>
        </w:rPr>
        <w:t>若未於活動期間內登錄，即視為放棄參與活動。</w:t>
      </w:r>
    </w:p>
    <w:p w14:paraId="1D591B89" w14:textId="779AE2D8" w:rsidR="00E60C8F" w:rsidRPr="008132E9" w:rsidRDefault="00C879DD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三、若因收件地址錯誤、郵誤或其他間接產生之損失，主辦單位不負相關</w:t>
      </w:r>
      <w:r w:rsidR="00E60C8F">
        <w:rPr>
          <w:rFonts w:ascii="標楷體" w:eastAsia="標楷體" w:hAnsi="標楷體" w:cs="DFKaiShu-SB-Estd-BF" w:hint="eastAsia"/>
          <w:kern w:val="0"/>
        </w:rPr>
        <w:t>賠償責任。</w:t>
      </w:r>
    </w:p>
    <w:p w14:paraId="7E82248B" w14:textId="5251BC3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拾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、聯絡方式</w:t>
      </w:r>
    </w:p>
    <w:p w14:paraId="61C0D72A" w14:textId="0BFD6D23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運算思維推動計畫工作小組</w:t>
      </w:r>
    </w:p>
    <w:p w14:paraId="3E0B4B09" w14:textId="77777777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聯絡電話：(02)7734-6705</w:t>
      </w:r>
    </w:p>
    <w:p w14:paraId="524A7DDF" w14:textId="77777777" w:rsidR="00E60C8F" w:rsidRDefault="00E60C8F" w:rsidP="00E60C8F">
      <w:pPr>
        <w:autoSpaceDE w:val="0"/>
        <w:autoSpaceDN w:val="0"/>
        <w:adjustRightInd w:val="0"/>
        <w:ind w:firstLine="480"/>
        <w:rPr>
          <w:rStyle w:val="a3"/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電子信箱：</w:t>
      </w:r>
      <w:hyperlink r:id="rId5" w:history="1">
        <w:r w:rsidRPr="00CF76DB">
          <w:rPr>
            <w:rStyle w:val="a3"/>
            <w:rFonts w:ascii="標楷體" w:eastAsia="標楷體" w:hAnsi="標楷體" w:cs="DFKaiShu-SB-Estd-BF" w:hint="eastAsia"/>
            <w:kern w:val="0"/>
          </w:rPr>
          <w:t>CTinTaiwan@</w:t>
        </w:r>
        <w:r w:rsidRPr="00CF76DB">
          <w:rPr>
            <w:rStyle w:val="a3"/>
            <w:rFonts w:ascii="標楷體" w:eastAsia="標楷體" w:hAnsi="標楷體" w:cs="DFKaiShu-SB-Estd-BF"/>
            <w:kern w:val="0"/>
          </w:rPr>
          <w:t>gmail.com</w:t>
        </w:r>
      </w:hyperlink>
    </w:p>
    <w:p w14:paraId="0ECBB98B" w14:textId="77777777" w:rsidR="00E60C8F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通訊地址：11677臺北市文山區汀洲路四段88號</w:t>
      </w:r>
    </w:p>
    <w:p w14:paraId="7DA885FA" w14:textId="24AF6773" w:rsidR="00E60C8F" w:rsidRPr="00C879DD" w:rsidRDefault="00E60C8F" w:rsidP="00C879DD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 w:hint="eastAsia"/>
          <w:kern w:val="0"/>
        </w:rPr>
        <w:t xml:space="preserve">  (國立臺灣師範大學 資訊工程學系)</w:t>
      </w:r>
    </w:p>
    <w:sectPr w:rsidR="00E60C8F" w:rsidRPr="00C879DD" w:rsidSect="002A0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F"/>
    <w:rsid w:val="00056CB1"/>
    <w:rsid w:val="000816B3"/>
    <w:rsid w:val="00084070"/>
    <w:rsid w:val="001473D9"/>
    <w:rsid w:val="0019184C"/>
    <w:rsid w:val="002A05AD"/>
    <w:rsid w:val="002A1A56"/>
    <w:rsid w:val="00345C2E"/>
    <w:rsid w:val="003F6EEC"/>
    <w:rsid w:val="005767A7"/>
    <w:rsid w:val="005A2CA4"/>
    <w:rsid w:val="005C1E68"/>
    <w:rsid w:val="007C3075"/>
    <w:rsid w:val="008717F6"/>
    <w:rsid w:val="008D5CCC"/>
    <w:rsid w:val="008F7BFD"/>
    <w:rsid w:val="00987DE8"/>
    <w:rsid w:val="00A81AE5"/>
    <w:rsid w:val="00A82CB6"/>
    <w:rsid w:val="00AD369C"/>
    <w:rsid w:val="00B23A89"/>
    <w:rsid w:val="00B418AD"/>
    <w:rsid w:val="00C879DD"/>
    <w:rsid w:val="00CA6E55"/>
    <w:rsid w:val="00D2605B"/>
    <w:rsid w:val="00DC027B"/>
    <w:rsid w:val="00E60C8F"/>
    <w:rsid w:val="00ED3DE9"/>
    <w:rsid w:val="00FA4A5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nTaiwan@gmail.com" TargetMode="External"/><Relationship Id="rId4" Type="http://schemas.openxmlformats.org/officeDocument/2006/relationships/hyperlink" Target="http://Hoc2018.csie.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.</cp:lastModifiedBy>
  <cp:revision>2</cp:revision>
  <cp:lastPrinted>2018-12-11T02:18:00Z</cp:lastPrinted>
  <dcterms:created xsi:type="dcterms:W3CDTF">2018-12-18T01:21:00Z</dcterms:created>
  <dcterms:modified xsi:type="dcterms:W3CDTF">2018-12-18T01:21:00Z</dcterms:modified>
</cp:coreProperties>
</file>