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260" w:rsidRPr="00AF4AEF" w:rsidRDefault="00155260" w:rsidP="00E94180">
      <w:pPr>
        <w:spacing w:line="440" w:lineRule="exact"/>
        <w:contextualSpacing/>
        <w:jc w:val="center"/>
        <w:rPr>
          <w:rFonts w:ascii="標楷體" w:eastAsia="標楷體" w:hAnsi="標楷體"/>
          <w:sz w:val="28"/>
          <w:szCs w:val="28"/>
        </w:rPr>
      </w:pPr>
      <w:bookmarkStart w:id="0" w:name="_GoBack"/>
      <w:bookmarkEnd w:id="0"/>
      <w:r w:rsidRPr="00AF4AEF">
        <w:rPr>
          <w:rFonts w:ascii="標楷體" w:eastAsia="標楷體" w:hAnsi="標楷體" w:hint="eastAsia"/>
          <w:b/>
          <w:sz w:val="32"/>
          <w:szCs w:val="32"/>
        </w:rPr>
        <w:t>臺南市113年度市立國民中小學候用主任甄選儲訓簡章</w:t>
      </w:r>
    </w:p>
    <w:p w:rsidR="00155260" w:rsidRPr="00AF4AEF" w:rsidRDefault="00155260" w:rsidP="00155260">
      <w:pPr>
        <w:pStyle w:val="21"/>
        <w:spacing w:beforeLines="50" w:before="180"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一、臺南市政府教育局（以下簡稱本局）為辦理本</w:t>
      </w:r>
      <w:r w:rsidRPr="007277D0">
        <w:rPr>
          <w:rFonts w:ascii="標楷體" w:eastAsia="標楷體" w:hAnsi="標楷體" w:hint="eastAsia"/>
          <w:bCs/>
          <w:sz w:val="28"/>
          <w:szCs w:val="28"/>
        </w:rPr>
        <w:t>市</w:t>
      </w:r>
      <w:r w:rsidRPr="007277D0">
        <w:rPr>
          <w:rFonts w:ascii="標楷體" w:eastAsia="標楷體" w:hAnsi="標楷體"/>
          <w:bCs/>
          <w:sz w:val="28"/>
          <w:szCs w:val="28"/>
        </w:rPr>
        <w:t>1</w:t>
      </w:r>
      <w:r w:rsidRPr="007277D0">
        <w:rPr>
          <w:rFonts w:ascii="標楷體" w:eastAsia="標楷體" w:hAnsi="標楷體" w:hint="eastAsia"/>
          <w:bCs/>
          <w:sz w:val="28"/>
          <w:szCs w:val="28"/>
        </w:rPr>
        <w:t>1</w:t>
      </w:r>
      <w:r w:rsidRPr="007277D0">
        <w:rPr>
          <w:rFonts w:ascii="標楷體" w:eastAsia="標楷體" w:hAnsi="標楷體"/>
          <w:bCs/>
          <w:sz w:val="28"/>
          <w:szCs w:val="28"/>
        </w:rPr>
        <w:t>3</w:t>
      </w:r>
      <w:r w:rsidRPr="00AF4AEF">
        <w:rPr>
          <w:rFonts w:ascii="標楷體" w:eastAsia="標楷體" w:hAnsi="標楷體" w:hint="eastAsia"/>
          <w:bCs/>
          <w:sz w:val="28"/>
          <w:szCs w:val="28"/>
        </w:rPr>
        <w:t>年度市立國民中小學候用主任</w:t>
      </w:r>
    </w:p>
    <w:p w:rsidR="00155260" w:rsidRPr="00AF4AEF" w:rsidRDefault="00155260" w:rsidP="00155260">
      <w:pPr>
        <w:pStyle w:val="21"/>
        <w:spacing w:line="440" w:lineRule="exact"/>
        <w:ind w:leftChars="215" w:left="617" w:hangingChars="36" w:hanging="101"/>
        <w:jc w:val="both"/>
        <w:rPr>
          <w:rFonts w:ascii="標楷體" w:eastAsia="標楷體" w:hAnsi="標楷體"/>
          <w:bCs/>
          <w:sz w:val="28"/>
          <w:szCs w:val="28"/>
        </w:rPr>
      </w:pPr>
      <w:r w:rsidRPr="00AF4AEF">
        <w:rPr>
          <w:rFonts w:ascii="標楷體" w:eastAsia="標楷體" w:hAnsi="標楷體" w:hint="eastAsia"/>
          <w:bCs/>
          <w:sz w:val="28"/>
          <w:szCs w:val="28"/>
        </w:rPr>
        <w:t>之甄選、儲訓及受聘，依據國民中小學校長主任教師甄選儲訓及介聘辦法第9條第</w:t>
      </w:r>
    </w:p>
    <w:p w:rsidR="00155260" w:rsidRPr="00AF4AEF" w:rsidRDefault="00155260" w:rsidP="00155260">
      <w:pPr>
        <w:pStyle w:val="21"/>
        <w:spacing w:line="440" w:lineRule="exact"/>
        <w:ind w:leftChars="215" w:left="617" w:hangingChars="36" w:hanging="101"/>
        <w:jc w:val="both"/>
        <w:rPr>
          <w:rFonts w:ascii="標楷體" w:eastAsia="標楷體" w:hAnsi="標楷體"/>
          <w:bCs/>
          <w:sz w:val="28"/>
          <w:szCs w:val="28"/>
        </w:rPr>
      </w:pPr>
      <w:r w:rsidRPr="00AF4AEF">
        <w:rPr>
          <w:rFonts w:ascii="標楷體" w:eastAsia="標楷體" w:hAnsi="標楷體" w:hint="eastAsia"/>
          <w:bCs/>
          <w:sz w:val="28"/>
          <w:szCs w:val="28"/>
        </w:rPr>
        <w:t>3項之規定訂定本簡章。</w:t>
      </w:r>
    </w:p>
    <w:p w:rsidR="00155260" w:rsidRPr="00AF4AEF" w:rsidRDefault="00155260" w:rsidP="00155260">
      <w:pPr>
        <w:pStyle w:val="21"/>
        <w:spacing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二、為辦理本</w:t>
      </w:r>
      <w:r w:rsidRPr="007277D0">
        <w:rPr>
          <w:rFonts w:ascii="標楷體" w:eastAsia="標楷體" w:hAnsi="標楷體" w:hint="eastAsia"/>
          <w:bCs/>
          <w:sz w:val="28"/>
          <w:szCs w:val="28"/>
        </w:rPr>
        <w:t>市</w:t>
      </w:r>
      <w:r w:rsidRPr="007277D0">
        <w:rPr>
          <w:rFonts w:ascii="標楷體" w:eastAsia="標楷體" w:hAnsi="標楷體"/>
          <w:bCs/>
          <w:sz w:val="28"/>
          <w:szCs w:val="28"/>
        </w:rPr>
        <w:t>113</w:t>
      </w:r>
      <w:r w:rsidRPr="00AF4AEF">
        <w:rPr>
          <w:rFonts w:ascii="標楷體" w:eastAsia="標楷體" w:hAnsi="標楷體" w:hint="eastAsia"/>
          <w:bCs/>
          <w:sz w:val="28"/>
          <w:szCs w:val="28"/>
        </w:rPr>
        <w:t>年度國民中小學候用主任之甄選、儲訓，設置臺南市立國民中小學</w:t>
      </w:r>
    </w:p>
    <w:p w:rsidR="00155260" w:rsidRDefault="00155260" w:rsidP="00155260">
      <w:pPr>
        <w:pStyle w:val="21"/>
        <w:spacing w:line="440" w:lineRule="exact"/>
        <w:ind w:leftChars="221" w:left="617" w:hangingChars="31" w:hanging="87"/>
        <w:jc w:val="both"/>
        <w:rPr>
          <w:rFonts w:ascii="標楷體" w:eastAsia="標楷體" w:hAnsi="標楷體"/>
          <w:bCs/>
          <w:sz w:val="28"/>
          <w:szCs w:val="28"/>
        </w:rPr>
      </w:pPr>
      <w:r w:rsidRPr="00AF4AEF">
        <w:rPr>
          <w:rFonts w:ascii="標楷體" w:eastAsia="標楷體" w:hAnsi="標楷體" w:hint="eastAsia"/>
          <w:bCs/>
          <w:sz w:val="28"/>
          <w:szCs w:val="28"/>
        </w:rPr>
        <w:t>候用主任甄選儲訓小</w:t>
      </w:r>
      <w:r w:rsidRPr="00894B62">
        <w:rPr>
          <w:rFonts w:ascii="標楷體" w:eastAsia="標楷體" w:hAnsi="標楷體" w:hint="eastAsia"/>
          <w:bCs/>
          <w:sz w:val="28"/>
          <w:szCs w:val="28"/>
        </w:rPr>
        <w:t>組</w:t>
      </w:r>
      <w:r w:rsidRPr="00894B62">
        <w:rPr>
          <w:rFonts w:ascii="標楷體" w:eastAsia="標楷體" w:hAnsi="標楷體"/>
          <w:bCs/>
          <w:sz w:val="28"/>
          <w:szCs w:val="28"/>
        </w:rPr>
        <w:t>(</w:t>
      </w:r>
      <w:r w:rsidRPr="00894B62">
        <w:rPr>
          <w:rFonts w:ascii="標楷體" w:eastAsia="標楷體" w:hAnsi="標楷體" w:hint="eastAsia"/>
          <w:bCs/>
          <w:sz w:val="28"/>
          <w:szCs w:val="28"/>
        </w:rPr>
        <w:t>以下簡稱甄選小組</w:t>
      </w:r>
      <w:r w:rsidRPr="00894B62">
        <w:rPr>
          <w:rFonts w:ascii="標楷體" w:eastAsia="標楷體" w:hAnsi="標楷體"/>
          <w:bCs/>
          <w:sz w:val="28"/>
          <w:szCs w:val="28"/>
        </w:rPr>
        <w:t>)</w:t>
      </w:r>
      <w:r w:rsidRPr="00894B62">
        <w:rPr>
          <w:rFonts w:ascii="標楷體" w:eastAsia="標楷體" w:hAnsi="標楷體" w:hint="eastAsia"/>
          <w:bCs/>
          <w:sz w:val="28"/>
          <w:szCs w:val="28"/>
        </w:rPr>
        <w:t>，前揭小組由本局局長擔任召集人，負</w:t>
      </w:r>
    </w:p>
    <w:p w:rsidR="00155260"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責資績審查、錄取名額、甄試及儲訓辦理方式等相關事項，並於本簡章要點有施行</w:t>
      </w:r>
    </w:p>
    <w:p w:rsidR="00155260" w:rsidRPr="00894B62"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疑義時，由甄選小組討論議決。</w:t>
      </w:r>
    </w:p>
    <w:p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三、</w:t>
      </w:r>
      <w:r w:rsidRPr="0036066C">
        <w:rPr>
          <w:rFonts w:ascii="標楷體" w:eastAsia="標楷體" w:hAnsi="標楷體" w:hint="eastAsia"/>
          <w:bCs/>
          <w:sz w:val="28"/>
          <w:szCs w:val="28"/>
        </w:rPr>
        <w:t>報名資格</w:t>
      </w:r>
      <w:r w:rsidRPr="00894B62">
        <w:rPr>
          <w:rFonts w:ascii="標楷體" w:eastAsia="標楷體" w:hAnsi="標楷體" w:hint="eastAsia"/>
          <w:bCs/>
          <w:sz w:val="28"/>
          <w:szCs w:val="28"/>
        </w:rPr>
        <w:t>：</w:t>
      </w:r>
    </w:p>
    <w:p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現任本市市立國民中小學合格教師，實際服務滿5年以上(可採計外縣市年資)，並符合下列資格者之一：</w:t>
      </w:r>
    </w:p>
    <w:p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2</w:t>
      </w:r>
      <w:r w:rsidRPr="00894B62">
        <w:rPr>
          <w:rFonts w:ascii="標楷體" w:eastAsia="標楷體" w:hAnsi="標楷體" w:hint="eastAsia"/>
          <w:bCs/>
          <w:sz w:val="28"/>
          <w:szCs w:val="28"/>
        </w:rPr>
        <w:t>年</w:t>
      </w:r>
      <w:r w:rsidRPr="00381084">
        <w:rPr>
          <w:rFonts w:ascii="標楷體" w:eastAsia="標楷體" w:hAnsi="標楷體" w:hint="eastAsia"/>
          <w:bCs/>
          <w:color w:val="000000" w:themeColor="text1"/>
          <w:sz w:val="28"/>
          <w:szCs w:val="28"/>
        </w:rPr>
        <w:t>或</w:t>
      </w:r>
      <w:r w:rsidRPr="00894B62">
        <w:rPr>
          <w:rFonts w:ascii="標楷體" w:eastAsia="標楷體" w:hAnsi="標楷體" w:hint="eastAsia"/>
          <w:bCs/>
          <w:sz w:val="28"/>
          <w:szCs w:val="28"/>
        </w:rPr>
        <w:t>導師</w:t>
      </w:r>
      <w:r w:rsidRPr="00894B62">
        <w:rPr>
          <w:rFonts w:ascii="標楷體" w:eastAsia="標楷體" w:hAnsi="標楷體"/>
          <w:bCs/>
          <w:sz w:val="28"/>
          <w:szCs w:val="28"/>
        </w:rPr>
        <w:t>3</w:t>
      </w:r>
      <w:r w:rsidRPr="00894B62">
        <w:rPr>
          <w:rFonts w:ascii="標楷體" w:eastAsia="標楷體" w:hAnsi="標楷體" w:hint="eastAsia"/>
          <w:bCs/>
          <w:sz w:val="28"/>
          <w:szCs w:val="28"/>
        </w:rPr>
        <w:t>年以上，成績優良。</w:t>
      </w:r>
    </w:p>
    <w:p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1</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rsidR="00155260"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曾調用或支援教育行政機關及所屬機構服務</w:t>
      </w:r>
      <w:r w:rsidRPr="00894B62">
        <w:rPr>
          <w:rFonts w:ascii="標楷體" w:eastAsia="標楷體" w:hAnsi="標楷體"/>
          <w:bCs/>
          <w:sz w:val="28"/>
          <w:szCs w:val="28"/>
        </w:rPr>
        <w:t>2</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rsidR="00155260" w:rsidRDefault="00155260" w:rsidP="00155260">
      <w:pPr>
        <w:pStyle w:val="21"/>
        <w:autoSpaceDE w:val="0"/>
        <w:autoSpaceDN w:val="0"/>
        <w:adjustRightInd w:val="0"/>
        <w:spacing w:line="440" w:lineRule="exact"/>
        <w:ind w:leftChars="0" w:left="1135"/>
        <w:jc w:val="both"/>
        <w:rPr>
          <w:rFonts w:ascii="標楷體" w:eastAsia="標楷體" w:hAnsi="標楷體"/>
          <w:bCs/>
          <w:sz w:val="28"/>
          <w:szCs w:val="28"/>
        </w:rPr>
      </w:pPr>
      <w:r w:rsidRPr="00D81772">
        <w:rPr>
          <w:rFonts w:ascii="標楷體" w:eastAsia="標楷體" w:hAnsi="標楷體" w:hint="eastAsia"/>
          <w:bCs/>
          <w:sz w:val="28"/>
          <w:szCs w:val="28"/>
        </w:rPr>
        <w:t>其兼任人事、主計、代理主任或補校主任者，比照具有組長資格之規定計算。</w:t>
      </w:r>
    </w:p>
    <w:p w:rsidR="00155260" w:rsidRPr="007F63B3"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color w:val="FF0000"/>
          <w:sz w:val="28"/>
          <w:szCs w:val="28"/>
        </w:rPr>
      </w:pPr>
      <w:r w:rsidRPr="007F63B3">
        <w:rPr>
          <w:rFonts w:ascii="標楷體" w:eastAsia="標楷體" w:hAnsi="標楷體" w:hint="eastAsia"/>
          <w:bCs/>
          <w:color w:val="000000" w:themeColor="text1"/>
          <w:sz w:val="28"/>
          <w:szCs w:val="28"/>
        </w:rPr>
        <w:t>現任本市市立國民中小學合格教師，實際服務偏遠地區學校滿</w:t>
      </w:r>
      <w:r w:rsidRPr="007F63B3">
        <w:rPr>
          <w:rFonts w:ascii="標楷體" w:eastAsia="標楷體" w:hAnsi="標楷體"/>
          <w:bCs/>
          <w:color w:val="000000" w:themeColor="text1"/>
          <w:sz w:val="28"/>
          <w:szCs w:val="28"/>
        </w:rPr>
        <w:t>3</w:t>
      </w:r>
      <w:r w:rsidRPr="007F63B3">
        <w:rPr>
          <w:rFonts w:ascii="標楷體" w:eastAsia="標楷體" w:hAnsi="標楷體" w:hint="eastAsia"/>
          <w:bCs/>
          <w:color w:val="000000" w:themeColor="text1"/>
          <w:sz w:val="28"/>
          <w:szCs w:val="28"/>
        </w:rPr>
        <w:t>年，期間曾任組長</w:t>
      </w:r>
      <w:r w:rsidRPr="007F63B3">
        <w:rPr>
          <w:rFonts w:ascii="標楷體" w:eastAsia="標楷體" w:hAnsi="標楷體"/>
          <w:bCs/>
          <w:color w:val="000000" w:themeColor="text1"/>
          <w:sz w:val="28"/>
          <w:szCs w:val="28"/>
        </w:rPr>
        <w:t>1</w:t>
      </w:r>
      <w:r w:rsidRPr="007F63B3">
        <w:rPr>
          <w:rFonts w:ascii="標楷體" w:eastAsia="標楷體" w:hAnsi="標楷體" w:hint="eastAsia"/>
          <w:bCs/>
          <w:color w:val="000000" w:themeColor="text1"/>
          <w:sz w:val="28"/>
          <w:szCs w:val="28"/>
        </w:rPr>
        <w:t>年或導師</w:t>
      </w:r>
      <w:r w:rsidRPr="007F63B3">
        <w:rPr>
          <w:rFonts w:ascii="標楷體" w:eastAsia="標楷體" w:hAnsi="標楷體"/>
          <w:bCs/>
          <w:color w:val="000000" w:themeColor="text1"/>
          <w:sz w:val="28"/>
          <w:szCs w:val="28"/>
        </w:rPr>
        <w:t>2</w:t>
      </w:r>
      <w:r w:rsidRPr="007F63B3">
        <w:rPr>
          <w:rFonts w:ascii="標楷體" w:eastAsia="標楷體" w:hAnsi="標楷體" w:hint="eastAsia"/>
          <w:bCs/>
          <w:color w:val="000000" w:themeColor="text1"/>
          <w:sz w:val="28"/>
          <w:szCs w:val="28"/>
        </w:rPr>
        <w:t>年以上，成績優良者，得參加本次國民中小學主任甄選。</w:t>
      </w:r>
    </w:p>
    <w:p w:rsidR="00155260"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且無下列情事之一者：</w:t>
      </w:r>
    </w:p>
    <w:p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最近三年曾受刑事、懲戒處分或記過以上之行政處分。</w:t>
      </w:r>
    </w:p>
    <w:p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違反教育人員任用條例第31條、第33條規定之事項。</w:t>
      </w:r>
    </w:p>
    <w:p w:rsidR="00155260" w:rsidRPr="00BA4295"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sz w:val="28"/>
          <w:szCs w:val="28"/>
        </w:rPr>
      </w:pPr>
      <w:r w:rsidRPr="00BA1E0C">
        <w:rPr>
          <w:rFonts w:ascii="標楷體" w:eastAsia="標楷體" w:hAnsi="標楷體" w:hint="eastAsia"/>
          <w:color w:val="000000" w:themeColor="text1"/>
          <w:sz w:val="28"/>
          <w:szCs w:val="28"/>
        </w:rPr>
        <w:t>違反教師法第14條至第16條、第18條、第19條、第21條、第22條及第27條規定之事</w:t>
      </w:r>
      <w:r w:rsidRPr="00BA4295">
        <w:rPr>
          <w:rFonts w:ascii="標楷體" w:eastAsia="標楷體" w:hAnsi="標楷體" w:hint="eastAsia"/>
          <w:sz w:val="28"/>
          <w:szCs w:val="28"/>
        </w:rPr>
        <w:t>項。</w:t>
      </w:r>
    </w:p>
    <w:p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sz w:val="28"/>
          <w:szCs w:val="28"/>
        </w:rPr>
        <w:t>凡具有第(一)</w:t>
      </w:r>
      <w:r w:rsidRPr="00BA4295">
        <w:rPr>
          <w:rFonts w:ascii="標楷體" w:eastAsia="標楷體" w:hAnsi="標楷體" w:hint="eastAsia"/>
          <w:sz w:val="28"/>
          <w:szCs w:val="28"/>
        </w:rPr>
        <w:t>或(二)</w:t>
      </w:r>
      <w:r w:rsidRPr="00BA4295">
        <w:rPr>
          <w:rFonts w:ascii="標楷體" w:eastAsia="標楷體" w:hAnsi="標楷體"/>
          <w:sz w:val="28"/>
          <w:szCs w:val="28"/>
        </w:rPr>
        <w:t>款規定資格且無第(</w:t>
      </w:r>
      <w:r w:rsidRPr="00BA4295">
        <w:rPr>
          <w:rFonts w:ascii="標楷體" w:eastAsia="標楷體" w:hAnsi="標楷體" w:hint="eastAsia"/>
          <w:sz w:val="28"/>
          <w:szCs w:val="28"/>
        </w:rPr>
        <w:t>三</w:t>
      </w:r>
      <w:r w:rsidRPr="00BA4295">
        <w:rPr>
          <w:rFonts w:ascii="標楷體" w:eastAsia="標楷體" w:hAnsi="標楷體"/>
          <w:sz w:val="28"/>
          <w:szCs w:val="28"/>
        </w:rPr>
        <w:t>)款限制者，得申請參加甄選</w:t>
      </w:r>
      <w:r w:rsidRPr="00BA4295">
        <w:rPr>
          <w:rFonts w:ascii="標楷體" w:eastAsia="標楷體" w:hAnsi="標楷體" w:hint="eastAsia"/>
          <w:sz w:val="28"/>
          <w:szCs w:val="28"/>
        </w:rPr>
        <w:t>。取得校長推薦表者予以加分，</w:t>
      </w:r>
      <w:r w:rsidRPr="00BA4295">
        <w:rPr>
          <w:rFonts w:ascii="標楷體" w:eastAsia="標楷體" w:hAnsi="標楷體"/>
          <w:sz w:val="28"/>
          <w:szCs w:val="28"/>
        </w:rPr>
        <w:t>校長僅得推薦其擬預聘</w:t>
      </w:r>
      <w:r w:rsidRPr="00894B62">
        <w:rPr>
          <w:rFonts w:ascii="標楷體" w:eastAsia="標楷體" w:hAnsi="標楷體"/>
          <w:sz w:val="28"/>
          <w:szCs w:val="28"/>
        </w:rPr>
        <w:t>為新學年度第一學期起聘主任之同校教師，</w:t>
      </w:r>
      <w:r w:rsidRPr="00894B62">
        <w:rPr>
          <w:rFonts w:ascii="標楷體" w:eastAsia="標楷體" w:hAnsi="標楷體" w:hint="eastAsia"/>
          <w:sz w:val="28"/>
          <w:szCs w:val="28"/>
        </w:rPr>
        <w:t>且於</w:t>
      </w:r>
      <w:r w:rsidRPr="00894B62">
        <w:rPr>
          <w:rFonts w:ascii="標楷體" w:eastAsia="標楷體" w:hAnsi="標楷體"/>
          <w:sz w:val="28"/>
          <w:szCs w:val="28"/>
        </w:rPr>
        <w:t>推薦人選後不得參加他校校長遴選</w:t>
      </w:r>
      <w:r w:rsidRPr="00894B62">
        <w:rPr>
          <w:rFonts w:ascii="標楷體" w:eastAsia="標楷體" w:hAnsi="標楷體" w:hint="eastAsia"/>
          <w:sz w:val="28"/>
          <w:szCs w:val="28"/>
        </w:rPr>
        <w:t>。</w:t>
      </w:r>
      <w:r w:rsidRPr="00894B62">
        <w:rPr>
          <w:rFonts w:ascii="標楷體" w:eastAsia="標楷體" w:hAnsi="標楷體"/>
          <w:sz w:val="28"/>
          <w:szCs w:val="28"/>
        </w:rPr>
        <w:t>校長已登記退休、連任任期屆滿及代理校長，不得推薦人員參加主任甄選。</w:t>
      </w:r>
    </w:p>
    <w:p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四、</w:t>
      </w:r>
      <w:r w:rsidRPr="0036066C">
        <w:rPr>
          <w:rFonts w:ascii="標楷體" w:eastAsia="標楷體" w:hAnsi="標楷體" w:hint="eastAsia"/>
          <w:bCs/>
          <w:sz w:val="28"/>
          <w:szCs w:val="28"/>
        </w:rPr>
        <w:t>報名方式</w:t>
      </w:r>
      <w:r w:rsidRPr="00894B62">
        <w:rPr>
          <w:rFonts w:ascii="標楷體" w:eastAsia="標楷體" w:hAnsi="標楷體" w:hint="eastAsia"/>
          <w:bCs/>
          <w:sz w:val="28"/>
          <w:szCs w:val="28"/>
        </w:rPr>
        <w:t>：</w:t>
      </w:r>
    </w:p>
    <w:p w:rsidR="00155260"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894B62">
        <w:rPr>
          <w:rFonts w:ascii="標楷體" w:eastAsia="標楷體" w:hAnsi="標楷體" w:hint="eastAsia"/>
          <w:sz w:val="28"/>
          <w:szCs w:val="28"/>
        </w:rPr>
        <w:t>採自由報名方式，</w:t>
      </w:r>
      <w:r w:rsidRPr="00894B62">
        <w:rPr>
          <w:rFonts w:ascii="標楷體" w:eastAsia="標楷體" w:hAnsi="標楷體" w:hint="eastAsia"/>
          <w:bCs/>
          <w:sz w:val="28"/>
          <w:szCs w:val="28"/>
        </w:rPr>
        <w:t>取得校長推薦表者，口試總分加5分</w:t>
      </w:r>
      <w:r w:rsidRPr="00894B62">
        <w:rPr>
          <w:rFonts w:ascii="標楷體" w:eastAsia="標楷體" w:hAnsi="標楷體"/>
          <w:sz w:val="28"/>
          <w:szCs w:val="28"/>
        </w:rPr>
        <w:t>。</w:t>
      </w:r>
    </w:p>
    <w:p w:rsidR="00155260" w:rsidRPr="002853DE"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FC2066">
        <w:rPr>
          <w:rFonts w:ascii="標楷體" w:eastAsia="標楷體" w:hAnsi="標楷體" w:hint="eastAsia"/>
          <w:bCs/>
          <w:sz w:val="28"/>
          <w:szCs w:val="28"/>
        </w:rPr>
        <w:t>凡經推薦錄取並取得結訓證書者，除特殊情形專案報局核准外，應在原推薦學校兼任主任職務</w:t>
      </w:r>
      <w:r w:rsidRPr="002763E1">
        <w:rPr>
          <w:rFonts w:ascii="標楷體" w:eastAsia="標楷體" w:hAnsi="標楷體" w:hint="eastAsia"/>
          <w:bCs/>
          <w:color w:val="000000" w:themeColor="text1"/>
          <w:sz w:val="28"/>
          <w:szCs w:val="28"/>
        </w:rPr>
        <w:t>至少</w:t>
      </w:r>
      <w:r w:rsidRPr="002763E1">
        <w:rPr>
          <w:rFonts w:ascii="標楷體" w:eastAsia="標楷體" w:hAnsi="標楷體"/>
          <w:bCs/>
          <w:color w:val="000000" w:themeColor="text1"/>
          <w:sz w:val="28"/>
          <w:szCs w:val="28"/>
        </w:rPr>
        <w:t>2</w:t>
      </w:r>
      <w:r w:rsidRPr="002763E1">
        <w:rPr>
          <w:rFonts w:ascii="標楷體" w:eastAsia="標楷體" w:hAnsi="標楷體" w:hint="eastAsia"/>
          <w:bCs/>
          <w:color w:val="000000" w:themeColor="text1"/>
          <w:sz w:val="28"/>
          <w:szCs w:val="28"/>
        </w:rPr>
        <w:t>年</w:t>
      </w:r>
      <w:r w:rsidRPr="00FC2066">
        <w:rPr>
          <w:rFonts w:ascii="標楷體" w:eastAsia="標楷體" w:hAnsi="標楷體" w:hint="eastAsia"/>
          <w:bCs/>
          <w:sz w:val="28"/>
          <w:szCs w:val="28"/>
        </w:rPr>
        <w:t>以上並符合介聘資格者，始可參加教師介聘調動。</w:t>
      </w:r>
    </w:p>
    <w:p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五、錄取名額：</w:t>
      </w:r>
    </w:p>
    <w:p w:rsidR="00155260"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lastRenderedPageBreak/>
        <w:t>國中類別錄取</w:t>
      </w:r>
      <w:r w:rsidRPr="00BA4295">
        <w:rPr>
          <w:rFonts w:ascii="標楷體" w:eastAsia="標楷體" w:hAnsi="標楷體"/>
          <w:bCs/>
          <w:sz w:val="28"/>
          <w:szCs w:val="28"/>
        </w:rPr>
        <w:t>7</w:t>
      </w:r>
      <w:r w:rsidRPr="00BA4295">
        <w:rPr>
          <w:rFonts w:ascii="標楷體" w:eastAsia="標楷體" w:hAnsi="標楷體" w:hint="eastAsia"/>
          <w:bCs/>
          <w:sz w:val="28"/>
          <w:szCs w:val="28"/>
        </w:rPr>
        <w:t>名，國小類別錄取</w:t>
      </w:r>
      <w:r w:rsidRPr="00BA4295">
        <w:rPr>
          <w:rFonts w:ascii="標楷體" w:eastAsia="標楷體" w:hAnsi="標楷體"/>
          <w:bCs/>
          <w:sz w:val="28"/>
          <w:szCs w:val="28"/>
        </w:rPr>
        <w:t>33</w:t>
      </w:r>
      <w:r w:rsidRPr="00894B62">
        <w:rPr>
          <w:rFonts w:ascii="標楷體" w:eastAsia="標楷體" w:hAnsi="標楷體" w:hint="eastAsia"/>
          <w:bCs/>
          <w:sz w:val="28"/>
          <w:szCs w:val="28"/>
        </w:rPr>
        <w:t>名。</w:t>
      </w:r>
    </w:p>
    <w:p w:rsidR="00155260" w:rsidRPr="00FC2066"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以上名額均擇優依序錄取，</w:t>
      </w:r>
      <w:r w:rsidRPr="00FC2066">
        <w:rPr>
          <w:rFonts w:ascii="標楷體" w:eastAsia="標楷體" w:hAnsi="標楷體"/>
          <w:bCs/>
          <w:sz w:val="28"/>
          <w:szCs w:val="28"/>
        </w:rPr>
        <w:t>備取名額以補足各該類</w:t>
      </w:r>
      <w:r w:rsidRPr="00FC2066">
        <w:rPr>
          <w:rFonts w:ascii="標楷體" w:eastAsia="標楷體" w:hAnsi="標楷體" w:hint="eastAsia"/>
          <w:bCs/>
          <w:sz w:val="28"/>
          <w:szCs w:val="28"/>
        </w:rPr>
        <w:t>別為限。</w:t>
      </w:r>
    </w:p>
    <w:p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六、甄選方式：</w:t>
      </w:r>
    </w:p>
    <w:p w:rsidR="00155260" w:rsidRPr="00894B62"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國中、國小均採二階段方式辦理：</w:t>
      </w:r>
    </w:p>
    <w:p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894B62">
        <w:rPr>
          <w:rFonts w:ascii="標楷體" w:eastAsia="標楷體" w:hAnsi="標楷體" w:hint="eastAsia"/>
          <w:bCs/>
          <w:sz w:val="28"/>
          <w:szCs w:val="28"/>
        </w:rPr>
        <w:t xml:space="preserve">     </w:t>
      </w:r>
      <w:r w:rsidRPr="00500B85">
        <w:rPr>
          <w:rFonts w:ascii="標楷體" w:eastAsia="標楷體" w:hAnsi="標楷體" w:hint="eastAsia"/>
          <w:bCs/>
          <w:color w:val="000000" w:themeColor="text1"/>
          <w:sz w:val="28"/>
          <w:szCs w:val="28"/>
        </w:rPr>
        <w:t>1.第一階段：資績占50％，以資績評分表方式行之，全數參加口試。</w:t>
      </w:r>
    </w:p>
    <w:p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500B85">
        <w:rPr>
          <w:rFonts w:ascii="標楷體" w:eastAsia="標楷體" w:hAnsi="標楷體" w:hint="eastAsia"/>
          <w:bCs/>
          <w:color w:val="000000" w:themeColor="text1"/>
          <w:sz w:val="28"/>
          <w:szCs w:val="28"/>
        </w:rPr>
        <w:t xml:space="preserve">     2.第二階段：口試占50％，取得校長推薦表者口試總分加5分。</w:t>
      </w:r>
    </w:p>
    <w:p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500B85">
        <w:rPr>
          <w:rFonts w:ascii="標楷體" w:eastAsia="標楷體" w:hAnsi="標楷體" w:hint="eastAsia"/>
          <w:bCs/>
          <w:color w:val="000000" w:themeColor="text1"/>
          <w:sz w:val="28"/>
          <w:szCs w:val="28"/>
        </w:rPr>
        <w:t xml:space="preserve">  (1)每人每次口試時間為8分鐘；其口試組別及入場順序由考生自行抽籤，</w:t>
      </w:r>
      <w:r w:rsidRPr="0036066C">
        <w:rPr>
          <w:rFonts w:ascii="標楷體" w:eastAsia="標楷體" w:hAnsi="標楷體" w:hint="eastAsia"/>
          <w:bCs/>
          <w:color w:val="000000" w:themeColor="text1"/>
          <w:sz w:val="28"/>
          <w:szCs w:val="28"/>
          <w:u w:val="single"/>
        </w:rPr>
        <w:t>抽籤</w:t>
      </w:r>
    </w:p>
    <w:p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之時間於資績審查日下午3時30分開始，抽籤之地點為本市佳里區佳里國中</w:t>
      </w:r>
    </w:p>
    <w:p w:rsidR="00155260" w:rsidRPr="00500B85"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行政大樓4樓，抽籤時唱名3次不到者由主辦單位代為抽籤。</w:t>
      </w:r>
    </w:p>
    <w:p w:rsidR="00155260" w:rsidRPr="00BA4295" w:rsidRDefault="00155260" w:rsidP="00155260">
      <w:pPr>
        <w:pStyle w:val="31"/>
        <w:tabs>
          <w:tab w:val="left" w:pos="2478"/>
        </w:tabs>
        <w:spacing w:line="440" w:lineRule="exact"/>
        <w:ind w:leftChars="199" w:left="478"/>
        <w:jc w:val="both"/>
        <w:rPr>
          <w:rFonts w:ascii="標楷體" w:eastAsia="標楷體" w:hAnsi="標楷體"/>
          <w:bCs/>
          <w:sz w:val="28"/>
          <w:szCs w:val="28"/>
        </w:rPr>
      </w:pPr>
      <w:r w:rsidRPr="00500B85">
        <w:rPr>
          <w:rFonts w:ascii="標楷體" w:eastAsia="標楷體" w:hAnsi="標楷體" w:hint="eastAsia"/>
          <w:bCs/>
          <w:color w:val="000000" w:themeColor="text1"/>
          <w:sz w:val="28"/>
          <w:szCs w:val="28"/>
        </w:rPr>
        <w:t xml:space="preserve">  (2)應</w:t>
      </w:r>
      <w:r w:rsidRPr="00BA4295">
        <w:rPr>
          <w:rFonts w:ascii="標楷體" w:eastAsia="標楷體" w:hAnsi="標楷體" w:hint="eastAsia"/>
          <w:bCs/>
          <w:sz w:val="28"/>
          <w:szCs w:val="28"/>
        </w:rPr>
        <w:t>試內容：關於學校行政理念、教育見解、領導協調、表達能力、機智反應、</w:t>
      </w:r>
    </w:p>
    <w:p w:rsidR="00155260" w:rsidRPr="00BA4295" w:rsidRDefault="00155260" w:rsidP="00155260">
      <w:pPr>
        <w:pStyle w:val="31"/>
        <w:tabs>
          <w:tab w:val="left" w:pos="2478"/>
        </w:tabs>
        <w:spacing w:line="440" w:lineRule="exact"/>
        <w:ind w:leftChars="199" w:left="478"/>
        <w:jc w:val="both"/>
        <w:rPr>
          <w:rFonts w:ascii="標楷體" w:eastAsia="標楷體" w:hAnsi="標楷體"/>
          <w:b/>
          <w:bCs/>
          <w:sz w:val="28"/>
          <w:szCs w:val="28"/>
        </w:rPr>
      </w:pPr>
      <w:r w:rsidRPr="00BA4295">
        <w:rPr>
          <w:rFonts w:ascii="標楷體" w:eastAsia="標楷體" w:hAnsi="標楷體" w:hint="eastAsia"/>
          <w:bCs/>
          <w:sz w:val="28"/>
          <w:szCs w:val="28"/>
        </w:rPr>
        <w:t xml:space="preserve">     儀容舉止等。</w:t>
      </w:r>
      <w:r w:rsidRPr="00BA4295">
        <w:rPr>
          <w:rFonts w:ascii="標楷體" w:eastAsia="標楷體" w:hAnsi="標楷體" w:hint="eastAsia"/>
          <w:b/>
          <w:sz w:val="28"/>
          <w:szCs w:val="28"/>
          <w:u w:val="double"/>
        </w:rPr>
        <w:t>口試原始平均分數</w:t>
      </w:r>
      <w:r w:rsidR="00BA4295">
        <w:rPr>
          <w:rFonts w:ascii="標楷體" w:eastAsia="標楷體" w:hAnsi="標楷體" w:hint="eastAsia"/>
          <w:b/>
          <w:sz w:val="28"/>
          <w:szCs w:val="28"/>
          <w:u w:val="double"/>
        </w:rPr>
        <w:t>未達7</w:t>
      </w:r>
      <w:r w:rsidR="00BA4295">
        <w:rPr>
          <w:rFonts w:ascii="標楷體" w:eastAsia="標楷體" w:hAnsi="標楷體"/>
          <w:b/>
          <w:sz w:val="28"/>
          <w:szCs w:val="28"/>
          <w:u w:val="double"/>
        </w:rPr>
        <w:t>0</w:t>
      </w:r>
      <w:r w:rsidRPr="00BA4295">
        <w:rPr>
          <w:rFonts w:ascii="標楷體" w:eastAsia="標楷體" w:hAnsi="標楷體" w:hint="eastAsia"/>
          <w:b/>
          <w:sz w:val="28"/>
          <w:szCs w:val="28"/>
          <w:u w:val="double"/>
        </w:rPr>
        <w:t>分者，不予錄取</w:t>
      </w:r>
      <w:r w:rsidRPr="00BA4295">
        <w:rPr>
          <w:rFonts w:ascii="標楷體" w:eastAsia="標楷體" w:hAnsi="標楷體" w:hint="eastAsia"/>
          <w:b/>
          <w:sz w:val="28"/>
          <w:szCs w:val="28"/>
        </w:rPr>
        <w:t>。</w:t>
      </w:r>
    </w:p>
    <w:p w:rsidR="00155260" w:rsidRPr="00FC2066"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FC2066">
        <w:rPr>
          <w:rFonts w:ascii="標楷體" w:eastAsia="標楷體" w:hAnsi="標楷體" w:hint="eastAsia"/>
          <w:color w:val="000000" w:themeColor="text1"/>
          <w:sz w:val="28"/>
          <w:szCs w:val="28"/>
        </w:rPr>
        <w:t>若報名人數不足，經臺南市立國民中小學候用主任甄選儲訓小組討論議決，得不足額錄取。</w:t>
      </w:r>
    </w:p>
    <w:p w:rsidR="00155260" w:rsidRPr="00894B62" w:rsidRDefault="00155260" w:rsidP="00155260">
      <w:pPr>
        <w:pStyle w:val="21"/>
        <w:spacing w:line="440" w:lineRule="exact"/>
        <w:ind w:leftChars="0" w:left="700" w:hangingChars="250" w:hanging="700"/>
        <w:jc w:val="both"/>
        <w:rPr>
          <w:rFonts w:ascii="標楷體" w:eastAsia="標楷體" w:hAnsi="標楷體"/>
          <w:bCs/>
          <w:sz w:val="28"/>
          <w:szCs w:val="28"/>
        </w:rPr>
      </w:pPr>
      <w:r w:rsidRPr="00894B62">
        <w:rPr>
          <w:rFonts w:ascii="標楷體" w:eastAsia="標楷體" w:hAnsi="標楷體" w:hint="eastAsia"/>
          <w:bCs/>
          <w:sz w:val="28"/>
          <w:szCs w:val="28"/>
        </w:rPr>
        <w:t>七、錄取順序及成績計算：</w:t>
      </w:r>
    </w:p>
    <w:p w:rsidR="00155260"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錄取成績為各甄選階段分數乘以所占比例之加總分數，總分為</w:t>
      </w:r>
      <w:r w:rsidRPr="00894B62">
        <w:rPr>
          <w:rFonts w:ascii="標楷體" w:eastAsia="標楷體" w:hAnsi="標楷體"/>
          <w:bCs/>
          <w:sz w:val="28"/>
          <w:szCs w:val="28"/>
        </w:rPr>
        <w:t>100</w:t>
      </w:r>
      <w:r w:rsidRPr="00894B62">
        <w:rPr>
          <w:rFonts w:ascii="標楷體" w:eastAsia="標楷體" w:hAnsi="標楷體" w:hint="eastAsia"/>
          <w:bCs/>
          <w:sz w:val="28"/>
          <w:szCs w:val="28"/>
        </w:rPr>
        <w:t xml:space="preserve">分。 </w:t>
      </w:r>
    </w:p>
    <w:p w:rsidR="00155260" w:rsidRPr="00FC2066"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總成績同分時，以口試成績、資績評分高低依序錄取，前二項再同分時，依經歷、服務成績、進修、學歷順序錄取。</w:t>
      </w:r>
    </w:p>
    <w:p w:rsidR="00155260" w:rsidRPr="0036066C"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八、</w:t>
      </w:r>
      <w:r w:rsidRPr="0036066C">
        <w:rPr>
          <w:rFonts w:ascii="標楷體" w:eastAsia="標楷體" w:hAnsi="標楷體" w:hint="eastAsia"/>
          <w:bCs/>
          <w:sz w:val="28"/>
          <w:szCs w:val="28"/>
        </w:rPr>
        <w:t>報名暨資績評分審查：</w:t>
      </w:r>
    </w:p>
    <w:p w:rsidR="00155260" w:rsidRPr="00894B62"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36066C">
        <w:rPr>
          <w:rFonts w:ascii="標楷體" w:eastAsia="標楷體" w:hAnsi="標楷體" w:hint="eastAsia"/>
          <w:bCs/>
          <w:sz w:val="28"/>
          <w:szCs w:val="28"/>
        </w:rPr>
        <w:t>報名(含補件)之時間、地點及注意事項</w:t>
      </w:r>
      <w:r w:rsidRPr="00894B62">
        <w:rPr>
          <w:rFonts w:ascii="標楷體" w:eastAsia="標楷體" w:hAnsi="標楷體" w:hint="eastAsia"/>
          <w:bCs/>
          <w:sz w:val="28"/>
          <w:szCs w:val="28"/>
        </w:rPr>
        <w:t>：</w:t>
      </w:r>
    </w:p>
    <w:p w:rsidR="00155260" w:rsidRPr="00BA4295" w:rsidRDefault="00155260" w:rsidP="00155260">
      <w:pPr>
        <w:pStyle w:val="3"/>
        <w:spacing w:line="440" w:lineRule="exact"/>
        <w:ind w:leftChars="100" w:left="240" w:firstLineChars="184" w:firstLine="515"/>
        <w:jc w:val="both"/>
        <w:rPr>
          <w:rFonts w:hAnsi="標楷體"/>
          <w:bCs/>
          <w:sz w:val="28"/>
          <w:szCs w:val="28"/>
        </w:rPr>
      </w:pPr>
      <w:r w:rsidRPr="00CB4D56">
        <w:rPr>
          <w:rFonts w:hAnsi="標楷體" w:hint="eastAsia"/>
          <w:color w:val="000000" w:themeColor="text1"/>
          <w:sz w:val="28"/>
          <w:szCs w:val="28"/>
        </w:rPr>
        <w:t>1</w:t>
      </w:r>
      <w:r w:rsidRPr="00CB4D56">
        <w:rPr>
          <w:rFonts w:hAnsi="標楷體"/>
          <w:color w:val="000000" w:themeColor="text1"/>
          <w:sz w:val="28"/>
          <w:szCs w:val="28"/>
        </w:rPr>
        <w:t>.</w:t>
      </w:r>
      <w:r w:rsidRPr="00CB4D56">
        <w:rPr>
          <w:rFonts w:hAnsi="標楷體" w:hint="eastAsia"/>
          <w:color w:val="000000" w:themeColor="text1"/>
          <w:sz w:val="28"/>
          <w:szCs w:val="28"/>
        </w:rPr>
        <w:t>時</w:t>
      </w:r>
      <w:r w:rsidRPr="00BA4295">
        <w:rPr>
          <w:rFonts w:hAnsi="標楷體" w:hint="eastAsia"/>
          <w:sz w:val="28"/>
          <w:szCs w:val="28"/>
        </w:rPr>
        <w:t>間訂於113年1月</w:t>
      </w:r>
      <w:r w:rsidRPr="00BA4295">
        <w:rPr>
          <w:rFonts w:hAnsi="標楷體"/>
          <w:sz w:val="28"/>
          <w:szCs w:val="28"/>
        </w:rPr>
        <w:t>9</w:t>
      </w:r>
      <w:r w:rsidRPr="00BA4295">
        <w:rPr>
          <w:rFonts w:hAnsi="標楷體" w:hint="eastAsia"/>
          <w:sz w:val="28"/>
          <w:szCs w:val="28"/>
        </w:rPr>
        <w:t>日(星期二)上午8時30分起至下午3時30分止</w:t>
      </w:r>
      <w:r w:rsidRPr="00BA4295">
        <w:rPr>
          <w:rFonts w:hAnsi="標楷體" w:hint="eastAsia"/>
          <w:bCs/>
          <w:sz w:val="28"/>
          <w:szCs w:val="28"/>
        </w:rPr>
        <w:t>(含補</w:t>
      </w:r>
    </w:p>
    <w:p w:rsidR="00155260" w:rsidRPr="00BA4295" w:rsidRDefault="00155260" w:rsidP="00155260">
      <w:pPr>
        <w:pStyle w:val="3"/>
        <w:spacing w:line="440" w:lineRule="exact"/>
        <w:ind w:leftChars="200" w:left="480" w:firstLineChars="200" w:firstLine="560"/>
        <w:jc w:val="both"/>
        <w:rPr>
          <w:rFonts w:hAnsi="標楷體"/>
          <w:bCs/>
          <w:sz w:val="28"/>
          <w:szCs w:val="28"/>
        </w:rPr>
      </w:pPr>
      <w:r w:rsidRPr="00BA4295">
        <w:rPr>
          <w:rFonts w:hAnsi="標楷體" w:hint="eastAsia"/>
          <w:bCs/>
          <w:sz w:val="28"/>
          <w:szCs w:val="28"/>
        </w:rPr>
        <w:t>件時間，逾期補件或補件後仍不齊全者視作未完成報名，不得參加甄選。12</w:t>
      </w:r>
    </w:p>
    <w:p w:rsidR="00155260" w:rsidRPr="00BA4295" w:rsidRDefault="00155260" w:rsidP="00155260">
      <w:pPr>
        <w:pStyle w:val="3"/>
        <w:spacing w:line="440" w:lineRule="exact"/>
        <w:ind w:leftChars="200" w:left="480" w:firstLineChars="200" w:firstLine="560"/>
        <w:jc w:val="both"/>
        <w:rPr>
          <w:rFonts w:hAnsi="標楷體"/>
          <w:bCs/>
          <w:sz w:val="28"/>
          <w:szCs w:val="28"/>
          <w:u w:val="single"/>
        </w:rPr>
      </w:pPr>
      <w:r w:rsidRPr="00BA4295">
        <w:rPr>
          <w:rFonts w:hAnsi="標楷體" w:hint="eastAsia"/>
          <w:bCs/>
          <w:sz w:val="28"/>
          <w:szCs w:val="28"/>
        </w:rPr>
        <w:t>時-13時為休息時間)，</w:t>
      </w:r>
      <w:r w:rsidRPr="00BA4295">
        <w:rPr>
          <w:rFonts w:hAnsi="標楷體" w:hint="eastAsia"/>
          <w:bCs/>
          <w:sz w:val="28"/>
          <w:szCs w:val="28"/>
          <w:u w:val="single"/>
        </w:rPr>
        <w:t>地點假本市佳里區佳里國中行政</w:t>
      </w:r>
      <w:r w:rsidRPr="00BA4295">
        <w:rPr>
          <w:rFonts w:hAnsi="標楷體" w:hint="eastAsia"/>
          <w:sz w:val="28"/>
          <w:szCs w:val="28"/>
          <w:u w:val="single"/>
        </w:rPr>
        <w:t>大樓四樓</w:t>
      </w:r>
      <w:r w:rsidRPr="00BA4295">
        <w:rPr>
          <w:rFonts w:hAnsi="標楷體" w:hint="eastAsia"/>
          <w:bCs/>
          <w:sz w:val="28"/>
          <w:szCs w:val="28"/>
          <w:u w:val="single"/>
        </w:rPr>
        <w:t>辦理。</w:t>
      </w:r>
    </w:p>
    <w:p w:rsidR="00155260" w:rsidRPr="00BA4295" w:rsidRDefault="00155260" w:rsidP="00155260">
      <w:pPr>
        <w:pStyle w:val="3"/>
        <w:spacing w:line="440" w:lineRule="exact"/>
        <w:jc w:val="both"/>
        <w:rPr>
          <w:rFonts w:hAnsi="標楷體"/>
          <w:bCs/>
          <w:sz w:val="28"/>
          <w:szCs w:val="28"/>
        </w:rPr>
      </w:pPr>
      <w:r w:rsidRPr="00BA4295">
        <w:rPr>
          <w:rFonts w:hAnsi="標楷體" w:hint="eastAsia"/>
          <w:bCs/>
          <w:sz w:val="28"/>
          <w:szCs w:val="28"/>
        </w:rPr>
        <w:t xml:space="preserve">  2.親自報名或委託他人報名【應出具委託書】，通訊報名者一律不受理。</w:t>
      </w:r>
    </w:p>
    <w:p w:rsidR="00155260" w:rsidRPr="00BA4295"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繳驗表件：(※符號為報名「必繳」證件，未繳交者不予受理報名，無※符號者依考生個人資格繳驗)</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1.報名檢核表。</w:t>
      </w:r>
      <w:r w:rsidR="00042A22" w:rsidRPr="00BA4295">
        <w:rPr>
          <w:rFonts w:hAnsi="標楷體" w:hint="eastAsia"/>
          <w:bCs/>
          <w:sz w:val="28"/>
          <w:szCs w:val="28"/>
        </w:rPr>
        <w:t>(</w:t>
      </w:r>
      <w:r w:rsidR="007919BD" w:rsidRPr="00BA4295">
        <w:rPr>
          <w:rFonts w:hAnsi="標楷體" w:hint="eastAsia"/>
          <w:bCs/>
          <w:sz w:val="28"/>
          <w:szCs w:val="28"/>
        </w:rPr>
        <w:t>如附件1</w:t>
      </w:r>
      <w:r w:rsidR="007919BD" w:rsidRPr="00BA4295">
        <w:rPr>
          <w:rFonts w:hAnsi="標楷體"/>
          <w:bCs/>
          <w:sz w:val="28"/>
          <w:szCs w:val="28"/>
        </w:rPr>
        <w:t>)</w:t>
      </w:r>
    </w:p>
    <w:p w:rsidR="00155260" w:rsidRPr="00BA4295" w:rsidRDefault="00155260" w:rsidP="00155260">
      <w:pPr>
        <w:pStyle w:val="3"/>
        <w:spacing w:line="440" w:lineRule="exact"/>
        <w:ind w:left="754" w:firstLine="0"/>
        <w:rPr>
          <w:rFonts w:hAnsi="標楷體"/>
          <w:bCs/>
          <w:sz w:val="28"/>
          <w:szCs w:val="28"/>
        </w:rPr>
      </w:pPr>
      <w:r w:rsidRPr="00BA4295">
        <w:rPr>
          <w:rFonts w:hAnsi="標楷體" w:hint="eastAsia"/>
          <w:bCs/>
          <w:sz w:val="28"/>
          <w:szCs w:val="28"/>
        </w:rPr>
        <w:t>2.報名委託書。</w:t>
      </w:r>
      <w:r w:rsidR="007919BD" w:rsidRPr="00BA4295">
        <w:rPr>
          <w:rFonts w:hAnsi="標楷體" w:hint="eastAsia"/>
          <w:bCs/>
          <w:sz w:val="28"/>
          <w:szCs w:val="28"/>
        </w:rPr>
        <w:t>(如附件</w:t>
      </w:r>
      <w:r w:rsidR="007919BD" w:rsidRPr="00BA4295">
        <w:rPr>
          <w:rFonts w:hAnsi="標楷體"/>
          <w:bCs/>
          <w:sz w:val="28"/>
          <w:szCs w:val="28"/>
        </w:rPr>
        <w:t>2)</w:t>
      </w:r>
    </w:p>
    <w:p w:rsidR="00155260" w:rsidRPr="00BA4295" w:rsidRDefault="00155260" w:rsidP="00155260">
      <w:pPr>
        <w:pStyle w:val="3"/>
        <w:spacing w:line="440" w:lineRule="exact"/>
        <w:rPr>
          <w:rFonts w:hAnsi="標楷體"/>
          <w:bCs/>
          <w:sz w:val="28"/>
          <w:szCs w:val="28"/>
        </w:rPr>
      </w:pPr>
      <w:r w:rsidRPr="00BA4295">
        <w:rPr>
          <w:rFonts w:hAnsi="標楷體" w:hint="eastAsia"/>
          <w:bCs/>
          <w:sz w:val="28"/>
          <w:szCs w:val="28"/>
        </w:rPr>
        <w:t xml:space="preserve">  3.校長推薦表。</w:t>
      </w:r>
      <w:r w:rsidR="007919BD" w:rsidRPr="00BA4295">
        <w:rPr>
          <w:rFonts w:hAnsi="標楷體" w:hint="eastAsia"/>
          <w:bCs/>
          <w:sz w:val="28"/>
          <w:szCs w:val="28"/>
        </w:rPr>
        <w:t>(如附件</w:t>
      </w:r>
      <w:r w:rsidR="007919BD" w:rsidRPr="00BA4295">
        <w:rPr>
          <w:rFonts w:hAnsi="標楷體"/>
          <w:bCs/>
          <w:sz w:val="28"/>
          <w:szCs w:val="28"/>
        </w:rPr>
        <w:t>3)</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4.臺南市113年度市立國民中小學候用主任甄選儲訓簡歷表3份。</w:t>
      </w:r>
      <w:r w:rsidR="007919BD" w:rsidRPr="00BA4295">
        <w:rPr>
          <w:rFonts w:hAnsi="標楷體" w:hint="eastAsia"/>
          <w:bCs/>
          <w:sz w:val="28"/>
          <w:szCs w:val="28"/>
        </w:rPr>
        <w:t>(如附件</w:t>
      </w:r>
      <w:r w:rsidR="007919BD" w:rsidRPr="00BA4295">
        <w:rPr>
          <w:rFonts w:hAnsi="標楷體"/>
          <w:bCs/>
          <w:sz w:val="28"/>
          <w:szCs w:val="28"/>
        </w:rPr>
        <w:t>4)</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5.資績評分表1份</w:t>
      </w:r>
      <w:r w:rsidRPr="00BA4295">
        <w:rPr>
          <w:rFonts w:hAnsi="標楷體"/>
          <w:bCs/>
          <w:sz w:val="28"/>
          <w:szCs w:val="28"/>
        </w:rPr>
        <w:t>(</w:t>
      </w:r>
      <w:r w:rsidR="007919BD" w:rsidRPr="00BA4295">
        <w:rPr>
          <w:rFonts w:hAnsi="標楷體"/>
          <w:bCs/>
          <w:sz w:val="28"/>
          <w:szCs w:val="28"/>
        </w:rPr>
        <w:t>A3</w:t>
      </w:r>
      <w:r w:rsidR="007919BD" w:rsidRPr="00BA4295">
        <w:rPr>
          <w:rFonts w:hAnsi="標楷體" w:hint="eastAsia"/>
          <w:bCs/>
          <w:sz w:val="28"/>
          <w:szCs w:val="28"/>
        </w:rPr>
        <w:t>格式紙張，</w:t>
      </w:r>
      <w:r w:rsidRPr="00BA4295">
        <w:rPr>
          <w:rFonts w:hAnsi="標楷體" w:hint="eastAsia"/>
          <w:bCs/>
          <w:sz w:val="28"/>
          <w:szCs w:val="28"/>
        </w:rPr>
        <w:t>應經服務學校校長及人事主管核章</w:t>
      </w:r>
      <w:r w:rsidRPr="00BA4295">
        <w:rPr>
          <w:rFonts w:hAnsi="標楷體"/>
          <w:bCs/>
          <w:sz w:val="28"/>
          <w:szCs w:val="28"/>
        </w:rPr>
        <w:t>)</w:t>
      </w:r>
      <w:r w:rsidRPr="00BA4295">
        <w:rPr>
          <w:rFonts w:hAnsi="標楷體" w:hint="eastAsia"/>
          <w:bCs/>
          <w:sz w:val="28"/>
          <w:szCs w:val="28"/>
        </w:rPr>
        <w:t>。</w:t>
      </w:r>
      <w:r w:rsidR="007919BD" w:rsidRPr="00BA4295">
        <w:rPr>
          <w:rFonts w:hAnsi="標楷體" w:hint="eastAsia"/>
          <w:bCs/>
          <w:sz w:val="28"/>
          <w:szCs w:val="28"/>
        </w:rPr>
        <w:t>(如附件</w:t>
      </w:r>
      <w:r w:rsidR="007919BD" w:rsidRPr="00BA4295">
        <w:rPr>
          <w:rFonts w:hAnsi="標楷體"/>
          <w:bCs/>
          <w:sz w:val="28"/>
          <w:szCs w:val="28"/>
        </w:rPr>
        <w:t>5)</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6.服務證明書。</w:t>
      </w:r>
      <w:r w:rsidR="007919BD" w:rsidRPr="00BA4295">
        <w:rPr>
          <w:rFonts w:hAnsi="標楷體" w:hint="eastAsia"/>
          <w:bCs/>
          <w:sz w:val="28"/>
          <w:szCs w:val="28"/>
        </w:rPr>
        <w:t>(範例及格式，如附件</w:t>
      </w:r>
      <w:r w:rsidR="007919BD" w:rsidRPr="00BA4295">
        <w:rPr>
          <w:rFonts w:hAnsi="標楷體"/>
          <w:bCs/>
          <w:sz w:val="28"/>
          <w:szCs w:val="28"/>
        </w:rPr>
        <w:t>6)</w:t>
      </w:r>
    </w:p>
    <w:p w:rsidR="00155260" w:rsidRDefault="00155260" w:rsidP="0099096A">
      <w:pPr>
        <w:pStyle w:val="3"/>
        <w:numPr>
          <w:ilvl w:val="0"/>
          <w:numId w:val="3"/>
        </w:numPr>
        <w:spacing w:line="440" w:lineRule="exact"/>
        <w:ind w:left="754" w:hanging="357"/>
        <w:rPr>
          <w:rFonts w:hAnsi="標楷體"/>
          <w:bCs/>
          <w:sz w:val="28"/>
          <w:szCs w:val="28"/>
        </w:rPr>
      </w:pPr>
      <w:r>
        <w:rPr>
          <w:rFonts w:hAnsi="標楷體" w:hint="eastAsia"/>
          <w:bCs/>
          <w:sz w:val="28"/>
          <w:szCs w:val="28"/>
        </w:rPr>
        <w:t>7</w:t>
      </w:r>
      <w:r w:rsidRPr="00894B62">
        <w:rPr>
          <w:rFonts w:hAnsi="標楷體" w:hint="eastAsia"/>
          <w:bCs/>
          <w:sz w:val="28"/>
          <w:szCs w:val="28"/>
        </w:rPr>
        <w:t>.三個月內</w:t>
      </w:r>
      <w:r w:rsidRPr="00894B62">
        <w:rPr>
          <w:rFonts w:hAnsi="標楷體"/>
          <w:bCs/>
          <w:sz w:val="28"/>
          <w:szCs w:val="28"/>
        </w:rPr>
        <w:t>2</w:t>
      </w:r>
      <w:r w:rsidRPr="00894B62">
        <w:rPr>
          <w:rFonts w:hAnsi="標楷體" w:hint="eastAsia"/>
          <w:bCs/>
          <w:sz w:val="28"/>
          <w:szCs w:val="28"/>
        </w:rPr>
        <w:t>吋半身脫帽正面照片1式4張：3張自行黏貼於簡歷表，1</w:t>
      </w:r>
      <w:r w:rsidRPr="00C52066">
        <w:rPr>
          <w:rFonts w:hAnsi="標楷體" w:hint="eastAsia"/>
          <w:bCs/>
          <w:sz w:val="28"/>
          <w:szCs w:val="28"/>
        </w:rPr>
        <w:t>張將用</w:t>
      </w:r>
    </w:p>
    <w:p w:rsidR="00155260" w:rsidRPr="00C52066" w:rsidRDefault="00155260" w:rsidP="00155260">
      <w:pPr>
        <w:pStyle w:val="3"/>
        <w:spacing w:line="440" w:lineRule="exact"/>
        <w:ind w:left="754" w:firstLine="0"/>
        <w:rPr>
          <w:rFonts w:hAnsi="標楷體"/>
          <w:bCs/>
          <w:sz w:val="28"/>
          <w:szCs w:val="28"/>
        </w:rPr>
      </w:pPr>
      <w:r>
        <w:rPr>
          <w:rFonts w:hAnsi="標楷體" w:hint="eastAsia"/>
          <w:bCs/>
          <w:sz w:val="28"/>
          <w:szCs w:val="28"/>
        </w:rPr>
        <w:t xml:space="preserve">  </w:t>
      </w:r>
      <w:r w:rsidRPr="00C52066">
        <w:rPr>
          <w:rFonts w:hAnsi="標楷體" w:hint="eastAsia"/>
          <w:bCs/>
          <w:sz w:val="28"/>
          <w:szCs w:val="28"/>
        </w:rPr>
        <w:t>於准考證(當日現場領取)。</w:t>
      </w:r>
    </w:p>
    <w:p w:rsidR="00155260" w:rsidRPr="00CB4D56" w:rsidRDefault="00155260" w:rsidP="0099096A">
      <w:pPr>
        <w:pStyle w:val="3"/>
        <w:numPr>
          <w:ilvl w:val="0"/>
          <w:numId w:val="3"/>
        </w:numPr>
        <w:spacing w:line="440" w:lineRule="exact"/>
        <w:ind w:left="754" w:hanging="357"/>
        <w:jc w:val="both"/>
        <w:rPr>
          <w:rFonts w:hAnsi="標楷體"/>
          <w:bCs/>
          <w:color w:val="000000" w:themeColor="text1"/>
          <w:sz w:val="28"/>
          <w:szCs w:val="28"/>
        </w:rPr>
      </w:pPr>
      <w:r>
        <w:rPr>
          <w:rFonts w:hAnsi="標楷體" w:hint="eastAsia"/>
          <w:bCs/>
          <w:sz w:val="28"/>
          <w:szCs w:val="28"/>
        </w:rPr>
        <w:lastRenderedPageBreak/>
        <w:t>8</w:t>
      </w:r>
      <w:r w:rsidRPr="00894B62">
        <w:rPr>
          <w:rFonts w:hAnsi="標楷體" w:hint="eastAsia"/>
          <w:bCs/>
          <w:sz w:val="28"/>
          <w:szCs w:val="28"/>
        </w:rPr>
        <w:t>.證件：</w:t>
      </w:r>
      <w:r w:rsidRPr="00CB4D56">
        <w:rPr>
          <w:rFonts w:hAnsi="標楷體" w:hint="eastAsia"/>
          <w:bCs/>
          <w:color w:val="000000" w:themeColor="text1"/>
          <w:sz w:val="28"/>
          <w:szCs w:val="28"/>
        </w:rPr>
        <w:t>繳交</w:t>
      </w:r>
      <w:r w:rsidRPr="00894B62">
        <w:rPr>
          <w:rFonts w:hAnsi="標楷體" w:hint="eastAsia"/>
          <w:bCs/>
          <w:sz w:val="28"/>
          <w:szCs w:val="28"/>
        </w:rPr>
        <w:t>正、影本各</w:t>
      </w:r>
      <w:r w:rsidRPr="00CB4D56">
        <w:rPr>
          <w:rFonts w:hAnsi="標楷體" w:hint="eastAsia"/>
          <w:bCs/>
          <w:color w:val="000000" w:themeColor="text1"/>
          <w:sz w:val="28"/>
          <w:szCs w:val="28"/>
        </w:rPr>
        <w:t>1份。正本應隨資績評分表之「評分項目」附繳，驗</w:t>
      </w:r>
    </w:p>
    <w:p w:rsidR="00155260" w:rsidRPr="00CB4D56" w:rsidRDefault="00155260" w:rsidP="00155260">
      <w:pPr>
        <w:pStyle w:val="3"/>
        <w:spacing w:line="440" w:lineRule="exact"/>
        <w:ind w:left="754" w:firstLine="0"/>
        <w:jc w:val="both"/>
        <w:rPr>
          <w:rFonts w:hAnsi="標楷體"/>
          <w:bCs/>
          <w:color w:val="000000" w:themeColor="text1"/>
          <w:sz w:val="28"/>
          <w:szCs w:val="28"/>
        </w:rPr>
      </w:pPr>
      <w:r w:rsidRPr="00CB4D56">
        <w:rPr>
          <w:rFonts w:hAnsi="標楷體" w:hint="eastAsia"/>
          <w:bCs/>
          <w:color w:val="000000" w:themeColor="text1"/>
          <w:sz w:val="28"/>
          <w:szCs w:val="28"/>
        </w:rPr>
        <w:t xml:space="preserve">        後發還；影本按其次序裝訂成冊</w:t>
      </w:r>
      <w:r w:rsidRPr="00CB4D56">
        <w:rPr>
          <w:rFonts w:hAnsi="標楷體"/>
          <w:bCs/>
          <w:color w:val="000000" w:themeColor="text1"/>
          <w:sz w:val="28"/>
          <w:szCs w:val="28"/>
        </w:rPr>
        <w:t>（A4格式）</w:t>
      </w:r>
      <w:r w:rsidRPr="00CB4D56">
        <w:rPr>
          <w:rFonts w:hAnsi="標楷體" w:hint="eastAsia"/>
          <w:bCs/>
          <w:color w:val="000000" w:themeColor="text1"/>
          <w:sz w:val="28"/>
          <w:szCs w:val="28"/>
        </w:rPr>
        <w:t>繳交</w:t>
      </w:r>
      <w:r w:rsidRPr="00747AAE">
        <w:rPr>
          <w:rFonts w:hAnsi="標楷體" w:hint="eastAsia"/>
          <w:bCs/>
          <w:sz w:val="28"/>
          <w:szCs w:val="28"/>
        </w:rPr>
        <w:t>。</w:t>
      </w:r>
      <w:r w:rsidRPr="00CB4D56">
        <w:rPr>
          <w:rFonts w:hAnsi="標楷體" w:hint="eastAsia"/>
          <w:bCs/>
          <w:color w:val="000000" w:themeColor="text1"/>
          <w:sz w:val="28"/>
          <w:szCs w:val="28"/>
        </w:rPr>
        <w:t>於報名暨資績評分</w:t>
      </w:r>
    </w:p>
    <w:p w:rsidR="00155260" w:rsidRPr="00E94180" w:rsidRDefault="00155260" w:rsidP="00E94180">
      <w:pPr>
        <w:pStyle w:val="3"/>
        <w:spacing w:line="440" w:lineRule="exact"/>
        <w:ind w:left="754" w:firstLine="0"/>
        <w:jc w:val="both"/>
        <w:rPr>
          <w:rFonts w:hAnsi="標楷體"/>
          <w:bCs/>
          <w:color w:val="FF0000"/>
          <w:sz w:val="28"/>
          <w:szCs w:val="28"/>
        </w:rPr>
      </w:pPr>
      <w:r w:rsidRPr="00CB4D56">
        <w:rPr>
          <w:rFonts w:hAnsi="標楷體" w:hint="eastAsia"/>
          <w:bCs/>
          <w:color w:val="000000" w:themeColor="text1"/>
          <w:sz w:val="28"/>
          <w:szCs w:val="28"/>
        </w:rPr>
        <w:t xml:space="preserve">        審查時間內，未繳驗正本者或未繳交影本者，積分不予採計。</w:t>
      </w:r>
    </w:p>
    <w:p w:rsidR="00155260" w:rsidRPr="00894B62" w:rsidRDefault="00155260" w:rsidP="00155260">
      <w:pPr>
        <w:pStyle w:val="3"/>
        <w:spacing w:line="440" w:lineRule="exact"/>
        <w:ind w:left="0" w:firstLine="0"/>
        <w:rPr>
          <w:rFonts w:hAnsi="標楷體"/>
          <w:bCs/>
          <w:sz w:val="28"/>
          <w:szCs w:val="28"/>
        </w:rPr>
      </w:pPr>
      <w:r w:rsidRPr="00894B62">
        <w:rPr>
          <w:rFonts w:hAnsi="標楷體" w:hint="eastAsia"/>
          <w:bCs/>
          <w:sz w:val="28"/>
          <w:szCs w:val="28"/>
        </w:rPr>
        <w:t>九、口試注意事項：</w:t>
      </w:r>
    </w:p>
    <w:p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09781C">
        <w:rPr>
          <w:rFonts w:ascii="標楷體" w:eastAsia="標楷體" w:hAnsi="標楷體" w:hint="eastAsia"/>
          <w:bCs/>
          <w:color w:val="000000" w:themeColor="text1"/>
          <w:sz w:val="28"/>
          <w:szCs w:val="28"/>
        </w:rPr>
        <w:t>時</w:t>
      </w:r>
      <w:r w:rsidRPr="00BA4295">
        <w:rPr>
          <w:rFonts w:ascii="標楷體" w:eastAsia="標楷體" w:hAnsi="標楷體" w:hint="eastAsia"/>
          <w:bCs/>
          <w:sz w:val="28"/>
          <w:szCs w:val="28"/>
        </w:rPr>
        <w:t>間：</w:t>
      </w:r>
      <w:r w:rsidRPr="00BA4295">
        <w:rPr>
          <w:rFonts w:ascii="標楷體" w:eastAsia="標楷體" w:hAnsi="標楷體"/>
          <w:bCs/>
          <w:sz w:val="28"/>
          <w:szCs w:val="28"/>
        </w:rPr>
        <w:t>11</w:t>
      </w:r>
      <w:r w:rsidRPr="00BA4295">
        <w:rPr>
          <w:rFonts w:ascii="標楷體" w:eastAsia="標楷體" w:hAnsi="標楷體" w:hint="eastAsia"/>
          <w:bCs/>
          <w:sz w:val="28"/>
          <w:szCs w:val="28"/>
        </w:rPr>
        <w:t>3年1月20日（星期六）上午9時30分至結束止。</w:t>
      </w:r>
    </w:p>
    <w:p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地點：本市佳里區佳里國中(詳細地點另案公告)</w:t>
      </w:r>
      <w:r w:rsidRPr="00BA4295">
        <w:rPr>
          <w:rFonts w:ascii="標楷體" w:eastAsia="標楷體" w:hAnsi="標楷體" w:hint="eastAsia"/>
          <w:sz w:val="28"/>
          <w:szCs w:val="28"/>
        </w:rPr>
        <w:t>。</w:t>
      </w:r>
    </w:p>
    <w:p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十、錄取名單公布日期及地點：</w:t>
      </w:r>
      <w:r w:rsidRPr="00BA4295">
        <w:rPr>
          <w:rFonts w:ascii="標楷體" w:eastAsia="標楷體" w:hAnsi="標楷體" w:hint="eastAsia"/>
          <w:bCs/>
          <w:sz w:val="28"/>
          <w:szCs w:val="28"/>
          <w:u w:val="single"/>
        </w:rPr>
        <w:t>正式錄取名單於</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13年1月20日（星期六）晚上12</w:t>
      </w:r>
    </w:p>
    <w:p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 xml:space="preserve">    </w:t>
      </w:r>
      <w:r w:rsidRPr="00BA4295">
        <w:rPr>
          <w:rFonts w:ascii="標楷體" w:eastAsia="標楷體" w:hAnsi="標楷體" w:hint="eastAsia"/>
          <w:bCs/>
          <w:sz w:val="28"/>
          <w:szCs w:val="28"/>
          <w:u w:val="single"/>
        </w:rPr>
        <w:t>時前公告於本局教育公告系統</w:t>
      </w:r>
      <w:r w:rsidRPr="00BA4295">
        <w:rPr>
          <w:rFonts w:ascii="標楷體" w:eastAsia="標楷體" w:hAnsi="標楷體" w:hint="eastAsia"/>
          <w:bCs/>
          <w:sz w:val="28"/>
          <w:szCs w:val="28"/>
        </w:rPr>
        <w:t>(</w:t>
      </w:r>
      <w:r w:rsidRPr="00BA4295">
        <w:rPr>
          <w:rFonts w:ascii="標楷體" w:eastAsia="標楷體" w:hAnsi="標楷體"/>
          <w:bCs/>
          <w:sz w:val="28"/>
          <w:szCs w:val="28"/>
        </w:rPr>
        <w:t>http://bulletin.tn.edu.tw/</w:t>
      </w:r>
      <w:r w:rsidRPr="00BA4295">
        <w:rPr>
          <w:rFonts w:ascii="標楷體" w:eastAsia="標楷體" w:hAnsi="標楷體" w:hint="eastAsia"/>
          <w:bCs/>
          <w:sz w:val="28"/>
          <w:szCs w:val="28"/>
        </w:rPr>
        <w:t>）。</w:t>
      </w:r>
    </w:p>
    <w:p w:rsidR="00155260" w:rsidRPr="00BA4295" w:rsidRDefault="00155260" w:rsidP="00155260">
      <w:pPr>
        <w:pStyle w:val="21"/>
        <w:spacing w:line="440" w:lineRule="exact"/>
        <w:ind w:leftChars="0" w:left="0"/>
        <w:rPr>
          <w:rFonts w:ascii="標楷體" w:eastAsia="標楷體" w:hAnsi="標楷體"/>
          <w:bCs/>
          <w:sz w:val="28"/>
          <w:szCs w:val="28"/>
        </w:rPr>
      </w:pPr>
      <w:r w:rsidRPr="00BA4295">
        <w:rPr>
          <w:rFonts w:ascii="標楷體" w:eastAsia="標楷體" w:hAnsi="標楷體" w:hint="eastAsia"/>
          <w:bCs/>
          <w:sz w:val="28"/>
          <w:szCs w:val="28"/>
        </w:rPr>
        <w:t>十一、任用方式：</w:t>
      </w:r>
      <w:r w:rsidRPr="00BA4295">
        <w:rPr>
          <w:rFonts w:ascii="標楷體" w:eastAsia="標楷體" w:hAnsi="標楷體"/>
          <w:bCs/>
          <w:sz w:val="28"/>
          <w:szCs w:val="28"/>
        </w:rPr>
        <w:t xml:space="preserve"> </w:t>
      </w:r>
    </w:p>
    <w:p w:rsidR="00155260" w:rsidRPr="00BA4295"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錄取人員一律參加儲訓，除有特殊原因報經本局同意，不得申請延訓。</w:t>
      </w:r>
    </w:p>
    <w:p w:rsidR="00155260" w:rsidRPr="00BA4295"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經儲訓成績考核及格者由儲訓單位發給儲訓合格證書。</w:t>
      </w:r>
    </w:p>
    <w:p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通過本市113年度國民中小學候用主任甄選及儲訓班，若於取得受聘主任資</w:t>
      </w:r>
    </w:p>
    <w:p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格6年內未曾擔任主任(兼任主任時間至少須連續滿1年)，則儲訓合格證書</w:t>
      </w:r>
    </w:p>
    <w:p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bCs/>
          <w:sz w:val="28"/>
          <w:szCs w:val="28"/>
        </w:rPr>
        <w:t xml:space="preserve">     失效；</w:t>
      </w:r>
      <w:r w:rsidRPr="00BA4295">
        <w:rPr>
          <w:rFonts w:ascii="標楷體" w:eastAsia="標楷體" w:hAnsi="標楷體" w:hint="eastAsia"/>
          <w:sz w:val="28"/>
          <w:szCs w:val="28"/>
        </w:rPr>
        <w:t>例如107年</w:t>
      </w:r>
      <w:r w:rsidRPr="00BA4295">
        <w:rPr>
          <w:rFonts w:ascii="標楷體" w:eastAsia="標楷體" w:hAnsi="標楷體"/>
          <w:sz w:val="28"/>
          <w:szCs w:val="28"/>
        </w:rPr>
        <w:t>7</w:t>
      </w:r>
      <w:r w:rsidRPr="00BA4295">
        <w:rPr>
          <w:rFonts w:ascii="標楷體" w:eastAsia="標楷體" w:hAnsi="標楷體" w:hint="eastAsia"/>
          <w:sz w:val="28"/>
          <w:szCs w:val="28"/>
        </w:rPr>
        <w:t xml:space="preserve">月取得主任儲訓合格證書，次學年度（107年8月1日） </w:t>
      </w:r>
    </w:p>
    <w:p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sz w:val="28"/>
          <w:szCs w:val="28"/>
        </w:rPr>
        <w:t xml:space="preserve">     起算至113年7月31日止未擔任主任，證書失效。</w:t>
      </w:r>
    </w:p>
    <w:p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BA4295">
        <w:rPr>
          <w:rFonts w:ascii="標楷體" w:eastAsia="標楷體" w:hAnsi="標楷體" w:hint="eastAsia"/>
          <w:sz w:val="28"/>
          <w:szCs w:val="28"/>
        </w:rPr>
        <w:t>113年度參加本市國民中小學</w:t>
      </w:r>
      <w:r w:rsidRPr="00BA4295">
        <w:rPr>
          <w:rFonts w:ascii="標楷體" w:eastAsia="標楷體" w:hAnsi="標楷體" w:hint="eastAsia"/>
          <w:bCs/>
          <w:sz w:val="28"/>
          <w:szCs w:val="28"/>
        </w:rPr>
        <w:t>候用</w:t>
      </w:r>
      <w:r w:rsidRPr="00BA4295">
        <w:rPr>
          <w:rFonts w:ascii="標楷體" w:eastAsia="標楷體" w:hAnsi="標楷體" w:hint="eastAsia"/>
          <w:sz w:val="28"/>
          <w:szCs w:val="28"/>
        </w:rPr>
        <w:t>主任甄選及儲訓班，</w:t>
      </w:r>
      <w:r w:rsidRPr="00CB4D56">
        <w:rPr>
          <w:rFonts w:ascii="標楷體" w:eastAsia="標楷體" w:hAnsi="標楷體" w:hint="eastAsia"/>
          <w:color w:val="000000" w:themeColor="text1"/>
          <w:sz w:val="28"/>
          <w:szCs w:val="28"/>
        </w:rPr>
        <w:t>取得主任儲訓合格證書後6年內，若調用教育局及所屬機關暨任務編組(服務期間至少須連續滿一年)，比照在校擔任主任，則主任儲訓合格證書有效。</w:t>
      </w:r>
    </w:p>
    <w:p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CB4D56">
        <w:rPr>
          <w:rFonts w:ascii="標楷體" w:eastAsia="標楷體" w:hAnsi="標楷體" w:hint="eastAsia"/>
          <w:bCs/>
          <w:color w:val="000000" w:themeColor="text1"/>
          <w:sz w:val="28"/>
          <w:szCs w:val="28"/>
        </w:rPr>
        <w:t>儲訓時間及地點：</w:t>
      </w:r>
    </w:p>
    <w:p w:rsidR="00155260" w:rsidRPr="00E9418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E94180">
        <w:rPr>
          <w:rFonts w:ascii="標楷體" w:eastAsia="標楷體" w:hAnsi="標楷體" w:hint="eastAsia"/>
          <w:bCs/>
          <w:sz w:val="28"/>
          <w:szCs w:val="28"/>
          <w:u w:val="single"/>
        </w:rPr>
        <w:t>國中(6週)全日：11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年3月1</w:t>
      </w:r>
      <w:r w:rsidRPr="00E94180">
        <w:rPr>
          <w:rFonts w:ascii="標楷體" w:eastAsia="標楷體" w:hAnsi="標楷體"/>
          <w:bCs/>
          <w:sz w:val="28"/>
          <w:szCs w:val="28"/>
          <w:u w:val="single"/>
        </w:rPr>
        <w:t>1</w:t>
      </w:r>
      <w:r w:rsidRPr="00E94180">
        <w:rPr>
          <w:rFonts w:ascii="標楷體" w:eastAsia="標楷體" w:hAnsi="標楷體" w:hint="eastAsia"/>
          <w:bCs/>
          <w:sz w:val="28"/>
          <w:szCs w:val="28"/>
          <w:u w:val="single"/>
        </w:rPr>
        <w:t>日(星期一)至4月</w:t>
      </w:r>
      <w:r w:rsidRPr="00E94180">
        <w:rPr>
          <w:rFonts w:ascii="標楷體" w:eastAsia="標楷體" w:hAnsi="標楷體"/>
          <w:bCs/>
          <w:sz w:val="28"/>
          <w:szCs w:val="28"/>
          <w:u w:val="single"/>
        </w:rPr>
        <w:t>19</w:t>
      </w:r>
      <w:r w:rsidRPr="00E94180">
        <w:rPr>
          <w:rFonts w:ascii="標楷體" w:eastAsia="標楷體" w:hAnsi="標楷體" w:hint="eastAsia"/>
          <w:bCs/>
          <w:sz w:val="28"/>
          <w:szCs w:val="28"/>
          <w:u w:val="single"/>
        </w:rPr>
        <w:t>日(星期五)，於國家教育研究院臺中院區辦理;11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w:t>
      </w:r>
      <w:r w:rsidRPr="00E94180">
        <w:rPr>
          <w:rFonts w:ascii="標楷體" w:eastAsia="標楷體" w:hAnsi="標楷體"/>
          <w:bCs/>
          <w:sz w:val="28"/>
          <w:szCs w:val="28"/>
          <w:u w:val="single"/>
        </w:rPr>
        <w:t>4</w:t>
      </w:r>
      <w:r w:rsidRPr="00E94180">
        <w:rPr>
          <w:rFonts w:ascii="標楷體" w:eastAsia="標楷體" w:hAnsi="標楷體" w:hint="eastAsia"/>
          <w:bCs/>
          <w:sz w:val="28"/>
          <w:szCs w:val="28"/>
          <w:u w:val="single"/>
        </w:rPr>
        <w:t>月</w:t>
      </w:r>
      <w:r w:rsidRPr="00E94180">
        <w:rPr>
          <w:rFonts w:ascii="標楷體" w:eastAsia="標楷體" w:hAnsi="標楷體"/>
          <w:bCs/>
          <w:sz w:val="28"/>
          <w:szCs w:val="28"/>
          <w:u w:val="single"/>
        </w:rPr>
        <w:t>22</w:t>
      </w:r>
      <w:r w:rsidRPr="00E94180">
        <w:rPr>
          <w:rFonts w:ascii="標楷體" w:eastAsia="標楷體" w:hAnsi="標楷體" w:hint="eastAsia"/>
          <w:bCs/>
          <w:sz w:val="28"/>
          <w:szCs w:val="28"/>
          <w:u w:val="single"/>
        </w:rPr>
        <w:t>日(星期一)至4月2</w:t>
      </w:r>
      <w:r w:rsidRPr="00E94180">
        <w:rPr>
          <w:rFonts w:ascii="標楷體" w:eastAsia="標楷體" w:hAnsi="標楷體"/>
          <w:bCs/>
          <w:sz w:val="28"/>
          <w:szCs w:val="28"/>
          <w:u w:val="single"/>
        </w:rPr>
        <w:t>6</w:t>
      </w:r>
      <w:r w:rsidRPr="00E94180">
        <w:rPr>
          <w:rFonts w:ascii="標楷體" w:eastAsia="標楷體" w:hAnsi="標楷體" w:hint="eastAsia"/>
          <w:bCs/>
          <w:sz w:val="28"/>
          <w:szCs w:val="28"/>
          <w:u w:val="single"/>
        </w:rPr>
        <w:t>日(星期五)於臺南市行政實習，實習地點及方式另行公告。</w:t>
      </w:r>
    </w:p>
    <w:p w:rsidR="00155260" w:rsidRPr="00E9418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E94180">
        <w:rPr>
          <w:rFonts w:ascii="標楷體" w:eastAsia="標楷體" w:hAnsi="標楷體" w:hint="eastAsia"/>
          <w:bCs/>
          <w:sz w:val="28"/>
          <w:szCs w:val="28"/>
          <w:u w:val="single"/>
        </w:rPr>
        <w:t>國小(6週)全日：11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年6月1</w:t>
      </w:r>
      <w:r w:rsidRPr="00E94180">
        <w:rPr>
          <w:rFonts w:ascii="標楷體" w:eastAsia="標楷體" w:hAnsi="標楷體"/>
          <w:bCs/>
          <w:sz w:val="28"/>
          <w:szCs w:val="28"/>
          <w:u w:val="single"/>
        </w:rPr>
        <w:t>1</w:t>
      </w:r>
      <w:r w:rsidRPr="00E94180">
        <w:rPr>
          <w:rFonts w:ascii="標楷體" w:eastAsia="標楷體" w:hAnsi="標楷體" w:hint="eastAsia"/>
          <w:bCs/>
          <w:sz w:val="28"/>
          <w:szCs w:val="28"/>
          <w:u w:val="single"/>
        </w:rPr>
        <w:t>日(星期二)至7月</w:t>
      </w:r>
      <w:r w:rsidRPr="00E94180">
        <w:rPr>
          <w:rFonts w:ascii="標楷體" w:eastAsia="標楷體" w:hAnsi="標楷體"/>
          <w:bCs/>
          <w:sz w:val="28"/>
          <w:szCs w:val="28"/>
          <w:u w:val="single"/>
        </w:rPr>
        <w:t>19</w:t>
      </w:r>
      <w:r w:rsidRPr="00E94180">
        <w:rPr>
          <w:rFonts w:ascii="標楷體" w:eastAsia="標楷體" w:hAnsi="標楷體" w:hint="eastAsia"/>
          <w:bCs/>
          <w:sz w:val="28"/>
          <w:szCs w:val="28"/>
          <w:u w:val="single"/>
        </w:rPr>
        <w:t>日(星期五)，於國家教育研究院臺中院區辦理；11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w:t>
      </w:r>
      <w:r w:rsidRPr="00E94180">
        <w:rPr>
          <w:rFonts w:ascii="標楷體" w:eastAsia="標楷體" w:hAnsi="標楷體"/>
          <w:bCs/>
          <w:sz w:val="28"/>
          <w:szCs w:val="28"/>
          <w:u w:val="single"/>
        </w:rPr>
        <w:t>7</w:t>
      </w:r>
      <w:r w:rsidRPr="00E94180">
        <w:rPr>
          <w:rFonts w:ascii="標楷體" w:eastAsia="標楷體" w:hAnsi="標楷體" w:hint="eastAsia"/>
          <w:bCs/>
          <w:sz w:val="28"/>
          <w:szCs w:val="28"/>
          <w:u w:val="single"/>
        </w:rPr>
        <w:t>月</w:t>
      </w:r>
      <w:r w:rsidRPr="00E94180">
        <w:rPr>
          <w:rFonts w:ascii="標楷體" w:eastAsia="標楷體" w:hAnsi="標楷體"/>
          <w:bCs/>
          <w:sz w:val="28"/>
          <w:szCs w:val="28"/>
          <w:u w:val="single"/>
        </w:rPr>
        <w:t>22</w:t>
      </w:r>
      <w:r w:rsidRPr="00E94180">
        <w:rPr>
          <w:rFonts w:ascii="標楷體" w:eastAsia="標楷體" w:hAnsi="標楷體" w:hint="eastAsia"/>
          <w:bCs/>
          <w:sz w:val="28"/>
          <w:szCs w:val="28"/>
          <w:u w:val="single"/>
        </w:rPr>
        <w:t>日(星期一)至7月2</w:t>
      </w:r>
      <w:r w:rsidRPr="00E94180">
        <w:rPr>
          <w:rFonts w:ascii="標楷體" w:eastAsia="標楷體" w:hAnsi="標楷體"/>
          <w:bCs/>
          <w:sz w:val="28"/>
          <w:szCs w:val="28"/>
          <w:u w:val="single"/>
        </w:rPr>
        <w:t>6</w:t>
      </w:r>
      <w:r w:rsidRPr="00E94180">
        <w:rPr>
          <w:rFonts w:ascii="標楷體" w:eastAsia="標楷體" w:hAnsi="標楷體" w:hint="eastAsia"/>
          <w:bCs/>
          <w:sz w:val="28"/>
          <w:szCs w:val="28"/>
          <w:u w:val="single"/>
        </w:rPr>
        <w:t>日(星期五)於臺南市行政實習，實習地點及方式另行公告。</w:t>
      </w:r>
    </w:p>
    <w:p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儲訓經費：</w:t>
      </w:r>
      <w:r w:rsidRPr="007111F4">
        <w:rPr>
          <w:rFonts w:ascii="標楷體" w:eastAsia="標楷體" w:hAnsi="標楷體" w:hint="eastAsia"/>
          <w:bCs/>
          <w:color w:val="000000" w:themeColor="text1"/>
          <w:sz w:val="28"/>
          <w:szCs w:val="28"/>
        </w:rPr>
        <w:t>毋須繳費</w:t>
      </w:r>
      <w:r w:rsidRPr="00894B62">
        <w:rPr>
          <w:rFonts w:ascii="標楷體" w:eastAsia="標楷體" w:hAnsi="標楷體" w:hint="eastAsia"/>
          <w:bCs/>
          <w:sz w:val="28"/>
          <w:szCs w:val="28"/>
        </w:rPr>
        <w:t>。</w:t>
      </w:r>
      <w:r w:rsidRPr="00894B62">
        <w:rPr>
          <w:rFonts w:hint="eastAsia"/>
          <w:sz w:val="18"/>
          <w:szCs w:val="18"/>
          <w:shd w:val="clear" w:color="auto" w:fill="FFFFFF"/>
        </w:rPr>
        <w:t> </w:t>
      </w:r>
    </w:p>
    <w:p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sz w:val="28"/>
          <w:szCs w:val="28"/>
        </w:rPr>
        <w:t>有關縣市委託國教院辦理之儲訓人員，如已獲取國教院儲訓結業證書之主任，其所服務縣市異動，應於異動後縣市甄選錄取資格取得後，自獲取國教院儲訓結業證書之年度起，4年內免至國教院參加儲訓。</w:t>
      </w:r>
    </w:p>
    <w:p w:rsidR="00155260" w:rsidRPr="0036066C"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十二、</w:t>
      </w:r>
      <w:r w:rsidRPr="0036066C">
        <w:rPr>
          <w:rFonts w:ascii="標楷體" w:eastAsia="標楷體" w:hAnsi="標楷體" w:hint="eastAsia"/>
          <w:bCs/>
          <w:sz w:val="28"/>
          <w:szCs w:val="28"/>
        </w:rPr>
        <w:t>資績計算說明：以資績評分表為核算標準。</w:t>
      </w:r>
    </w:p>
    <w:p w:rsidR="00155260" w:rsidRPr="00BA4295"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所稱「成績優良」，</w:t>
      </w:r>
      <w:r w:rsidRPr="00BA4295">
        <w:rPr>
          <w:rFonts w:ascii="標楷體" w:eastAsia="標楷體" w:hAnsi="標楷體" w:hint="eastAsia"/>
          <w:bCs/>
          <w:sz w:val="28"/>
          <w:szCs w:val="28"/>
          <w:u w:val="single"/>
        </w:rPr>
        <w:t>係指最近</w:t>
      </w:r>
      <w:r w:rsidRPr="00BA4295">
        <w:rPr>
          <w:rFonts w:ascii="標楷體" w:eastAsia="標楷體" w:hAnsi="標楷體"/>
          <w:bCs/>
          <w:sz w:val="28"/>
          <w:szCs w:val="28"/>
          <w:u w:val="single"/>
        </w:rPr>
        <w:t>5</w:t>
      </w:r>
      <w:r w:rsidRPr="00BA4295">
        <w:rPr>
          <w:rFonts w:ascii="標楷體" w:eastAsia="標楷體" w:hAnsi="標楷體" w:hint="eastAsia"/>
          <w:bCs/>
          <w:sz w:val="28"/>
          <w:szCs w:val="28"/>
          <w:u w:val="single"/>
        </w:rPr>
        <w:t>年內（即10</w:t>
      </w:r>
      <w:r w:rsidRPr="00BA4295">
        <w:rPr>
          <w:rFonts w:ascii="標楷體" w:eastAsia="標楷體" w:hAnsi="標楷體"/>
          <w:bCs/>
          <w:sz w:val="28"/>
          <w:szCs w:val="28"/>
          <w:u w:val="single"/>
        </w:rPr>
        <w:t>7</w:t>
      </w:r>
      <w:r w:rsidRPr="00BA4295">
        <w:rPr>
          <w:rFonts w:ascii="標楷體" w:eastAsia="標楷體" w:hAnsi="標楷體" w:hint="eastAsia"/>
          <w:bCs/>
          <w:sz w:val="28"/>
          <w:szCs w:val="28"/>
          <w:u w:val="single"/>
        </w:rPr>
        <w:t>學年度至11</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學年度）</w:t>
      </w:r>
      <w:r w:rsidRPr="00BA4295">
        <w:rPr>
          <w:rFonts w:ascii="標楷體" w:eastAsia="標楷體" w:hAnsi="標楷體" w:hint="eastAsia"/>
          <w:bCs/>
          <w:sz w:val="28"/>
          <w:szCs w:val="28"/>
        </w:rPr>
        <w:t>成績考核列「公立高級中等以下學校教師成績考核辦法」第四條二款以上者。惟因病考列第四條三款者，准予報名。請提供各年度考</w:t>
      </w:r>
      <w:r w:rsidR="001A0A1A" w:rsidRPr="00BA4295">
        <w:rPr>
          <w:rFonts w:ascii="標楷體" w:eastAsia="標楷體" w:hAnsi="標楷體" w:hint="eastAsia"/>
          <w:bCs/>
          <w:sz w:val="28"/>
          <w:szCs w:val="28"/>
        </w:rPr>
        <w:t>核</w:t>
      </w:r>
      <w:r w:rsidRPr="00BA4295">
        <w:rPr>
          <w:rFonts w:ascii="標楷體" w:eastAsia="標楷體" w:hAnsi="標楷體" w:hint="eastAsia"/>
          <w:bCs/>
          <w:sz w:val="28"/>
          <w:szCs w:val="28"/>
        </w:rPr>
        <w:t>通知書</w:t>
      </w:r>
      <w:r w:rsidR="001A0A1A" w:rsidRPr="00BA4295">
        <w:rPr>
          <w:rFonts w:ascii="標楷體" w:eastAsia="標楷體" w:hAnsi="標楷體" w:hint="eastAsia"/>
          <w:bCs/>
          <w:sz w:val="28"/>
          <w:szCs w:val="28"/>
        </w:rPr>
        <w:t>或</w:t>
      </w:r>
      <w:r w:rsidRPr="00BA4295">
        <w:rPr>
          <w:rFonts w:ascii="標楷體" w:eastAsia="標楷體" w:hAnsi="標楷體" w:hint="eastAsia"/>
          <w:bCs/>
          <w:sz w:val="28"/>
          <w:szCs w:val="28"/>
        </w:rPr>
        <w:t>證明書為準，不採計歷年考</w:t>
      </w:r>
      <w:r w:rsidR="001A0A1A" w:rsidRPr="00BA4295">
        <w:rPr>
          <w:rFonts w:ascii="標楷體" w:eastAsia="標楷體" w:hAnsi="標楷體" w:hint="eastAsia"/>
          <w:bCs/>
          <w:sz w:val="28"/>
          <w:szCs w:val="28"/>
        </w:rPr>
        <w:t>核</w:t>
      </w:r>
      <w:r w:rsidRPr="00BA4295">
        <w:rPr>
          <w:rFonts w:ascii="標楷體" w:eastAsia="標楷體" w:hAnsi="標楷體" w:hint="eastAsia"/>
          <w:bCs/>
          <w:sz w:val="28"/>
          <w:szCs w:val="28"/>
        </w:rPr>
        <w:t>證明明細表。</w:t>
      </w:r>
    </w:p>
    <w:p w:rsidR="00155260" w:rsidRPr="00BA4295"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lastRenderedPageBreak/>
        <w:t>曾任公私立國民中小學編制內合格教師，其年資得合併採計。公立學校教師之服務年資自核定起薪日期起算；曾於私立學校服務之年資，自取得合格教師證書之日期起算；試用教師及舊制占缺實習教師服務年資，一律採計積分。</w:t>
      </w:r>
    </w:p>
    <w:p w:rsidR="00155260" w:rsidRPr="00BA4295"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u w:val="single"/>
        </w:rPr>
        <w:t>服務年資採計至</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1</w:t>
      </w:r>
      <w:r w:rsidRPr="00BA4295">
        <w:rPr>
          <w:rFonts w:ascii="標楷體" w:eastAsia="標楷體" w:hAnsi="標楷體"/>
          <w:bCs/>
          <w:sz w:val="28"/>
          <w:szCs w:val="28"/>
          <w:u w:val="single"/>
        </w:rPr>
        <w:t>3</w:t>
      </w:r>
      <w:r w:rsidRPr="00BA4295">
        <w:rPr>
          <w:rFonts w:ascii="標楷體" w:eastAsia="標楷體" w:hAnsi="標楷體" w:hint="eastAsia"/>
          <w:bCs/>
          <w:sz w:val="28"/>
          <w:szCs w:val="28"/>
          <w:u w:val="single"/>
        </w:rPr>
        <w:t>年1月</w:t>
      </w:r>
      <w:r w:rsidRPr="00BA4295">
        <w:rPr>
          <w:rFonts w:ascii="標楷體" w:eastAsia="標楷體" w:hAnsi="標楷體"/>
          <w:bCs/>
          <w:sz w:val="28"/>
          <w:szCs w:val="28"/>
          <w:u w:val="single"/>
        </w:rPr>
        <w:t>8</w:t>
      </w:r>
      <w:r w:rsidRPr="00BA4295">
        <w:rPr>
          <w:rFonts w:ascii="標楷體" w:eastAsia="標楷體" w:hAnsi="標楷體" w:hint="eastAsia"/>
          <w:bCs/>
          <w:sz w:val="28"/>
          <w:szCs w:val="28"/>
          <w:u w:val="single"/>
        </w:rPr>
        <w:t>日止；懲處、獎勵、專業表現、進修(研習)採計期間為10</w:t>
      </w:r>
      <w:r w:rsidRPr="00BA4295">
        <w:rPr>
          <w:rFonts w:ascii="標楷體" w:eastAsia="標楷體" w:hAnsi="標楷體"/>
          <w:bCs/>
          <w:sz w:val="28"/>
          <w:szCs w:val="28"/>
          <w:u w:val="single"/>
        </w:rPr>
        <w:t>8</w:t>
      </w:r>
      <w:r w:rsidRPr="00BA4295">
        <w:rPr>
          <w:rFonts w:ascii="標楷體" w:eastAsia="標楷體" w:hAnsi="標楷體" w:hint="eastAsia"/>
          <w:bCs/>
          <w:sz w:val="28"/>
          <w:szCs w:val="28"/>
          <w:u w:val="single"/>
        </w:rPr>
        <w:t>年1月</w:t>
      </w:r>
      <w:r w:rsidRPr="00BA4295">
        <w:rPr>
          <w:rFonts w:ascii="標楷體" w:eastAsia="標楷體" w:hAnsi="標楷體"/>
          <w:bCs/>
          <w:sz w:val="28"/>
          <w:szCs w:val="28"/>
          <w:u w:val="single"/>
        </w:rPr>
        <w:t>9</w:t>
      </w:r>
      <w:r w:rsidRPr="00BA4295">
        <w:rPr>
          <w:rFonts w:ascii="標楷體" w:eastAsia="標楷體" w:hAnsi="標楷體" w:hint="eastAsia"/>
          <w:bCs/>
          <w:sz w:val="28"/>
          <w:szCs w:val="28"/>
          <w:u w:val="single"/>
        </w:rPr>
        <w:t>日至11</w:t>
      </w:r>
      <w:r w:rsidRPr="00BA4295">
        <w:rPr>
          <w:rFonts w:ascii="標楷體" w:eastAsia="標楷體" w:hAnsi="標楷體"/>
          <w:bCs/>
          <w:sz w:val="28"/>
          <w:szCs w:val="28"/>
          <w:u w:val="single"/>
        </w:rPr>
        <w:t>3</w:t>
      </w:r>
      <w:r w:rsidRPr="00BA4295">
        <w:rPr>
          <w:rFonts w:ascii="標楷體" w:eastAsia="標楷體" w:hAnsi="標楷體" w:hint="eastAsia"/>
          <w:bCs/>
          <w:sz w:val="28"/>
          <w:szCs w:val="28"/>
          <w:u w:val="single"/>
        </w:rPr>
        <w:t>年1月</w:t>
      </w:r>
      <w:r w:rsidRPr="00BA4295">
        <w:rPr>
          <w:rFonts w:ascii="標楷體" w:eastAsia="標楷體" w:hAnsi="標楷體"/>
          <w:bCs/>
          <w:sz w:val="28"/>
          <w:szCs w:val="28"/>
          <w:u w:val="single"/>
        </w:rPr>
        <w:t>8</w:t>
      </w:r>
      <w:r w:rsidRPr="00BA4295">
        <w:rPr>
          <w:rFonts w:ascii="標楷體" w:eastAsia="標楷體" w:hAnsi="標楷體" w:hint="eastAsia"/>
          <w:bCs/>
          <w:sz w:val="28"/>
          <w:szCs w:val="28"/>
          <w:u w:val="single"/>
        </w:rPr>
        <w:t>日止。</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擔任國中小教師兼組長、兼副組長、兼代主任，報經主管教育行政機關核准有案，並提出有關證明文件者，年資始</w:t>
      </w:r>
      <w:r w:rsidRPr="0003350A">
        <w:rPr>
          <w:rFonts w:ascii="標楷體" w:eastAsia="標楷體" w:hAnsi="標楷體" w:hint="eastAsia"/>
          <w:bCs/>
          <w:sz w:val="28"/>
          <w:szCs w:val="28"/>
        </w:rPr>
        <w:t>予採計。</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CB4D56">
        <w:rPr>
          <w:rFonts w:ascii="標楷體" w:eastAsia="標楷體" w:hAnsi="標楷體" w:hint="eastAsia"/>
          <w:bCs/>
          <w:color w:val="000000" w:themeColor="text1"/>
          <w:sz w:val="28"/>
          <w:szCs w:val="28"/>
        </w:rPr>
        <w:t>國民中小學教師未滿一年之年資每累積滿12個月即核算1年</w:t>
      </w:r>
      <w:r>
        <w:rPr>
          <w:rFonts w:ascii="標楷體" w:eastAsia="標楷體" w:hAnsi="標楷體" w:hint="eastAsia"/>
          <w:bCs/>
          <w:sz w:val="28"/>
          <w:szCs w:val="28"/>
        </w:rPr>
        <w:t>。</w:t>
      </w:r>
      <w:r w:rsidRPr="0003350A">
        <w:rPr>
          <w:rFonts w:ascii="標楷體" w:eastAsia="標楷體" w:hAnsi="標楷體" w:hint="eastAsia"/>
          <w:bCs/>
          <w:sz w:val="28"/>
          <w:szCs w:val="28"/>
        </w:rPr>
        <w:t>同學年度內擔任代理主任、組長、導師，其年資准予併計，年滿一學年者，准予採計低階年資。</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服務成績欄「最近五年考核」及「特殊事蹟」均以擔任公私立國民中小學編制內合格教師者為限。</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教師入伍服役留職停薪期間之年資，視同在職採計積分。</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所列服務成績以與教育有關並經主管機關核定有案者為限，事蹟相同而重複者，擇一計分。</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Pr>
          <w:rFonts w:ascii="標楷體" w:eastAsia="標楷體" w:hAnsi="標楷體" w:hint="eastAsia"/>
          <w:bCs/>
          <w:sz w:val="28"/>
          <w:szCs w:val="28"/>
        </w:rPr>
        <w:t>「生效日期」以服務證明書所載日期</w:t>
      </w:r>
      <w:r w:rsidRPr="0003350A">
        <w:rPr>
          <w:rFonts w:ascii="標楷體" w:eastAsia="標楷體" w:hAnsi="標楷體" w:hint="eastAsia"/>
          <w:bCs/>
          <w:sz w:val="28"/>
          <w:szCs w:val="28"/>
        </w:rPr>
        <w:t>為準。</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經歷欄之年資擇一採計。（同時兼任二種以上職務擇一採計）</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bookmarkStart w:id="1" w:name="_Hlk151712028"/>
      <w:r w:rsidRPr="0003350A">
        <w:rPr>
          <w:rFonts w:ascii="標楷體" w:eastAsia="標楷體" w:hAnsi="標楷體" w:hint="eastAsia"/>
          <w:bCs/>
          <w:sz w:val="28"/>
          <w:szCs w:val="28"/>
        </w:rPr>
        <w:t>進修學分採計</w:t>
      </w:r>
      <w:r w:rsidRPr="00BA4295">
        <w:rPr>
          <w:rFonts w:ascii="標楷體" w:eastAsia="標楷體" w:hAnsi="標楷體" w:hint="eastAsia"/>
          <w:bCs/>
          <w:sz w:val="28"/>
          <w:szCs w:val="28"/>
        </w:rPr>
        <w:t>以在教育部同意開設教育學分之學校，所修習之教育學分，及由臺南市政府（含原臺南縣政府）開設之學分班</w:t>
      </w:r>
      <w:r w:rsidRPr="00BA4295">
        <w:rPr>
          <w:rFonts w:ascii="標楷體" w:eastAsia="標楷體" w:hAnsi="標楷體"/>
          <w:bCs/>
          <w:sz w:val="28"/>
          <w:szCs w:val="28"/>
        </w:rPr>
        <w:t>(</w:t>
      </w:r>
      <w:r w:rsidRPr="00BA4295">
        <w:rPr>
          <w:rFonts w:ascii="標楷體" w:eastAsia="標楷體" w:hAnsi="標楷體" w:hint="eastAsia"/>
          <w:bCs/>
          <w:sz w:val="28"/>
          <w:szCs w:val="28"/>
        </w:rPr>
        <w:t>如長榮管理學院英語學分班、真理大學英語學分班、本市社區大學等</w:t>
      </w:r>
      <w:r w:rsidRPr="00BA4295">
        <w:rPr>
          <w:rFonts w:ascii="標楷體" w:eastAsia="標楷體" w:hAnsi="標楷體"/>
          <w:bCs/>
          <w:sz w:val="28"/>
          <w:szCs w:val="28"/>
        </w:rPr>
        <w:t>)</w:t>
      </w:r>
      <w:r w:rsidRPr="00BA4295">
        <w:rPr>
          <w:rFonts w:ascii="標楷體" w:eastAsia="標楷體" w:hAnsi="標楷體" w:hint="eastAsia"/>
          <w:bCs/>
          <w:sz w:val="28"/>
          <w:szCs w:val="28"/>
        </w:rPr>
        <w:t>，同意列入計分，外縣市開設之社區大學學分班，一律不予計分。</w:t>
      </w:r>
      <w:bookmarkEnd w:id="1"/>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r w:rsidRPr="00BA4295">
        <w:rPr>
          <w:rFonts w:ascii="標楷體" w:eastAsia="標楷體" w:hAnsi="標楷體" w:hint="eastAsia"/>
          <w:bCs/>
          <w:sz w:val="28"/>
          <w:szCs w:val="28"/>
        </w:rPr>
        <w:t>如取得學位後，為取得學位期間所進修之學分不予採計。</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r w:rsidRPr="00BA4295">
        <w:rPr>
          <w:rFonts w:ascii="標楷體" w:eastAsia="標楷體" w:hAnsi="標楷體" w:hint="eastAsia"/>
          <w:bCs/>
          <w:sz w:val="28"/>
          <w:szCs w:val="28"/>
        </w:rPr>
        <w:t>線上研習、政府核准之民間團體辦理之研習，如無主管教育行政機關核准文號，均不採計，惟提出證明文件者，不在此限。</w:t>
      </w:r>
    </w:p>
    <w:p w:rsidR="00155260" w:rsidRPr="00DF4214"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color w:val="000000" w:themeColor="text1"/>
          <w:sz w:val="28"/>
          <w:szCs w:val="28"/>
        </w:rPr>
      </w:pPr>
      <w:r w:rsidRPr="00BA4295">
        <w:rPr>
          <w:rFonts w:ascii="標楷體" w:eastAsia="標楷體" w:hAnsi="標楷體"/>
          <w:bCs/>
          <w:sz w:val="28"/>
          <w:szCs w:val="28"/>
        </w:rPr>
        <w:t>研習時數，採用「全國教師在職進修網</w:t>
      </w:r>
      <w:r w:rsidRPr="00BA4295">
        <w:rPr>
          <w:rFonts w:ascii="標楷體" w:eastAsia="標楷體" w:hAnsi="標楷體"/>
          <w:bCs/>
          <w:color w:val="000000" w:themeColor="text1"/>
          <w:sz w:val="28"/>
          <w:szCs w:val="28"/>
        </w:rPr>
        <w:t>」或「教師研習護照」系統線上研習時數，請教師自行列印，並經現職服務學校人事主任及校長核章，</w:t>
      </w:r>
      <w:r w:rsidRPr="00BA4295">
        <w:rPr>
          <w:rFonts w:ascii="標楷體" w:eastAsia="標楷體" w:hAnsi="標楷體" w:hint="eastAsia"/>
          <w:bCs/>
          <w:color w:val="000000" w:themeColor="text1"/>
          <w:sz w:val="28"/>
          <w:szCs w:val="28"/>
        </w:rPr>
        <w:t>未</w:t>
      </w:r>
      <w:r w:rsidRPr="00BA4295">
        <w:rPr>
          <w:rFonts w:ascii="標楷體" w:eastAsia="標楷體" w:hAnsi="標楷體"/>
          <w:bCs/>
          <w:color w:val="000000" w:themeColor="text1"/>
          <w:sz w:val="28"/>
          <w:szCs w:val="28"/>
        </w:rPr>
        <w:t>依規定辦理</w:t>
      </w:r>
      <w:r w:rsidRPr="00BA4295">
        <w:rPr>
          <w:rFonts w:ascii="標楷體" w:eastAsia="標楷體" w:hAnsi="標楷體" w:hint="eastAsia"/>
          <w:bCs/>
          <w:color w:val="000000" w:themeColor="text1"/>
          <w:sz w:val="28"/>
          <w:szCs w:val="28"/>
        </w:rPr>
        <w:t>及未於報名暨資績評分審</w:t>
      </w:r>
      <w:r w:rsidRPr="00CB4D56">
        <w:rPr>
          <w:rFonts w:ascii="標楷體" w:eastAsia="標楷體" w:hAnsi="標楷體" w:hint="eastAsia"/>
          <w:bCs/>
          <w:color w:val="000000" w:themeColor="text1"/>
          <w:sz w:val="28"/>
          <w:szCs w:val="28"/>
        </w:rPr>
        <w:t>查時間內補件者</w:t>
      </w:r>
      <w:r w:rsidRPr="00CB4D56">
        <w:rPr>
          <w:rFonts w:ascii="標楷體" w:eastAsia="標楷體" w:hAnsi="標楷體"/>
          <w:bCs/>
          <w:color w:val="000000" w:themeColor="text1"/>
          <w:sz w:val="28"/>
          <w:szCs w:val="28"/>
        </w:rPr>
        <w:t>，</w:t>
      </w:r>
      <w:r w:rsidRPr="00CB4D56">
        <w:rPr>
          <w:rFonts w:ascii="標楷體" w:eastAsia="標楷體" w:hAnsi="標楷體" w:hint="eastAsia"/>
          <w:bCs/>
          <w:color w:val="000000" w:themeColor="text1"/>
          <w:sz w:val="28"/>
          <w:szCs w:val="28"/>
        </w:rPr>
        <w:t>積分不予採計。</w:t>
      </w:r>
    </w:p>
    <w:p w:rsidR="00155260" w:rsidRPr="007A51AF"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color w:val="000000" w:themeColor="text1"/>
          <w:sz w:val="28"/>
          <w:szCs w:val="28"/>
        </w:rPr>
      </w:pPr>
      <w:r w:rsidRPr="00CB4D56">
        <w:rPr>
          <w:rFonts w:ascii="標楷體" w:eastAsia="標楷體" w:hAnsi="標楷體"/>
          <w:color w:val="000000" w:themeColor="text1"/>
          <w:sz w:val="28"/>
          <w:szCs w:val="28"/>
        </w:rPr>
        <w:t>服務成績</w:t>
      </w:r>
      <w:r w:rsidRPr="00CB4D56">
        <w:rPr>
          <w:rFonts w:ascii="標楷體" w:eastAsia="標楷體" w:hAnsi="標楷體" w:hint="eastAsia"/>
          <w:color w:val="000000" w:themeColor="text1"/>
          <w:sz w:val="28"/>
          <w:szCs w:val="28"/>
        </w:rPr>
        <w:t>內專業表現之積分採計，須繳驗足以辨識主辦單位及證明名次之指導證明或成績證明(如獎狀、敘獎令等)正本，並繳交影本1份，未檢具者積分不予採計。倘所附證明文件無法辨識主辦單位、證明名次者，需另檢具主管教育行政機關或全國單項體育協會等級以上團體為主辦單位之佐證資料，如比賽辦法、秩序冊等。未檢具足以辨識主辦單位及證明名次之證明文件者，積分不予採計。</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r w:rsidRPr="0003350A">
        <w:rPr>
          <w:rFonts w:ascii="標楷體" w:eastAsia="標楷體" w:hAnsi="標楷體"/>
          <w:sz w:val="28"/>
          <w:szCs w:val="28"/>
        </w:rPr>
        <w:t>學歷為國外畢業證書者，須為教育部認可之外國學校，並經我國駐外館處驗</w:t>
      </w:r>
      <w:r w:rsidRPr="00BA4295">
        <w:rPr>
          <w:rFonts w:ascii="標楷體" w:eastAsia="標楷體" w:hAnsi="標楷體"/>
          <w:sz w:val="28"/>
          <w:szCs w:val="28"/>
        </w:rPr>
        <w:t>證之國外學校學位證書及成績證明等證件。</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bookmarkStart w:id="2" w:name="_Hlk151716236"/>
      <w:r w:rsidRPr="00BA4295">
        <w:rPr>
          <w:rFonts w:ascii="標楷體" w:eastAsia="標楷體" w:hAnsi="標楷體" w:hint="eastAsia"/>
          <w:bCs/>
          <w:sz w:val="28"/>
          <w:szCs w:val="28"/>
        </w:rPr>
        <w:lastRenderedPageBreak/>
        <w:t>非電子化敘獎令仍須提供正本，電子化敘獎令只需提供影本，惟影本上要加註與正本相符章並簽章</w:t>
      </w:r>
      <w:r w:rsidR="00D40A9A" w:rsidRPr="00BA4295">
        <w:rPr>
          <w:rFonts w:ascii="標楷體" w:eastAsia="標楷體" w:hAnsi="標楷體" w:hint="eastAsia"/>
          <w:bCs/>
          <w:sz w:val="28"/>
          <w:szCs w:val="28"/>
        </w:rPr>
        <w:t>或</w:t>
      </w:r>
      <w:r w:rsidRPr="00BA4295">
        <w:rPr>
          <w:rFonts w:ascii="標楷體" w:eastAsia="標楷體" w:hAnsi="標楷體" w:hint="eastAsia"/>
          <w:bCs/>
          <w:sz w:val="28"/>
          <w:szCs w:val="28"/>
        </w:rPr>
        <w:t>蓋職</w:t>
      </w:r>
      <w:r w:rsidR="00063760" w:rsidRPr="00BA4295">
        <w:rPr>
          <w:rFonts w:ascii="標楷體" w:eastAsia="標楷體" w:hAnsi="標楷體" w:hint="eastAsia"/>
          <w:bCs/>
          <w:sz w:val="28"/>
          <w:szCs w:val="28"/>
        </w:rPr>
        <w:t>名</w:t>
      </w:r>
      <w:r w:rsidRPr="00BA4295">
        <w:rPr>
          <w:rFonts w:ascii="標楷體" w:eastAsia="標楷體" w:hAnsi="標楷體" w:hint="eastAsia"/>
          <w:bCs/>
          <w:sz w:val="28"/>
          <w:szCs w:val="28"/>
        </w:rPr>
        <w:t>章。</w:t>
      </w:r>
    </w:p>
    <w:bookmarkEnd w:id="2"/>
    <w:p w:rsidR="00155260" w:rsidRPr="00BA4295" w:rsidRDefault="00155260" w:rsidP="00155260">
      <w:pPr>
        <w:pStyle w:val="21"/>
        <w:spacing w:line="440" w:lineRule="exact"/>
        <w:ind w:leftChars="0" w:left="0"/>
        <w:rPr>
          <w:rFonts w:ascii="標楷體" w:eastAsia="標楷體" w:hAnsi="標楷體"/>
          <w:sz w:val="28"/>
          <w:szCs w:val="28"/>
        </w:rPr>
      </w:pPr>
      <w:r w:rsidRPr="00BA4295">
        <w:rPr>
          <w:rFonts w:ascii="標楷體" w:eastAsia="標楷體" w:hAnsi="標楷體" w:hint="eastAsia"/>
          <w:bCs/>
          <w:sz w:val="28"/>
          <w:szCs w:val="28"/>
        </w:rPr>
        <w:t>十三、為求甄選之公正，甄選過程中如有關說經查證屬實者，取消其甄選資格。</w:t>
      </w:r>
    </w:p>
    <w:p w:rsidR="00155260" w:rsidRDefault="00155260" w:rsidP="00F27F0D">
      <w:pPr>
        <w:spacing w:line="440" w:lineRule="exact"/>
        <w:contextualSpacing/>
        <w:rPr>
          <w:rFonts w:ascii="標楷體" w:eastAsia="標楷體" w:hAnsi="標楷體"/>
          <w:sz w:val="28"/>
          <w:szCs w:val="28"/>
        </w:rPr>
      </w:pPr>
    </w:p>
    <w:p w:rsidR="003E7FFA" w:rsidRDefault="003E7FFA" w:rsidP="00F27F0D">
      <w:pPr>
        <w:spacing w:line="440" w:lineRule="exact"/>
        <w:contextualSpacing/>
        <w:rPr>
          <w:rFonts w:ascii="標楷體" w:eastAsia="標楷體" w:hAnsi="標楷體"/>
          <w:sz w:val="28"/>
          <w:szCs w:val="28"/>
        </w:rPr>
        <w:sectPr w:rsidR="003E7FFA" w:rsidSect="003E7FFA">
          <w:headerReference w:type="even" r:id="rId8"/>
          <w:footerReference w:type="even" r:id="rId9"/>
          <w:footerReference w:type="default" r:id="rId10"/>
          <w:pgSz w:w="11906" w:h="16838" w:code="9"/>
          <w:pgMar w:top="680" w:right="680" w:bottom="680" w:left="680" w:header="567" w:footer="567" w:gutter="0"/>
          <w:cols w:space="425"/>
          <w:docGrid w:type="lines" w:linePitch="360"/>
        </w:sectPr>
      </w:pPr>
    </w:p>
    <w:p w:rsidR="00AD6265" w:rsidRPr="008D2784" w:rsidRDefault="00AD6265" w:rsidP="008D2784">
      <w:pPr>
        <w:rPr>
          <w:rFonts w:ascii="標楷體" w:eastAsia="標楷體" w:hAnsi="標楷體"/>
          <w:sz w:val="28"/>
          <w:szCs w:val="28"/>
        </w:rPr>
        <w:sectPr w:rsidR="00AD6265" w:rsidRPr="008D2784" w:rsidSect="008D2784">
          <w:type w:val="continuous"/>
          <w:pgSz w:w="11906" w:h="16838" w:code="9"/>
          <w:pgMar w:top="680" w:right="680" w:bottom="680" w:left="680" w:header="567" w:footer="567" w:gutter="0"/>
          <w:lnNumType w:countBy="1" w:restart="newSection"/>
          <w:pgNumType w:start="1"/>
          <w:cols w:space="425"/>
          <w:docGrid w:type="lines" w:linePitch="360"/>
        </w:sectPr>
      </w:pPr>
    </w:p>
    <w:p w:rsidR="007919BD" w:rsidRDefault="001E0CE0" w:rsidP="003E7FFA">
      <w:pPr>
        <w:pStyle w:val="a7"/>
        <w:rPr>
          <w:rFonts w:ascii="標楷體" w:eastAsia="標楷體" w:hAnsi="標楷體"/>
          <w:b/>
          <w:sz w:val="34"/>
          <w:szCs w:val="34"/>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7936" behindDoc="0" locked="0" layoutInCell="1" allowOverlap="1" wp14:anchorId="4BF21883" wp14:editId="21A342A4">
                <wp:simplePos x="0" y="0"/>
                <wp:positionH relativeFrom="margin">
                  <wp:align>left</wp:align>
                </wp:positionH>
                <wp:positionV relativeFrom="paragraph">
                  <wp:posOffset>-175260</wp:posOffset>
                </wp:positionV>
                <wp:extent cx="643889" cy="382904"/>
                <wp:effectExtent l="0" t="0" r="23495" b="177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F21883" id="_x0000_t202" coordsize="21600,21600" o:spt="202" path="m,l,21600r21600,l21600,xe">
                <v:stroke joinstyle="miter"/>
                <v:path gradientshapeok="t" o:connecttype="rect"/>
              </v:shapetype>
              <v:shape id="文字方塊 2" o:spid="_x0000_s1026" type="#_x0000_t202" style="position:absolute;margin-left:0;margin-top:-13.8pt;width:50.7pt;height:30.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">
                <v:textbo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附件1</w:t>
                      </w:r>
                    </w:p>
                  </w:txbxContent>
                </v:textbox>
                <w10:wrap anchorx="margin"/>
              </v:shape>
            </w:pict>
          </mc:Fallback>
        </mc:AlternateContent>
      </w:r>
    </w:p>
    <w:p w:rsidR="00685B45" w:rsidRDefault="00685B45" w:rsidP="00685B45">
      <w:pPr>
        <w:pStyle w:val="a7"/>
        <w:jc w:val="center"/>
      </w:pPr>
      <w:r>
        <w:rPr>
          <w:rFonts w:ascii="標楷體" w:eastAsia="標楷體" w:hAnsi="標楷體"/>
          <w:b/>
          <w:sz w:val="34"/>
          <w:szCs w:val="34"/>
        </w:rPr>
        <w:t>臺南</w:t>
      </w:r>
      <w:r w:rsidRPr="00AF4AEF">
        <w:rPr>
          <w:rFonts w:ascii="標楷體" w:eastAsia="標楷體" w:hAnsi="標楷體"/>
          <w:b/>
          <w:sz w:val="34"/>
          <w:szCs w:val="34"/>
        </w:rPr>
        <w:t>市113年</w:t>
      </w:r>
      <w:r>
        <w:rPr>
          <w:rFonts w:ascii="標楷體" w:eastAsia="標楷體" w:hAnsi="標楷體"/>
          <w:b/>
          <w:sz w:val="34"/>
          <w:szCs w:val="34"/>
        </w:rPr>
        <w:t>度市立國民中小學候用主任甄選儲訓報名</w:t>
      </w:r>
    </w:p>
    <w:p w:rsidR="00685B45" w:rsidRDefault="00685B45" w:rsidP="00685B45">
      <w:pPr>
        <w:jc w:val="center"/>
      </w:pPr>
      <w:r>
        <w:rPr>
          <w:rFonts w:ascii="標楷體" w:eastAsia="標楷體" w:hAnsi="標楷體"/>
          <w:b/>
          <w:sz w:val="36"/>
          <w:szCs w:val="36"/>
        </w:rPr>
        <w:t>檢 核 表</w:t>
      </w:r>
    </w:p>
    <w:tbl>
      <w:tblPr>
        <w:tblW w:w="5954" w:type="dxa"/>
        <w:jc w:val="center"/>
        <w:tblCellMar>
          <w:left w:w="10" w:type="dxa"/>
          <w:right w:w="10" w:type="dxa"/>
        </w:tblCellMar>
        <w:tblLook w:val="0000" w:firstRow="0" w:lastRow="0" w:firstColumn="0" w:lastColumn="0" w:noHBand="0" w:noVBand="0"/>
      </w:tblPr>
      <w:tblGrid>
        <w:gridCol w:w="2126"/>
        <w:gridCol w:w="3828"/>
      </w:tblGrid>
      <w:tr w:rsidR="00685B45" w:rsidTr="00685B45">
        <w:trPr>
          <w:jc w:val="center"/>
        </w:trPr>
        <w:tc>
          <w:tcPr>
            <w:tcW w:w="2126" w:type="dxa"/>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姓    名：</w:t>
            </w:r>
          </w:p>
        </w:tc>
        <w:tc>
          <w:tcPr>
            <w:tcW w:w="3828" w:type="dxa"/>
            <w:tcBorders>
              <w:bottom w:val="single" w:sz="8" w:space="0" w:color="000000"/>
            </w:tcBorders>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p>
        </w:tc>
      </w:tr>
      <w:tr w:rsidR="00685B45" w:rsidTr="00685B45">
        <w:trPr>
          <w:jc w:val="center"/>
        </w:trPr>
        <w:tc>
          <w:tcPr>
            <w:tcW w:w="2126" w:type="dxa"/>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服務學校：</w:t>
            </w:r>
          </w:p>
        </w:tc>
        <w:tc>
          <w:tcPr>
            <w:tcW w:w="3828" w:type="dxa"/>
            <w:tcBorders>
              <w:top w:val="single" w:sz="8" w:space="0" w:color="000000"/>
              <w:bottom w:val="single" w:sz="8" w:space="0" w:color="000000"/>
            </w:tcBorders>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p>
        </w:tc>
      </w:tr>
    </w:tbl>
    <w:p w:rsidR="00685B45" w:rsidRDefault="00685B45" w:rsidP="00685B45">
      <w:pPr>
        <w:spacing w:line="480" w:lineRule="exact"/>
        <w:rPr>
          <w:rFonts w:ascii="標楷體" w:eastAsia="標楷體" w:hAnsi="標楷體"/>
          <w:sz w:val="28"/>
          <w:szCs w:val="28"/>
        </w:rPr>
      </w:pPr>
      <w:r>
        <w:rPr>
          <w:rFonts w:ascii="標楷體" w:eastAsia="標楷體" w:hAnsi="標楷體"/>
          <w:sz w:val="28"/>
          <w:szCs w:val="28"/>
        </w:rPr>
        <w:t xml:space="preserve">甄選階段：□國中  □國小   </w:t>
      </w:r>
    </w:p>
    <w:p w:rsidR="00685B45" w:rsidRDefault="00685B45" w:rsidP="0099096A">
      <w:pPr>
        <w:numPr>
          <w:ilvl w:val="0"/>
          <w:numId w:val="14"/>
        </w:numPr>
        <w:tabs>
          <w:tab w:val="left" w:pos="658"/>
        </w:tabs>
        <w:suppressAutoHyphens/>
        <w:autoSpaceDN w:val="0"/>
        <w:spacing w:line="480" w:lineRule="exact"/>
        <w:ind w:left="658" w:hanging="658"/>
        <w:textAlignment w:val="baseline"/>
        <w:rPr>
          <w:rFonts w:ascii="標楷體" w:eastAsia="標楷體" w:hAnsi="標楷體"/>
          <w:sz w:val="32"/>
          <w:szCs w:val="32"/>
        </w:rPr>
      </w:pPr>
      <w:r>
        <w:rPr>
          <w:rFonts w:ascii="標楷體" w:eastAsia="標楷體" w:hAnsi="標楷體"/>
          <w:sz w:val="32"/>
          <w:szCs w:val="32"/>
        </w:rPr>
        <w:t>證明文件：正本隨資績評分表附繳，驗後發還，影本按次序裝訂成冊，並請加註「與正本相符」章及簽名或蓋章。</w:t>
      </w:r>
    </w:p>
    <w:p w:rsidR="00685B45" w:rsidRDefault="00685B45" w:rsidP="0099096A">
      <w:pPr>
        <w:numPr>
          <w:ilvl w:val="0"/>
          <w:numId w:val="14"/>
        </w:numPr>
        <w:tabs>
          <w:tab w:val="left" w:pos="658"/>
        </w:tabs>
        <w:suppressAutoHyphens/>
        <w:autoSpaceDN w:val="0"/>
        <w:spacing w:after="180" w:line="480" w:lineRule="exact"/>
        <w:ind w:left="658" w:hanging="658"/>
        <w:textAlignment w:val="baseline"/>
      </w:pPr>
      <w:r>
        <w:rPr>
          <w:rFonts w:ascii="標楷體" w:eastAsia="標楷體" w:hAnsi="標楷體"/>
          <w:sz w:val="32"/>
          <w:szCs w:val="32"/>
        </w:rPr>
        <w:t>送件前請</w:t>
      </w:r>
      <w:r>
        <w:rPr>
          <w:rFonts w:ascii="標楷體" w:eastAsia="標楷體" w:hAnsi="標楷體"/>
          <w:b/>
          <w:sz w:val="32"/>
          <w:szCs w:val="32"/>
        </w:rPr>
        <w:t>逐項</w:t>
      </w:r>
      <w:r>
        <w:rPr>
          <w:rFonts w:ascii="標楷體" w:eastAsia="標楷體" w:hAnsi="標楷體"/>
          <w:sz w:val="32"/>
          <w:szCs w:val="32"/>
        </w:rPr>
        <w:t>詳細檢查下列文件是否齊全，並請</w:t>
      </w:r>
      <w:r>
        <w:rPr>
          <w:rFonts w:ascii="標楷體" w:eastAsia="標楷體" w:hAnsi="標楷體"/>
          <w:b/>
          <w:sz w:val="32"/>
          <w:szCs w:val="32"/>
          <w:u w:val="single"/>
        </w:rPr>
        <w:t>依編號順序，由上至下排列齊全</w:t>
      </w:r>
      <w:r>
        <w:rPr>
          <w:rFonts w:ascii="標楷體" w:eastAsia="標楷體" w:hAnsi="標楷體"/>
          <w:sz w:val="32"/>
          <w:szCs w:val="32"/>
        </w:rPr>
        <w:t>。前項證明文件涉及</w:t>
      </w:r>
      <w:r>
        <w:rPr>
          <w:rFonts w:ascii="標楷體" w:eastAsia="標楷體" w:hAnsi="標楷體"/>
          <w:b/>
          <w:sz w:val="32"/>
          <w:szCs w:val="32"/>
          <w:u w:val="single"/>
        </w:rPr>
        <w:t>年度</w:t>
      </w:r>
      <w:r>
        <w:rPr>
          <w:rFonts w:ascii="標楷體" w:eastAsia="標楷體" w:hAnsi="標楷體"/>
          <w:sz w:val="32"/>
          <w:szCs w:val="32"/>
        </w:rPr>
        <w:t>者（如最近5年考核通知書），</w:t>
      </w:r>
      <w:r>
        <w:rPr>
          <w:rFonts w:ascii="標楷體" w:eastAsia="標楷體" w:hAnsi="標楷體"/>
          <w:b/>
          <w:sz w:val="32"/>
          <w:szCs w:val="32"/>
        </w:rPr>
        <w:t>請依年別之先後排列(最新年度排最後)</w:t>
      </w:r>
      <w:r>
        <w:rPr>
          <w:rFonts w:ascii="標楷體" w:eastAsia="標楷體" w:hAnsi="標楷體"/>
          <w:sz w:val="32"/>
          <w:szCs w:val="32"/>
        </w:rPr>
        <w:t>。</w:t>
      </w:r>
    </w:p>
    <w:tbl>
      <w:tblPr>
        <w:tblW w:w="10486" w:type="dxa"/>
        <w:jc w:val="center"/>
        <w:tblLayout w:type="fixed"/>
        <w:tblCellMar>
          <w:left w:w="10" w:type="dxa"/>
          <w:right w:w="10" w:type="dxa"/>
        </w:tblCellMar>
        <w:tblLook w:val="0000" w:firstRow="0" w:lastRow="0" w:firstColumn="0" w:lastColumn="0" w:noHBand="0" w:noVBand="0"/>
      </w:tblPr>
      <w:tblGrid>
        <w:gridCol w:w="907"/>
        <w:gridCol w:w="3425"/>
        <w:gridCol w:w="927"/>
        <w:gridCol w:w="325"/>
        <w:gridCol w:w="879"/>
        <w:gridCol w:w="904"/>
        <w:gridCol w:w="2131"/>
        <w:gridCol w:w="988"/>
      </w:tblGrid>
      <w:tr w:rsidR="00685B45" w:rsidTr="00685B45">
        <w:trPr>
          <w:trHeight w:val="307"/>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pPr>
            <w:r>
              <w:rPr>
                <w:rFonts w:ascii="標楷體" w:eastAsia="標楷體" w:hAnsi="標楷體"/>
                <w:spacing w:val="326"/>
                <w:kern w:val="0"/>
                <w:sz w:val="28"/>
                <w:szCs w:val="28"/>
              </w:rPr>
              <w:t>證件名</w:t>
            </w:r>
            <w:r>
              <w:rPr>
                <w:rFonts w:ascii="標楷體" w:eastAsia="標楷體" w:hAnsi="標楷體"/>
                <w:spacing w:val="2"/>
                <w:kern w:val="0"/>
                <w:sz w:val="28"/>
                <w:szCs w:val="28"/>
              </w:rPr>
              <w:t>稱</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pacing w:val="280"/>
                <w:kern w:val="0"/>
                <w:sz w:val="28"/>
                <w:szCs w:val="28"/>
              </w:rPr>
              <w:t>證件名</w:t>
            </w:r>
            <w:r>
              <w:rPr>
                <w:rFonts w:ascii="標楷體" w:eastAsia="標楷體" w:hAnsi="標楷體"/>
                <w:kern w:val="0"/>
                <w:sz w:val="28"/>
                <w:szCs w:val="28"/>
              </w:rPr>
              <w:t>稱</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r>
      <w:tr w:rsidR="00685B45" w:rsidTr="00685B45">
        <w:trPr>
          <w:trHeight w:val="20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both"/>
            </w:pPr>
            <w:r>
              <w:rPr>
                <w:rFonts w:ascii="標楷體" w:eastAsia="標楷體" w:hAnsi="標楷體"/>
                <w:sz w:val="28"/>
                <w:szCs w:val="28"/>
              </w:rPr>
              <w:t>報名委託書</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1件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11</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研究著作</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color w:val="FF0000"/>
                <w:sz w:val="28"/>
                <w:szCs w:val="28"/>
              </w:rPr>
            </w:pPr>
            <w:r w:rsidRPr="002D6A00">
              <w:rPr>
                <w:rFonts w:ascii="標楷體" w:eastAsia="標楷體" w:hAnsi="標楷體"/>
                <w:sz w:val="28"/>
                <w:szCs w:val="28"/>
              </w:rPr>
              <w:t>2</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both"/>
            </w:pPr>
            <w:r>
              <w:rPr>
                <w:rFonts w:ascii="標楷體" w:eastAsia="標楷體" w:hAnsi="標楷體"/>
                <w:sz w:val="28"/>
                <w:szCs w:val="28"/>
              </w:rPr>
              <w:t>校長推薦表</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right"/>
              <w:rPr>
                <w:rFonts w:ascii="標楷體" w:eastAsia="標楷體" w:hAnsi="標楷體"/>
                <w:sz w:val="28"/>
                <w:szCs w:val="28"/>
              </w:rPr>
            </w:pPr>
            <w:r>
              <w:rPr>
                <w:rFonts w:ascii="標楷體" w:eastAsia="標楷體" w:hAnsi="標楷體"/>
                <w:sz w:val="28"/>
                <w:szCs w:val="28"/>
              </w:rPr>
              <w:t>1張</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12</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研習證明文件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3</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both"/>
            </w:pPr>
            <w:r>
              <w:rPr>
                <w:rFonts w:ascii="標楷體" w:eastAsia="標楷體" w:hAnsi="標楷體"/>
                <w:sz w:val="28"/>
                <w:szCs w:val="28"/>
              </w:rPr>
              <w:t>簡歷表</w:t>
            </w:r>
            <w:r>
              <w:rPr>
                <w:rFonts w:ascii="標楷體" w:eastAsia="標楷體" w:hAnsi="標楷體"/>
              </w:rPr>
              <w:t>(</w:t>
            </w:r>
            <w:r>
              <w:rPr>
                <w:rFonts w:ascii="標楷體" w:eastAsia="標楷體" w:hAnsi="標楷體"/>
                <w:szCs w:val="24"/>
              </w:rPr>
              <w:t>貼2吋相片</w:t>
            </w:r>
            <w:r>
              <w:rPr>
                <w:rFonts w:ascii="標楷體" w:eastAsia="標楷體" w:hAnsi="標楷體"/>
                <w:sz w:val="22"/>
              </w:rPr>
              <w:t>)</w:t>
            </w:r>
            <w:r>
              <w:rPr>
                <w:rFonts w:ascii="標楷體" w:eastAsia="標楷體" w:hAnsi="標楷體"/>
                <w:sz w:val="28"/>
                <w:szCs w:val="28"/>
              </w:rPr>
              <w:t xml:space="preserve"> (</w:t>
            </w:r>
            <w:r>
              <w:rPr>
                <w:rFonts w:ascii="標楷體" w:eastAsia="標楷體" w:hAnsi="標楷體"/>
                <w:b/>
                <w:sz w:val="28"/>
                <w:szCs w:val="28"/>
              </w:rPr>
              <w:t>註1</w:t>
            </w:r>
            <w:r>
              <w:rPr>
                <w:rFonts w:ascii="標楷體" w:eastAsia="標楷體" w:hAnsi="標楷體"/>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right"/>
              <w:rPr>
                <w:rFonts w:ascii="標楷體" w:eastAsia="標楷體" w:hAnsi="標楷體"/>
                <w:sz w:val="28"/>
                <w:szCs w:val="28"/>
              </w:rPr>
            </w:pPr>
            <w:r>
              <w:rPr>
                <w:rFonts w:ascii="標楷體" w:eastAsia="標楷體" w:hAnsi="標楷體" w:hint="eastAsia"/>
                <w:sz w:val="28"/>
                <w:szCs w:val="28"/>
              </w:rPr>
              <w:t>3份</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13</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進修學分證明文件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Pr="00BA4295" w:rsidRDefault="00685B45" w:rsidP="00685B45">
            <w:pPr>
              <w:spacing w:line="440" w:lineRule="exact"/>
              <w:jc w:val="center"/>
              <w:rPr>
                <w:rFonts w:ascii="標楷體" w:eastAsia="標楷體" w:hAnsi="標楷體"/>
                <w:sz w:val="28"/>
                <w:szCs w:val="28"/>
              </w:rPr>
            </w:pPr>
            <w:r w:rsidRPr="00BA4295">
              <w:rPr>
                <w:rFonts w:ascii="標楷體" w:eastAsia="標楷體" w:hAnsi="標楷體"/>
                <w:sz w:val="28"/>
                <w:szCs w:val="28"/>
              </w:rPr>
              <w:t>4</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Pr="00BA4295" w:rsidRDefault="002D6A00" w:rsidP="00685B45">
            <w:pPr>
              <w:spacing w:line="440" w:lineRule="exact"/>
              <w:jc w:val="both"/>
            </w:pPr>
            <w:r w:rsidRPr="00BA4295">
              <w:rPr>
                <w:rFonts w:ascii="標楷體" w:eastAsia="標楷體" w:hAnsi="標楷體"/>
                <w:sz w:val="28"/>
                <w:szCs w:val="28"/>
              </w:rPr>
              <w:t>教師證</w:t>
            </w:r>
            <w:r w:rsidRPr="00BA4295">
              <w:rPr>
                <w:rFonts w:ascii="標楷體" w:eastAsia="標楷體" w:hAnsi="標楷體" w:hint="eastAsia"/>
                <w:sz w:val="28"/>
                <w:szCs w:val="28"/>
              </w:rPr>
              <w:t>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14</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證書、證照文件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trHeight w:val="43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5</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z w:val="28"/>
                <w:szCs w:val="28"/>
              </w:rPr>
              <w:t>資績評分表</w:t>
            </w:r>
            <w:r>
              <w:rPr>
                <w:rFonts w:ascii="標楷體" w:eastAsia="標楷體" w:hAnsi="標楷體"/>
              </w:rPr>
              <w:t>(應經服務機關校長及人事主管核章；以A3紙張列印)</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 1件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15</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最高學歷證件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6</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z w:val="28"/>
                <w:szCs w:val="28"/>
              </w:rPr>
              <w:t>服務年資證明文件(</w:t>
            </w:r>
            <w:r>
              <w:rPr>
                <w:rFonts w:ascii="標楷體" w:eastAsia="標楷體" w:hAnsi="標楷體"/>
                <w:b/>
                <w:bCs/>
                <w:sz w:val="28"/>
                <w:szCs w:val="28"/>
              </w:rPr>
              <w:t>註2</w:t>
            </w:r>
            <w:r>
              <w:rPr>
                <w:rFonts w:ascii="標楷體" w:eastAsia="標楷體" w:hAnsi="標楷體"/>
                <w:bCs/>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張 </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16</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其它相關文件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7</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最近5年考核通知書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17</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z w:val="28"/>
                <w:szCs w:val="28"/>
              </w:rPr>
              <w:t>2吋照片(</w:t>
            </w:r>
            <w:r>
              <w:rPr>
                <w:rFonts w:ascii="標楷體" w:eastAsia="標楷體" w:hAnsi="標楷體"/>
                <w:szCs w:val="24"/>
              </w:rPr>
              <w:t>准考證用</w:t>
            </w:r>
            <w:r>
              <w:rPr>
                <w:rFonts w:ascii="標楷體" w:eastAsia="標楷體" w:hAnsi="標楷體"/>
                <w:sz w:val="28"/>
                <w:szCs w:val="28"/>
              </w:rPr>
              <w:t>)</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1張</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8</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獎懲證明文件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both"/>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trike/>
                <w:sz w:val="28"/>
                <w:szCs w:val="28"/>
              </w:rPr>
            </w:pP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9</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特殊優良事蹟證明文件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10</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專業表現證明文件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1783"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合     計</w:t>
            </w:r>
          </w:p>
        </w:tc>
        <w:tc>
          <w:tcPr>
            <w:tcW w:w="311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 xml:space="preserve">              件</w:t>
            </w:r>
          </w:p>
        </w:tc>
      </w:tr>
    </w:tbl>
    <w:p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註1：簡歷表1份請與其他文件依序裝訂好，另2份簡歷表勿須裝訂。</w:t>
      </w:r>
    </w:p>
    <w:p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註2：請提供具有經歷的服務證明書。</w:t>
      </w:r>
    </w:p>
    <w:p w:rsidR="00685B45" w:rsidRDefault="00685B45" w:rsidP="00685B45">
      <w:pPr>
        <w:rPr>
          <w:rFonts w:ascii="標楷體" w:eastAsia="標楷體" w:hAnsi="標楷體"/>
          <w:sz w:val="28"/>
          <w:szCs w:val="28"/>
        </w:rPr>
      </w:pPr>
    </w:p>
    <w:p w:rsidR="009F67D6" w:rsidRDefault="00685B45" w:rsidP="009F67D6">
      <w:pPr>
        <w:tabs>
          <w:tab w:val="center" w:pos="4762"/>
        </w:tabs>
        <w:rPr>
          <w:rFonts w:ascii="標楷體" w:eastAsia="標楷體" w:hAnsi="標楷體"/>
          <w:sz w:val="28"/>
          <w:szCs w:val="28"/>
        </w:rPr>
      </w:pPr>
      <w:r>
        <w:rPr>
          <w:rFonts w:ascii="標楷體" w:eastAsia="標楷體" w:hAnsi="標楷體"/>
          <w:sz w:val="28"/>
          <w:szCs w:val="28"/>
        </w:rPr>
        <w:tab/>
      </w:r>
    </w:p>
    <w:p w:rsidR="00AD6265" w:rsidRPr="00AD6265" w:rsidRDefault="00AD6265" w:rsidP="003E7FFA">
      <w:pPr>
        <w:tabs>
          <w:tab w:val="center" w:pos="4762"/>
        </w:tabs>
        <w:jc w:val="center"/>
        <w:rPr>
          <w:rFonts w:ascii="標楷體" w:eastAsia="標楷體" w:hAnsi="標楷體"/>
          <w:sz w:val="28"/>
          <w:szCs w:val="28"/>
        </w:rPr>
      </w:pPr>
    </w:p>
    <w:p w:rsidR="00AD6265" w:rsidRDefault="001E0CE0" w:rsidP="002F381E">
      <w:pPr>
        <w:tabs>
          <w:tab w:val="center" w:pos="4762"/>
        </w:tabs>
        <w:jc w:val="cente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9984" behindDoc="0" locked="0" layoutInCell="1" allowOverlap="1" wp14:anchorId="23F2F577" wp14:editId="3ABF93AC">
                <wp:simplePos x="0" y="0"/>
                <wp:positionH relativeFrom="margin">
                  <wp:align>left</wp:align>
                </wp:positionH>
                <wp:positionV relativeFrom="paragraph">
                  <wp:posOffset>-159106</wp:posOffset>
                </wp:positionV>
                <wp:extent cx="643889" cy="382904"/>
                <wp:effectExtent l="0" t="0" r="23495" b="177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2F577" id="_x0000_s1027" type="#_x0000_t202" style="position:absolute;left:0;text-align:left;margin-left:0;margin-top:-12.55pt;width:50.7pt;height:30.1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">
                <v:textbo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v:textbox>
                <w10:wrap anchorx="margin"/>
              </v:shape>
            </w:pict>
          </mc:Fallback>
        </mc:AlternateContent>
      </w:r>
    </w:p>
    <w:p w:rsidR="00AD6265" w:rsidRDefault="00AD6265" w:rsidP="00AD6265">
      <w:pPr>
        <w:jc w:val="center"/>
      </w:pPr>
      <w:bookmarkStart w:id="3" w:name="_Hlk150778532"/>
      <w:r>
        <w:rPr>
          <w:rFonts w:ascii="標楷體" w:eastAsia="標楷體" w:hAnsi="標楷體"/>
          <w:b/>
          <w:bCs/>
          <w:sz w:val="36"/>
          <w:szCs w:val="36"/>
        </w:rPr>
        <w:t>臺</w:t>
      </w:r>
      <w:r w:rsidRPr="00AF4AEF">
        <w:rPr>
          <w:rFonts w:ascii="標楷體" w:eastAsia="標楷體" w:hAnsi="標楷體"/>
          <w:b/>
          <w:bCs/>
          <w:sz w:val="36"/>
          <w:szCs w:val="36"/>
        </w:rPr>
        <w:t>南市113年</w:t>
      </w:r>
      <w:r>
        <w:rPr>
          <w:rFonts w:ascii="標楷體" w:eastAsia="標楷體" w:hAnsi="標楷體"/>
          <w:b/>
          <w:bCs/>
          <w:sz w:val="36"/>
          <w:szCs w:val="36"/>
        </w:rPr>
        <w:t>度市立國民中小學候用主任甄選儲訓</w:t>
      </w:r>
    </w:p>
    <w:p w:rsidR="00AD6265" w:rsidRDefault="00AD6265" w:rsidP="00AD6265">
      <w:pPr>
        <w:jc w:val="center"/>
      </w:pPr>
      <w:r>
        <w:rPr>
          <w:rFonts w:ascii="標楷體" w:eastAsia="標楷體" w:hAnsi="標楷體"/>
          <w:b/>
          <w:bCs/>
          <w:sz w:val="44"/>
          <w:szCs w:val="44"/>
          <w:u w:val="single"/>
        </w:rPr>
        <w:t>報  名  委  託  書</w:t>
      </w:r>
    </w:p>
    <w:p w:rsidR="00AD6265" w:rsidRDefault="00AD6265" w:rsidP="00AD6265">
      <w:pPr>
        <w:rPr>
          <w:rFonts w:ascii="標楷體" w:eastAsia="標楷體" w:hAnsi="標楷體"/>
        </w:rPr>
      </w:pPr>
    </w:p>
    <w:p w:rsidR="00AD6265" w:rsidRDefault="00AD6265" w:rsidP="00AD6265">
      <w:r>
        <w:rPr>
          <w:rFonts w:ascii="標楷體" w:eastAsia="標楷體" w:hAnsi="標楷體"/>
          <w:sz w:val="36"/>
          <w:szCs w:val="36"/>
        </w:rPr>
        <w:t>立委託書人</w:t>
      </w:r>
      <w:r>
        <w:rPr>
          <w:rFonts w:ascii="標楷體" w:eastAsia="標楷體" w:hAnsi="標楷體"/>
          <w:sz w:val="36"/>
          <w:szCs w:val="36"/>
          <w:u w:val="single"/>
        </w:rPr>
        <w:t xml:space="preserve">                </w:t>
      </w:r>
    </w:p>
    <w:p w:rsidR="00AD6265" w:rsidRDefault="00AD6265" w:rsidP="00AD6265">
      <w:r>
        <w:rPr>
          <w:rFonts w:ascii="標楷體" w:eastAsia="標楷體" w:hAnsi="標楷體"/>
          <w:sz w:val="36"/>
          <w:szCs w:val="36"/>
        </w:rPr>
        <w:t>因故無法親自前往</w:t>
      </w:r>
      <w:r>
        <w:rPr>
          <w:rFonts w:ascii="標楷體" w:eastAsia="標楷體" w:hAnsi="標楷體"/>
          <w:sz w:val="36"/>
          <w:szCs w:val="36"/>
          <w:u w:val="single"/>
        </w:rPr>
        <w:t xml:space="preserve">                 </w:t>
      </w:r>
      <w:r>
        <w:rPr>
          <w:rFonts w:ascii="標楷體" w:eastAsia="標楷體" w:hAnsi="標楷體"/>
          <w:sz w:val="36"/>
          <w:szCs w:val="36"/>
        </w:rPr>
        <w:t>報名（含資績審查），</w:t>
      </w:r>
    </w:p>
    <w:p w:rsidR="00AD6265" w:rsidRDefault="00AD6265" w:rsidP="00AD6265">
      <w:r>
        <w:rPr>
          <w:rFonts w:ascii="標楷體" w:eastAsia="標楷體" w:hAnsi="標楷體"/>
          <w:sz w:val="36"/>
          <w:szCs w:val="36"/>
        </w:rPr>
        <w:t>特委託</w:t>
      </w:r>
      <w:r>
        <w:rPr>
          <w:rFonts w:ascii="標楷體" w:eastAsia="標楷體" w:hAnsi="標楷體"/>
          <w:sz w:val="36"/>
          <w:szCs w:val="36"/>
          <w:u w:val="single"/>
        </w:rPr>
        <w:t xml:space="preserve">    　　　 </w:t>
      </w:r>
      <w:r>
        <w:rPr>
          <w:rFonts w:ascii="標楷體" w:eastAsia="標楷體" w:hAnsi="標楷體"/>
          <w:sz w:val="36"/>
          <w:szCs w:val="36"/>
        </w:rPr>
        <w:t>代理本人辦理報名（含資績審查）事宜，期間代理人所生爭議應由委託人及代理人自行處理。</w:t>
      </w:r>
    </w:p>
    <w:p w:rsidR="00AD6265" w:rsidRDefault="00AD6265" w:rsidP="00AD6265">
      <w:r>
        <w:rPr>
          <w:rFonts w:ascii="標楷體" w:eastAsia="標楷體" w:hAnsi="標楷體"/>
          <w:sz w:val="36"/>
          <w:szCs w:val="36"/>
        </w:rPr>
        <w:t xml:space="preserve">         此致</w:t>
      </w:r>
    </w:p>
    <w:p w:rsidR="00AD6265" w:rsidRDefault="00AD6265" w:rsidP="00AD6265">
      <w:pPr>
        <w:rPr>
          <w:rFonts w:ascii="標楷體" w:eastAsia="標楷體" w:hAnsi="標楷體"/>
          <w:bCs/>
          <w:sz w:val="36"/>
          <w:szCs w:val="36"/>
        </w:rPr>
      </w:pPr>
      <w:r>
        <w:rPr>
          <w:rFonts w:ascii="標楷體" w:eastAsia="標楷體" w:hAnsi="標楷體"/>
          <w:bCs/>
          <w:sz w:val="36"/>
          <w:szCs w:val="36"/>
        </w:rPr>
        <w:t>臺南市立國民中小學候用主任甄選儲訓小組</w:t>
      </w: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tabs>
          <w:tab w:val="left" w:pos="7200"/>
        </w:tabs>
        <w:rPr>
          <w:rFonts w:ascii="標楷體" w:eastAsia="標楷體" w:hAnsi="標楷體"/>
          <w:sz w:val="36"/>
          <w:szCs w:val="36"/>
        </w:rPr>
      </w:pPr>
      <w:r>
        <w:rPr>
          <w:rFonts w:ascii="標楷體" w:eastAsia="標楷體" w:hAnsi="標楷體"/>
          <w:sz w:val="36"/>
          <w:szCs w:val="36"/>
        </w:rPr>
        <w:t>委託人：             （簽章）</w:t>
      </w:r>
    </w:p>
    <w:p w:rsidR="00AD6265" w:rsidRDefault="00AD6265" w:rsidP="00AD6265">
      <w:pPr>
        <w:rPr>
          <w:rFonts w:ascii="標楷體" w:eastAsia="標楷體" w:hAnsi="標楷體"/>
          <w:sz w:val="36"/>
          <w:szCs w:val="36"/>
        </w:rPr>
      </w:pPr>
      <w:r>
        <w:rPr>
          <w:rFonts w:ascii="標楷體" w:eastAsia="標楷體" w:hAnsi="標楷體"/>
          <w:sz w:val="36"/>
          <w:szCs w:val="36"/>
        </w:rPr>
        <w:t>身分證字號：</w:t>
      </w:r>
    </w:p>
    <w:p w:rsidR="00AD6265" w:rsidRDefault="00AD6265" w:rsidP="00AD6265">
      <w:pPr>
        <w:rPr>
          <w:rFonts w:ascii="標楷體" w:eastAsia="標楷體" w:hAnsi="標楷體"/>
          <w:sz w:val="36"/>
          <w:szCs w:val="36"/>
        </w:rPr>
      </w:pPr>
      <w:r>
        <w:rPr>
          <w:rFonts w:ascii="標楷體" w:eastAsia="標楷體" w:hAnsi="標楷體"/>
          <w:sz w:val="36"/>
          <w:szCs w:val="36"/>
        </w:rPr>
        <w:t>住  址：</w:t>
      </w:r>
    </w:p>
    <w:p w:rsidR="00AD6265" w:rsidRDefault="00AD6265" w:rsidP="00AD6265">
      <w:pPr>
        <w:rPr>
          <w:rFonts w:ascii="標楷體" w:eastAsia="標楷體" w:hAnsi="標楷體"/>
          <w:sz w:val="36"/>
          <w:szCs w:val="36"/>
        </w:rPr>
      </w:pPr>
      <w:r>
        <w:rPr>
          <w:rFonts w:ascii="標楷體" w:eastAsia="標楷體" w:hAnsi="標楷體"/>
          <w:sz w:val="36"/>
          <w:szCs w:val="36"/>
        </w:rPr>
        <w:t>電  話：</w:t>
      </w:r>
    </w:p>
    <w:p w:rsidR="00AD6265" w:rsidRDefault="00AD6265" w:rsidP="00AD6265">
      <w:pPr>
        <w:jc w:val="center"/>
        <w:rPr>
          <w:rFonts w:ascii="標楷體" w:eastAsia="標楷體" w:hAnsi="標楷體"/>
          <w:spacing w:val="268"/>
          <w:kern w:val="0"/>
          <w:sz w:val="36"/>
          <w:szCs w:val="36"/>
        </w:rPr>
      </w:pPr>
    </w:p>
    <w:p w:rsidR="00AD6265" w:rsidRDefault="00AD6265" w:rsidP="00AD6265">
      <w:pPr>
        <w:rPr>
          <w:rFonts w:ascii="標楷體" w:eastAsia="標楷體" w:hAnsi="標楷體"/>
          <w:spacing w:val="268"/>
          <w:kern w:val="0"/>
          <w:sz w:val="36"/>
          <w:szCs w:val="36"/>
        </w:rPr>
      </w:pPr>
    </w:p>
    <w:p w:rsidR="00AD6265" w:rsidRDefault="00AD6265" w:rsidP="00AD6265">
      <w:pPr>
        <w:jc w:val="center"/>
        <w:rPr>
          <w:rFonts w:ascii="標楷體" w:eastAsia="標楷體" w:hAnsi="標楷體"/>
          <w:kern w:val="0"/>
          <w:sz w:val="36"/>
          <w:szCs w:val="36"/>
        </w:rPr>
      </w:pPr>
      <w:r>
        <w:rPr>
          <w:rFonts w:ascii="標楷體" w:eastAsia="標楷體" w:hAnsi="標楷體"/>
          <w:spacing w:val="268"/>
          <w:kern w:val="0"/>
          <w:sz w:val="36"/>
          <w:szCs w:val="36"/>
        </w:rPr>
        <w:t>中華民國</w:t>
      </w:r>
      <w:r w:rsidRPr="00AF4AEF">
        <w:rPr>
          <w:rFonts w:ascii="標楷體" w:eastAsia="標楷體" w:hAnsi="標楷體"/>
          <w:b/>
          <w:spacing w:val="268"/>
          <w:kern w:val="0"/>
          <w:sz w:val="36"/>
          <w:szCs w:val="36"/>
        </w:rPr>
        <w:t>113</w:t>
      </w:r>
      <w:r>
        <w:rPr>
          <w:rFonts w:ascii="標楷體" w:eastAsia="標楷體" w:hAnsi="標楷體"/>
          <w:spacing w:val="268"/>
          <w:kern w:val="0"/>
          <w:sz w:val="36"/>
          <w:szCs w:val="36"/>
        </w:rPr>
        <w:t xml:space="preserve">年 月 </w:t>
      </w:r>
      <w:r>
        <w:rPr>
          <w:rFonts w:ascii="標楷體" w:eastAsia="標楷體" w:hAnsi="標楷體"/>
          <w:kern w:val="0"/>
          <w:sz w:val="36"/>
          <w:szCs w:val="36"/>
        </w:rPr>
        <w:t>日</w:t>
      </w:r>
    </w:p>
    <w:p w:rsidR="00AD6265" w:rsidRPr="00AD6265" w:rsidRDefault="004D37A5" w:rsidP="00CC5F4D">
      <w:pPr>
        <w:rPr>
          <w:rFonts w:ascii="標楷體" w:eastAsia="標楷體" w:hAnsi="標楷體"/>
          <w:kern w:val="0"/>
          <w:sz w:val="36"/>
          <w:szCs w:val="36"/>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2032" behindDoc="0" locked="0" layoutInCell="1" allowOverlap="1" wp14:anchorId="7895C926" wp14:editId="2552B9A2">
                <wp:simplePos x="0" y="0"/>
                <wp:positionH relativeFrom="margin">
                  <wp:align>left</wp:align>
                </wp:positionH>
                <wp:positionV relativeFrom="paragraph">
                  <wp:posOffset>-131013</wp:posOffset>
                </wp:positionV>
                <wp:extent cx="643889" cy="382904"/>
                <wp:effectExtent l="0" t="0" r="23495" b="177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5C926" id="文字方塊 6" o:spid="_x0000_s1028" type="#_x0000_t202" style="position:absolute;margin-left:0;margin-top:-10.3pt;width:50.7pt;height:30.1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">
                <v:textbo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v:textbox>
                <w10:wrap anchorx="margin"/>
              </v:shape>
            </w:pict>
          </mc:Fallback>
        </mc:AlternateContent>
      </w:r>
    </w:p>
    <w:tbl>
      <w:tblPr>
        <w:tblW w:w="10064" w:type="dxa"/>
        <w:tblLayout w:type="fixed"/>
        <w:tblCellMar>
          <w:left w:w="10" w:type="dxa"/>
          <w:right w:w="10" w:type="dxa"/>
        </w:tblCellMar>
        <w:tblLook w:val="0000" w:firstRow="0" w:lastRow="0" w:firstColumn="0" w:lastColumn="0" w:noHBand="0" w:noVBand="0"/>
      </w:tblPr>
      <w:tblGrid>
        <w:gridCol w:w="1194"/>
        <w:gridCol w:w="2447"/>
        <w:gridCol w:w="1693"/>
        <w:gridCol w:w="1440"/>
        <w:gridCol w:w="1260"/>
        <w:gridCol w:w="2030"/>
      </w:tblGrid>
      <w:tr w:rsidR="00AD6265" w:rsidTr="008C7CCA">
        <w:trPr>
          <w:cantSplit/>
          <w:trHeight w:val="529"/>
        </w:trPr>
        <w:tc>
          <w:tcPr>
            <w:tcW w:w="10064"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bookmarkEnd w:id="3"/>
          <w:p w:rsidR="00AD6265" w:rsidRDefault="00AD6265" w:rsidP="008C7CCA">
            <w:pPr>
              <w:spacing w:line="0" w:lineRule="atLeast"/>
              <w:jc w:val="center"/>
            </w:pPr>
            <w:r>
              <w:rPr>
                <w:rFonts w:ascii="標楷體" w:eastAsia="標楷體" w:hAnsi="標楷體"/>
                <w:b/>
                <w:sz w:val="32"/>
                <w:szCs w:val="32"/>
              </w:rPr>
              <w:t>臺南市</w:t>
            </w:r>
            <w:r w:rsidRPr="00AF4AEF">
              <w:rPr>
                <w:rFonts w:ascii="標楷體" w:eastAsia="標楷體" w:hAnsi="標楷體"/>
                <w:b/>
                <w:sz w:val="32"/>
                <w:szCs w:val="32"/>
              </w:rPr>
              <w:t>113年度</w:t>
            </w:r>
            <w:r>
              <w:rPr>
                <w:rFonts w:ascii="標楷體" w:eastAsia="標楷體" w:hAnsi="標楷體"/>
                <w:b/>
                <w:sz w:val="32"/>
                <w:szCs w:val="32"/>
              </w:rPr>
              <w:t>市立國民中小學候用主任甄選儲訓推薦表</w:t>
            </w:r>
          </w:p>
        </w:tc>
      </w:tr>
      <w:tr w:rsidR="00AD6265" w:rsidTr="008C7CCA">
        <w:trPr>
          <w:cantSplit/>
          <w:trHeight w:val="1450"/>
        </w:trPr>
        <w:tc>
          <w:tcPr>
            <w:tcW w:w="10064" w:type="dxa"/>
            <w:gridSpan w:val="6"/>
            <w:tcBorders>
              <w:top w:val="single" w:sz="4" w:space="0" w:color="000000"/>
              <w:left w:val="single" w:sz="6" w:space="0" w:color="000000"/>
              <w:right w:val="single" w:sz="6" w:space="0" w:color="000000"/>
            </w:tcBorders>
            <w:shd w:val="clear" w:color="auto" w:fill="auto"/>
            <w:tcMar>
              <w:top w:w="0" w:type="dxa"/>
              <w:left w:w="30" w:type="dxa"/>
              <w:bottom w:w="0" w:type="dxa"/>
              <w:right w:w="30" w:type="dxa"/>
            </w:tcMar>
          </w:tcPr>
          <w:p w:rsidR="00AD6265" w:rsidRDefault="00AD6265" w:rsidP="008C7CCA">
            <w:pPr>
              <w:spacing w:line="0" w:lineRule="atLeast"/>
              <w:jc w:val="both"/>
              <w:rPr>
                <w:rFonts w:ascii="標楷體" w:eastAsia="標楷體" w:hAnsi="標楷體"/>
                <w:b/>
                <w:color w:val="000000"/>
                <w:sz w:val="28"/>
                <w:szCs w:val="28"/>
              </w:rPr>
            </w:pPr>
            <w:r>
              <w:rPr>
                <w:rFonts w:ascii="標楷體" w:eastAsia="標楷體" w:hAnsi="標楷體"/>
                <w:b/>
                <w:color w:val="000000"/>
                <w:sz w:val="28"/>
                <w:szCs w:val="28"/>
              </w:rPr>
              <w:t xml:space="preserve">甄選階段：□國中   □國小   </w:t>
            </w:r>
          </w:p>
          <w:p w:rsidR="00AD6265" w:rsidRDefault="00AD6265" w:rsidP="008C7CCA">
            <w:pPr>
              <w:spacing w:line="0" w:lineRule="atLeast"/>
              <w:jc w:val="both"/>
              <w:rPr>
                <w:rFonts w:ascii="標楷體" w:eastAsia="標楷體" w:hAnsi="標楷體"/>
                <w:b/>
                <w:sz w:val="28"/>
                <w:szCs w:val="28"/>
              </w:rPr>
            </w:pPr>
          </w:p>
          <w:p w:rsidR="00AD6265" w:rsidRDefault="00AD6265" w:rsidP="008C7CCA">
            <w:pPr>
              <w:spacing w:line="0" w:lineRule="atLeast"/>
              <w:jc w:val="both"/>
            </w:pPr>
            <w:r>
              <w:rPr>
                <w:rFonts w:ascii="標楷體" w:eastAsia="標楷體" w:hAnsi="標楷體"/>
                <w:b/>
                <w:sz w:val="28"/>
                <w:szCs w:val="28"/>
              </w:rPr>
              <w:t>目前學校具備候用主任資格人數為</w:t>
            </w:r>
            <w:r>
              <w:rPr>
                <w:rFonts w:ascii="標楷體" w:eastAsia="標楷體" w:hAnsi="標楷體"/>
                <w:b/>
                <w:sz w:val="28"/>
                <w:szCs w:val="28"/>
                <w:u w:val="single"/>
              </w:rPr>
              <w:t xml:space="preserve">        </w:t>
            </w:r>
            <w:r>
              <w:rPr>
                <w:rFonts w:ascii="標楷體" w:eastAsia="標楷體" w:hAnsi="標楷體"/>
                <w:b/>
                <w:sz w:val="28"/>
                <w:szCs w:val="28"/>
              </w:rPr>
              <w:t>人。（必填）</w:t>
            </w:r>
          </w:p>
        </w:tc>
      </w:tr>
      <w:tr w:rsidR="00AD6265" w:rsidTr="008C7CCA">
        <w:trPr>
          <w:trHeight w:val="350"/>
        </w:trPr>
        <w:tc>
          <w:tcPr>
            <w:tcW w:w="119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姓名</w:t>
            </w:r>
          </w:p>
        </w:tc>
        <w:tc>
          <w:tcPr>
            <w:tcW w:w="2447"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jc w:val="center"/>
              <w:rPr>
                <w:rFonts w:ascii="標楷體" w:eastAsia="標楷體" w:hAnsi="標楷體"/>
              </w:rPr>
            </w:pPr>
            <w:r>
              <w:rPr>
                <w:rFonts w:ascii="標楷體" w:eastAsia="標楷體" w:hAnsi="標楷體"/>
              </w:rPr>
              <w:t>推薦學校</w:t>
            </w:r>
          </w:p>
          <w:p w:rsidR="00AD6265" w:rsidRDefault="00AD6265" w:rsidP="008C7CCA">
            <w:pPr>
              <w:spacing w:line="0" w:lineRule="atLeast"/>
              <w:jc w:val="center"/>
              <w:rPr>
                <w:rFonts w:ascii="標楷體" w:eastAsia="標楷體" w:hAnsi="標楷體"/>
              </w:rPr>
            </w:pPr>
            <w:r>
              <w:rPr>
                <w:rFonts w:ascii="標楷體" w:eastAsia="標楷體" w:hAnsi="標楷體"/>
              </w:rPr>
              <w:t>（服務學校）</w:t>
            </w:r>
          </w:p>
        </w:tc>
        <w:tc>
          <w:tcPr>
            <w:tcW w:w="4730" w:type="dxa"/>
            <w:gridSpan w:val="3"/>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rPr>
                <w:rFonts w:ascii="標楷體" w:eastAsia="標楷體" w:hAnsi="標楷體"/>
              </w:rPr>
            </w:pPr>
          </w:p>
        </w:tc>
      </w:tr>
      <w:tr w:rsidR="00AD6265" w:rsidTr="008C7CCA">
        <w:trPr>
          <w:trHeight w:val="1258"/>
        </w:trPr>
        <w:tc>
          <w:tcPr>
            <w:tcW w:w="1194"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現任職務</w:t>
            </w:r>
          </w:p>
        </w:tc>
        <w:tc>
          <w:tcPr>
            <w:tcW w:w="244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jc w:val="center"/>
              <w:rPr>
                <w:rFonts w:ascii="標楷體" w:eastAsia="標楷體" w:hAnsi="標楷體"/>
              </w:rPr>
            </w:pPr>
            <w:r>
              <w:rPr>
                <w:rFonts w:ascii="標楷體" w:eastAsia="標楷體" w:hAnsi="標楷體"/>
              </w:rPr>
              <w:t>生理性別</w:t>
            </w:r>
          </w:p>
        </w:tc>
        <w:tc>
          <w:tcPr>
            <w:tcW w:w="144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□男□女</w:t>
            </w:r>
          </w:p>
        </w:tc>
        <w:tc>
          <w:tcPr>
            <w:tcW w:w="126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任教年資</w:t>
            </w:r>
          </w:p>
        </w:tc>
        <w:tc>
          <w:tcPr>
            <w:tcW w:w="203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年    月</w:t>
            </w:r>
          </w:p>
        </w:tc>
      </w:tr>
      <w:tr w:rsidR="00AD6265" w:rsidTr="008C7CCA">
        <w:trPr>
          <w:cantSplit/>
          <w:trHeight w:val="8425"/>
        </w:trPr>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AD6265" w:rsidRDefault="00AD6265" w:rsidP="008C7CCA">
            <w:pPr>
              <w:spacing w:line="0" w:lineRule="atLeast"/>
              <w:jc w:val="both"/>
              <w:rPr>
                <w:rFonts w:ascii="標楷體" w:eastAsia="標楷體" w:hAnsi="標楷體"/>
              </w:rPr>
            </w:pPr>
            <w:r>
              <w:rPr>
                <w:rFonts w:ascii="標楷體" w:eastAsia="標楷體" w:hAnsi="標楷體"/>
              </w:rPr>
              <w:t>推薦事實：（請就領導能力、專業能力、發展潛能、特殊貢獻等......說明）</w:t>
            </w: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tc>
      </w:tr>
    </w:tbl>
    <w:p w:rsidR="00AD6265" w:rsidRPr="00AD6265" w:rsidRDefault="00AD6265" w:rsidP="00AD6265">
      <w:r>
        <w:rPr>
          <w:rFonts w:eastAsia="標楷體"/>
          <w:sz w:val="36"/>
          <w:szCs w:val="36"/>
        </w:rPr>
        <w:t>校　長：</w:t>
      </w:r>
      <w:r>
        <w:rPr>
          <w:rFonts w:eastAsia="標楷體"/>
          <w:sz w:val="36"/>
          <w:szCs w:val="36"/>
        </w:rPr>
        <w:t xml:space="preserve">                </w:t>
      </w:r>
      <w:r>
        <w:rPr>
          <w:rFonts w:eastAsia="標楷體"/>
          <w:sz w:val="36"/>
          <w:szCs w:val="36"/>
        </w:rPr>
        <w:t>（簽章）</w:t>
      </w:r>
    </w:p>
    <w:p w:rsidR="007919BD" w:rsidRDefault="004D37A5" w:rsidP="004D37A5">
      <w:pPr>
        <w:spacing w:after="180"/>
        <w:rPr>
          <w:rFonts w:ascii="標楷體" w:eastAsia="標楷體" w:hAnsi="標楷體"/>
          <w:b/>
          <w:sz w:val="32"/>
          <w:szCs w:val="32"/>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4080" behindDoc="0" locked="0" layoutInCell="1" allowOverlap="1" wp14:anchorId="7895C926" wp14:editId="2552B9A2">
                <wp:simplePos x="0" y="0"/>
                <wp:positionH relativeFrom="margin">
                  <wp:posOffset>0</wp:posOffset>
                </wp:positionH>
                <wp:positionV relativeFrom="paragraph">
                  <wp:posOffset>45720</wp:posOffset>
                </wp:positionV>
                <wp:extent cx="643889" cy="382904"/>
                <wp:effectExtent l="0" t="0" r="23495" b="1778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5C926" id="文字方塊 7" o:spid="_x0000_s1029" type="#_x0000_t202" style="position:absolute;margin-left:0;margin-top:3.6pt;width:50.7pt;height:30.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">
                <v:textbo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v:textbox>
                <w10:wrap anchorx="margin"/>
              </v:shape>
            </w:pict>
          </mc:Fallback>
        </mc:AlternateContent>
      </w:r>
    </w:p>
    <w:p w:rsidR="00AD6265" w:rsidRDefault="00AD6265" w:rsidP="00AD6265">
      <w:pPr>
        <w:spacing w:after="180"/>
        <w:jc w:val="center"/>
      </w:pPr>
      <w:r>
        <w:rPr>
          <w:rFonts w:ascii="標楷體" w:eastAsia="標楷體" w:hAnsi="標楷體"/>
          <w:b/>
          <w:sz w:val="32"/>
          <w:szCs w:val="32"/>
        </w:rPr>
        <w:t>臺南市</w:t>
      </w:r>
      <w:r w:rsidRPr="00AF4AEF">
        <w:rPr>
          <w:rFonts w:ascii="標楷體" w:eastAsia="標楷體" w:hAnsi="標楷體"/>
          <w:b/>
          <w:sz w:val="32"/>
          <w:szCs w:val="32"/>
        </w:rPr>
        <w:t>113年度</w:t>
      </w:r>
      <w:r>
        <w:rPr>
          <w:rFonts w:ascii="標楷體" w:eastAsia="標楷體" w:hAnsi="標楷體"/>
          <w:b/>
          <w:sz w:val="32"/>
          <w:szCs w:val="32"/>
        </w:rPr>
        <w:t>市立國民中小學候用主任甄選儲訓簡歷表</w:t>
      </w:r>
    </w:p>
    <w:tbl>
      <w:tblPr>
        <w:tblW w:w="10635" w:type="dxa"/>
        <w:jc w:val="center"/>
        <w:tblLayout w:type="fixed"/>
        <w:tblCellMar>
          <w:left w:w="10" w:type="dxa"/>
          <w:right w:w="10" w:type="dxa"/>
        </w:tblCellMar>
        <w:tblLook w:val="0000" w:firstRow="0" w:lastRow="0" w:firstColumn="0" w:lastColumn="0" w:noHBand="0" w:noVBand="0"/>
      </w:tblPr>
      <w:tblGrid>
        <w:gridCol w:w="1829"/>
        <w:gridCol w:w="63"/>
        <w:gridCol w:w="2308"/>
        <w:gridCol w:w="806"/>
        <w:gridCol w:w="760"/>
        <w:gridCol w:w="626"/>
        <w:gridCol w:w="272"/>
        <w:gridCol w:w="902"/>
        <w:gridCol w:w="835"/>
        <w:gridCol w:w="546"/>
        <w:gridCol w:w="1688"/>
      </w:tblGrid>
      <w:tr w:rsidR="00AD6265" w:rsidTr="008C7CCA">
        <w:trPr>
          <w:cantSplit/>
          <w:trHeight w:val="401"/>
          <w:jc w:val="center"/>
        </w:trPr>
        <w:tc>
          <w:tcPr>
            <w:tcW w:w="1892" w:type="dxa"/>
            <w:gridSpan w:val="2"/>
            <w:tcBorders>
              <w:top w:val="double" w:sz="18"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姓名</w:t>
            </w:r>
          </w:p>
        </w:tc>
        <w:tc>
          <w:tcPr>
            <w:tcW w:w="3114" w:type="dxa"/>
            <w:gridSpan w:val="2"/>
            <w:tcBorders>
              <w:top w:val="doub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double" w:sz="18"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出生日期</w:t>
            </w:r>
          </w:p>
        </w:tc>
        <w:tc>
          <w:tcPr>
            <w:tcW w:w="2009" w:type="dxa"/>
            <w:gridSpan w:val="3"/>
            <w:tcBorders>
              <w:top w:val="doub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val="restart"/>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sz w:val="28"/>
              </w:rPr>
            </w:pPr>
            <w:r>
              <w:rPr>
                <w:rFonts w:ascii="標楷體" w:eastAsia="標楷體" w:hAnsi="標楷體"/>
                <w:b/>
                <w:sz w:val="28"/>
              </w:rPr>
              <w:t>本人照片</w:t>
            </w:r>
          </w:p>
          <w:p w:rsidR="00AD6265" w:rsidRDefault="00AD6265" w:rsidP="008C7CCA">
            <w:pPr>
              <w:spacing w:before="60" w:after="60" w:line="0" w:lineRule="atLeast"/>
              <w:jc w:val="center"/>
            </w:pPr>
            <w:r>
              <w:rPr>
                <w:rFonts w:ascii="標楷體" w:eastAsia="標楷體" w:hAnsi="標楷體"/>
                <w:b/>
                <w:sz w:val="28"/>
              </w:rPr>
              <w:t>(2吋照片)</w:t>
            </w:r>
          </w:p>
        </w:tc>
      </w:tr>
      <w:tr w:rsidR="00AD6265" w:rsidTr="008C7CCA">
        <w:trPr>
          <w:cantSplit/>
          <w:trHeight w:val="40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現服務單位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身分證字號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r>
      <w:tr w:rsidR="00AD6265" w:rsidTr="008C7CCA">
        <w:trPr>
          <w:trHeight w:val="731"/>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服務單位地址</w:t>
            </w:r>
          </w:p>
        </w:tc>
        <w:tc>
          <w:tcPr>
            <w:tcW w:w="3114"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p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現任職務</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trHeight w:val="615"/>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電話</w:t>
            </w:r>
          </w:p>
        </w:tc>
        <w:tc>
          <w:tcPr>
            <w:tcW w:w="3114"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bCs/>
              </w:rPr>
            </w:pPr>
            <w:r>
              <w:rPr>
                <w:rFonts w:ascii="標楷體" w:eastAsia="標楷體" w:hAnsi="標楷體"/>
                <w:b/>
                <w:bCs/>
              </w:rPr>
              <w:t>教師證發證日期、字號</w:t>
            </w:r>
          </w:p>
        </w:tc>
        <w:tc>
          <w:tcPr>
            <w:tcW w:w="2009"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jc w:val="center"/>
        </w:trPr>
        <w:tc>
          <w:tcPr>
            <w:tcW w:w="1892" w:type="dxa"/>
            <w:gridSpan w:val="2"/>
            <w:vMerge w:val="restart"/>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r>
              <w:rPr>
                <w:rFonts w:ascii="標楷體" w:eastAsia="標楷體" w:hAnsi="標楷體"/>
                <w:b/>
              </w:rPr>
              <w:t>通　訊　處</w:t>
            </w:r>
          </w:p>
        </w:tc>
        <w:tc>
          <w:tcPr>
            <w:tcW w:w="3114" w:type="dxa"/>
            <w:gridSpan w:val="2"/>
            <w:vMerge w:val="restart"/>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電話</w:t>
            </w:r>
          </w:p>
        </w:tc>
        <w:tc>
          <w:tcPr>
            <w:tcW w:w="2009"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trHeight w:val="295"/>
          <w:jc w:val="center"/>
        </w:trPr>
        <w:tc>
          <w:tcPr>
            <w:tcW w:w="1892" w:type="dxa"/>
            <w:gridSpan w:val="2"/>
            <w:vMerge/>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c>
          <w:tcPr>
            <w:tcW w:w="3114" w:type="dxa"/>
            <w:gridSpan w:val="2"/>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手機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cantSplit/>
          <w:trHeight w:val="321"/>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120" w:after="120" w:line="0" w:lineRule="atLeast"/>
              <w:jc w:val="center"/>
              <w:rPr>
                <w:rFonts w:ascii="標楷體" w:eastAsia="標楷體" w:hAnsi="標楷體"/>
                <w:b/>
                <w:sz w:val="28"/>
              </w:rPr>
            </w:pPr>
            <w:r>
              <w:rPr>
                <w:rFonts w:ascii="標楷體" w:eastAsia="標楷體" w:hAnsi="標楷體"/>
                <w:b/>
                <w:sz w:val="28"/>
              </w:rPr>
              <w:t>最高學歷</w:t>
            </w:r>
          </w:p>
        </w:tc>
        <w:tc>
          <w:tcPr>
            <w:tcW w:w="567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pPr>
            <w:r>
              <w:rPr>
                <w:rFonts w:ascii="標楷體" w:eastAsia="標楷體" w:hAnsi="標楷體"/>
                <w:b/>
              </w:rPr>
              <w:t>畢業學校</w:t>
            </w: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pPr>
            <w:r>
              <w:rPr>
                <w:rFonts w:ascii="標楷體" w:eastAsia="標楷體" w:hAnsi="標楷體"/>
                <w:b/>
              </w:rPr>
              <w:t>修業期間</w:t>
            </w:r>
          </w:p>
        </w:tc>
      </w:tr>
      <w:tr w:rsidR="00AD6265" w:rsidTr="008C7CCA">
        <w:trPr>
          <w:cantSplit/>
          <w:trHeight w:val="28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120" w:after="120" w:line="0" w:lineRule="atLeast"/>
              <w:jc w:val="center"/>
              <w:rPr>
                <w:rFonts w:ascii="標楷體" w:eastAsia="標楷體" w:hAnsi="標楷體"/>
                <w:b/>
                <w:sz w:val="28"/>
              </w:rPr>
            </w:pPr>
          </w:p>
        </w:tc>
        <w:tc>
          <w:tcPr>
            <w:tcW w:w="567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迄</w:t>
            </w:r>
          </w:p>
        </w:tc>
      </w:tr>
      <w:tr w:rsidR="00AD6265" w:rsidTr="008C7CCA">
        <w:trPr>
          <w:cantSplit/>
          <w:trHeight w:val="91"/>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120" w:after="120"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（大學校名／科系）</w:t>
            </w:r>
          </w:p>
        </w:tc>
        <w:tc>
          <w:tcPr>
            <w:tcW w:w="138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22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（碩士研究所及科系）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31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（博士研究所及科系）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pPr>
            <w:r>
              <w:rPr>
                <w:rFonts w:ascii="標楷體" w:eastAsia="標楷體" w:hAnsi="標楷體"/>
                <w:b/>
                <w:sz w:val="28"/>
              </w:rPr>
              <w:t>經　　歷</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服務機關(學校)名稱</w:t>
            </w:r>
          </w:p>
        </w:tc>
        <w:tc>
          <w:tcPr>
            <w:tcW w:w="1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職稱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服務期間</w:t>
            </w:r>
          </w:p>
        </w:tc>
        <w:tc>
          <w:tcPr>
            <w:tcW w:w="3069" w:type="dxa"/>
            <w:gridSpan w:val="3"/>
            <w:vMerge w:val="restart"/>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備註</w:t>
            </w:r>
          </w:p>
        </w:tc>
      </w:tr>
      <w:tr w:rsidR="00AD6265" w:rsidTr="008C7CCA">
        <w:trPr>
          <w:cantSplit/>
          <w:trHeight w:val="9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156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迄</w:t>
            </w:r>
          </w:p>
        </w:tc>
        <w:tc>
          <w:tcPr>
            <w:tcW w:w="3069" w:type="dxa"/>
            <w:gridSpan w:val="3"/>
            <w:vMerge/>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r>
      <w:tr w:rsidR="00AD6265" w:rsidTr="008C7CCA">
        <w:trPr>
          <w:cantSplit/>
          <w:trHeight w:val="37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345"/>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16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227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jc w:val="center"/>
              <w:rPr>
                <w:rFonts w:ascii="標楷體" w:eastAsia="標楷體" w:hAnsi="標楷體"/>
                <w:b/>
                <w:sz w:val="28"/>
              </w:rPr>
            </w:pPr>
            <w:r>
              <w:rPr>
                <w:rFonts w:ascii="標楷體" w:eastAsia="標楷體" w:hAnsi="標楷體"/>
                <w:b/>
                <w:sz w:val="28"/>
              </w:rPr>
              <w:t>特殊專長</w:t>
            </w:r>
          </w:p>
          <w:p w:rsidR="00AD6265" w:rsidRDefault="00AD6265" w:rsidP="008C7CCA">
            <w:pPr>
              <w:spacing w:line="0" w:lineRule="atLeast"/>
              <w:jc w:val="center"/>
            </w:pPr>
            <w:r>
              <w:rPr>
                <w:rFonts w:ascii="標楷體" w:eastAsia="標楷體" w:hAnsi="標楷體"/>
                <w:b/>
                <w:sz w:val="28"/>
              </w:rPr>
              <w:t>(特別資格、通過考試或檢定等)</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rPr>
                <w:rFonts w:ascii="標楷體" w:eastAsia="標楷體" w:hAnsi="標楷體"/>
                <w:b/>
              </w:rPr>
            </w:pPr>
          </w:p>
        </w:tc>
      </w:tr>
      <w:tr w:rsidR="00AD6265" w:rsidTr="008C7CCA">
        <w:trPr>
          <w:cantSplit/>
          <w:trHeight w:val="28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jc w:val="center"/>
            </w:pPr>
            <w:r>
              <w:rPr>
                <w:rFonts w:ascii="標楷體" w:eastAsia="標楷體" w:hAnsi="標楷體"/>
                <w:b/>
                <w:sz w:val="28"/>
              </w:rPr>
              <w:t>服公職期間重大績效</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tc>
      </w:tr>
      <w:tr w:rsidR="00AD6265" w:rsidTr="008C7CCA">
        <w:trPr>
          <w:cantSplit/>
          <w:trHeight w:val="13031"/>
          <w:jc w:val="center"/>
        </w:trPr>
        <w:tc>
          <w:tcPr>
            <w:tcW w:w="1829" w:type="dxa"/>
            <w:tcBorders>
              <w:top w:val="single" w:sz="4" w:space="0" w:color="000000"/>
              <w:left w:val="double" w:sz="18" w:space="0" w:color="000000"/>
              <w:bottom w:val="doub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jc w:val="center"/>
            </w:pPr>
            <w:r>
              <w:rPr>
                <w:rFonts w:ascii="標楷體" w:eastAsia="標楷體" w:hAnsi="標楷體"/>
                <w:b/>
                <w:sz w:val="28"/>
              </w:rPr>
              <w:lastRenderedPageBreak/>
              <w:t>個人簡述</w:t>
            </w:r>
          </w:p>
        </w:tc>
        <w:tc>
          <w:tcPr>
            <w:tcW w:w="8806" w:type="dxa"/>
            <w:gridSpan w:val="10"/>
            <w:tcBorders>
              <w:top w:val="single" w:sz="4" w:space="0" w:color="000000"/>
              <w:left w:val="single" w:sz="4" w:space="0" w:color="000000"/>
              <w:bottom w:val="double" w:sz="18"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rPr>
                <w:rFonts w:ascii="標楷體" w:eastAsia="標楷體" w:hAnsi="標楷體"/>
                <w:b/>
              </w:rPr>
            </w:pPr>
          </w:p>
        </w:tc>
      </w:tr>
    </w:tbl>
    <w:p w:rsidR="00AD6265" w:rsidRDefault="00AD6265" w:rsidP="00AD6265">
      <w:pPr>
        <w:spacing w:line="400" w:lineRule="atLeast"/>
        <w:ind w:left="360" w:right="113" w:hanging="245"/>
        <w:rPr>
          <w:rFonts w:ascii="標楷體" w:eastAsia="標楷體" w:hAnsi="標楷體"/>
          <w:bCs/>
        </w:rPr>
        <w:sectPr w:rsidR="00AD6265" w:rsidSect="00057CC9">
          <w:pgSz w:w="11907" w:h="16840"/>
          <w:pgMar w:top="851" w:right="1191" w:bottom="851" w:left="1191" w:header="720" w:footer="720" w:gutter="0"/>
          <w:pgNumType w:start="6"/>
          <w:cols w:space="720"/>
          <w:docGrid w:type="linesAndChars" w:linePitch="550"/>
        </w:sectPr>
      </w:pPr>
      <w:r>
        <w:rPr>
          <w:rFonts w:ascii="標楷體" w:eastAsia="標楷體" w:hAnsi="標楷體"/>
        </w:rPr>
        <w:t>※本表格請依自行需求延伸，並請製作</w:t>
      </w:r>
      <w:r>
        <w:rPr>
          <w:rFonts w:ascii="標楷體" w:eastAsia="標楷體" w:hAnsi="標楷體"/>
          <w:b/>
          <w:bCs/>
        </w:rPr>
        <w:t>一式3份(簡歷表1份請與其它文件依序裝訂好，另2份則勿須裝訂)，</w:t>
      </w:r>
      <w:r>
        <w:rPr>
          <w:rFonts w:ascii="標楷體" w:eastAsia="標楷體" w:hAnsi="標楷體"/>
          <w:bCs/>
        </w:rPr>
        <w:t>以A4紙張12號字標楷體由左至右橫式打字，</w:t>
      </w:r>
      <w:r>
        <w:rPr>
          <w:rFonts w:ascii="標楷體" w:eastAsia="標楷體" w:hAnsi="標楷體"/>
          <w:b/>
          <w:bCs/>
          <w:u w:val="single"/>
        </w:rPr>
        <w:t>內容以2頁為限，正反頁列印</w:t>
      </w:r>
      <w:r>
        <w:rPr>
          <w:rFonts w:ascii="標楷體" w:eastAsia="標楷體" w:hAnsi="標楷體"/>
          <w:bCs/>
        </w:rPr>
        <w:t>，勿加裝任何透明膠皮、膠圈、膠棒等，以利彙整。</w:t>
      </w:r>
    </w:p>
    <w:bookmarkStart w:id="4" w:name="_Hlk120552557"/>
    <w:p w:rsidR="00AD6265" w:rsidRDefault="004D37A5" w:rsidP="00CC5F4D">
      <w:pPr>
        <w:tabs>
          <w:tab w:val="left" w:pos="7320"/>
        </w:tabs>
        <w:spacing w:line="320" w:lineRule="exact"/>
        <w:ind w:leftChars="-236" w:left="-396" w:right="-3" w:hangingChars="50" w:hanging="170"/>
        <w:jc w:val="right"/>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6128" behindDoc="0" locked="0" layoutInCell="1" allowOverlap="1" wp14:anchorId="7895C926" wp14:editId="2552B9A2">
                <wp:simplePos x="0" y="0"/>
                <wp:positionH relativeFrom="margin">
                  <wp:posOffset>26441</wp:posOffset>
                </wp:positionH>
                <wp:positionV relativeFrom="paragraph">
                  <wp:posOffset>9855</wp:posOffset>
                </wp:positionV>
                <wp:extent cx="643889" cy="365455"/>
                <wp:effectExtent l="0" t="0" r="23495" b="158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65455"/>
                        </a:xfrm>
                        <a:prstGeom prst="rect">
                          <a:avLst/>
                        </a:prstGeom>
                        <a:solidFill>
                          <a:srgbClr val="FFFFFF"/>
                        </a:solidFill>
                        <a:ln w="9525">
                          <a:solidFill>
                            <a:srgbClr val="000000"/>
                          </a:solidFill>
                          <a:miter lim="800000"/>
                          <a:headEnd/>
                          <a:tailEnd/>
                        </a:ln>
                      </wps:spPr>
                      <wps:txb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5C926" id="文字方塊 8" o:spid="_x0000_s1030" type="#_x0000_t202" style="position:absolute;left:0;text-align:left;margin-left:2.1pt;margin-top:.8pt;width:50.7pt;height:28.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">
                <v:textbo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v:textbox>
                <w10:wrap anchorx="margin"/>
              </v:shape>
            </w:pict>
          </mc:Fallback>
        </mc:AlternateContent>
      </w:r>
      <w:r w:rsidR="00AD6265">
        <w:rPr>
          <w:rFonts w:ascii="標楷體" w:eastAsia="標楷體" w:hAnsi="標楷體"/>
          <w:color w:val="000000"/>
          <w:sz w:val="28"/>
          <w:szCs w:val="28"/>
        </w:rPr>
        <w:t>編號</w:t>
      </w:r>
      <w:r w:rsidR="00AD6265">
        <w:rPr>
          <w:rFonts w:ascii="新細明體" w:hAnsi="新細明體" w:cs="Segoe UI Emoji"/>
          <w:color w:val="000000"/>
          <w:sz w:val="28"/>
          <w:szCs w:val="28"/>
        </w:rPr>
        <w:t>: (             )</w:t>
      </w:r>
    </w:p>
    <w:p w:rsidR="00AD6265" w:rsidRDefault="00AD6265" w:rsidP="00AD6265">
      <w:pPr>
        <w:tabs>
          <w:tab w:val="left" w:pos="7320"/>
        </w:tabs>
        <w:spacing w:line="320" w:lineRule="exact"/>
        <w:ind w:right="560"/>
        <w:jc w:val="center"/>
      </w:pPr>
      <w:r>
        <w:rPr>
          <w:rFonts w:ascii="標楷體" w:eastAsia="標楷體" w:hAnsi="標楷體"/>
          <w:color w:val="000000"/>
          <w:sz w:val="28"/>
          <w:szCs w:val="28"/>
        </w:rPr>
        <w:t>臺南市</w:t>
      </w:r>
      <w:r w:rsidRPr="00AF4AEF">
        <w:rPr>
          <w:rFonts w:ascii="標楷體" w:eastAsia="標楷體" w:hAnsi="標楷體"/>
          <w:b/>
          <w:sz w:val="28"/>
          <w:szCs w:val="28"/>
        </w:rPr>
        <w:t>113</w:t>
      </w:r>
      <w:r>
        <w:rPr>
          <w:rFonts w:ascii="標楷體" w:eastAsia="標楷體" w:hAnsi="標楷體"/>
          <w:color w:val="000000"/>
          <w:sz w:val="28"/>
          <w:szCs w:val="28"/>
        </w:rPr>
        <w:t>年度市立國民中小學候用主任甄選儲訓資績評分表</w:t>
      </w:r>
    </w:p>
    <w:tbl>
      <w:tblPr>
        <w:tblW w:w="16098" w:type="dxa"/>
        <w:tblInd w:w="-829" w:type="dxa"/>
        <w:tblLayout w:type="fixed"/>
        <w:tblCellMar>
          <w:left w:w="10" w:type="dxa"/>
          <w:right w:w="10" w:type="dxa"/>
        </w:tblCellMar>
        <w:tblLook w:val="04A0" w:firstRow="1" w:lastRow="0" w:firstColumn="1" w:lastColumn="0" w:noHBand="0" w:noVBand="1"/>
      </w:tblPr>
      <w:tblGrid>
        <w:gridCol w:w="769"/>
        <w:gridCol w:w="427"/>
        <w:gridCol w:w="370"/>
        <w:gridCol w:w="954"/>
        <w:gridCol w:w="357"/>
        <w:gridCol w:w="960"/>
        <w:gridCol w:w="1235"/>
        <w:gridCol w:w="685"/>
        <w:gridCol w:w="1189"/>
        <w:gridCol w:w="180"/>
        <w:gridCol w:w="107"/>
        <w:gridCol w:w="850"/>
        <w:gridCol w:w="425"/>
        <w:gridCol w:w="689"/>
        <w:gridCol w:w="882"/>
        <w:gridCol w:w="521"/>
        <w:gridCol w:w="11"/>
        <w:gridCol w:w="131"/>
        <w:gridCol w:w="401"/>
        <w:gridCol w:w="545"/>
        <w:gridCol w:w="546"/>
        <w:gridCol w:w="504"/>
        <w:gridCol w:w="455"/>
        <w:gridCol w:w="284"/>
        <w:gridCol w:w="2621"/>
      </w:tblGrid>
      <w:tr w:rsidR="00AD6265" w:rsidTr="002969CD">
        <w:trPr>
          <w:cantSplit/>
          <w:trHeight w:val="627"/>
        </w:trPr>
        <w:tc>
          <w:tcPr>
            <w:tcW w:w="769"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pPr>
            <w:r>
              <w:rPr>
                <w:rFonts w:ascii="標楷體" w:eastAsia="標楷體" w:hAnsi="標楷體"/>
                <w:color w:val="000000"/>
                <w:sz w:val="20"/>
              </w:rPr>
              <w:t>姓名</w:t>
            </w:r>
          </w:p>
        </w:tc>
        <w:tc>
          <w:tcPr>
            <w:tcW w:w="2108" w:type="dxa"/>
            <w:gridSpan w:val="4"/>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96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服務學校</w:t>
            </w:r>
          </w:p>
        </w:tc>
        <w:tc>
          <w:tcPr>
            <w:tcW w:w="3109"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pPr>
            <w:r>
              <w:rPr>
                <w:rFonts w:ascii="標楷體" w:eastAsia="標楷體" w:hAnsi="標楷體"/>
                <w:color w:val="000000"/>
                <w:sz w:val="20"/>
              </w:rPr>
              <w:t xml:space="preserve">        </w:t>
            </w:r>
            <w:r>
              <w:rPr>
                <w:rFonts w:ascii="標楷體" w:eastAsia="標楷體" w:hAnsi="標楷體"/>
                <w:b/>
                <w:color w:val="000000"/>
                <w:sz w:val="20"/>
              </w:rPr>
              <w:t xml:space="preserve"> 區            </w:t>
            </w:r>
          </w:p>
        </w:tc>
        <w:tc>
          <w:tcPr>
            <w:tcW w:w="287"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職稱</w:t>
            </w:r>
          </w:p>
        </w:tc>
        <w:tc>
          <w:tcPr>
            <w:tcW w:w="85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p>
        </w:tc>
        <w:tc>
          <w:tcPr>
            <w:tcW w:w="425"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rPr>
                <w:rFonts w:ascii="標楷體" w:eastAsia="標楷體" w:hAnsi="標楷體"/>
                <w:color w:val="000000"/>
                <w:spacing w:val="-28"/>
                <w:sz w:val="20"/>
              </w:rPr>
            </w:pPr>
            <w:r>
              <w:rPr>
                <w:rFonts w:ascii="標楷體" w:eastAsia="標楷體" w:hAnsi="標楷體"/>
                <w:color w:val="000000"/>
                <w:spacing w:val="-28"/>
                <w:sz w:val="20"/>
              </w:rPr>
              <w:t>身分證字號</w:t>
            </w:r>
          </w:p>
        </w:tc>
        <w:tc>
          <w:tcPr>
            <w:tcW w:w="1571"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p>
        </w:tc>
        <w:tc>
          <w:tcPr>
            <w:tcW w:w="521"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地 址</w:t>
            </w:r>
          </w:p>
        </w:tc>
        <w:tc>
          <w:tcPr>
            <w:tcW w:w="5498" w:type="dxa"/>
            <w:gridSpan w:val="9"/>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both"/>
              <w:rPr>
                <w:rFonts w:ascii="標楷體" w:eastAsia="標楷體" w:hAnsi="標楷體"/>
                <w:color w:val="000000"/>
                <w:sz w:val="20"/>
              </w:rPr>
            </w:pPr>
          </w:p>
        </w:tc>
      </w:tr>
      <w:tr w:rsidR="00AD6265" w:rsidTr="00CA1851">
        <w:trPr>
          <w:cantSplit/>
          <w:trHeight w:val="52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出  生     年月日</w:t>
            </w:r>
          </w:p>
        </w:tc>
        <w:tc>
          <w:tcPr>
            <w:tcW w:w="21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right"/>
              <w:rPr>
                <w:rFonts w:ascii="標楷體" w:eastAsia="標楷體" w:hAnsi="標楷體"/>
                <w:color w:val="000000"/>
                <w:sz w:val="20"/>
              </w:rPr>
            </w:pPr>
            <w:r>
              <w:rPr>
                <w:rFonts w:ascii="標楷體" w:eastAsia="標楷體" w:hAnsi="標楷體"/>
                <w:color w:val="000000"/>
                <w:sz w:val="20"/>
              </w:rPr>
              <w:t>年　　月　　日</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生理性別</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□男    □女</w:t>
            </w:r>
          </w:p>
        </w:tc>
        <w:tc>
          <w:tcPr>
            <w:tcW w:w="14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現    職</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到職日期</w:t>
            </w:r>
          </w:p>
        </w:tc>
        <w:tc>
          <w:tcPr>
            <w:tcW w:w="19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ind w:firstLine="400"/>
              <w:rPr>
                <w:rFonts w:ascii="標楷體" w:eastAsia="標楷體" w:hAnsi="標楷體"/>
                <w:color w:val="000000"/>
                <w:sz w:val="20"/>
              </w:rPr>
            </w:pPr>
            <w:r>
              <w:rPr>
                <w:rFonts w:ascii="標楷體" w:eastAsia="標楷體" w:hAnsi="標楷體"/>
                <w:color w:val="000000"/>
                <w:sz w:val="20"/>
              </w:rPr>
              <w:t xml:space="preserve">年    月    日　</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初任教職</w:t>
            </w:r>
          </w:p>
          <w:p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到職日期</w:t>
            </w:r>
          </w:p>
        </w:tc>
        <w:tc>
          <w:tcPr>
            <w:tcW w:w="2593" w:type="dxa"/>
            <w:gridSpan w:val="7"/>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年      月      日</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電話</w:t>
            </w:r>
          </w:p>
        </w:tc>
        <w:tc>
          <w:tcPr>
            <w:tcW w:w="2621"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 xml:space="preserve">       </w:t>
            </w:r>
          </w:p>
        </w:tc>
      </w:tr>
      <w:tr w:rsidR="002D6A00" w:rsidTr="002D6A00">
        <w:trPr>
          <w:cantSplit/>
          <w:trHeight w:val="52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報名處</w:t>
            </w:r>
          </w:p>
          <w:p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審  查</w:t>
            </w:r>
          </w:p>
        </w:tc>
        <w:tc>
          <w:tcPr>
            <w:tcW w:w="17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2D6A00" w:rsidRPr="00BA4295" w:rsidRDefault="002D6A00" w:rsidP="008C7CCA">
            <w:pPr>
              <w:spacing w:line="200" w:lineRule="exact"/>
            </w:pPr>
            <w:r w:rsidRPr="00BA4295">
              <w:rPr>
                <w:rFonts w:ascii="標楷體" w:eastAsia="標楷體" w:hAnsi="標楷體"/>
                <w:sz w:val="20"/>
              </w:rPr>
              <w:t>□檢核表</w:t>
            </w:r>
          </w:p>
        </w:tc>
        <w:tc>
          <w:tcPr>
            <w:tcW w:w="255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D6A00" w:rsidRPr="00BA4295" w:rsidRDefault="002D6A00" w:rsidP="008C7CCA">
            <w:pPr>
              <w:spacing w:line="200" w:lineRule="exact"/>
              <w:ind w:right="204"/>
              <w:rPr>
                <w:rFonts w:ascii="標楷體" w:eastAsia="標楷體" w:hAnsi="標楷體"/>
                <w:sz w:val="20"/>
              </w:rPr>
            </w:pPr>
            <w:r w:rsidRPr="00BA4295">
              <w:rPr>
                <w:rFonts w:ascii="標楷體" w:eastAsia="標楷體" w:hAnsi="標楷體"/>
                <w:sz w:val="20"/>
              </w:rPr>
              <w:t>□校長推薦表</w:t>
            </w:r>
            <w:r w:rsidRPr="00BA4295">
              <w:rPr>
                <w:rFonts w:ascii="標楷體" w:eastAsia="標楷體" w:hAnsi="標楷體" w:hint="eastAsia"/>
                <w:sz w:val="20"/>
              </w:rPr>
              <w:t>(無則免附)</w:t>
            </w:r>
          </w:p>
        </w:tc>
        <w:tc>
          <w:tcPr>
            <w:tcW w:w="5670" w:type="dxa"/>
            <w:gridSpan w:val="11"/>
            <w:tcBorders>
              <w:top w:val="single" w:sz="6" w:space="0" w:color="000000"/>
              <w:left w:val="single" w:sz="4" w:space="0" w:color="auto"/>
              <w:bottom w:val="single" w:sz="6" w:space="0" w:color="000000"/>
              <w:right w:val="single" w:sz="4" w:space="0" w:color="auto"/>
            </w:tcBorders>
            <w:shd w:val="clear" w:color="auto" w:fill="auto"/>
            <w:vAlign w:val="center"/>
          </w:tcPr>
          <w:p w:rsidR="002D6A00" w:rsidRPr="00BA4295" w:rsidRDefault="002D6A00" w:rsidP="00CA1851">
            <w:pPr>
              <w:spacing w:line="200" w:lineRule="exact"/>
              <w:rPr>
                <w:rFonts w:ascii="標楷體" w:eastAsia="標楷體" w:hAnsi="標楷體"/>
                <w:sz w:val="20"/>
              </w:rPr>
            </w:pPr>
            <w:r w:rsidRPr="00BA4295">
              <w:rPr>
                <w:rFonts w:ascii="標楷體" w:eastAsia="標楷體" w:hAnsi="標楷體"/>
                <w:sz w:val="20"/>
              </w:rPr>
              <w:t>□簡歷表(1式3份)1份與其他文件依序裝訂，另2份勿須裝訂</w:t>
            </w:r>
          </w:p>
        </w:tc>
        <w:tc>
          <w:tcPr>
            <w:tcW w:w="5356" w:type="dxa"/>
            <w:gridSpan w:val="7"/>
            <w:tcBorders>
              <w:top w:val="single" w:sz="6" w:space="0" w:color="000000"/>
              <w:left w:val="single" w:sz="4" w:space="0" w:color="auto"/>
              <w:bottom w:val="single" w:sz="6" w:space="0" w:color="000000"/>
              <w:right w:val="single" w:sz="8" w:space="0" w:color="000000"/>
            </w:tcBorders>
            <w:shd w:val="clear" w:color="auto" w:fill="auto"/>
            <w:vAlign w:val="center"/>
          </w:tcPr>
          <w:p w:rsidR="002D6A00" w:rsidRPr="00BA4295" w:rsidRDefault="002D6A00" w:rsidP="002D6A00">
            <w:pPr>
              <w:spacing w:line="200" w:lineRule="exact"/>
              <w:ind w:left="130" w:right="-44" w:hangingChars="65" w:hanging="130"/>
              <w:rPr>
                <w:rFonts w:ascii="標楷體" w:eastAsia="標楷體" w:hAnsi="標楷體"/>
                <w:sz w:val="20"/>
              </w:rPr>
            </w:pPr>
            <w:r w:rsidRPr="00BA4295">
              <w:rPr>
                <w:rFonts w:ascii="標楷體" w:eastAsia="標楷體" w:hAnsi="標楷體"/>
                <w:sz w:val="20"/>
              </w:rPr>
              <w:t>□</w:t>
            </w:r>
            <w:r w:rsidRPr="00BA4295">
              <w:rPr>
                <w:rFonts w:ascii="標楷體" w:eastAsia="標楷體" w:hAnsi="標楷體" w:hint="eastAsia"/>
                <w:sz w:val="20"/>
              </w:rPr>
              <w:t>資績評分表及檢核表編號6</w:t>
            </w:r>
            <w:r w:rsidRPr="00BA4295">
              <w:rPr>
                <w:rFonts w:ascii="標楷體" w:eastAsia="標楷體" w:hAnsi="標楷體"/>
                <w:sz w:val="20"/>
              </w:rPr>
              <w:t>-16</w:t>
            </w:r>
            <w:r w:rsidRPr="00BA4295">
              <w:rPr>
                <w:rFonts w:ascii="標楷體" w:eastAsia="標楷體" w:hAnsi="標楷體" w:hint="eastAsia"/>
                <w:sz w:val="20"/>
              </w:rPr>
              <w:t>之</w:t>
            </w:r>
            <w:r w:rsidRPr="00BA4295">
              <w:rPr>
                <w:rFonts w:ascii="標楷體" w:eastAsia="標楷體" w:hAnsi="標楷體"/>
                <w:sz w:val="20"/>
              </w:rPr>
              <w:t>正本及影印</w:t>
            </w:r>
            <w:r w:rsidRPr="00BA4295">
              <w:rPr>
                <w:rFonts w:ascii="標楷體" w:eastAsia="標楷體" w:hAnsi="標楷體" w:hint="eastAsia"/>
                <w:sz w:val="20"/>
              </w:rPr>
              <w:t>本按</w:t>
            </w:r>
            <w:r w:rsidRPr="00BA4295">
              <w:rPr>
                <w:rFonts w:ascii="標楷體" w:eastAsia="標楷體" w:hAnsi="標楷體"/>
                <w:sz w:val="20"/>
              </w:rPr>
              <w:t>次序排列</w:t>
            </w:r>
          </w:p>
        </w:tc>
      </w:tr>
      <w:tr w:rsidR="00AD6265" w:rsidTr="002969CD">
        <w:trPr>
          <w:cantSplit/>
          <w:trHeight w:val="867"/>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基本  條件</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（請勾選）</w:t>
            </w:r>
          </w:p>
        </w:tc>
        <w:tc>
          <w:tcPr>
            <w:tcW w:w="15329" w:type="dxa"/>
            <w:gridSpan w:val="24"/>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ind w:left="212" w:hanging="212"/>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w:t>
            </w:r>
            <w:r w:rsidRPr="00BA4295">
              <w:rPr>
                <w:rFonts w:ascii="標楷體" w:eastAsia="標楷體" w:hAnsi="標楷體"/>
                <w:sz w:val="20"/>
              </w:rPr>
              <w:t>服務滿5年以上；期間曾擔任□組長2年或導師3年，或□組長1年及導師2年以上，或□曾調用、支援教育行政機關及所屬機構服務2年及導師2年以上，成績優良者。</w:t>
            </w:r>
          </w:p>
          <w:p w:rsidR="00AD6265" w:rsidRPr="00BA4295" w:rsidRDefault="00AD6265" w:rsidP="008C7CCA">
            <w:pPr>
              <w:spacing w:line="200" w:lineRule="exact"/>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實際服務偏遠地區學校滿3</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，期間曾任</w:t>
            </w:r>
            <w:r w:rsidRPr="00BA4295">
              <w:rPr>
                <w:rFonts w:ascii="標楷體" w:eastAsia="標楷體" w:hAnsi="標楷體"/>
                <w:sz w:val="20"/>
              </w:rPr>
              <w:t>□</w:t>
            </w:r>
            <w:r w:rsidRPr="00BA4295">
              <w:rPr>
                <w:rFonts w:ascii="標楷體" w:eastAsia="標楷體" w:hAnsi="標楷體" w:cs="DFKaiShu-SB-Estd-BF"/>
                <w:kern w:val="0"/>
                <w:sz w:val="20"/>
              </w:rPr>
              <w:t>組長1</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或</w:t>
            </w:r>
            <w:r w:rsidRPr="00BA4295">
              <w:rPr>
                <w:rFonts w:ascii="標楷體" w:eastAsia="標楷體" w:hAnsi="標楷體"/>
                <w:sz w:val="20"/>
              </w:rPr>
              <w:t>□</w:t>
            </w:r>
            <w:r w:rsidRPr="00BA4295">
              <w:rPr>
                <w:rFonts w:ascii="標楷體" w:eastAsia="標楷體" w:hAnsi="標楷體" w:cs="DFKaiShu-SB-Estd-BF"/>
                <w:kern w:val="0"/>
                <w:sz w:val="20"/>
              </w:rPr>
              <w:t>導師2</w:t>
            </w:r>
            <w:r w:rsidRPr="00BA4295">
              <w:rPr>
                <w:rFonts w:ascii="標楷體" w:eastAsia="標楷體" w:hAnsi="標楷體" w:cs="新細明體"/>
                <w:kern w:val="0"/>
                <w:sz w:val="20"/>
              </w:rPr>
              <w:t>年</w:t>
            </w:r>
            <w:r w:rsidRPr="00BA4295">
              <w:rPr>
                <w:rFonts w:ascii="標楷體" w:eastAsia="標楷體" w:hAnsi="標楷體" w:cs="DFKaiShu-SB-Estd-BF"/>
                <w:kern w:val="0"/>
                <w:sz w:val="20"/>
              </w:rPr>
              <w:t>以上，成績優良者。</w:t>
            </w:r>
          </w:p>
          <w:p w:rsidR="00AD6265" w:rsidRPr="00BA4295" w:rsidRDefault="00AD6265" w:rsidP="008C7CCA">
            <w:pPr>
              <w:spacing w:line="200" w:lineRule="exact"/>
              <w:jc w:val="both"/>
            </w:pPr>
            <w:r w:rsidRPr="00BA4295">
              <w:rPr>
                <w:rFonts w:ascii="標楷體" w:eastAsia="標楷體" w:hAnsi="標楷體"/>
                <w:sz w:val="20"/>
              </w:rPr>
              <w:t xml:space="preserve">  (本市現任國民中小學合格教師，服務期間兼任人事、主計或代理主任者，比照組長資格計算。)</w:t>
            </w:r>
            <w:r w:rsidRPr="00BA4295">
              <w:rPr>
                <w:rFonts w:ascii="標楷體" w:eastAsia="標楷體" w:hAnsi="標楷體"/>
                <w:sz w:val="16"/>
                <w:szCs w:val="16"/>
              </w:rPr>
              <w:t xml:space="preserve"> </w:t>
            </w:r>
            <w:r w:rsidRPr="00BA4295">
              <w:rPr>
                <w:rFonts w:ascii="標楷體" w:eastAsia="標楷體" w:hAnsi="標楷體"/>
                <w:sz w:val="20"/>
                <w:szCs w:val="20"/>
              </w:rPr>
              <w:t>服務年資採計至113年1月8日止。</w:t>
            </w:r>
          </w:p>
        </w:tc>
      </w:tr>
      <w:tr w:rsidR="00AD6265" w:rsidTr="002969CD">
        <w:trPr>
          <w:cantSplit/>
          <w:trHeight w:val="430"/>
        </w:trPr>
        <w:tc>
          <w:tcPr>
            <w:tcW w:w="769"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評分  項目</w:t>
            </w:r>
          </w:p>
        </w:tc>
        <w:tc>
          <w:tcPr>
            <w:tcW w:w="6357" w:type="dxa"/>
            <w:gridSpan w:val="9"/>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內                      容</w:t>
            </w:r>
          </w:p>
        </w:tc>
        <w:tc>
          <w:tcPr>
            <w:tcW w:w="207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給分標準</w:t>
            </w:r>
          </w:p>
        </w:tc>
        <w:tc>
          <w:tcPr>
            <w:tcW w:w="882"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申請人 自填得分或減分</w:t>
            </w:r>
          </w:p>
        </w:tc>
        <w:tc>
          <w:tcPr>
            <w:tcW w:w="1064" w:type="dxa"/>
            <w:gridSpan w:val="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學校人事</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複核分數</w:t>
            </w:r>
          </w:p>
        </w:tc>
        <w:tc>
          <w:tcPr>
            <w:tcW w:w="1595"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審查小組</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核定分數</w:t>
            </w:r>
          </w:p>
        </w:tc>
        <w:tc>
          <w:tcPr>
            <w:tcW w:w="3360" w:type="dxa"/>
            <w:gridSpan w:val="3"/>
            <w:vMerge w:val="restart"/>
            <w:tcBorders>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備註</w:t>
            </w:r>
          </w:p>
        </w:tc>
      </w:tr>
      <w:tr w:rsidR="00AD6265" w:rsidTr="002969CD">
        <w:trPr>
          <w:cantSplit/>
          <w:trHeight w:val="271"/>
        </w:trPr>
        <w:tc>
          <w:tcPr>
            <w:tcW w:w="769"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207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882"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532" w:type="dxa"/>
            <w:gridSpan w:val="2"/>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545"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546"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504"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核章</w:t>
            </w:r>
          </w:p>
        </w:tc>
        <w:tc>
          <w:tcPr>
            <w:tcW w:w="3360" w:type="dxa"/>
            <w:gridSpan w:val="3"/>
            <w:vMerge/>
            <w:tcBorders>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355"/>
        </w:trPr>
        <w:tc>
          <w:tcPr>
            <w:tcW w:w="769" w:type="dxa"/>
            <w:vMerge w:val="restart"/>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pPr>
            <w:r>
              <w:rPr>
                <w:rFonts w:ascii="標楷體" w:eastAsia="標楷體" w:hAnsi="標楷體"/>
                <w:sz w:val="20"/>
              </w:rPr>
              <w:t>經</w:t>
            </w:r>
            <w:r>
              <w:rPr>
                <w:rFonts w:ascii="標楷體" w:eastAsia="標楷體" w:hAnsi="標楷體"/>
                <w:color w:val="000000"/>
                <w:sz w:val="20"/>
              </w:rPr>
              <w:t>︵</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歷不</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︵重</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最覆</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高採</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45計</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分︶</w:t>
            </w:r>
          </w:p>
          <w:p w:rsidR="00AD6265" w:rsidRDefault="00AD6265" w:rsidP="008C7CCA">
            <w:pPr>
              <w:snapToGrid w:val="0"/>
              <w:spacing w:line="200" w:lineRule="exact"/>
            </w:pPr>
            <w:r>
              <w:rPr>
                <w:rFonts w:ascii="標楷體" w:eastAsia="標楷體" w:hAnsi="標楷體"/>
                <w:color w:val="000000"/>
                <w:sz w:val="20"/>
              </w:rPr>
              <w:t xml:space="preserve"> ︶</w:t>
            </w:r>
          </w:p>
        </w:tc>
        <w:tc>
          <w:tcPr>
            <w:tcW w:w="797" w:type="dxa"/>
            <w:gridSpan w:val="2"/>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擔任教職總年資</w:t>
            </w:r>
            <w:r w:rsidRPr="00BA4295">
              <w:rPr>
                <w:rFonts w:ascii="標楷體" w:eastAsia="標楷體" w:hAnsi="標楷體"/>
                <w:sz w:val="20"/>
                <w:u w:val="single"/>
              </w:rPr>
              <w:t xml:space="preserve">    </w:t>
            </w:r>
            <w:r w:rsidRPr="00BA4295">
              <w:rPr>
                <w:rFonts w:ascii="標楷體" w:eastAsia="標楷體" w:hAnsi="標楷體"/>
                <w:sz w:val="20"/>
              </w:rPr>
              <w:t xml:space="preserve">年   </w:t>
            </w:r>
            <w:r w:rsidRPr="00BA4295">
              <w:rPr>
                <w:rFonts w:ascii="標楷體" w:eastAsia="標楷體" w:hAnsi="標楷體"/>
                <w:sz w:val="20"/>
                <w:u w:val="single"/>
              </w:rPr>
              <w:t xml:space="preserve">　　</w:t>
            </w:r>
            <w:r w:rsidRPr="00BA4295">
              <w:rPr>
                <w:rFonts w:ascii="標楷體" w:eastAsia="標楷體" w:hAnsi="標楷體"/>
                <w:sz w:val="20"/>
                <w:u w:val="double"/>
              </w:rPr>
              <w:t xml:space="preserve">     </w:t>
            </w:r>
          </w:p>
          <w:p w:rsidR="00AD6265" w:rsidRPr="00BA4295" w:rsidRDefault="00AD6265" w:rsidP="008C7CCA">
            <w:pPr>
              <w:spacing w:line="200" w:lineRule="exact"/>
              <w:jc w:val="both"/>
            </w:pPr>
            <w:r w:rsidRPr="00BA4295">
              <w:rPr>
                <w:rFonts w:ascii="標楷體" w:eastAsia="標楷體" w:hAnsi="標楷體"/>
                <w:sz w:val="20"/>
              </w:rPr>
              <w:t xml:space="preserve">         </w:t>
            </w:r>
          </w:p>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 xml:space="preserve">         </w:t>
            </w:r>
          </w:p>
        </w:tc>
        <w:tc>
          <w:tcPr>
            <w:tcW w:w="5560" w:type="dxa"/>
            <w:gridSpan w:val="7"/>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right="1"/>
            </w:pPr>
            <w:r w:rsidRPr="00BA4295">
              <w:rPr>
                <w:rFonts w:ascii="標楷體" w:eastAsia="標楷體" w:hAnsi="標楷體"/>
                <w:sz w:val="20"/>
              </w:rPr>
              <w:t>任國民中、小學教師(科任/專任)</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每滿一年3分</w:t>
            </w:r>
          </w:p>
        </w:tc>
        <w:tc>
          <w:tcPr>
            <w:tcW w:w="88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val="restart"/>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一、輔導團定義</w:t>
            </w:r>
            <w:r w:rsidRPr="00BA4295">
              <w:rPr>
                <w:rFonts w:ascii="標楷體" w:eastAsia="標楷體" w:hAnsi="標楷體"/>
                <w:sz w:val="18"/>
                <w:szCs w:val="18"/>
                <w:u w:val="single"/>
                <w:shd w:val="clear" w:color="auto" w:fill="FFFFFF"/>
              </w:rPr>
              <w:t>：</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1.兼任國教、特教、幼教(教保)輔導團員，係指國語文、本土語、英語、健康與體育、數學、社會、生活、藝術與人文、自然與生活科技、綜合、特教、幼教。</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2.各議題團輔導團員，係指環境、人權、資訊、性別平等、海洋。</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3.各任務型輔導團，係指雙語、防災、食育、總務(總務諮詢)、教師專業發展評鑑(不含種子學校)、家庭教育、健康促進、交通安全教育、新住民語文教育輔導團及低碳校園小組、多媒體小組。以上均須出具聘書或聘函以資證明。</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二、經歷</w:t>
            </w:r>
            <w:r w:rsidRPr="00BA4295">
              <w:rPr>
                <w:rFonts w:ascii="標楷體" w:eastAsia="標楷體" w:hAnsi="標楷體"/>
                <w:sz w:val="18"/>
                <w:szCs w:val="18"/>
                <w:u w:val="single"/>
                <w:shd w:val="clear" w:color="auto" w:fill="FFFFFF"/>
              </w:rPr>
              <w:t>:</w:t>
            </w:r>
          </w:p>
          <w:p w:rsidR="00AD6265" w:rsidRPr="00BA4295" w:rsidRDefault="00AD6265" w:rsidP="008C7CCA">
            <w:pPr>
              <w:spacing w:line="180" w:lineRule="exact"/>
              <w:jc w:val="both"/>
            </w:pPr>
            <w:r w:rsidRPr="00BA4295">
              <w:rPr>
                <w:rFonts w:ascii="標楷體" w:eastAsia="標楷體" w:hAnsi="標楷體"/>
                <w:bCs/>
                <w:sz w:val="18"/>
                <w:szCs w:val="18"/>
              </w:rPr>
              <w:t>1.同一年度之「經歷」，如有雙重資格者，擇一認定。</w:t>
            </w:r>
            <w:r w:rsidRPr="00BA4295">
              <w:rPr>
                <w:rFonts w:ascii="標楷體" w:eastAsia="標楷體" w:hAnsi="標楷體"/>
                <w:sz w:val="18"/>
                <w:szCs w:val="18"/>
              </w:rPr>
              <w:t>(任組長、任副組長、國教、特教、幼教輔導團、任務型輔導團團員、議題團輔導團員、輔導團幹事、調用或支援教育局及所屬機構)。</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2.曾任公私立國民中小學編制內合格教師，其年資得合併採計。公立學校教師之服務年資自核定起薪日期起算；曾於私立學校服務之年資，自取得合格教師證書之日期起算；試用教師及舊制占缺實習教師服務年資，一律採計積分。</w:t>
            </w:r>
          </w:p>
          <w:p w:rsidR="00AD6265" w:rsidRPr="00BA4295" w:rsidRDefault="00AD6265" w:rsidP="008C7CCA">
            <w:pPr>
              <w:spacing w:line="180" w:lineRule="exact"/>
              <w:jc w:val="both"/>
            </w:pPr>
            <w:r w:rsidRPr="00BA4295">
              <w:rPr>
                <w:rFonts w:ascii="標楷體" w:eastAsia="標楷體" w:hAnsi="標楷體"/>
                <w:sz w:val="18"/>
                <w:szCs w:val="18"/>
              </w:rPr>
              <w:t>3.服務證明，應請原服務單位開具「服務證明書」，並詳註其「擔任處室之職稱」、「級任」、「科任」等字樣，無法證明者，不予採計；出具聘書者，亦不予採計。服務年資採計至113年1月8日止。</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4.擔任國中小教師兼組長、兼代主任，報經主管教育行政機關核准有案，並提出有關證明文件者，年資始予採計。</w:t>
            </w:r>
          </w:p>
          <w:p w:rsidR="00AD6265" w:rsidRPr="00BA4295" w:rsidRDefault="00AD6265" w:rsidP="008C7CCA">
            <w:pPr>
              <w:spacing w:line="180" w:lineRule="exact"/>
              <w:jc w:val="both"/>
            </w:pPr>
            <w:r w:rsidRPr="00BA4295">
              <w:rPr>
                <w:rFonts w:ascii="標楷體" w:eastAsia="標楷體" w:hAnsi="標楷體"/>
                <w:sz w:val="18"/>
                <w:szCs w:val="18"/>
              </w:rPr>
              <w:t>5.</w:t>
            </w:r>
            <w:r w:rsidRPr="00BA4295">
              <w:rPr>
                <w:rFonts w:ascii="標楷體" w:eastAsia="標楷體" w:hAnsi="標楷體"/>
                <w:bCs/>
                <w:sz w:val="18"/>
                <w:szCs w:val="18"/>
              </w:rPr>
              <w:t>國民中小學教師未滿一年之年資每累積滿12個月即核算1年。</w:t>
            </w:r>
            <w:r w:rsidRPr="00BA4295">
              <w:rPr>
                <w:rFonts w:ascii="標楷體" w:eastAsia="標楷體" w:hAnsi="標楷體"/>
                <w:sz w:val="18"/>
                <w:szCs w:val="18"/>
              </w:rPr>
              <w:t>同學年度內擔任代理主任、組長、導師，其年資准予併計，年滿一學年者，准予採計低階年資。</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6.教師入伍服役留職停薪期間之年資，視同在職採計積分。</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7.「生效日期」以服務證明書所載日期為準。</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8.經歷欄之年資擇一採計。（同時兼任二種以上職務擇一採計）</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三、服務成績</w:t>
            </w:r>
            <w:r w:rsidRPr="00BA4295">
              <w:rPr>
                <w:rFonts w:ascii="標楷體" w:eastAsia="標楷體" w:hAnsi="標楷體"/>
                <w:sz w:val="18"/>
                <w:szCs w:val="18"/>
                <w:u w:val="single"/>
                <w:shd w:val="clear" w:color="auto" w:fill="FFFFFF"/>
              </w:rPr>
              <w:t>:</w:t>
            </w:r>
          </w:p>
          <w:p w:rsidR="00AD6265" w:rsidRPr="00BA4295" w:rsidRDefault="00AD6265" w:rsidP="008C7CCA">
            <w:pPr>
              <w:spacing w:line="180" w:lineRule="exact"/>
              <w:jc w:val="both"/>
            </w:pPr>
            <w:r w:rsidRPr="00BA4295">
              <w:rPr>
                <w:rFonts w:ascii="標楷體" w:eastAsia="標楷體" w:hAnsi="標楷體"/>
                <w:sz w:val="18"/>
                <w:szCs w:val="18"/>
              </w:rPr>
              <w:t>1.所稱「成績優良」，係指最近5年內（即107學年度至111學年度）成績考核列「公立高級中等以下學校教師成績考核辦法」第四條二款以上者。惟因病考列第四條三款者，准予報名。</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2.服務成績欄「最近五年考核」及「特殊事蹟」均以擔任公私立國民中小學編制內合格教師者為限。</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3.獎勵採計，以提供敘獎令佐證為限。</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4.所列服務成績以與教育有關並經主管機關核定有案者為限，事蹟相同而重複者，擇一計分。</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5.專業表現之積分採計，須繳驗足以辨識主辦單位及證明名次之指導證明或成績證明(如獎狀、敘獎令等)正本，並繳交影本1份，未檢具者積分不予採計。倘所附證明文件無法辨識主辦單位、證明名次者，須另檢具主管教育行政機關或全國單項體育協會等級以上團體為主辦單位之佐證資料，如比賽辦法、秩序冊等。未檢具足以辨識主辦單位及證明名次之證明文件者，積分不予採計。</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四、進修</w:t>
            </w:r>
            <w:r w:rsidRPr="00BA4295">
              <w:rPr>
                <w:rFonts w:ascii="標楷體" w:eastAsia="標楷體" w:hAnsi="標楷體"/>
                <w:sz w:val="18"/>
                <w:szCs w:val="18"/>
                <w:u w:val="single"/>
                <w:shd w:val="clear" w:color="auto" w:fill="FFFFFF"/>
              </w:rPr>
              <w:t>:</w:t>
            </w:r>
          </w:p>
          <w:p w:rsidR="00AD6265" w:rsidRPr="00BA4295" w:rsidRDefault="00AD6265" w:rsidP="008C7CCA">
            <w:pPr>
              <w:autoSpaceDE w:val="0"/>
              <w:spacing w:line="180" w:lineRule="exact"/>
              <w:jc w:val="both"/>
            </w:pPr>
            <w:r w:rsidRPr="00BA4295">
              <w:rPr>
                <w:rFonts w:ascii="標楷體" w:eastAsia="標楷體" w:hAnsi="標楷體"/>
                <w:sz w:val="18"/>
                <w:szCs w:val="18"/>
              </w:rPr>
              <w:t>1.進修學分採計以在教育部同意開設教育學分之學校，所修習之教育學分，及由臺南市政府（含原臺南縣政府）開設之學分班(如長榮管理學院英語學分班、真理大學英語學分班、本市社區大學等)，同意列入計分，外縣市開設之社區大學學分班，一律不予計分。</w:t>
            </w:r>
          </w:p>
          <w:p w:rsidR="00AD6265" w:rsidRPr="00BA4295" w:rsidRDefault="00AD6265" w:rsidP="008C7CCA">
            <w:pPr>
              <w:autoSpaceDE w:val="0"/>
              <w:spacing w:line="180" w:lineRule="exact"/>
              <w:jc w:val="both"/>
              <w:rPr>
                <w:rFonts w:ascii="標楷體" w:eastAsia="標楷體" w:hAnsi="標楷體"/>
                <w:bCs/>
                <w:sz w:val="18"/>
                <w:szCs w:val="18"/>
              </w:rPr>
            </w:pPr>
            <w:r w:rsidRPr="00BA4295">
              <w:rPr>
                <w:rFonts w:ascii="標楷體" w:eastAsia="標楷體" w:hAnsi="標楷體"/>
                <w:bCs/>
                <w:sz w:val="18"/>
                <w:szCs w:val="18"/>
              </w:rPr>
              <w:t>2.如取得學位後，為取得學位期間所進修之學分不予採計。</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3.線上研習、政府核准之民間團體辦理之研習，如無主管教育行政機關核准文號，均不採計，惟提出證明文件者，不在此限。</w:t>
            </w:r>
          </w:p>
          <w:p w:rsidR="00AD6265" w:rsidRPr="00BA4295" w:rsidRDefault="00AD6265" w:rsidP="008C7CCA">
            <w:pPr>
              <w:spacing w:line="180" w:lineRule="exact"/>
              <w:jc w:val="both"/>
            </w:pPr>
            <w:r w:rsidRPr="00BA4295">
              <w:rPr>
                <w:rFonts w:ascii="標楷體" w:eastAsia="標楷體" w:hAnsi="標楷體"/>
                <w:sz w:val="18"/>
                <w:szCs w:val="18"/>
              </w:rPr>
              <w:t>4.進修項目不得與「服務成績</w:t>
            </w:r>
            <w:r w:rsidRPr="00BA4295">
              <w:rPr>
                <w:rFonts w:ascii="標楷體" w:eastAsia="標楷體" w:hAnsi="標楷體"/>
                <w:bCs/>
                <w:sz w:val="18"/>
                <w:szCs w:val="18"/>
              </w:rPr>
              <w:t>」獎勵一項重複計分。</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五、學歷</w:t>
            </w:r>
            <w:r w:rsidRPr="00BA4295">
              <w:rPr>
                <w:rFonts w:ascii="標楷體" w:eastAsia="標楷體" w:hAnsi="標楷體"/>
                <w:sz w:val="18"/>
                <w:szCs w:val="18"/>
                <w:u w:val="single"/>
                <w:shd w:val="clear" w:color="auto" w:fill="FFFFFF"/>
              </w:rPr>
              <w:t>:</w:t>
            </w:r>
            <w:r w:rsidRPr="00BA4295">
              <w:rPr>
                <w:rFonts w:ascii="標楷體" w:eastAsia="標楷體" w:hAnsi="標楷體"/>
                <w:sz w:val="18"/>
                <w:szCs w:val="18"/>
              </w:rPr>
              <w:t>學歷為國外畢業證書者，須為教育部認可之外國學校，並經我國駐外館處驗證之國外學校學位證書及成績證明等證件。</w:t>
            </w:r>
          </w:p>
        </w:tc>
      </w:tr>
      <w:tr w:rsidR="00AD6265" w:rsidTr="002969CD">
        <w:trPr>
          <w:cantSplit/>
          <w:trHeight w:val="260"/>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pPr>
            <w:r w:rsidRPr="00BA4295">
              <w:rPr>
                <w:rFonts w:ascii="標楷體" w:eastAsia="標楷體" w:hAnsi="標楷體"/>
                <w:sz w:val="20"/>
              </w:rPr>
              <w:t>任導師</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每滿一年4分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65"/>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pPr>
            <w:r w:rsidRPr="00BA4295">
              <w:rPr>
                <w:rFonts w:ascii="標楷體" w:eastAsia="標楷體" w:hAnsi="標楷體"/>
                <w:sz w:val="20"/>
              </w:rPr>
              <w:t>任副組長</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每滿一年4.5分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72"/>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AD6265" w:rsidRPr="00BA4295" w:rsidRDefault="00AD6265" w:rsidP="008C7CCA">
            <w:pPr>
              <w:spacing w:line="200" w:lineRule="exact"/>
              <w:ind w:left="12"/>
              <w:jc w:val="both"/>
              <w:rPr>
                <w:rFonts w:ascii="標楷體" w:eastAsia="標楷體" w:hAnsi="標楷體"/>
                <w:sz w:val="20"/>
              </w:rPr>
            </w:pPr>
            <w:r w:rsidRPr="00BA4295">
              <w:rPr>
                <w:rFonts w:ascii="標楷體" w:eastAsia="標楷體" w:hAnsi="標楷體"/>
                <w:sz w:val="20"/>
              </w:rPr>
              <w:t>任組長、國教、特教、幼教輔導團、任務型輔導團團員、議題</w:t>
            </w:r>
          </w:p>
          <w:p w:rsidR="00AD6265" w:rsidRPr="00BA4295" w:rsidRDefault="00AD6265" w:rsidP="008C7CCA">
            <w:pPr>
              <w:spacing w:line="200" w:lineRule="exact"/>
              <w:jc w:val="both"/>
            </w:pPr>
            <w:r w:rsidRPr="00BA4295">
              <w:rPr>
                <w:rFonts w:ascii="標楷體" w:eastAsia="標楷體" w:hAnsi="標楷體"/>
                <w:sz w:val="20"/>
              </w:rPr>
              <w:t>團輔導團員、輔導團幹事</w:t>
            </w:r>
            <w:r w:rsidRPr="00BA4295">
              <w:rPr>
                <w:rFonts w:ascii="標楷體" w:eastAsia="標楷體" w:hAnsi="標楷體"/>
                <w:sz w:val="20"/>
                <w:u w:val="single"/>
              </w:rPr>
              <w:t xml:space="preserve">　　　</w:t>
            </w:r>
            <w:r w:rsidRPr="00BA4295">
              <w:rPr>
                <w:rFonts w:ascii="標楷體" w:eastAsia="標楷體" w:hAnsi="標楷體"/>
                <w:sz w:val="20"/>
              </w:rPr>
              <w:t>年，</w:t>
            </w:r>
            <w:r w:rsidRPr="00BA4295">
              <w:rPr>
                <w:rFonts w:ascii="標楷體" w:eastAsia="標楷體" w:hAnsi="標楷體"/>
                <w:b/>
                <w:sz w:val="20"/>
              </w:rPr>
              <w:t>以上</w:t>
            </w:r>
            <w:r w:rsidRPr="00BA4295">
              <w:rPr>
                <w:rFonts w:ascii="標楷體" w:eastAsia="標楷體" w:hAnsi="標楷體"/>
                <w:b/>
                <w:sz w:val="20"/>
                <w:szCs w:val="20"/>
              </w:rPr>
              <w:t>同時兼任二種以上職</w:t>
            </w:r>
          </w:p>
          <w:p w:rsidR="00AD6265" w:rsidRPr="00BA4295" w:rsidRDefault="00AD6265" w:rsidP="008C7CCA">
            <w:pPr>
              <w:spacing w:line="200" w:lineRule="exact"/>
              <w:jc w:val="both"/>
            </w:pPr>
            <w:r w:rsidRPr="00BA4295">
              <w:rPr>
                <w:rFonts w:ascii="標楷體" w:eastAsia="標楷體" w:hAnsi="標楷體"/>
                <w:b/>
                <w:sz w:val="20"/>
                <w:szCs w:val="20"/>
              </w:rPr>
              <w:t>務，請擇一採計。</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每滿一年5分</w:t>
            </w:r>
          </w:p>
        </w:tc>
        <w:tc>
          <w:tcPr>
            <w:tcW w:w="88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86"/>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jc w:val="both"/>
              <w:rPr>
                <w:rFonts w:ascii="標楷體" w:eastAsia="標楷體" w:hAnsi="標楷體"/>
                <w:sz w:val="20"/>
              </w:rPr>
            </w:pPr>
            <w:r w:rsidRPr="00BA4295">
              <w:rPr>
                <w:rFonts w:ascii="標楷體" w:eastAsia="標楷體" w:hAnsi="標楷體"/>
                <w:sz w:val="20"/>
              </w:rPr>
              <w:t>代理主任、兼任課程督學、本土語言指導員、輔導團主任輔導</w:t>
            </w:r>
          </w:p>
          <w:p w:rsidR="00AD6265" w:rsidRPr="00BA4295" w:rsidRDefault="00AD6265" w:rsidP="008C7CCA">
            <w:pPr>
              <w:spacing w:line="200" w:lineRule="exact"/>
              <w:jc w:val="both"/>
            </w:pPr>
            <w:r w:rsidRPr="00BA4295">
              <w:rPr>
                <w:rFonts w:ascii="標楷體" w:eastAsia="標楷體" w:hAnsi="標楷體"/>
                <w:sz w:val="20"/>
              </w:rPr>
              <w:t>員、調用或支援教育局及所屬機構</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每滿一年6分</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00"/>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服</w:t>
            </w:r>
          </w:p>
          <w:p w:rsidR="00AD6265" w:rsidRPr="00BA4295" w:rsidRDefault="00AD6265" w:rsidP="008C7CCA">
            <w:pPr>
              <w:spacing w:line="200" w:lineRule="exact"/>
              <w:jc w:val="center"/>
              <w:rPr>
                <w:rFonts w:ascii="標楷體" w:eastAsia="標楷體" w:hAnsi="標楷體"/>
                <w:sz w:val="20"/>
              </w:rPr>
            </w:pP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務</w:t>
            </w:r>
          </w:p>
          <w:p w:rsidR="00AD6265" w:rsidRPr="00BA4295" w:rsidRDefault="00AD6265" w:rsidP="008C7CCA">
            <w:pPr>
              <w:spacing w:line="200" w:lineRule="exact"/>
              <w:jc w:val="center"/>
              <w:rPr>
                <w:rFonts w:ascii="標楷體" w:eastAsia="標楷體" w:hAnsi="標楷體"/>
                <w:sz w:val="20"/>
              </w:rPr>
            </w:pP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w:t>
            </w:r>
          </w:p>
          <w:p w:rsidR="00AD6265" w:rsidRPr="00BA4295" w:rsidRDefault="00AD6265" w:rsidP="008C7CCA">
            <w:pPr>
              <w:spacing w:line="200" w:lineRule="exact"/>
              <w:jc w:val="center"/>
              <w:rPr>
                <w:rFonts w:ascii="標楷體" w:eastAsia="標楷體" w:hAnsi="標楷體"/>
                <w:sz w:val="20"/>
              </w:rPr>
            </w:pP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績</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最</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高</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40</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分</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w:t>
            </w:r>
          </w:p>
        </w:tc>
        <w:tc>
          <w:tcPr>
            <w:tcW w:w="427"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最近五年考核</w:t>
            </w:r>
          </w:p>
        </w:tc>
        <w:tc>
          <w:tcPr>
            <w:tcW w:w="1681" w:type="dxa"/>
            <w:gridSpan w:val="3"/>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107    學年度</w:t>
            </w:r>
          </w:p>
        </w:tc>
        <w:tc>
          <w:tcPr>
            <w:tcW w:w="4249"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108    學年度</w:t>
            </w: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109    學年度</w:t>
            </w: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8"/>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before="120" w:line="200" w:lineRule="exact"/>
              <w:jc w:val="center"/>
            </w:pPr>
            <w:r w:rsidRPr="00BA4295">
              <w:rPr>
                <w:rFonts w:ascii="標楷體" w:eastAsia="標楷體" w:hAnsi="標楷體"/>
                <w:sz w:val="20"/>
              </w:rPr>
              <w:t>110    學年度</w:t>
            </w:r>
          </w:p>
        </w:tc>
        <w:tc>
          <w:tcPr>
            <w:tcW w:w="4249"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4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25"/>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111    學年度</w:t>
            </w:r>
          </w:p>
        </w:tc>
        <w:tc>
          <w:tcPr>
            <w:tcW w:w="4249"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70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懲    處</w:t>
            </w:r>
          </w:p>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採計期間：</w:t>
            </w:r>
          </w:p>
          <w:p w:rsidR="00AD6265" w:rsidRPr="00BA4295" w:rsidRDefault="00AD6265" w:rsidP="008C7CCA">
            <w:pPr>
              <w:spacing w:line="200" w:lineRule="exact"/>
            </w:pPr>
            <w:r w:rsidRPr="00BA4295">
              <w:rPr>
                <w:rFonts w:ascii="標楷體" w:eastAsia="標楷體" w:hAnsi="標楷體"/>
                <w:sz w:val="20"/>
              </w:rPr>
              <w:t>108.1.9-113.1.8</w:t>
            </w:r>
          </w:p>
        </w:tc>
        <w:tc>
          <w:tcPr>
            <w:tcW w:w="4249"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申誡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記過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記大過（    ）次</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申誡一次扣0.5分</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 xml:space="preserve">記過一次扣1.5分 </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記大過一次扣4.5分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64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獎   勵</w:t>
            </w:r>
          </w:p>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 xml:space="preserve">採計期間： </w:t>
            </w:r>
          </w:p>
          <w:p w:rsidR="00AD6265" w:rsidRPr="00BA4295" w:rsidRDefault="00AD6265" w:rsidP="008C7CCA">
            <w:pPr>
              <w:spacing w:line="200" w:lineRule="exact"/>
            </w:pPr>
            <w:r w:rsidRPr="00BA4295">
              <w:rPr>
                <w:rFonts w:ascii="標楷體" w:eastAsia="標楷體" w:hAnsi="標楷體"/>
                <w:sz w:val="20"/>
              </w:rPr>
              <w:t>108.1.9-113.1.8</w:t>
            </w:r>
          </w:p>
        </w:tc>
        <w:tc>
          <w:tcPr>
            <w:tcW w:w="4249"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嘉獎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記功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記大功（　　）次</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嘉獎一次0.5分</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記功一次1.5分</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記大功一次4.5分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8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特殊事蹟（最高5分應有具體事實並附證明文件）</w:t>
            </w:r>
          </w:p>
        </w:tc>
        <w:tc>
          <w:tcPr>
            <w:tcW w:w="4249"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教育部師鐸獎、教育部教學卓越金質獎</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5分</w:t>
            </w:r>
          </w:p>
        </w:tc>
        <w:tc>
          <w:tcPr>
            <w:tcW w:w="88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5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經直轄市核定師鐸獎、教育部教學卓越銀質獎、教育部閱讀磐石獎</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4分</w:t>
            </w:r>
          </w:p>
        </w:tc>
        <w:tc>
          <w:tcPr>
            <w:tcW w:w="88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經省轄縣市核定師鐸獎</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3分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教育部優良特殊教育人員、教育部閱讀推手獎</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107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專業表現（最高12分應有具體事實並附證明文件）</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 xml:space="preserve">採計期間：  </w:t>
            </w:r>
          </w:p>
          <w:p w:rsidR="00AD6265" w:rsidRPr="00BA4295" w:rsidRDefault="00AD6265" w:rsidP="008C7CCA">
            <w:pPr>
              <w:spacing w:line="200" w:lineRule="exact"/>
              <w:jc w:val="both"/>
            </w:pPr>
            <w:r w:rsidRPr="00BA4295">
              <w:rPr>
                <w:rFonts w:ascii="標楷體" w:eastAsia="標楷體" w:hAnsi="標楷體"/>
                <w:sz w:val="20"/>
              </w:rPr>
              <w:t>108.1.9-113.1.8</w:t>
            </w:r>
            <w:r w:rsidRPr="00BA4295">
              <w:rPr>
                <w:rFonts w:ascii="標楷體" w:eastAsia="標楷體" w:hAnsi="標楷體"/>
                <w:b/>
                <w:sz w:val="20"/>
              </w:rPr>
              <w:t xml:space="preserve"> </w:t>
            </w:r>
          </w:p>
          <w:p w:rsidR="00AD6265" w:rsidRPr="00BA4295" w:rsidRDefault="00AD6265" w:rsidP="008C7CCA">
            <w:pPr>
              <w:spacing w:line="200" w:lineRule="exact"/>
              <w:jc w:val="both"/>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both"/>
            </w:pPr>
            <w:r w:rsidRPr="00BA4295">
              <w:rPr>
                <w:rFonts w:ascii="標楷體" w:eastAsia="標楷體" w:hAnsi="標楷體"/>
                <w:sz w:val="20"/>
              </w:rPr>
              <w:t>實際指導學生參加縣市級以上各項比賽及有關教育類各項比賽，獲得全國(省)賽第四名(佳作)以上、區域性比賽第三名以上、直轄市比賽第三名以上或縣市比賽第三名(優等)以上名次者</w:t>
            </w:r>
            <w:r w:rsidRPr="00BA4295">
              <w:rPr>
                <w:rFonts w:ascii="標楷體" w:eastAsia="標楷體" w:hAnsi="標楷體"/>
                <w:sz w:val="20"/>
                <w:u w:val="single"/>
              </w:rPr>
              <w:t xml:space="preserve">　　  </w:t>
            </w:r>
            <w:r w:rsidRPr="00BA4295">
              <w:rPr>
                <w:rFonts w:ascii="標楷體" w:eastAsia="標楷體" w:hAnsi="標楷體"/>
                <w:sz w:val="20"/>
              </w:rPr>
              <w:t>次</w:t>
            </w:r>
            <w:r w:rsidRPr="00BA4295">
              <w:rPr>
                <w:rFonts w:ascii="標楷體" w:eastAsia="標楷體" w:hAnsi="標楷體"/>
                <w:w w:val="90"/>
                <w:sz w:val="20"/>
              </w:rPr>
              <w:t>（最高以6分為限）</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省轄縣市級一次1.5分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直轄市級一次2分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區域性一次2.5分</w:t>
            </w:r>
          </w:p>
          <w:p w:rsidR="00AD6265" w:rsidRPr="00BA4295" w:rsidRDefault="00AD6265" w:rsidP="008C7CCA">
            <w:pPr>
              <w:spacing w:line="240" w:lineRule="exact"/>
              <w:rPr>
                <w:rFonts w:ascii="標楷體" w:eastAsia="標楷體" w:hAnsi="標楷體"/>
                <w:sz w:val="18"/>
                <w:szCs w:val="18"/>
              </w:rPr>
            </w:pPr>
            <w:r w:rsidRPr="00BA4295">
              <w:rPr>
                <w:rFonts w:ascii="標楷體" w:eastAsia="標楷體" w:hAnsi="標楷體"/>
                <w:sz w:val="18"/>
                <w:szCs w:val="18"/>
              </w:rPr>
              <w:t xml:space="preserve">全國(省)級以上一次3分  </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104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2108" w:type="dxa"/>
            <w:gridSpan w:val="4"/>
            <w:vMerge/>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both"/>
            </w:pPr>
            <w:r w:rsidRPr="00BA4295">
              <w:rPr>
                <w:rFonts w:ascii="標楷體" w:eastAsia="標楷體" w:hAnsi="標楷體"/>
                <w:sz w:val="20"/>
              </w:rPr>
              <w:t>參加全國縣市級以上各項比賽及有關教育類各項比賽，獲得全國(省)賽第四名(佳作)以上、區域性比賽第三名以上、直轄市比賽第三名以上或縣市比賽第三名(優等)以上名次者</w:t>
            </w:r>
            <w:r w:rsidRPr="00BA4295">
              <w:rPr>
                <w:rFonts w:ascii="標楷體" w:eastAsia="標楷體" w:hAnsi="標楷體"/>
                <w:sz w:val="20"/>
                <w:u w:val="single"/>
              </w:rPr>
              <w:t xml:space="preserve">　　  </w:t>
            </w:r>
            <w:r w:rsidRPr="00BA4295">
              <w:rPr>
                <w:rFonts w:ascii="標楷體" w:eastAsia="標楷體" w:hAnsi="標楷體"/>
                <w:sz w:val="20"/>
              </w:rPr>
              <w:t>次</w:t>
            </w:r>
            <w:r w:rsidRPr="00BA4295">
              <w:rPr>
                <w:rFonts w:ascii="標楷體" w:eastAsia="標楷體" w:hAnsi="標楷體"/>
                <w:w w:val="90"/>
                <w:sz w:val="20"/>
              </w:rPr>
              <w:t>（最高以6分為限）</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省轄縣市級一次1.5分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直轄市級一次2分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區域性一次2.5分</w:t>
            </w:r>
          </w:p>
          <w:p w:rsidR="00AD6265" w:rsidRPr="00BA4295" w:rsidRDefault="00AD6265" w:rsidP="008C7CCA">
            <w:pPr>
              <w:spacing w:line="240" w:lineRule="exact"/>
              <w:rPr>
                <w:rFonts w:ascii="標楷體" w:eastAsia="標楷體" w:hAnsi="標楷體"/>
                <w:sz w:val="18"/>
                <w:szCs w:val="18"/>
              </w:rPr>
            </w:pPr>
            <w:r w:rsidRPr="00BA4295">
              <w:rPr>
                <w:rFonts w:ascii="標楷體" w:eastAsia="標楷體" w:hAnsi="標楷體"/>
                <w:sz w:val="18"/>
                <w:szCs w:val="18"/>
              </w:rPr>
              <w:t xml:space="preserve">全國(省)級以上一次3分  </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25"/>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進</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修</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最</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高</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10</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分</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w:t>
            </w:r>
          </w:p>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pPr>
            <w:r w:rsidRPr="00BA4295">
              <w:rPr>
                <w:rFonts w:ascii="標楷體" w:eastAsia="標楷體" w:hAnsi="標楷體"/>
                <w:sz w:val="20"/>
              </w:rPr>
              <w:t>經教育行政機關核定之著作(碩博士論文除外)（最高以5分為限）</w:t>
            </w:r>
          </w:p>
        </w:tc>
        <w:tc>
          <w:tcPr>
            <w:tcW w:w="2071"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pPr>
            <w:bookmarkStart w:id="5" w:name="_Hlk151713371"/>
            <w:r w:rsidRPr="00BA4295">
              <w:rPr>
                <w:rFonts w:ascii="標楷體" w:eastAsia="標楷體" w:hAnsi="標楷體"/>
                <w:sz w:val="20"/>
              </w:rPr>
              <w:t>依核定分數計算</w:t>
            </w:r>
            <w:bookmarkEnd w:id="5"/>
          </w:p>
        </w:tc>
        <w:tc>
          <w:tcPr>
            <w:tcW w:w="882"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746"/>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參加教育行政機關或委託學校及其他機構舉辦與國民教育有關之教師研習或教育專業訓練，共（   ）週（一週以35小時計）(1學分以18小時計)（最高以5分為限）</w:t>
            </w:r>
          </w:p>
          <w:p w:rsidR="00AD6265" w:rsidRPr="00BA4295" w:rsidRDefault="00AD6265" w:rsidP="008C7CCA">
            <w:pPr>
              <w:spacing w:line="200" w:lineRule="exact"/>
            </w:pPr>
            <w:r w:rsidRPr="00BA4295">
              <w:rPr>
                <w:rFonts w:ascii="標楷體" w:eastAsia="標楷體" w:hAnsi="標楷體"/>
                <w:sz w:val="20"/>
              </w:rPr>
              <w:t>採計期間：108.1.9-113.1.8</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napToGrid w:val="0"/>
              <w:spacing w:line="200" w:lineRule="exact"/>
              <w:jc w:val="both"/>
              <w:rPr>
                <w:rFonts w:ascii="標楷體" w:eastAsia="標楷體" w:hAnsi="標楷體"/>
                <w:sz w:val="20"/>
              </w:rPr>
            </w:pPr>
            <w:r w:rsidRPr="00BA4295">
              <w:rPr>
                <w:rFonts w:ascii="標楷體" w:eastAsia="標楷體" w:hAnsi="標楷體"/>
                <w:sz w:val="20"/>
              </w:rPr>
              <w:t>受訓一週以上，每滿一週給0.5分。一週以35小時累計，未滿一週者不計分。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4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取得學分證明(含大專院校選修教育學科及本府開設之學分班等)（最高以4分為限）</w:t>
            </w:r>
          </w:p>
        </w:tc>
        <w:tc>
          <w:tcPr>
            <w:tcW w:w="2071"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每修滿10學分0.5分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42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bookmarkStart w:id="6" w:name="_Hlk151713339"/>
            <w:r w:rsidRPr="00BA4295">
              <w:rPr>
                <w:rFonts w:ascii="標楷體" w:eastAsia="標楷體" w:hAnsi="標楷體"/>
                <w:sz w:val="20"/>
              </w:rPr>
              <w:t>英語能力(指通過</w:t>
            </w:r>
            <w:r w:rsidRPr="00BA4295">
              <w:rPr>
                <w:rFonts w:ascii="標楷體" w:eastAsia="標楷體" w:hAnsi="標楷體" w:hint="eastAsia"/>
                <w:sz w:val="20"/>
              </w:rPr>
              <w:t>相當於C</w:t>
            </w:r>
            <w:r w:rsidRPr="00BA4295">
              <w:rPr>
                <w:rFonts w:ascii="標楷體" w:eastAsia="標楷體" w:hAnsi="標楷體"/>
                <w:sz w:val="20"/>
              </w:rPr>
              <w:t>EF</w:t>
            </w:r>
            <w:r w:rsidRPr="00BA4295">
              <w:rPr>
                <w:rFonts w:ascii="標楷體" w:eastAsia="標楷體" w:hAnsi="標楷體" w:hint="eastAsia"/>
                <w:sz w:val="20"/>
              </w:rPr>
              <w:t>語言參考架構之英</w:t>
            </w:r>
            <w:r w:rsidR="00C7398D" w:rsidRPr="00BA4295">
              <w:rPr>
                <w:rFonts w:ascii="標楷體" w:eastAsia="標楷體" w:hAnsi="標楷體" w:hint="eastAsia"/>
                <w:sz w:val="20"/>
              </w:rPr>
              <w:t>語</w:t>
            </w:r>
            <w:r w:rsidRPr="00BA4295">
              <w:rPr>
                <w:rFonts w:ascii="標楷體" w:eastAsia="標楷體" w:hAnsi="標楷體" w:hint="eastAsia"/>
                <w:sz w:val="20"/>
              </w:rPr>
              <w:t>檢定</w:t>
            </w:r>
            <w:r w:rsidRPr="00BA4295">
              <w:rPr>
                <w:rFonts w:ascii="標楷體" w:eastAsia="標楷體" w:hAnsi="標楷體"/>
                <w:sz w:val="20"/>
              </w:rPr>
              <w:t>，擇一採計)</w:t>
            </w:r>
            <w:bookmarkEnd w:id="6"/>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bookmarkStart w:id="7" w:name="_Hlk151713381"/>
            <w:r w:rsidRPr="00BA4295">
              <w:rPr>
                <w:rFonts w:ascii="標楷體" w:eastAsia="標楷體" w:hAnsi="標楷體"/>
                <w:spacing w:val="-16"/>
                <w:sz w:val="20"/>
                <w:szCs w:val="20"/>
              </w:rPr>
              <w:t>A2</w:t>
            </w:r>
            <w:r w:rsidRPr="00BA4295">
              <w:rPr>
                <w:rFonts w:ascii="標楷體" w:eastAsia="標楷體" w:hAnsi="標楷體" w:hint="eastAsia"/>
                <w:spacing w:val="-16"/>
                <w:sz w:val="20"/>
                <w:szCs w:val="20"/>
              </w:rPr>
              <w:t>級</w:t>
            </w:r>
            <w:r w:rsidRPr="00BA4295">
              <w:rPr>
                <w:rFonts w:ascii="標楷體" w:eastAsia="標楷體" w:hAnsi="標楷體"/>
                <w:spacing w:val="-16"/>
                <w:sz w:val="20"/>
                <w:szCs w:val="20"/>
              </w:rPr>
              <w:t>2分、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1級3分、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2級4分、</w:t>
            </w:r>
            <w:r w:rsidRPr="00BA4295">
              <w:rPr>
                <w:rFonts w:ascii="標楷體" w:eastAsia="標楷體" w:hAnsi="標楷體" w:hint="eastAsia"/>
                <w:spacing w:val="-16"/>
                <w:sz w:val="20"/>
                <w:szCs w:val="20"/>
              </w:rPr>
              <w:t>C</w:t>
            </w:r>
            <w:r w:rsidRPr="00BA4295">
              <w:rPr>
                <w:rFonts w:ascii="標楷體" w:eastAsia="標楷體" w:hAnsi="標楷體"/>
                <w:spacing w:val="-16"/>
                <w:sz w:val="20"/>
                <w:szCs w:val="20"/>
              </w:rPr>
              <w:t>1級以上5分</w:t>
            </w:r>
            <w:bookmarkEnd w:id="7"/>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176"/>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bookmarkStart w:id="8" w:name="_Hlk151713429"/>
            <w:r w:rsidRPr="00BA4295">
              <w:rPr>
                <w:rFonts w:ascii="標楷體" w:eastAsia="標楷體" w:hAnsi="標楷體"/>
                <w:sz w:val="20"/>
              </w:rPr>
              <w:t>本土語言能力(指通過原住民</w:t>
            </w:r>
            <w:r w:rsidRPr="00BA4295">
              <w:rPr>
                <w:rFonts w:ascii="標楷體" w:eastAsia="標楷體" w:hAnsi="標楷體" w:hint="eastAsia"/>
                <w:sz w:val="20"/>
              </w:rPr>
              <w:t>族</w:t>
            </w:r>
            <w:r w:rsidRPr="00BA4295">
              <w:rPr>
                <w:rFonts w:ascii="標楷體" w:eastAsia="標楷體" w:hAnsi="標楷體"/>
                <w:sz w:val="20"/>
              </w:rPr>
              <w:t>語、客語、閩南語認證，擇一採計)</w:t>
            </w:r>
            <w:bookmarkEnd w:id="8"/>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pacing w:val="-16"/>
                <w:sz w:val="20"/>
                <w:szCs w:val="20"/>
              </w:rPr>
              <w:t>初級2分、中級3分、中高級4分、高級以上5分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bookmarkStart w:id="9" w:name="_Hlk151713476"/>
            <w:r w:rsidRPr="00BA4295">
              <w:rPr>
                <w:rFonts w:ascii="標楷體" w:eastAsia="標楷體" w:hAnsi="標楷體"/>
                <w:sz w:val="20"/>
              </w:rPr>
              <w:t>取得採購專業人員訓練證照(擇一採計)</w:t>
            </w:r>
            <w:bookmarkEnd w:id="9"/>
          </w:p>
        </w:tc>
        <w:tc>
          <w:tcPr>
            <w:tcW w:w="2071"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初階2分、進階5分</w:t>
            </w:r>
          </w:p>
        </w:tc>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36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bookmarkStart w:id="10" w:name="_Hlk151713501"/>
            <w:r w:rsidRPr="00BA4295">
              <w:rPr>
                <w:rFonts w:ascii="標楷體" w:eastAsia="標楷體" w:hAnsi="標楷體"/>
                <w:sz w:val="20"/>
              </w:rPr>
              <w:t>取得教師專業發展評鑑認證/教師專業發展實踐方案認證證書(擇一採計)</w:t>
            </w:r>
            <w:bookmarkEnd w:id="10"/>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初階2分、進階3分、教學輔導教師5分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0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取得教育部或行政院環境保護署環境教育人員認證證書</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3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取得</w:t>
            </w:r>
            <w:r w:rsidRPr="00BA4295">
              <w:rPr>
                <w:rFonts w:ascii="標楷體" w:eastAsia="標楷體" w:hAnsi="標楷體"/>
                <w:sz w:val="20"/>
                <w:szCs w:val="20"/>
              </w:rPr>
              <w:t>教育部或教育部國民及學前教育署國際教育專業知能研習證書</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初階以上1分</w:t>
            </w:r>
          </w:p>
        </w:tc>
        <w:tc>
          <w:tcPr>
            <w:tcW w:w="88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26"/>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取得中華民國童軍總會或中國童子軍總會木章證書</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pacing w:val="-16"/>
                <w:sz w:val="20"/>
              </w:rPr>
            </w:pPr>
            <w:r>
              <w:rPr>
                <w:rFonts w:ascii="標楷體" w:eastAsia="標楷體" w:hAnsi="標楷體"/>
                <w:color w:val="000000"/>
                <w:spacing w:val="-16"/>
                <w:sz w:val="20"/>
              </w:rPr>
              <w:t>1分</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129"/>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學歷</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(最高</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5分)</w:t>
            </w:r>
          </w:p>
        </w:tc>
        <w:tc>
          <w:tcPr>
            <w:tcW w:w="6357" w:type="dxa"/>
            <w:gridSpan w:val="9"/>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碩士畢業以上</w:t>
            </w:r>
          </w:p>
        </w:tc>
        <w:tc>
          <w:tcPr>
            <w:tcW w:w="2071"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5分</w:t>
            </w:r>
          </w:p>
        </w:tc>
        <w:tc>
          <w:tcPr>
            <w:tcW w:w="882"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both"/>
              <w:rPr>
                <w:rFonts w:ascii="標楷體" w:eastAsia="標楷體" w:hAnsi="標楷體"/>
                <w:color w:val="000000"/>
                <w:sz w:val="20"/>
              </w:rPr>
            </w:pPr>
          </w:p>
        </w:tc>
      </w:tr>
      <w:tr w:rsidR="00AD6265" w:rsidTr="002969CD">
        <w:trPr>
          <w:cantSplit/>
          <w:trHeight w:val="16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大學畢業</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4分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68"/>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師範專科學校畢業</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3分</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96"/>
        </w:trPr>
        <w:tc>
          <w:tcPr>
            <w:tcW w:w="7126" w:type="dxa"/>
            <w:gridSpan w:val="10"/>
            <w:tcBorders>
              <w:top w:val="single" w:sz="1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pacing w:val="300"/>
              </w:rPr>
            </w:pPr>
            <w:r>
              <w:rPr>
                <w:rFonts w:ascii="標楷體" w:eastAsia="標楷體" w:hAnsi="標楷體"/>
                <w:color w:val="000000"/>
                <w:spacing w:val="300"/>
              </w:rPr>
              <w:t>積分總計</w:t>
            </w:r>
          </w:p>
        </w:tc>
        <w:tc>
          <w:tcPr>
            <w:tcW w:w="2071" w:type="dxa"/>
            <w:gridSpan w:val="4"/>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overflowPunct w:val="0"/>
              <w:autoSpaceDE w:val="0"/>
              <w:spacing w:line="200" w:lineRule="exact"/>
              <w:jc w:val="center"/>
              <w:rPr>
                <w:rFonts w:ascii="標楷體" w:eastAsia="標楷體" w:hAnsi="標楷體"/>
                <w:color w:val="000000"/>
                <w:sz w:val="20"/>
              </w:rPr>
            </w:pPr>
            <w:r>
              <w:rPr>
                <w:rFonts w:ascii="標楷體" w:eastAsia="標楷體" w:hAnsi="標楷體"/>
                <w:color w:val="000000"/>
                <w:sz w:val="20"/>
              </w:rPr>
              <w:t>最高100分</w:t>
            </w:r>
          </w:p>
        </w:tc>
        <w:tc>
          <w:tcPr>
            <w:tcW w:w="88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1064"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1091" w:type="dxa"/>
            <w:gridSpan w:val="2"/>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04" w:type="dxa"/>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1073"/>
        </w:trPr>
        <w:tc>
          <w:tcPr>
            <w:tcW w:w="769" w:type="dxa"/>
            <w:tcBorders>
              <w:top w:val="single" w:sz="6"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pPr>
            <w:r>
              <w:rPr>
                <w:rFonts w:ascii="標楷體" w:eastAsia="標楷體" w:hAnsi="標楷體"/>
                <w:color w:val="000000"/>
                <w:sz w:val="18"/>
                <w:szCs w:val="18"/>
              </w:rPr>
              <w:t>本人   切結</w:t>
            </w:r>
          </w:p>
        </w:tc>
        <w:tc>
          <w:tcPr>
            <w:tcW w:w="15329" w:type="dxa"/>
            <w:gridSpan w:val="24"/>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tcPr>
          <w:p w:rsidR="00AD6265" w:rsidRDefault="00AD6265" w:rsidP="008C7CCA">
            <w:pPr>
              <w:pStyle w:val="21"/>
              <w:autoSpaceDE w:val="0"/>
              <w:spacing w:line="200" w:lineRule="exact"/>
              <w:jc w:val="both"/>
            </w:pPr>
            <w:r>
              <w:rPr>
                <w:rFonts w:ascii="標楷體" w:eastAsia="標楷體" w:hAnsi="標楷體"/>
                <w:color w:val="000000"/>
                <w:sz w:val="18"/>
                <w:szCs w:val="18"/>
              </w:rPr>
              <w:t>本人切結以下各點：(請逐一勾選切結)</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□1.本人最近三年未曾受刑事、懲戒處分或記過以上之行政處分。</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□2.本人無違反教育人員任用條例第31條、第33條規定之事項。</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□3.本人無違反教師法第14條至第16條、第18條、第19條、第21條、第22條及第27條規定之事項。</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此致</w:t>
            </w:r>
          </w:p>
          <w:p w:rsidR="00AD6265" w:rsidRDefault="00AD6265" w:rsidP="008C7CCA">
            <w:pPr>
              <w:pStyle w:val="21"/>
              <w:autoSpaceDE w:val="0"/>
              <w:spacing w:line="200" w:lineRule="exact"/>
              <w:jc w:val="both"/>
            </w:pPr>
            <w:r>
              <w:rPr>
                <w:rFonts w:ascii="標楷體" w:eastAsia="標楷體" w:hAnsi="標楷體"/>
                <w:color w:val="000000"/>
                <w:sz w:val="18"/>
                <w:szCs w:val="18"/>
              </w:rPr>
              <w:t>國民中小學候用主任甄選儲訓小組</w:t>
            </w:r>
          </w:p>
          <w:p w:rsidR="00AD6265" w:rsidRDefault="00AD6265" w:rsidP="008C7CCA">
            <w:pPr>
              <w:spacing w:line="200" w:lineRule="exact"/>
              <w:jc w:val="both"/>
            </w:pPr>
            <w:r>
              <w:rPr>
                <w:rFonts w:ascii="細明體" w:eastAsia="細明體" w:hAnsi="細明體"/>
                <w:bCs/>
                <w:color w:val="000000"/>
                <w:spacing w:val="-20"/>
                <w:sz w:val="18"/>
                <w:szCs w:val="18"/>
              </w:rPr>
              <w:t xml:space="preserve">                                              </w:t>
            </w:r>
            <w:r>
              <w:rPr>
                <w:rFonts w:eastAsia="標楷體"/>
                <w:b/>
                <w:color w:val="000000"/>
                <w:sz w:val="18"/>
                <w:szCs w:val="18"/>
                <w:u w:val="thick"/>
              </w:rPr>
              <w:t xml:space="preserve">                                                </w:t>
            </w:r>
            <w:r>
              <w:rPr>
                <w:rFonts w:ascii="標楷體" w:eastAsia="標楷體" w:hAnsi="標楷體"/>
                <w:color w:val="000000"/>
                <w:sz w:val="18"/>
                <w:szCs w:val="18"/>
              </w:rPr>
              <w:t xml:space="preserve">  </w:t>
            </w:r>
            <w:r>
              <w:rPr>
                <w:rFonts w:eastAsia="標楷體"/>
                <w:b/>
                <w:color w:val="000000"/>
                <w:sz w:val="18"/>
                <w:szCs w:val="18"/>
              </w:rPr>
              <w:t>(</w:t>
            </w:r>
            <w:r>
              <w:rPr>
                <w:rFonts w:eastAsia="標楷體"/>
                <w:b/>
                <w:color w:val="000000"/>
                <w:sz w:val="18"/>
                <w:szCs w:val="18"/>
              </w:rPr>
              <w:t>申請人切結簽名</w:t>
            </w:r>
            <w:r>
              <w:rPr>
                <w:rFonts w:eastAsia="標楷體"/>
                <w:b/>
                <w:color w:val="000000"/>
                <w:sz w:val="18"/>
                <w:szCs w:val="18"/>
              </w:rPr>
              <w:t xml:space="preserve">)  </w:t>
            </w:r>
            <w:r>
              <w:rPr>
                <w:rFonts w:eastAsia="標楷體"/>
                <w:b/>
                <w:color w:val="000000"/>
                <w:sz w:val="18"/>
                <w:szCs w:val="18"/>
                <w:u w:val="double"/>
              </w:rPr>
              <w:t xml:space="preserve">            </w:t>
            </w:r>
          </w:p>
        </w:tc>
      </w:tr>
    </w:tbl>
    <w:p w:rsidR="002B2049" w:rsidRDefault="00AD6265" w:rsidP="00CC5F4D">
      <w:pPr>
        <w:pStyle w:val="a7"/>
        <w:spacing w:before="240" w:line="200" w:lineRule="exact"/>
        <w:ind w:firstLine="200"/>
        <w:jc w:val="both"/>
        <w:rPr>
          <w:rFonts w:ascii="標楷體" w:eastAsia="標楷體" w:hAnsi="標楷體"/>
          <w:color w:val="000000"/>
          <w:sz w:val="24"/>
          <w:szCs w:val="24"/>
        </w:rPr>
        <w:sectPr w:rsidR="002B2049" w:rsidSect="00CC5F4D">
          <w:pgSz w:w="16838" w:h="23811" w:code="8"/>
          <w:pgMar w:top="284" w:right="1191" w:bottom="851" w:left="1191" w:header="720" w:footer="720" w:gutter="0"/>
          <w:cols w:space="720"/>
          <w:docGrid w:type="linesAndChars" w:linePitch="550"/>
        </w:sectPr>
      </w:pPr>
      <w:r>
        <w:rPr>
          <w:noProof/>
        </w:rPr>
        <mc:AlternateContent>
          <mc:Choice Requires="wps">
            <w:drawing>
              <wp:anchor distT="0" distB="0" distL="114300" distR="114300" simplePos="0" relativeHeight="251682816" behindDoc="0" locked="0" layoutInCell="1" allowOverlap="1" wp14:anchorId="64954E78" wp14:editId="4EF04E80">
                <wp:simplePos x="0" y="0"/>
                <wp:positionH relativeFrom="column">
                  <wp:posOffset>7161301</wp:posOffset>
                </wp:positionH>
                <wp:positionV relativeFrom="paragraph">
                  <wp:posOffset>161290</wp:posOffset>
                </wp:positionV>
                <wp:extent cx="2478405" cy="48831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405" cy="488315"/>
                        </a:xfrm>
                        <a:prstGeom prst="rect">
                          <a:avLst/>
                        </a:prstGeom>
                        <a:solidFill>
                          <a:srgbClr val="FFFFFF"/>
                        </a:solidFill>
                        <a:ln w="9528">
                          <a:solidFill>
                            <a:srgbClr val="000000"/>
                          </a:solidFill>
                          <a:prstDash val="solid"/>
                        </a:ln>
                      </wps:spPr>
                      <wps:txbx>
                        <w:txbxContent>
                          <w:p w:rsidR="00BA4295" w:rsidRDefault="00BA4295" w:rsidP="00AD6265">
                            <w:pPr>
                              <w:pStyle w:val="a7"/>
                              <w:spacing w:before="240"/>
                              <w:rPr>
                                <w:rFonts w:ascii="標楷體" w:eastAsia="標楷體" w:hAnsi="標楷體"/>
                                <w:sz w:val="24"/>
                                <w:szCs w:val="24"/>
                              </w:rPr>
                            </w:pPr>
                            <w:r>
                              <w:rPr>
                                <w:rFonts w:ascii="標楷體" w:eastAsia="標楷體" w:hAnsi="標楷體"/>
                                <w:sz w:val="24"/>
                                <w:szCs w:val="24"/>
                              </w:rPr>
                              <w:t>甄選小組：</w:t>
                            </w:r>
                          </w:p>
                          <w:p w:rsidR="00BA4295" w:rsidRDefault="00BA4295" w:rsidP="00AD6265"/>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954E78" id="_x0000_s1031" type="#_x0000_t202" style="position:absolute;left:0;text-align:left;margin-left:563.9pt;margin-top:12.7pt;width:195.15pt;height:3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" strokeweight=".26467mm">
                <v:path arrowok="t"/>
                <v:textbox>
                  <w:txbxContent>
                    <w:p w:rsidR="00BA4295" w:rsidRDefault="00BA4295" w:rsidP="00AD6265">
                      <w:pPr>
                        <w:pStyle w:val="a7"/>
                        <w:spacing w:before="240"/>
                        <w:rPr>
                          <w:rFonts w:ascii="標楷體" w:eastAsia="標楷體" w:hAnsi="標楷體"/>
                          <w:sz w:val="24"/>
                          <w:szCs w:val="24"/>
                        </w:rPr>
                      </w:pPr>
                      <w:r>
                        <w:rPr>
                          <w:rFonts w:ascii="標楷體" w:eastAsia="標楷體" w:hAnsi="標楷體"/>
                          <w:sz w:val="24"/>
                          <w:szCs w:val="24"/>
                        </w:rPr>
                        <w:t>甄選小組：</w:t>
                      </w:r>
                    </w:p>
                    <w:p w:rsidR="00BA4295" w:rsidRDefault="00BA4295" w:rsidP="00AD6265"/>
                  </w:txbxContent>
                </v:textbox>
              </v:shape>
            </w:pict>
          </mc:Fallback>
        </mc:AlternateContent>
      </w:r>
      <w:r>
        <w:rPr>
          <w:rFonts w:ascii="標楷體" w:eastAsia="標楷體" w:hAnsi="標楷體"/>
          <w:color w:val="000000"/>
          <w:sz w:val="24"/>
          <w:szCs w:val="24"/>
        </w:rPr>
        <w:t xml:space="preserve">申請人：                   人事主管：                  校長： </w:t>
      </w:r>
    </w:p>
    <w:tbl>
      <w:tblPr>
        <w:tblpPr w:leftFromText="180" w:rightFromText="180" w:vertAnchor="text" w:horzAnchor="margin" w:tblpXSpec="center" w:tblpY="536"/>
        <w:tblW w:w="11072" w:type="dxa"/>
        <w:tblCellMar>
          <w:left w:w="10" w:type="dxa"/>
          <w:right w:w="10" w:type="dxa"/>
        </w:tblCellMar>
        <w:tblLook w:val="0000" w:firstRow="0" w:lastRow="0" w:firstColumn="0" w:lastColumn="0" w:noHBand="0" w:noVBand="0"/>
      </w:tblPr>
      <w:tblGrid>
        <w:gridCol w:w="2160"/>
        <w:gridCol w:w="2374"/>
        <w:gridCol w:w="1646"/>
        <w:gridCol w:w="636"/>
        <w:gridCol w:w="1105"/>
        <w:gridCol w:w="1177"/>
        <w:gridCol w:w="1974"/>
      </w:tblGrid>
      <w:tr w:rsidR="002B2049" w:rsidTr="007919BD">
        <w:trPr>
          <w:cantSplit/>
          <w:trHeight w:val="1107"/>
        </w:trPr>
        <w:tc>
          <w:tcPr>
            <w:tcW w:w="11072" w:type="dxa"/>
            <w:gridSpan w:val="7"/>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center"/>
            </w:pPr>
            <w:bookmarkStart w:id="11" w:name="_Hlk150778638"/>
            <w:bookmarkEnd w:id="4"/>
            <w:r>
              <w:rPr>
                <w:rFonts w:eastAsia="標楷體"/>
                <w:b/>
                <w:sz w:val="36"/>
                <w:szCs w:val="36"/>
              </w:rPr>
              <w:lastRenderedPageBreak/>
              <w:t>臺南市立</w:t>
            </w:r>
            <w:r>
              <w:rPr>
                <w:rFonts w:eastAsia="標楷體"/>
                <w:b/>
                <w:sz w:val="36"/>
                <w:szCs w:val="36"/>
              </w:rPr>
              <w:t>oo</w:t>
            </w:r>
            <w:r>
              <w:rPr>
                <w:rFonts w:eastAsia="標楷體"/>
                <w:b/>
                <w:sz w:val="36"/>
                <w:szCs w:val="36"/>
              </w:rPr>
              <w:t>國民</w:t>
            </w:r>
            <w:r>
              <w:rPr>
                <w:rFonts w:eastAsia="標楷體"/>
                <w:b/>
                <w:sz w:val="36"/>
                <w:szCs w:val="36"/>
              </w:rPr>
              <w:t>o</w:t>
            </w:r>
            <w:r>
              <w:rPr>
                <w:rFonts w:eastAsia="標楷體"/>
                <w:b/>
                <w:sz w:val="36"/>
                <w:szCs w:val="36"/>
              </w:rPr>
              <w:t>學服務證明書</w:t>
            </w:r>
            <w:r>
              <w:rPr>
                <w:rFonts w:eastAsia="標楷體"/>
                <w:b/>
                <w:sz w:val="36"/>
                <w:szCs w:val="36"/>
              </w:rPr>
              <w:t>(</w:t>
            </w:r>
            <w:r>
              <w:rPr>
                <w:rFonts w:eastAsia="標楷體"/>
                <w:b/>
                <w:sz w:val="36"/>
                <w:szCs w:val="36"/>
              </w:rPr>
              <w:t>範例</w:t>
            </w:r>
            <w:r>
              <w:rPr>
                <w:rFonts w:eastAsia="標楷體"/>
                <w:b/>
                <w:sz w:val="36"/>
                <w:szCs w:val="36"/>
              </w:rPr>
              <w:t>)</w:t>
            </w:r>
          </w:p>
          <w:p w:rsidR="002B2049" w:rsidRDefault="002B2049" w:rsidP="007919BD">
            <w:pPr>
              <w:jc w:val="right"/>
            </w:pPr>
            <w:r>
              <w:rPr>
                <w:rFonts w:eastAsia="標楷體"/>
              </w:rPr>
              <w:t>oo</w:t>
            </w:r>
            <w:r>
              <w:rPr>
                <w:rFonts w:eastAsia="標楷體"/>
              </w:rPr>
              <w:t>中人字第</w:t>
            </w:r>
            <w:r w:rsidRPr="00AF4AEF">
              <w:rPr>
                <w:rFonts w:eastAsia="標楷體"/>
                <w:b/>
              </w:rPr>
              <w:t>113</w:t>
            </w:r>
            <w:r>
              <w:rPr>
                <w:rFonts w:eastAsia="標楷體"/>
              </w:rPr>
              <w:t>*******</w:t>
            </w:r>
            <w:r>
              <w:rPr>
                <w:rFonts w:eastAsia="標楷體"/>
              </w:rPr>
              <w:t>號</w:t>
            </w:r>
          </w:p>
        </w:tc>
      </w:tr>
      <w:tr w:rsidR="002B2049" w:rsidTr="007919BD">
        <w:trPr>
          <w:cantSplit/>
          <w:trHeight w:hRule="exact" w:val="572"/>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402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wordWrap w:val="0"/>
              <w:snapToGrid w:val="0"/>
              <w:jc w:val="center"/>
              <w:rPr>
                <w:rFonts w:ascii="標楷體" w:eastAsia="標楷體" w:hAnsi="標楷體"/>
                <w:sz w:val="28"/>
              </w:rPr>
            </w:pPr>
            <w:r>
              <w:rPr>
                <w:rFonts w:ascii="標楷體" w:eastAsia="標楷體" w:hAnsi="標楷體"/>
                <w:sz w:val="28"/>
              </w:rPr>
              <w:t>陳小明</w:t>
            </w:r>
          </w:p>
        </w:tc>
        <w:tc>
          <w:tcPr>
            <w:tcW w:w="174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w w:val="90"/>
                <w:sz w:val="28"/>
              </w:rPr>
            </w:pPr>
            <w:r>
              <w:rPr>
                <w:rFonts w:ascii="標楷體" w:eastAsia="標楷體" w:hAnsi="標楷體"/>
                <w:w w:val="90"/>
                <w:sz w:val="28"/>
              </w:rPr>
              <w:t>身分證</w:t>
            </w:r>
          </w:p>
        </w:tc>
        <w:tc>
          <w:tcPr>
            <w:tcW w:w="3151"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D123456789</w:t>
            </w:r>
          </w:p>
        </w:tc>
      </w:tr>
      <w:tr w:rsidR="002B2049" w:rsidTr="007919BD">
        <w:trPr>
          <w:cantSplit/>
          <w:trHeight w:hRule="exact" w:val="541"/>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8"/>
                <w:kern w:val="0"/>
                <w:sz w:val="28"/>
              </w:rPr>
              <w:t>生</w:t>
            </w:r>
            <w:r>
              <w:rPr>
                <w:rFonts w:eastAsia="標楷體"/>
                <w:spacing w:val="8"/>
                <w:kern w:val="0"/>
                <w:sz w:val="28"/>
              </w:rPr>
              <w:t xml:space="preserve">  </w:t>
            </w:r>
            <w:r>
              <w:rPr>
                <w:rFonts w:eastAsia="標楷體"/>
                <w:spacing w:val="8"/>
                <w:kern w:val="0"/>
                <w:sz w:val="28"/>
              </w:rPr>
              <w:t>理</w:t>
            </w:r>
            <w:r>
              <w:rPr>
                <w:rFonts w:eastAsia="標楷體"/>
                <w:spacing w:val="8"/>
                <w:kern w:val="0"/>
                <w:sz w:val="28"/>
              </w:rPr>
              <w:t xml:space="preserve">  </w:t>
            </w:r>
            <w:r>
              <w:rPr>
                <w:rFonts w:eastAsia="標楷體"/>
                <w:spacing w:val="8"/>
                <w:kern w:val="0"/>
                <w:sz w:val="28"/>
              </w:rPr>
              <w:t>性</w:t>
            </w:r>
            <w:r>
              <w:rPr>
                <w:rFonts w:eastAsia="標楷體"/>
                <w:spacing w:val="8"/>
                <w:kern w:val="0"/>
                <w:sz w:val="28"/>
              </w:rPr>
              <w:t xml:space="preserve">  </w:t>
            </w:r>
            <w:r>
              <w:rPr>
                <w:rFonts w:eastAsia="標楷體"/>
                <w:spacing w:val="-35"/>
                <w:kern w:val="0"/>
                <w:sz w:val="28"/>
              </w:rPr>
              <w:t>別</w:t>
            </w:r>
          </w:p>
        </w:tc>
        <w:tc>
          <w:tcPr>
            <w:tcW w:w="402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男</w:t>
            </w:r>
          </w:p>
        </w:tc>
        <w:tc>
          <w:tcPr>
            <w:tcW w:w="174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ascii="標楷體" w:eastAsia="標楷體" w:hAnsi="標楷體"/>
                <w:spacing w:val="35"/>
                <w:kern w:val="0"/>
                <w:sz w:val="28"/>
              </w:rPr>
              <w:t>出生年月</w:t>
            </w:r>
            <w:r>
              <w:rPr>
                <w:rFonts w:ascii="標楷體" w:eastAsia="標楷體" w:hAnsi="標楷體"/>
                <w:kern w:val="0"/>
                <w:sz w:val="28"/>
              </w:rPr>
              <w:t>日</w:t>
            </w:r>
          </w:p>
        </w:tc>
        <w:tc>
          <w:tcPr>
            <w:tcW w:w="315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center"/>
            </w:pPr>
            <w:r>
              <w:rPr>
                <w:rFonts w:ascii="標楷體" w:eastAsia="標楷體" w:hAnsi="標楷體"/>
                <w:sz w:val="28"/>
              </w:rPr>
              <w:t>民國70年01月01日</w:t>
            </w:r>
          </w:p>
        </w:tc>
      </w:tr>
      <w:tr w:rsidR="002B2049" w:rsidTr="007919BD">
        <w:trPr>
          <w:cantSplit/>
          <w:trHeight w:hRule="exact" w:val="541"/>
        </w:trPr>
        <w:tc>
          <w:tcPr>
            <w:tcW w:w="11072"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B2049" w:rsidRPr="006317A0" w:rsidRDefault="002B2049" w:rsidP="007919BD">
            <w:pPr>
              <w:jc w:val="both"/>
              <w:rPr>
                <w:rFonts w:ascii="標楷體" w:eastAsia="標楷體" w:hAnsi="標楷體"/>
                <w:b/>
                <w:sz w:val="32"/>
                <w:szCs w:val="32"/>
              </w:rPr>
            </w:pPr>
            <w:r w:rsidRPr="002B2049">
              <w:rPr>
                <w:rFonts w:ascii="標楷體" w:eastAsia="標楷體" w:hAnsi="標楷體" w:hint="eastAsia"/>
                <w:b/>
                <w:spacing w:val="896"/>
                <w:kern w:val="0"/>
                <w:sz w:val="32"/>
                <w:szCs w:val="32"/>
                <w:fitText w:val="10880" w:id="-1150101504"/>
              </w:rPr>
              <w:t>歷年所任工</w:t>
            </w:r>
            <w:r w:rsidRPr="002B2049">
              <w:rPr>
                <w:rFonts w:ascii="標楷體" w:eastAsia="標楷體" w:hAnsi="標楷體" w:hint="eastAsia"/>
                <w:b/>
                <w:kern w:val="0"/>
                <w:sz w:val="32"/>
                <w:szCs w:val="32"/>
                <w:fitText w:val="10880" w:id="-1150101504"/>
              </w:rPr>
              <w:t>作</w:t>
            </w:r>
          </w:p>
        </w:tc>
      </w:tr>
      <w:tr w:rsidR="002B2049" w:rsidTr="007919BD">
        <w:trPr>
          <w:trHeight w:hRule="exact" w:val="486"/>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rPr>
                <w:rFonts w:eastAsia="標楷體"/>
                <w:sz w:val="28"/>
              </w:rPr>
            </w:pPr>
            <w:r>
              <w:rPr>
                <w:rFonts w:eastAsia="標楷體"/>
                <w:sz w:val="28"/>
              </w:rPr>
              <w:t>職</w:t>
            </w:r>
            <w:r>
              <w:rPr>
                <w:rFonts w:eastAsia="標楷體"/>
                <w:sz w:val="28"/>
              </w:rPr>
              <w:t xml:space="preserve">           </w:t>
            </w:r>
            <w:r>
              <w:rPr>
                <w:rFonts w:eastAsia="標楷體"/>
                <w:sz w:val="28"/>
              </w:rPr>
              <w:t>稱</w:t>
            </w:r>
          </w:p>
        </w:tc>
        <w:tc>
          <w:tcPr>
            <w:tcW w:w="23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100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152"/>
                <w:kern w:val="0"/>
                <w:sz w:val="28"/>
              </w:rPr>
              <w:t>職務列</w:t>
            </w:r>
            <w:r>
              <w:rPr>
                <w:rFonts w:eastAsia="標楷體"/>
                <w:kern w:val="0"/>
                <w:sz w:val="28"/>
              </w:rPr>
              <w:t>等</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576"/>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152"/>
                <w:kern w:val="0"/>
                <w:sz w:val="28"/>
              </w:rPr>
              <w:t>任職日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94年08月01日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712"/>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152"/>
                <w:kern w:val="0"/>
                <w:sz w:val="28"/>
              </w:rPr>
              <w:t>卸職日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55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pPr>
            <w:r>
              <w:rPr>
                <w:rFonts w:eastAsia="標楷體"/>
                <w:spacing w:val="152"/>
                <w:kern w:val="0"/>
                <w:sz w:val="28"/>
              </w:rPr>
              <w:t>卸職原</w:t>
            </w:r>
            <w:r>
              <w:rPr>
                <w:rFonts w:eastAsia="標楷體"/>
                <w:kern w:val="0"/>
                <w:sz w:val="28"/>
              </w:rPr>
              <w:t>因</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機關改制</w:t>
            </w:r>
          </w:p>
          <w:p w:rsidR="002B2049" w:rsidRDefault="002B2049" w:rsidP="007919BD">
            <w:pPr>
              <w:snapToGrid w:val="0"/>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現仍在職</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559"/>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pPr>
            <w:r>
              <w:rPr>
                <w:rFonts w:eastAsia="標楷體"/>
                <w:spacing w:val="79"/>
                <w:kern w:val="0"/>
                <w:sz w:val="28"/>
              </w:rPr>
              <w:t>俸階或薪</w:t>
            </w:r>
            <w:r>
              <w:rPr>
                <w:rFonts w:eastAsia="標楷體"/>
                <w:spacing w:val="1"/>
                <w:kern w:val="0"/>
                <w:sz w:val="28"/>
              </w:rPr>
              <w:t>額</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245薪點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390薪點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cantSplit/>
          <w:trHeight w:val="455"/>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737"/>
                <w:kern w:val="0"/>
                <w:sz w:val="28"/>
              </w:rPr>
              <w:t>備</w:t>
            </w:r>
            <w:r>
              <w:rPr>
                <w:rFonts w:eastAsia="標楷體"/>
                <w:kern w:val="0"/>
                <w:sz w:val="28"/>
              </w:rPr>
              <w:t>註</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B2049" w:rsidRDefault="002B2049" w:rsidP="007919BD">
            <w:pPr>
              <w:spacing w:line="0" w:lineRule="atLeast"/>
              <w:jc w:val="both"/>
              <w:rPr>
                <w:rFonts w:ascii="標楷體" w:eastAsia="標楷體" w:hAnsi="標楷體"/>
              </w:rPr>
            </w:pPr>
            <w:r>
              <w:rPr>
                <w:rFonts w:ascii="標楷體" w:eastAsia="標楷體" w:hAnsi="標楷體"/>
              </w:rPr>
              <w:t>◎</w:t>
            </w:r>
            <w:r>
              <w:rPr>
                <w:rFonts w:ascii="標楷體" w:eastAsia="標楷體" w:hAnsi="標楷體" w:hint="eastAsia"/>
              </w:rPr>
              <w:t>兵役留職停薪：</w:t>
            </w:r>
          </w:p>
          <w:p w:rsidR="002B2049" w:rsidRDefault="002B2049" w:rsidP="007919BD">
            <w:pPr>
              <w:spacing w:line="0" w:lineRule="atLeast"/>
              <w:jc w:val="both"/>
              <w:rPr>
                <w:rFonts w:ascii="標楷體" w:eastAsia="標楷體" w:hAnsi="標楷體"/>
              </w:rPr>
            </w:pPr>
            <w:r>
              <w:rPr>
                <w:rFonts w:ascii="標楷體" w:eastAsia="標楷體" w:hAnsi="標楷體" w:hint="eastAsia"/>
              </w:rPr>
              <w:t>9</w:t>
            </w:r>
            <w:r>
              <w:rPr>
                <w:rFonts w:ascii="標楷體" w:eastAsia="標楷體" w:hAnsi="標楷體"/>
              </w:rPr>
              <w:t>40824</w:t>
            </w:r>
            <w:r>
              <w:rPr>
                <w:rFonts w:ascii="標楷體" w:eastAsia="標楷體" w:hAnsi="標楷體" w:hint="eastAsia"/>
              </w:rPr>
              <w:t>日起至9</w:t>
            </w:r>
            <w:r>
              <w:rPr>
                <w:rFonts w:ascii="標楷體" w:eastAsia="標楷體" w:hAnsi="標楷體"/>
              </w:rPr>
              <w:t>51127</w:t>
            </w:r>
            <w:r>
              <w:rPr>
                <w:rFonts w:ascii="標楷體" w:eastAsia="標楷體" w:hAnsi="標楷體" w:hint="eastAsia"/>
              </w:rPr>
              <w:t>整，共計1年3月4日</w:t>
            </w:r>
          </w:p>
          <w:p w:rsidR="002B2049" w:rsidRDefault="002B2049" w:rsidP="007919BD">
            <w:pPr>
              <w:spacing w:line="0" w:lineRule="atLeast"/>
              <w:jc w:val="both"/>
              <w:rPr>
                <w:rFonts w:ascii="標楷體" w:eastAsia="標楷體" w:hAnsi="標楷體"/>
              </w:rPr>
            </w:pPr>
            <w:r>
              <w:rPr>
                <w:rFonts w:ascii="標楷體" w:eastAsia="標楷體" w:hAnsi="標楷體"/>
              </w:rPr>
              <w:t>◎育嬰留職停薪:1030901起至1040731止，共計11個月。</w:t>
            </w:r>
          </w:p>
          <w:p w:rsidR="002B2049" w:rsidRDefault="002B2049" w:rsidP="007919BD">
            <w:pPr>
              <w:spacing w:line="0" w:lineRule="atLeast"/>
              <w:jc w:val="both"/>
              <w:rPr>
                <w:rFonts w:ascii="標楷體" w:eastAsia="標楷體" w:hAnsi="標楷體"/>
              </w:rPr>
            </w:pPr>
            <w:r>
              <w:rPr>
                <w:rFonts w:ascii="標楷體" w:eastAsia="標楷體" w:hAnsi="標楷體"/>
              </w:rPr>
              <w:t>◎進修留職停薪:1040801起至1060731止，共計2年。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B2049" w:rsidRDefault="002B2049" w:rsidP="007919BD">
            <w:pPr>
              <w:spacing w:line="0" w:lineRule="atLeast"/>
              <w:jc w:val="both"/>
              <w:rPr>
                <w:rFonts w:ascii="標楷體" w:eastAsia="標楷體" w:hAnsi="標楷體"/>
              </w:rPr>
            </w:pPr>
            <w:r>
              <w:rPr>
                <w:rFonts w:ascii="標楷體" w:eastAsia="標楷體" w:hAnsi="標楷體"/>
              </w:rPr>
              <w:t>◎教師兼導師: 960801起至990731止，共計3年。</w:t>
            </w:r>
          </w:p>
          <w:p w:rsidR="002B2049" w:rsidRDefault="002B2049" w:rsidP="007919BD">
            <w:pPr>
              <w:spacing w:line="0" w:lineRule="atLeast"/>
              <w:jc w:val="both"/>
              <w:rPr>
                <w:rFonts w:ascii="標楷體" w:eastAsia="標楷體" w:hAnsi="標楷體"/>
              </w:rPr>
            </w:pPr>
            <w:r>
              <w:rPr>
                <w:rFonts w:ascii="標楷體" w:eastAsia="標楷體" w:hAnsi="標楷體"/>
              </w:rPr>
              <w:t>◎教師兼衛生組長:1000801起至1010731止，共計1年。</w:t>
            </w:r>
          </w:p>
          <w:p w:rsidR="002B2049" w:rsidRDefault="002B2049" w:rsidP="007919BD">
            <w:pPr>
              <w:spacing w:line="0" w:lineRule="atLeast"/>
              <w:jc w:val="both"/>
            </w:pPr>
            <w:r>
              <w:rPr>
                <w:rFonts w:ascii="標楷體" w:eastAsia="標楷體" w:hAnsi="標楷體"/>
              </w:rPr>
              <w:t>◎教師兼副組長</w:t>
            </w:r>
            <w:r>
              <w:rPr>
                <w:rFonts w:ascii="標楷體" w:eastAsia="標楷體" w:hAnsi="標楷體"/>
                <w:color w:val="000000"/>
              </w:rPr>
              <w:t>(編制內且領有主管加給)</w:t>
            </w:r>
            <w:r>
              <w:rPr>
                <w:rFonts w:ascii="標楷體" w:eastAsia="標楷體" w:hAnsi="標楷體"/>
              </w:rPr>
              <w:t>: 1010801起至1020731止，共計1年。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B2049" w:rsidRDefault="002B2049" w:rsidP="007919BD">
            <w:pPr>
              <w:spacing w:line="0" w:lineRule="atLeast"/>
              <w:jc w:val="both"/>
              <w:rPr>
                <w:rFonts w:ascii="標楷體" w:eastAsia="標楷體" w:hAnsi="標楷體"/>
              </w:rPr>
            </w:pPr>
            <w:r>
              <w:rPr>
                <w:rFonts w:ascii="標楷體" w:eastAsia="標楷體" w:hAnsi="標楷體"/>
              </w:rPr>
              <w:t>◎教師兼訓育組長:1020801起至1030731止，共計1年。</w:t>
            </w:r>
          </w:p>
          <w:p w:rsidR="002B2049" w:rsidRDefault="002B2049" w:rsidP="007919BD">
            <w:pPr>
              <w:spacing w:line="0" w:lineRule="atLeast"/>
              <w:jc w:val="both"/>
            </w:pPr>
            <w:r>
              <w:rPr>
                <w:rFonts w:ascii="標楷體" w:eastAsia="標楷體" w:hAnsi="標楷體"/>
                <w:noProof/>
              </w:rPr>
              <mc:AlternateContent>
                <mc:Choice Requires="wps">
                  <w:drawing>
                    <wp:anchor distT="0" distB="0" distL="114300" distR="114300" simplePos="0" relativeHeight="251685888" behindDoc="0" locked="0" layoutInCell="1" allowOverlap="1" wp14:anchorId="1CDBE2DE" wp14:editId="3A9B2FB9">
                      <wp:simplePos x="0" y="0"/>
                      <wp:positionH relativeFrom="column">
                        <wp:posOffset>483461</wp:posOffset>
                      </wp:positionH>
                      <wp:positionV relativeFrom="paragraph">
                        <wp:posOffset>951305</wp:posOffset>
                      </wp:positionV>
                      <wp:extent cx="1954530" cy="1384301"/>
                      <wp:effectExtent l="0" t="0" r="26670" b="25399"/>
                      <wp:wrapNone/>
                      <wp:docPr id="1" name="Text Box 19"/>
                      <wp:cNvGraphicFramePr/>
                      <a:graphic xmlns:a="http://schemas.openxmlformats.org/drawingml/2006/main">
                        <a:graphicData uri="http://schemas.microsoft.com/office/word/2010/wordprocessingShape">
                          <wps:wsp>
                            <wps:cNvSpPr txBox="1"/>
                            <wps:spPr>
                              <a:xfrm>
                                <a:off x="0" y="0"/>
                                <a:ext cx="1954530" cy="1384301"/>
                              </a:xfrm>
                              <a:prstGeom prst="rect">
                                <a:avLst/>
                              </a:prstGeom>
                              <a:solidFill>
                                <a:srgbClr val="FFFFFF"/>
                              </a:solidFill>
                              <a:ln w="9528">
                                <a:solidFill>
                                  <a:srgbClr val="000000"/>
                                </a:solidFill>
                                <a:prstDash val="solid"/>
                              </a:ln>
                            </wps:spPr>
                            <wps:txbx>
                              <w:txbxContent>
                                <w:p w:rsidR="00BA4295" w:rsidRDefault="00BA4295" w:rsidP="002B2049">
                                  <w:pPr>
                                    <w:spacing w:line="1020" w:lineRule="exact"/>
                                  </w:pPr>
                                  <w:r>
                                    <w:rPr>
                                      <w:sz w:val="96"/>
                                      <w:szCs w:val="96"/>
                                    </w:rPr>
                                    <w:t xml:space="preserve"> </w:t>
                                  </w:r>
                                  <w:r>
                                    <w:rPr>
                                      <w:rFonts w:ascii="標楷體" w:eastAsia="標楷體" w:hAnsi="標楷體"/>
                                      <w:sz w:val="84"/>
                                      <w:szCs w:val="84"/>
                                    </w:rPr>
                                    <w:t>學 校</w:t>
                                  </w:r>
                                </w:p>
                                <w:p w:rsidR="00BA4295" w:rsidRDefault="00BA4295"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DBE2DE" id="Text Box 19" o:spid="_x0000_s1032" type="#_x0000_t202" style="position:absolute;left:0;text-align:left;margin-left:38.05pt;margin-top:74.9pt;width:153.9pt;height:10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" strokeweight=".26467mm">
                      <v:textbox>
                        <w:txbxContent>
                          <w:p w:rsidR="00BA4295" w:rsidRDefault="00BA4295" w:rsidP="002B2049">
                            <w:pPr>
                              <w:spacing w:line="1020" w:lineRule="exact"/>
                            </w:pPr>
                            <w:r>
                              <w:rPr>
                                <w:sz w:val="96"/>
                                <w:szCs w:val="96"/>
                              </w:rPr>
                              <w:t xml:space="preserve"> </w:t>
                            </w:r>
                            <w:r>
                              <w:rPr>
                                <w:rFonts w:ascii="標楷體" w:eastAsia="標楷體" w:hAnsi="標楷體"/>
                                <w:sz w:val="84"/>
                                <w:szCs w:val="84"/>
                              </w:rPr>
                              <w:t>學 校</w:t>
                            </w:r>
                          </w:p>
                          <w:p w:rsidR="00BA4295" w:rsidRDefault="00BA4295"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v:textbox>
                    </v:shape>
                  </w:pict>
                </mc:Fallback>
              </mc:AlternateContent>
            </w:r>
            <w:r>
              <w:rPr>
                <w:rFonts w:ascii="標楷體" w:eastAsia="標楷體" w:hAnsi="標楷體"/>
              </w:rPr>
              <w:t>◎教師兼教學組長:1060801起至1110103止，共計4年5月3日。</w:t>
            </w: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B2049" w:rsidRDefault="002B2049" w:rsidP="007919BD"/>
        </w:tc>
      </w:tr>
      <w:tr w:rsidR="002B2049" w:rsidTr="007919BD">
        <w:trPr>
          <w:cantSplit/>
          <w:trHeight w:val="438"/>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737"/>
                <w:kern w:val="0"/>
                <w:sz w:val="28"/>
              </w:rPr>
              <w:t>說</w:t>
            </w:r>
            <w:r>
              <w:rPr>
                <w:rFonts w:eastAsia="標楷體"/>
                <w:kern w:val="0"/>
                <w:sz w:val="28"/>
              </w:rPr>
              <w:t>明</w:t>
            </w:r>
          </w:p>
        </w:tc>
        <w:tc>
          <w:tcPr>
            <w:tcW w:w="8912"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both"/>
              <w:rPr>
                <w:rFonts w:ascii="標楷體" w:eastAsia="標楷體" w:hAnsi="標楷體" w:cs="細明體"/>
                <w:color w:val="FF0000"/>
                <w:shd w:val="clear" w:color="auto" w:fill="00FFFF"/>
              </w:rPr>
            </w:pPr>
          </w:p>
        </w:tc>
      </w:tr>
      <w:tr w:rsidR="002B2049" w:rsidTr="007919BD">
        <w:trPr>
          <w:cantSplit/>
          <w:trHeight w:hRule="exact" w:val="2685"/>
        </w:trPr>
        <w:tc>
          <w:tcPr>
            <w:tcW w:w="1107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B2049" w:rsidRDefault="002B2049" w:rsidP="007919BD">
            <w:pPr>
              <w:spacing w:line="520" w:lineRule="exact"/>
            </w:pPr>
            <w:r>
              <w:rPr>
                <w:rFonts w:eastAsia="標楷體"/>
                <w:sz w:val="28"/>
              </w:rPr>
              <w:t>上表所列各項均經查明屬實，特予證明。</w:t>
            </w:r>
          </w:p>
          <w:p w:rsidR="002B2049" w:rsidRDefault="002B2049" w:rsidP="007919BD">
            <w:pPr>
              <w:spacing w:line="520" w:lineRule="exact"/>
            </w:pPr>
            <w:r>
              <w:rPr>
                <w:noProof/>
              </w:rPr>
              <mc:AlternateContent>
                <mc:Choice Requires="wps">
                  <w:drawing>
                    <wp:anchor distT="0" distB="0" distL="114300" distR="114300" simplePos="0" relativeHeight="251684864" behindDoc="0" locked="0" layoutInCell="1" allowOverlap="1" wp14:anchorId="6E829436" wp14:editId="227CCAD0">
                      <wp:simplePos x="0" y="0"/>
                      <wp:positionH relativeFrom="column">
                        <wp:posOffset>4784090</wp:posOffset>
                      </wp:positionH>
                      <wp:positionV relativeFrom="paragraph">
                        <wp:posOffset>223520</wp:posOffset>
                      </wp:positionV>
                      <wp:extent cx="1937385" cy="541020"/>
                      <wp:effectExtent l="0" t="0" r="571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541020"/>
                              </a:xfrm>
                              <a:prstGeom prst="rect">
                                <a:avLst/>
                              </a:prstGeom>
                              <a:solidFill>
                                <a:srgbClr val="FFFFFF"/>
                              </a:solidFill>
                              <a:ln w="9528">
                                <a:solidFill>
                                  <a:srgbClr val="000000"/>
                                </a:solidFill>
                                <a:prstDash val="solid"/>
                              </a:ln>
                            </wps:spPr>
                            <wps:txbx>
                              <w:txbxContent>
                                <w:p w:rsidR="00BA4295" w:rsidRDefault="00BA4295" w:rsidP="002B2049">
                                  <w:pPr>
                                    <w:jc w:val="center"/>
                                    <w:rPr>
                                      <w:rFonts w:ascii="標楷體" w:eastAsia="標楷體" w:hAnsi="標楷體"/>
                                      <w:sz w:val="28"/>
                                      <w:szCs w:val="28"/>
                                    </w:rPr>
                                  </w:pPr>
                                  <w:r>
                                    <w:rPr>
                                      <w:rFonts w:ascii="標楷體" w:eastAsia="標楷體" w:hAnsi="標楷體"/>
                                      <w:sz w:val="28"/>
                                      <w:szCs w:val="28"/>
                                    </w:rPr>
                                    <w:t>校長簽字章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829436" id="Text Box 20" o:spid="_x0000_s1033" type="#_x0000_t202" style="position:absolute;margin-left:376.7pt;margin-top:17.6pt;width:152.55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" strokeweight=".26467mm">
                      <v:path arrowok="t"/>
                      <v:textbox>
                        <w:txbxContent>
                          <w:p w:rsidR="00BA4295" w:rsidRDefault="00BA4295" w:rsidP="002B2049">
                            <w:pPr>
                              <w:jc w:val="center"/>
                              <w:rPr>
                                <w:rFonts w:ascii="標楷體" w:eastAsia="標楷體" w:hAnsi="標楷體"/>
                                <w:sz w:val="28"/>
                                <w:szCs w:val="28"/>
                              </w:rPr>
                            </w:pPr>
                            <w:r>
                              <w:rPr>
                                <w:rFonts w:ascii="標楷體" w:eastAsia="標楷體" w:hAnsi="標楷體"/>
                                <w:sz w:val="28"/>
                                <w:szCs w:val="28"/>
                              </w:rPr>
                              <w:t>校長簽字章</w:t>
                            </w:r>
                          </w:p>
                        </w:txbxContent>
                      </v:textbox>
                    </v:shape>
                  </w:pict>
                </mc:Fallback>
              </mc:AlternateContent>
            </w:r>
            <w:r>
              <w:rPr>
                <w:rFonts w:eastAsia="標楷體"/>
                <w:sz w:val="28"/>
              </w:rPr>
              <w:t xml:space="preserve">　　上給</w:t>
            </w:r>
          </w:p>
          <w:p w:rsidR="002B2049" w:rsidRDefault="002B2049" w:rsidP="007919BD">
            <w:pPr>
              <w:spacing w:line="520" w:lineRule="exact"/>
            </w:pPr>
            <w:r>
              <w:rPr>
                <w:rFonts w:eastAsia="標楷體"/>
                <w:sz w:val="28"/>
              </w:rPr>
              <w:t xml:space="preserve">　　陳小明</w:t>
            </w:r>
            <w:r>
              <w:rPr>
                <w:rFonts w:eastAsia="標楷體"/>
                <w:sz w:val="28"/>
              </w:rPr>
              <w:t xml:space="preserve">  </w:t>
            </w:r>
            <w:r>
              <w:rPr>
                <w:rFonts w:eastAsia="標楷體"/>
                <w:sz w:val="28"/>
              </w:rPr>
              <w:t>君收執</w:t>
            </w:r>
          </w:p>
          <w:p w:rsidR="002B2049" w:rsidRDefault="002B2049" w:rsidP="007919BD">
            <w:pPr>
              <w:spacing w:line="520" w:lineRule="exact"/>
              <w:rPr>
                <w:rFonts w:eastAsia="標楷體"/>
                <w:b/>
                <w:sz w:val="28"/>
              </w:rPr>
            </w:pPr>
            <w:r>
              <w:rPr>
                <w:rFonts w:eastAsia="標楷體"/>
                <w:b/>
                <w:sz w:val="28"/>
              </w:rPr>
              <w:t xml:space="preserve">                     </w:t>
            </w:r>
          </w:p>
          <w:p w:rsidR="002B2049" w:rsidRDefault="002B2049" w:rsidP="007919BD">
            <w:pPr>
              <w:spacing w:line="520" w:lineRule="exact"/>
              <w:jc w:val="center"/>
            </w:pPr>
            <w:r>
              <w:rPr>
                <w:rFonts w:eastAsia="標楷體"/>
                <w:b/>
                <w:sz w:val="28"/>
              </w:rPr>
              <w:t>中</w:t>
            </w:r>
            <w:r>
              <w:rPr>
                <w:rFonts w:eastAsia="標楷體"/>
                <w:b/>
                <w:sz w:val="28"/>
              </w:rPr>
              <w:t xml:space="preserve">  </w:t>
            </w:r>
            <w:r>
              <w:rPr>
                <w:rFonts w:eastAsia="標楷體"/>
                <w:b/>
                <w:sz w:val="28"/>
              </w:rPr>
              <w:t>華</w:t>
            </w:r>
            <w:r>
              <w:rPr>
                <w:rFonts w:eastAsia="標楷體"/>
                <w:b/>
                <w:sz w:val="28"/>
              </w:rPr>
              <w:t xml:space="preserve">  </w:t>
            </w:r>
            <w:r>
              <w:rPr>
                <w:rFonts w:eastAsia="標楷體"/>
                <w:b/>
                <w:sz w:val="28"/>
              </w:rPr>
              <w:t>民</w:t>
            </w:r>
            <w:r>
              <w:rPr>
                <w:rFonts w:eastAsia="標楷體"/>
                <w:b/>
                <w:sz w:val="28"/>
              </w:rPr>
              <w:t xml:space="preserve">  </w:t>
            </w:r>
            <w:r>
              <w:rPr>
                <w:rFonts w:eastAsia="標楷體"/>
                <w:b/>
                <w:sz w:val="28"/>
              </w:rPr>
              <w:t>國</w:t>
            </w:r>
            <w:r w:rsidRPr="00AF4AEF">
              <w:rPr>
                <w:rFonts w:eastAsia="標楷體"/>
                <w:b/>
                <w:sz w:val="28"/>
              </w:rPr>
              <w:t xml:space="preserve">  113 </w:t>
            </w:r>
            <w:r>
              <w:rPr>
                <w:rFonts w:eastAsia="標楷體"/>
                <w:b/>
                <w:sz w:val="28"/>
              </w:rPr>
              <w:t>年</w:t>
            </w:r>
            <w:r>
              <w:rPr>
                <w:rFonts w:eastAsia="標楷體"/>
                <w:b/>
                <w:sz w:val="28"/>
              </w:rPr>
              <w:t xml:space="preserve">  OO </w:t>
            </w:r>
            <w:r>
              <w:rPr>
                <w:rFonts w:eastAsia="標楷體"/>
                <w:b/>
                <w:sz w:val="28"/>
              </w:rPr>
              <w:t>月</w:t>
            </w:r>
            <w:r>
              <w:rPr>
                <w:rFonts w:eastAsia="標楷體"/>
                <w:b/>
                <w:sz w:val="28"/>
              </w:rPr>
              <w:t xml:space="preserve">  OO  </w:t>
            </w:r>
            <w:r>
              <w:rPr>
                <w:rFonts w:eastAsia="標楷體"/>
                <w:b/>
                <w:sz w:val="28"/>
              </w:rPr>
              <w:t>日</w:t>
            </w:r>
          </w:p>
          <w:p w:rsidR="002B2049" w:rsidRDefault="002B2049" w:rsidP="007919BD">
            <w:pPr>
              <w:spacing w:line="520" w:lineRule="exact"/>
            </w:pPr>
          </w:p>
          <w:p w:rsidR="002B2049" w:rsidRDefault="002B2049" w:rsidP="007919BD">
            <w:r>
              <w:rPr>
                <w:rFonts w:eastAsia="標楷體"/>
                <w:b/>
                <w:sz w:val="28"/>
              </w:rPr>
              <w:t xml:space="preserve">                                            </w:t>
            </w:r>
          </w:p>
        </w:tc>
      </w:tr>
    </w:tbl>
    <w:bookmarkEnd w:id="11"/>
    <w:p w:rsidR="002B2049" w:rsidRDefault="004D37A5" w:rsidP="002B2049">
      <w:pPr>
        <w:pStyle w:val="a7"/>
        <w:spacing w:before="240" w:line="200" w:lineRule="exact"/>
        <w:jc w:val="both"/>
      </w:pPr>
      <w:r w:rsidRPr="001E0CE0">
        <w:rPr>
          <w:rFonts w:ascii="標楷體" w:eastAsia="標楷體" w:hAnsi="標楷體"/>
          <w:b/>
          <w:noProof/>
          <w:sz w:val="34"/>
          <w:szCs w:val="34"/>
        </w:rPr>
        <mc:AlternateContent>
          <mc:Choice Requires="wps">
            <w:drawing>
              <wp:anchor distT="45720" distB="45720" distL="114300" distR="114300" simplePos="0" relativeHeight="251698176" behindDoc="0" locked="0" layoutInCell="1" allowOverlap="1" wp14:anchorId="7895C926" wp14:editId="2552B9A2">
                <wp:simplePos x="0" y="0"/>
                <wp:positionH relativeFrom="margin">
                  <wp:align>left</wp:align>
                </wp:positionH>
                <wp:positionV relativeFrom="paragraph">
                  <wp:posOffset>-55245</wp:posOffset>
                </wp:positionV>
                <wp:extent cx="643889" cy="382904"/>
                <wp:effectExtent l="0" t="0" r="23495" b="1778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372EF0" w:rsidRDefault="00BA4295"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95C926" id="文字方塊 9" o:spid="_x0000_s1034" type="#_x0000_t202" style="position:absolute;left:0;text-align:left;margin-left:0;margin-top:-4.35pt;width:50.7pt;height:30.1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MgPAIAAE4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">
                <v:textbox>
                  <w:txbxContent>
                    <w:p w:rsidR="00BA4295" w:rsidRPr="00372EF0" w:rsidRDefault="00BA4295"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v:textbox>
                <w10:wrap anchorx="margin"/>
              </v:shape>
            </w:pict>
          </mc:Fallback>
        </mc:AlternateContent>
      </w:r>
    </w:p>
    <w:p w:rsidR="002B2049" w:rsidRDefault="002B2049" w:rsidP="002B2049">
      <w:pPr>
        <w:pStyle w:val="a7"/>
        <w:spacing w:before="240" w:line="200" w:lineRule="exact"/>
        <w:jc w:val="both"/>
      </w:pPr>
    </w:p>
    <w:p w:rsidR="00C43755" w:rsidRDefault="00C43755" w:rsidP="002B2049">
      <w:pPr>
        <w:pStyle w:val="a7"/>
        <w:spacing w:before="240" w:line="200" w:lineRule="exact"/>
        <w:jc w:val="both"/>
        <w:sectPr w:rsidR="00C43755" w:rsidSect="002B2049">
          <w:pgSz w:w="11906" w:h="16838" w:code="9"/>
          <w:pgMar w:top="284" w:right="1191" w:bottom="851" w:left="1191" w:header="720" w:footer="720" w:gutter="0"/>
          <w:cols w:space="720"/>
          <w:docGrid w:type="linesAndChars" w:linePitch="550"/>
        </w:sectPr>
      </w:pPr>
    </w:p>
    <w:bookmarkStart w:id="12" w:name="_Toc83390336"/>
    <w:p w:rsidR="00C43755" w:rsidRPr="00337970" w:rsidRDefault="007277D0" w:rsidP="00C43755">
      <w:pPr>
        <w:pStyle w:val="2"/>
        <w:keepNext w:val="0"/>
        <w:spacing w:line="240" w:lineRule="auto"/>
        <w:jc w:val="center"/>
        <w:rPr>
          <w:rFonts w:asciiTheme="majorEastAsia" w:eastAsiaTheme="majorEastAsia" w:hAnsiTheme="majorEastAsia"/>
          <w:bCs w:val="0"/>
          <w:sz w:val="36"/>
          <w:szCs w:val="36"/>
        </w:rPr>
      </w:pPr>
      <w:r w:rsidRPr="007277D0">
        <w:rPr>
          <w:rFonts w:ascii="標楷體" w:eastAsia="標楷體" w:hAnsi="標楷體"/>
          <w:noProof/>
          <w:sz w:val="34"/>
          <w:szCs w:val="34"/>
        </w:rPr>
        <w:lastRenderedPageBreak/>
        <mc:AlternateContent>
          <mc:Choice Requires="wps">
            <w:drawing>
              <wp:anchor distT="45720" distB="45720" distL="114300" distR="114300" simplePos="0" relativeHeight="251700224" behindDoc="0" locked="0" layoutInCell="1" allowOverlap="1" wp14:anchorId="516E2819" wp14:editId="0A0530BC">
                <wp:simplePos x="0" y="0"/>
                <wp:positionH relativeFrom="margin">
                  <wp:posOffset>7951</wp:posOffset>
                </wp:positionH>
                <wp:positionV relativeFrom="paragraph">
                  <wp:posOffset>-1987</wp:posOffset>
                </wp:positionV>
                <wp:extent cx="643889" cy="382904"/>
                <wp:effectExtent l="0" t="0" r="23495"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6E2819" id="文字方塊 5" o:spid="_x0000_s1035" type="#_x0000_t202" style="position:absolute;left:0;text-align:left;margin-left:.65pt;margin-top:-.15pt;width:50.7pt;height:30.1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v:textbox>
                <w10:wrap anchorx="margin"/>
              </v:shape>
            </w:pict>
          </mc:Fallback>
        </mc:AlternateContent>
      </w:r>
      <w:r w:rsidR="00C43755" w:rsidRPr="007277D0">
        <w:rPr>
          <w:rFonts w:asciiTheme="majorEastAsia" w:eastAsiaTheme="majorEastAsia" w:hAnsiTheme="majorEastAsia"/>
          <w:bCs w:val="0"/>
          <w:sz w:val="36"/>
          <w:szCs w:val="36"/>
        </w:rPr>
        <w:t>臺南市113</w:t>
      </w:r>
      <w:r w:rsidR="00C43755" w:rsidRPr="007277D0">
        <w:rPr>
          <w:rFonts w:asciiTheme="majorEastAsia" w:eastAsiaTheme="majorEastAsia" w:hAnsiTheme="majorEastAsia"/>
          <w:bCs w:val="0"/>
          <w:color w:val="000000" w:themeColor="text1"/>
          <w:sz w:val="36"/>
          <w:szCs w:val="36"/>
        </w:rPr>
        <w:t>年度</w:t>
      </w:r>
      <w:r w:rsidR="00C43755" w:rsidRPr="007277D0">
        <w:rPr>
          <w:rFonts w:asciiTheme="majorEastAsia" w:eastAsiaTheme="majorEastAsia" w:hAnsiTheme="majorEastAsia" w:hint="eastAsia"/>
          <w:bCs w:val="0"/>
          <w:sz w:val="36"/>
          <w:szCs w:val="36"/>
        </w:rPr>
        <w:t>市立</w:t>
      </w:r>
      <w:r w:rsidR="00C43755" w:rsidRPr="007277D0">
        <w:rPr>
          <w:rFonts w:asciiTheme="majorEastAsia" w:eastAsiaTheme="majorEastAsia" w:hAnsiTheme="majorEastAsia"/>
          <w:bCs w:val="0"/>
          <w:sz w:val="36"/>
          <w:szCs w:val="36"/>
        </w:rPr>
        <w:t>國民中小學</w:t>
      </w:r>
      <w:r w:rsidR="00C43755" w:rsidRPr="007277D0">
        <w:rPr>
          <w:rFonts w:asciiTheme="majorEastAsia" w:eastAsiaTheme="majorEastAsia" w:hAnsiTheme="majorEastAsia" w:hint="eastAsia"/>
          <w:bCs w:val="0"/>
          <w:sz w:val="36"/>
          <w:szCs w:val="36"/>
        </w:rPr>
        <w:t>候用主任</w:t>
      </w:r>
      <w:r w:rsidR="00C43755" w:rsidRPr="007277D0">
        <w:rPr>
          <w:rFonts w:asciiTheme="majorEastAsia" w:eastAsiaTheme="majorEastAsia" w:hAnsiTheme="majorEastAsia"/>
          <w:bCs w:val="0"/>
          <w:sz w:val="36"/>
          <w:szCs w:val="36"/>
        </w:rPr>
        <w:t>甄選英檢計分對照</w:t>
      </w:r>
      <w:r w:rsidR="00C43755" w:rsidRPr="00337970">
        <w:rPr>
          <w:rFonts w:asciiTheme="majorEastAsia" w:eastAsiaTheme="majorEastAsia" w:hAnsiTheme="majorEastAsia"/>
          <w:bCs w:val="0"/>
          <w:sz w:val="36"/>
          <w:szCs w:val="36"/>
        </w:rPr>
        <w:t>表</w:t>
      </w:r>
      <w:bookmarkEnd w:id="12"/>
    </w:p>
    <w:p w:rsidR="00C43755" w:rsidRPr="00BF43C4" w:rsidRDefault="00C43755" w:rsidP="00C43755">
      <w:pPr>
        <w:jc w:val="right"/>
        <w:rPr>
          <w:rFonts w:asciiTheme="minorEastAsia" w:hAnsiTheme="minorEastAsia"/>
        </w:rPr>
      </w:pPr>
      <w:r w:rsidRPr="00BF43C4">
        <w:rPr>
          <w:rFonts w:asciiTheme="minorEastAsia" w:hAnsiTheme="minorEastAsia"/>
          <w:b/>
          <w:iCs/>
          <w:kern w:val="0"/>
        </w:rPr>
        <w:t>(</w:t>
      </w:r>
      <w:r w:rsidRPr="00BF43C4">
        <w:rPr>
          <w:rFonts w:asciiTheme="minorEastAsia" w:hAnsiTheme="minorEastAsia" w:hint="eastAsia"/>
          <w:b/>
          <w:iCs/>
          <w:kern w:val="0"/>
        </w:rPr>
        <w:t>臺南市政府教育局認定標準</w:t>
      </w:r>
      <w:r w:rsidRPr="00BF43C4">
        <w:rPr>
          <w:rFonts w:ascii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C43755" w:rsidRPr="00BF43C4" w:rsidTr="008C7CCA">
        <w:trPr>
          <w:cantSplit/>
          <w:trHeight w:val="543"/>
          <w:tblHeader/>
          <w:jc w:val="center"/>
        </w:trPr>
        <w:tc>
          <w:tcPr>
            <w:tcW w:w="1858" w:type="dxa"/>
            <w:tcBorders>
              <w:top w:val="single" w:sz="12" w:space="0" w:color="auto"/>
            </w:tcBorders>
            <w:vAlign w:val="center"/>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hint="eastAsia"/>
                <w:b/>
                <w:sz w:val="22"/>
              </w:rPr>
              <w:t>考試名稱</w:t>
            </w:r>
          </w:p>
        </w:tc>
        <w:tc>
          <w:tcPr>
            <w:tcW w:w="1560"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bookmarkStart w:id="13" w:name="_Hlk151714107"/>
            <w:r w:rsidRPr="00BF43C4">
              <w:rPr>
                <w:rFonts w:asciiTheme="minorEastAsia" w:hAnsiTheme="minorEastAsia" w:hint="eastAsia"/>
                <w:b/>
                <w:sz w:val="22"/>
                <w:shd w:val="pct15" w:color="auto" w:fill="FFFFFF"/>
              </w:rPr>
              <w:t>A2級</w:t>
            </w:r>
            <w:bookmarkEnd w:id="13"/>
          </w:p>
        </w:tc>
        <w:tc>
          <w:tcPr>
            <w:tcW w:w="1559"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B1級</w:t>
            </w:r>
          </w:p>
        </w:tc>
        <w:tc>
          <w:tcPr>
            <w:tcW w:w="1559"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bookmarkStart w:id="14" w:name="_Hlk151713838"/>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B2級</w:t>
            </w:r>
            <w:bookmarkEnd w:id="14"/>
          </w:p>
        </w:tc>
        <w:tc>
          <w:tcPr>
            <w:tcW w:w="1559"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C1</w:t>
            </w:r>
            <w:r w:rsidRPr="00BF43C4">
              <w:rPr>
                <w:rFonts w:asciiTheme="minorEastAsia" w:hAnsiTheme="minorEastAsia" w:hint="eastAsia"/>
                <w:b/>
                <w:sz w:val="22"/>
                <w:shd w:val="pct15" w:color="auto" w:fill="FFFFFF"/>
              </w:rPr>
              <w:t>級</w:t>
            </w:r>
          </w:p>
        </w:tc>
        <w:tc>
          <w:tcPr>
            <w:tcW w:w="1560"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C2</w:t>
            </w:r>
            <w:r w:rsidRPr="00BF43C4">
              <w:rPr>
                <w:rFonts w:asciiTheme="minorEastAsia" w:hAnsiTheme="minorEastAsia" w:hint="eastAsia"/>
                <w:b/>
                <w:sz w:val="22"/>
                <w:shd w:val="pct15" w:color="auto" w:fill="FFFFFF"/>
              </w:rPr>
              <w:t>級</w:t>
            </w:r>
          </w:p>
        </w:tc>
        <w:tc>
          <w:tcPr>
            <w:tcW w:w="708"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hint="eastAsia"/>
                <w:b/>
                <w:sz w:val="22"/>
              </w:rPr>
              <w:t>考試項目</w:t>
            </w:r>
          </w:p>
        </w:tc>
        <w:tc>
          <w:tcPr>
            <w:tcW w:w="5260" w:type="dxa"/>
            <w:tcBorders>
              <w:top w:val="single" w:sz="12" w:space="0" w:color="auto"/>
            </w:tcBorders>
            <w:vAlign w:val="center"/>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hint="eastAsia"/>
                <w:b/>
                <w:sz w:val="22"/>
              </w:rPr>
              <w:t>備</w:t>
            </w:r>
            <w:r w:rsidRPr="00BF43C4">
              <w:rPr>
                <w:rFonts w:asciiTheme="minorEastAsia" w:hAnsiTheme="minorEastAsia"/>
                <w:b/>
                <w:sz w:val="22"/>
              </w:rPr>
              <w:t xml:space="preserve">    </w:t>
            </w:r>
            <w:r w:rsidRPr="00BF43C4">
              <w:rPr>
                <w:rFonts w:asciiTheme="minorEastAsia" w:hAnsiTheme="minorEastAsia" w:hint="eastAsia"/>
                <w:b/>
                <w:sz w:val="22"/>
              </w:rPr>
              <w:t>註</w:t>
            </w:r>
          </w:p>
        </w:tc>
      </w:tr>
      <w:tr w:rsidR="00C43755" w:rsidRPr="00BF43C4" w:rsidTr="008C7CCA">
        <w:trPr>
          <w:cantSplit/>
          <w:jc w:val="center"/>
        </w:trPr>
        <w:tc>
          <w:tcPr>
            <w:tcW w:w="1858"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1.全民英檢</w:t>
            </w:r>
          </w:p>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sz w:val="22"/>
              </w:rPr>
              <w:t>(GEPT)</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初級複試通過</w:t>
            </w:r>
          </w:p>
        </w:tc>
        <w:tc>
          <w:tcPr>
            <w:tcW w:w="1559"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中級複試通過</w:t>
            </w:r>
          </w:p>
        </w:tc>
        <w:tc>
          <w:tcPr>
            <w:tcW w:w="1559"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cs="Arial" w:hint="eastAsia"/>
                <w:kern w:val="0"/>
                <w:sz w:val="22"/>
              </w:rPr>
              <w:t>中高級複試通過</w:t>
            </w:r>
          </w:p>
        </w:tc>
        <w:tc>
          <w:tcPr>
            <w:tcW w:w="1559"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高級複試通過</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優級複試通過</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兩階段考</w:t>
            </w:r>
            <w:r w:rsidRPr="00BF43C4">
              <w:rPr>
                <w:rFonts w:asciiTheme="minorEastAsia" w:hAnsiTheme="minorEastAsia"/>
                <w:sz w:val="22"/>
              </w:rPr>
              <w:t>:</w:t>
            </w:r>
            <w:r w:rsidRPr="00BF43C4">
              <w:rPr>
                <w:rFonts w:asciiTheme="minorEastAsia" w:hAnsiTheme="minorEastAsia" w:hint="eastAsia"/>
                <w:sz w:val="22"/>
              </w:rPr>
              <w:t>「聽讀」成績通過後，考「說寫」。</w:t>
            </w:r>
          </w:p>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一日考</w:t>
            </w:r>
            <w:r w:rsidRPr="00BF43C4">
              <w:rPr>
                <w:rFonts w:asciiTheme="minorEastAsia" w:hAnsiTheme="minorEastAsia"/>
                <w:sz w:val="22"/>
              </w:rPr>
              <w:t>:</w:t>
            </w:r>
            <w:r w:rsidRPr="00BF43C4">
              <w:rPr>
                <w:rFonts w:asciiTheme="minorEastAsia" w:hAnsiTheme="minorEastAsia" w:hint="eastAsia"/>
                <w:sz w:val="22"/>
              </w:rPr>
              <w:t>「聽說讀寫」合併一天考完。</w:t>
            </w:r>
          </w:p>
          <w:p w:rsidR="00C43755" w:rsidRPr="00BF43C4" w:rsidRDefault="00C43755" w:rsidP="0099096A">
            <w:pPr>
              <w:numPr>
                <w:ilvl w:val="0"/>
                <w:numId w:val="15"/>
              </w:numPr>
              <w:adjustRightInd w:val="0"/>
              <w:snapToGrid w:val="0"/>
              <w:spacing w:line="0" w:lineRule="atLeast"/>
              <w:ind w:left="357" w:rightChars="-44" w:right="-106" w:hanging="357"/>
              <w:jc w:val="both"/>
              <w:rPr>
                <w:rFonts w:asciiTheme="minorEastAsia" w:hAnsiTheme="minorEastAsia"/>
                <w:sz w:val="22"/>
                <w:lang w:val="zh-TW"/>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C43755" w:rsidRPr="00BF43C4" w:rsidTr="008C7CCA">
        <w:trPr>
          <w:cantSplit/>
          <w:jc w:val="center"/>
        </w:trPr>
        <w:tc>
          <w:tcPr>
            <w:tcW w:w="1858"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2.托福</w:t>
            </w:r>
            <w:r w:rsidRPr="00BA4295">
              <w:rPr>
                <w:rFonts w:asciiTheme="minorEastAsia" w:hAnsiTheme="minorEastAsia"/>
                <w:sz w:val="22"/>
              </w:rPr>
              <w:t>iBT</w:t>
            </w:r>
            <w:r w:rsidRPr="00BA4295">
              <w:rPr>
                <w:rFonts w:asciiTheme="minorEastAsia" w:hAnsiTheme="minorEastAsia" w:hint="eastAsia"/>
                <w:sz w:val="22"/>
              </w:rPr>
              <w:t>測驗</w:t>
            </w:r>
            <w:r w:rsidRPr="00BA4295">
              <w:rPr>
                <w:rFonts w:asciiTheme="minorEastAsia" w:hAnsiTheme="minorEastAsia"/>
                <w:sz w:val="22"/>
              </w:rPr>
              <w:br/>
              <w:t>(</w:t>
            </w:r>
            <w:r w:rsidRPr="00BA4295">
              <w:rPr>
                <w:rFonts w:asciiTheme="minorEastAsia" w:hAnsiTheme="minorEastAsia" w:hint="eastAsia"/>
                <w:sz w:val="22"/>
              </w:rPr>
              <w:t>網路型態</w:t>
            </w:r>
            <w:r w:rsidRPr="00BA4295">
              <w:rPr>
                <w:rFonts w:asciiTheme="minorEastAsia" w:hAnsiTheme="minorEastAsia"/>
                <w:sz w:val="22"/>
              </w:rPr>
              <w:t>)</w:t>
            </w:r>
            <w:r w:rsidRPr="00BA4295">
              <w:rPr>
                <w:rFonts w:asciiTheme="minorEastAsia" w:hAnsiTheme="minorEastAsia"/>
                <w:sz w:val="22"/>
              </w:rPr>
              <w:br/>
              <w:t>(TOEFL iBT)</w:t>
            </w:r>
          </w:p>
        </w:tc>
        <w:tc>
          <w:tcPr>
            <w:tcW w:w="1560"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聽力n/a；</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閱讀n/a</w:t>
            </w:r>
            <w:r w:rsidRPr="00BA4295">
              <w:rPr>
                <w:rFonts w:asciiTheme="minorEastAsia" w:hAnsiTheme="minorEastAsia" w:cs="Arial" w:hint="eastAsia"/>
                <w:kern w:val="0"/>
                <w:sz w:val="22"/>
              </w:rPr>
              <w:t>；</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口說10；</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寫作7</w:t>
            </w:r>
          </w:p>
        </w:tc>
        <w:tc>
          <w:tcPr>
            <w:tcW w:w="1559"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聽力13；</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閱讀8</w:t>
            </w:r>
            <w:r w:rsidRPr="00BA4295">
              <w:rPr>
                <w:rFonts w:asciiTheme="minorEastAsia" w:hAnsiTheme="minorEastAsia" w:cs="Arial" w:hint="eastAsia"/>
                <w:kern w:val="0"/>
                <w:sz w:val="22"/>
              </w:rPr>
              <w:t>；</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口說19；</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寫作17</w:t>
            </w:r>
          </w:p>
        </w:tc>
        <w:tc>
          <w:tcPr>
            <w:tcW w:w="1559" w:type="dxa"/>
            <w:vAlign w:val="center"/>
          </w:tcPr>
          <w:p w:rsidR="00C43755" w:rsidRPr="00BA4295" w:rsidRDefault="00C43755" w:rsidP="008C7CCA">
            <w:pPr>
              <w:widowControl/>
              <w:adjustRightInd w:val="0"/>
              <w:snapToGrid w:val="0"/>
              <w:spacing w:line="0" w:lineRule="atLeast"/>
              <w:jc w:val="both"/>
              <w:rPr>
                <w:rFonts w:asciiTheme="minorEastAsia" w:hAnsiTheme="minorEastAsia" w:cs="Arial"/>
                <w:kern w:val="0"/>
                <w:sz w:val="22"/>
              </w:rPr>
            </w:pPr>
            <w:r w:rsidRPr="00BA4295">
              <w:rPr>
                <w:rFonts w:asciiTheme="minorEastAsia" w:hAnsiTheme="minorEastAsia" w:cs="Arial" w:hint="eastAsia"/>
                <w:kern w:val="0"/>
                <w:sz w:val="22"/>
              </w:rPr>
              <w:t>聽力21；</w:t>
            </w:r>
          </w:p>
          <w:p w:rsidR="00C43755" w:rsidRPr="00BA4295" w:rsidRDefault="00C43755" w:rsidP="008C7CCA">
            <w:pPr>
              <w:widowControl/>
              <w:adjustRightInd w:val="0"/>
              <w:snapToGrid w:val="0"/>
              <w:spacing w:line="0" w:lineRule="atLeast"/>
              <w:jc w:val="both"/>
              <w:rPr>
                <w:rFonts w:asciiTheme="minorEastAsia" w:hAnsiTheme="minorEastAsia" w:cs="Arial"/>
                <w:kern w:val="0"/>
                <w:sz w:val="22"/>
              </w:rPr>
            </w:pPr>
            <w:r w:rsidRPr="00BA4295">
              <w:rPr>
                <w:rFonts w:asciiTheme="minorEastAsia" w:hAnsiTheme="minorEastAsia" w:cs="Arial" w:hint="eastAsia"/>
                <w:kern w:val="0"/>
                <w:sz w:val="22"/>
              </w:rPr>
              <w:t>閱讀22；</w:t>
            </w:r>
          </w:p>
          <w:p w:rsidR="00C43755" w:rsidRPr="00BA4295" w:rsidRDefault="00C43755" w:rsidP="008C7CCA">
            <w:pPr>
              <w:adjustRightInd w:val="0"/>
              <w:snapToGrid w:val="0"/>
              <w:spacing w:line="0" w:lineRule="atLeast"/>
              <w:jc w:val="both"/>
              <w:rPr>
                <w:rFonts w:asciiTheme="minorEastAsia" w:hAnsiTheme="minorEastAsia" w:cs="Arial"/>
                <w:kern w:val="0"/>
                <w:sz w:val="22"/>
              </w:rPr>
            </w:pPr>
            <w:r w:rsidRPr="00BA4295">
              <w:rPr>
                <w:rFonts w:asciiTheme="minorEastAsia" w:hAnsiTheme="minorEastAsia" w:cs="Arial" w:hint="eastAsia"/>
                <w:kern w:val="0"/>
                <w:sz w:val="22"/>
              </w:rPr>
              <w:t>口說23；</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cs="Arial" w:hint="eastAsia"/>
                <w:kern w:val="0"/>
                <w:sz w:val="22"/>
              </w:rPr>
              <w:t>寫作21</w:t>
            </w:r>
          </w:p>
        </w:tc>
        <w:tc>
          <w:tcPr>
            <w:tcW w:w="1559"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w:t>
            </w:r>
            <w:r w:rsidRPr="00BA4295">
              <w:rPr>
                <w:rFonts w:asciiTheme="minorEastAsia" w:hAnsiTheme="minorEastAsia"/>
                <w:sz w:val="22"/>
              </w:rPr>
              <w:t>2</w:t>
            </w:r>
            <w:r w:rsidRPr="00BA4295">
              <w:rPr>
                <w:rFonts w:asciiTheme="minorEastAsia" w:hAnsiTheme="minorEastAsia" w:hint="eastAsia"/>
                <w:sz w:val="22"/>
              </w:rPr>
              <w:t>6；</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w:t>
            </w:r>
            <w:r w:rsidRPr="00BA4295">
              <w:rPr>
                <w:rFonts w:asciiTheme="minorEastAsia" w:hAnsiTheme="minorEastAsia"/>
                <w:sz w:val="22"/>
              </w:rPr>
              <w:t>2</w:t>
            </w:r>
            <w:r w:rsidRPr="00BA4295">
              <w:rPr>
                <w:rFonts w:asciiTheme="minorEastAsia" w:hAnsiTheme="minorEastAsia" w:hint="eastAsia"/>
                <w:sz w:val="22"/>
              </w:rPr>
              <w:t>8；</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w:t>
            </w:r>
            <w:r w:rsidRPr="00BA4295">
              <w:rPr>
                <w:rFonts w:asciiTheme="minorEastAsia" w:hAnsiTheme="minorEastAsia"/>
                <w:sz w:val="22"/>
              </w:rPr>
              <w:t>2</w:t>
            </w:r>
            <w:r w:rsidRPr="00BA4295">
              <w:rPr>
                <w:rFonts w:asciiTheme="minorEastAsia" w:hAnsiTheme="minorEastAsia" w:hint="eastAsia"/>
                <w:sz w:val="22"/>
              </w:rPr>
              <w:t>8；</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w:t>
            </w:r>
            <w:r w:rsidRPr="00BA4295">
              <w:rPr>
                <w:rFonts w:asciiTheme="minorEastAsia" w:hAnsiTheme="minorEastAsia"/>
                <w:sz w:val="22"/>
              </w:rPr>
              <w:t>2</w:t>
            </w:r>
            <w:r w:rsidRPr="00BA4295">
              <w:rPr>
                <w:rFonts w:asciiTheme="minorEastAsia" w:hAnsiTheme="minorEastAsia" w:hint="eastAsia"/>
                <w:sz w:val="22"/>
              </w:rPr>
              <w:t>8</w:t>
            </w:r>
          </w:p>
        </w:tc>
        <w:tc>
          <w:tcPr>
            <w:tcW w:w="1560"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聽力27；</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閱讀29；</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口說29；</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寫作29</w:t>
            </w:r>
          </w:p>
        </w:tc>
        <w:tc>
          <w:tcPr>
            <w:tcW w:w="708" w:type="dxa"/>
            <w:vAlign w:val="center"/>
          </w:tcPr>
          <w:p w:rsidR="00C43755" w:rsidRPr="00D03F8C" w:rsidRDefault="00C43755" w:rsidP="008C7CCA">
            <w:pPr>
              <w:adjustRightInd w:val="0"/>
              <w:snapToGrid w:val="0"/>
              <w:spacing w:line="0" w:lineRule="atLeast"/>
              <w:rPr>
                <w:rFonts w:asciiTheme="minorEastAsia" w:hAnsiTheme="minorEastAsia"/>
                <w:sz w:val="22"/>
              </w:rPr>
            </w:pPr>
            <w:r w:rsidRPr="00D03F8C">
              <w:rPr>
                <w:rFonts w:asciiTheme="minorEastAsia" w:hAnsiTheme="minorEastAsia" w:hint="eastAsia"/>
                <w:sz w:val="22"/>
              </w:rPr>
              <w:t>聽說讀寫</w:t>
            </w:r>
          </w:p>
        </w:tc>
        <w:tc>
          <w:tcPr>
            <w:tcW w:w="5260" w:type="dxa"/>
            <w:vAlign w:val="center"/>
          </w:tcPr>
          <w:p w:rsidR="00C43755" w:rsidRPr="00D03F8C" w:rsidRDefault="00C43755" w:rsidP="0099096A">
            <w:pPr>
              <w:numPr>
                <w:ilvl w:val="0"/>
                <w:numId w:val="16"/>
              </w:numPr>
              <w:adjustRightInd w:val="0"/>
              <w:snapToGrid w:val="0"/>
              <w:spacing w:line="0" w:lineRule="atLeast"/>
              <w:rPr>
                <w:rFonts w:asciiTheme="minorEastAsia" w:hAnsiTheme="minorEastAsia"/>
                <w:sz w:val="22"/>
              </w:rPr>
            </w:pPr>
            <w:r w:rsidRPr="00D03F8C">
              <w:rPr>
                <w:rFonts w:asciiTheme="minorEastAsia" w:hAnsiTheme="minorEastAsia" w:hint="eastAsia"/>
                <w:sz w:val="22"/>
              </w:rPr>
              <w:t>無分項考試。</w:t>
            </w:r>
          </w:p>
          <w:p w:rsidR="00C43755" w:rsidRPr="00D03F8C" w:rsidRDefault="00C43755" w:rsidP="0099096A">
            <w:pPr>
              <w:numPr>
                <w:ilvl w:val="0"/>
                <w:numId w:val="16"/>
              </w:numPr>
              <w:adjustRightInd w:val="0"/>
              <w:snapToGrid w:val="0"/>
              <w:spacing w:line="0" w:lineRule="atLeast"/>
              <w:rPr>
                <w:rFonts w:asciiTheme="minorEastAsia" w:hAnsiTheme="minorEastAsia"/>
                <w:sz w:val="22"/>
              </w:rPr>
            </w:pPr>
            <w:r w:rsidRPr="00D03F8C">
              <w:rPr>
                <w:rFonts w:asciiTheme="minorEastAsia" w:hAnsiTheme="minorEastAsia" w:hint="eastAsia"/>
                <w:sz w:val="22"/>
              </w:rPr>
              <w:t>成績須符合各分項標準。</w:t>
            </w:r>
          </w:p>
          <w:p w:rsidR="00C43755" w:rsidRPr="00D03F8C" w:rsidRDefault="00C43755" w:rsidP="0099096A">
            <w:pPr>
              <w:numPr>
                <w:ilvl w:val="0"/>
                <w:numId w:val="15"/>
              </w:numPr>
              <w:adjustRightInd w:val="0"/>
              <w:snapToGrid w:val="0"/>
              <w:spacing w:line="0" w:lineRule="atLeast"/>
              <w:ind w:left="357" w:hanging="357"/>
              <w:rPr>
                <w:rFonts w:asciiTheme="minorEastAsia" w:hAnsiTheme="minorEastAsia"/>
                <w:sz w:val="22"/>
              </w:rPr>
            </w:pPr>
            <w:r w:rsidRPr="00D03F8C">
              <w:rPr>
                <w:rFonts w:asciiTheme="minorEastAsia" w:hAnsiTheme="minorEastAsia" w:hint="eastAsia"/>
                <w:sz w:val="22"/>
              </w:rPr>
              <w:t>資料參考：</w:t>
            </w:r>
            <w:r w:rsidRPr="00D03F8C">
              <w:rPr>
                <w:rFonts w:asciiTheme="minorEastAsia" w:hAnsiTheme="minorEastAsia"/>
                <w:sz w:val="22"/>
              </w:rPr>
              <w:t>ETS</w:t>
            </w:r>
            <w:r w:rsidRPr="00D03F8C">
              <w:rPr>
                <w:rFonts w:asciiTheme="minorEastAsia" w:hAnsiTheme="minorEastAsia" w:hint="eastAsia"/>
                <w:sz w:val="22"/>
              </w:rPr>
              <w:t>臺灣區代表忠欣股份有限公司。</w:t>
            </w:r>
          </w:p>
        </w:tc>
      </w:tr>
      <w:tr w:rsidR="00C43755" w:rsidRPr="00BF43C4" w:rsidTr="008C7CCA">
        <w:trPr>
          <w:cantSplit/>
          <w:jc w:val="center"/>
        </w:trPr>
        <w:tc>
          <w:tcPr>
            <w:tcW w:w="1858" w:type="dxa"/>
          </w:tcPr>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3.</w:t>
            </w:r>
            <w:bookmarkStart w:id="15" w:name="_Hlk151713760"/>
            <w:r w:rsidRPr="00BA4295">
              <w:rPr>
                <w:rFonts w:asciiTheme="minorEastAsia" w:hAnsiTheme="minorEastAsia" w:hint="eastAsia"/>
                <w:sz w:val="22"/>
              </w:rPr>
              <w:t>雅思</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(IELTS)</w:t>
            </w:r>
            <w:bookmarkEnd w:id="15"/>
          </w:p>
        </w:tc>
        <w:tc>
          <w:tcPr>
            <w:tcW w:w="1560" w:type="dxa"/>
            <w:vAlign w:val="center"/>
          </w:tcPr>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無A2等級分數</w:t>
            </w:r>
          </w:p>
        </w:tc>
        <w:tc>
          <w:tcPr>
            <w:tcW w:w="1559"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sz w:val="22"/>
              </w:rPr>
              <w:t>4</w:t>
            </w:r>
            <w:r w:rsidRPr="00BA4295">
              <w:rPr>
                <w:rFonts w:asciiTheme="minorEastAsia" w:hAnsiTheme="minorEastAsia" w:hint="eastAsia"/>
                <w:sz w:val="22"/>
              </w:rPr>
              <w:t>.5</w:t>
            </w:r>
          </w:p>
        </w:tc>
        <w:tc>
          <w:tcPr>
            <w:tcW w:w="1559"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cs="Arial"/>
                <w:kern w:val="0"/>
                <w:sz w:val="22"/>
              </w:rPr>
              <w:t>5.5</w:t>
            </w:r>
          </w:p>
        </w:tc>
        <w:tc>
          <w:tcPr>
            <w:tcW w:w="1559"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hint="eastAsia"/>
                <w:sz w:val="22"/>
              </w:rPr>
              <w:t>7</w:t>
            </w:r>
            <w:r w:rsidRPr="00BA4295">
              <w:rPr>
                <w:rFonts w:asciiTheme="minorEastAsia" w:hAnsiTheme="minorEastAsia"/>
                <w:sz w:val="22"/>
              </w:rPr>
              <w:t>.5</w:t>
            </w:r>
          </w:p>
        </w:tc>
        <w:tc>
          <w:tcPr>
            <w:tcW w:w="1560"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hint="eastAsia"/>
                <w:sz w:val="22"/>
              </w:rPr>
              <w:t>9</w:t>
            </w:r>
          </w:p>
        </w:tc>
        <w:tc>
          <w:tcPr>
            <w:tcW w:w="708" w:type="dxa"/>
            <w:vAlign w:val="center"/>
          </w:tcPr>
          <w:p w:rsidR="00C43755" w:rsidRPr="00D03F8C" w:rsidRDefault="00C43755" w:rsidP="008C7CCA">
            <w:pPr>
              <w:adjustRightInd w:val="0"/>
              <w:snapToGrid w:val="0"/>
              <w:spacing w:line="0" w:lineRule="atLeast"/>
              <w:rPr>
                <w:rFonts w:asciiTheme="minorEastAsia" w:hAnsiTheme="minorEastAsia"/>
                <w:sz w:val="22"/>
              </w:rPr>
            </w:pPr>
            <w:r w:rsidRPr="00D03F8C">
              <w:rPr>
                <w:rFonts w:asciiTheme="minorEastAsia" w:hAnsiTheme="minorEastAsia" w:hint="eastAsia"/>
                <w:sz w:val="22"/>
              </w:rPr>
              <w:t>聽說讀寫</w:t>
            </w:r>
          </w:p>
        </w:tc>
        <w:tc>
          <w:tcPr>
            <w:tcW w:w="5260" w:type="dxa"/>
            <w:vAlign w:val="center"/>
          </w:tcPr>
          <w:p w:rsidR="00C43755" w:rsidRPr="00D03F8C" w:rsidRDefault="00C43755" w:rsidP="0099096A">
            <w:pPr>
              <w:numPr>
                <w:ilvl w:val="0"/>
                <w:numId w:val="16"/>
              </w:numPr>
              <w:adjustRightInd w:val="0"/>
              <w:snapToGrid w:val="0"/>
              <w:spacing w:line="0" w:lineRule="atLeast"/>
              <w:rPr>
                <w:rFonts w:asciiTheme="minorEastAsia" w:hAnsiTheme="minorEastAsia"/>
                <w:sz w:val="22"/>
              </w:rPr>
            </w:pPr>
            <w:r w:rsidRPr="00D03F8C">
              <w:rPr>
                <w:rFonts w:asciiTheme="minorEastAsia" w:hAnsiTheme="minorEastAsia" w:hint="eastAsia"/>
                <w:sz w:val="22"/>
              </w:rPr>
              <w:t>無分項考試。</w:t>
            </w:r>
          </w:p>
          <w:p w:rsidR="00C43755" w:rsidRPr="00D03F8C" w:rsidRDefault="00C43755" w:rsidP="0099096A">
            <w:pPr>
              <w:numPr>
                <w:ilvl w:val="0"/>
                <w:numId w:val="15"/>
              </w:numPr>
              <w:adjustRightInd w:val="0"/>
              <w:snapToGrid w:val="0"/>
              <w:spacing w:line="0" w:lineRule="atLeast"/>
              <w:ind w:left="357" w:hanging="357"/>
              <w:rPr>
                <w:rFonts w:asciiTheme="minorEastAsia" w:hAnsiTheme="minorEastAsia"/>
                <w:sz w:val="22"/>
              </w:rPr>
            </w:pPr>
            <w:r w:rsidRPr="00D03F8C">
              <w:rPr>
                <w:rFonts w:asciiTheme="minorEastAsia" w:hAnsiTheme="minorEastAsia" w:hint="eastAsia"/>
                <w:sz w:val="22"/>
              </w:rPr>
              <w:t>資料參考：雅思官方考試中心。</w:t>
            </w:r>
          </w:p>
        </w:tc>
      </w:tr>
      <w:tr w:rsidR="00C43755" w:rsidRPr="00BF43C4" w:rsidTr="008C7CCA">
        <w:trPr>
          <w:cantSplit/>
          <w:jc w:val="center"/>
        </w:trPr>
        <w:tc>
          <w:tcPr>
            <w:tcW w:w="185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BA4295" w:rsidRPr="00BA4295" w:rsidTr="008C7CCA">
              <w:trPr>
                <w:trHeight w:val="227"/>
              </w:trPr>
              <w:tc>
                <w:tcPr>
                  <w:tcW w:w="1769" w:type="dxa"/>
                </w:tcPr>
                <w:p w:rsidR="00C43755" w:rsidRPr="00BA4295" w:rsidRDefault="00C43755" w:rsidP="008C7CCA">
                  <w:pPr>
                    <w:adjustRightInd w:val="0"/>
                    <w:snapToGrid w:val="0"/>
                    <w:spacing w:line="0" w:lineRule="atLeast"/>
                    <w:ind w:leftChars="-40" w:left="-1" w:hangingChars="43" w:hanging="95"/>
                    <w:jc w:val="both"/>
                    <w:rPr>
                      <w:rFonts w:asciiTheme="minorEastAsia" w:hAnsiTheme="minorEastAsia"/>
                      <w:sz w:val="22"/>
                    </w:rPr>
                  </w:pPr>
                  <w:r w:rsidRPr="00BA4295">
                    <w:rPr>
                      <w:rFonts w:asciiTheme="minorEastAsia" w:hAnsiTheme="minorEastAsia" w:hint="eastAsia"/>
                      <w:sz w:val="22"/>
                    </w:rPr>
                    <w:t>4.</w:t>
                  </w:r>
                  <w:bookmarkStart w:id="16" w:name="_Hlk151714059"/>
                  <w:r w:rsidRPr="00BA4295">
                    <w:rPr>
                      <w:rFonts w:asciiTheme="minorEastAsia" w:hAnsiTheme="minorEastAsia" w:hint="eastAsia"/>
                      <w:sz w:val="22"/>
                    </w:rPr>
                    <w:t>外語能力測驗</w:t>
                  </w:r>
                  <w:r w:rsidRPr="00BA4295">
                    <w:rPr>
                      <w:rFonts w:asciiTheme="minorEastAsia" w:hAnsiTheme="minorEastAsia"/>
                      <w:sz w:val="22"/>
                    </w:rPr>
                    <w:t>(FLPT)</w:t>
                  </w:r>
                  <w:bookmarkEnd w:id="16"/>
                  <w:r w:rsidRPr="00BA4295">
                    <w:rPr>
                      <w:rFonts w:asciiTheme="minorEastAsia" w:hAnsiTheme="minorEastAsia"/>
                      <w:sz w:val="22"/>
                    </w:rPr>
                    <w:t xml:space="preserve"> </w:t>
                  </w:r>
                </w:p>
              </w:tc>
            </w:tr>
          </w:tbl>
          <w:p w:rsidR="00C43755" w:rsidRPr="00BA4295" w:rsidRDefault="00C43755" w:rsidP="008C7CCA">
            <w:pPr>
              <w:adjustRightInd w:val="0"/>
              <w:snapToGrid w:val="0"/>
              <w:spacing w:line="0" w:lineRule="atLeast"/>
              <w:jc w:val="both"/>
              <w:rPr>
                <w:rFonts w:asciiTheme="minorEastAsia" w:hAnsiTheme="minorEastAsia"/>
                <w:sz w:val="22"/>
              </w:rPr>
            </w:pPr>
          </w:p>
        </w:tc>
        <w:tc>
          <w:tcPr>
            <w:tcW w:w="1560"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7" w:name="_Hlk151714141"/>
            <w:r w:rsidRPr="00BA4295">
              <w:rPr>
                <w:rFonts w:asciiTheme="minorEastAsia" w:hAnsiTheme="minorEastAsia" w:cs="Arial" w:hint="eastAsia"/>
                <w:kern w:val="0"/>
                <w:sz w:val="20"/>
                <w:szCs w:val="20"/>
              </w:rPr>
              <w:t>筆試（含聽力、用法、字彙與閱讀）：</w:t>
            </w:r>
            <w:r w:rsidRPr="00BA4295">
              <w:rPr>
                <w:rFonts w:asciiTheme="minorEastAsia" w:hAnsiTheme="minorEastAsia" w:cs="Arial"/>
                <w:kern w:val="0"/>
                <w:sz w:val="20"/>
                <w:szCs w:val="20"/>
              </w:rPr>
              <w:t>1</w:t>
            </w:r>
            <w:r w:rsidRPr="00BA4295">
              <w:rPr>
                <w:rFonts w:asciiTheme="minorEastAsia" w:hAnsiTheme="minorEastAsia" w:cs="Arial" w:hint="eastAsia"/>
                <w:kern w:val="0"/>
                <w:sz w:val="20"/>
                <w:szCs w:val="20"/>
              </w:rPr>
              <w:t>0</w:t>
            </w:r>
            <w:r w:rsidRPr="00BA4295">
              <w:rPr>
                <w:rFonts w:asciiTheme="minorEastAsia" w:hAnsiTheme="minorEastAsia" w:cs="Arial"/>
                <w:kern w:val="0"/>
                <w:sz w:val="20"/>
                <w:szCs w:val="20"/>
              </w:rPr>
              <w:t>5</w:t>
            </w:r>
            <w:r w:rsidRPr="00BA4295">
              <w:rPr>
                <w:rFonts w:asciiTheme="minorEastAsia" w:hAnsiTheme="minorEastAsia" w:cs="Arial" w:hint="eastAsia"/>
                <w:kern w:val="0"/>
                <w:sz w:val="20"/>
                <w:szCs w:val="20"/>
              </w:rPr>
              <w:t>分以上</w:t>
            </w:r>
            <w:r w:rsidRPr="00BA4295">
              <w:rPr>
                <w:rFonts w:asciiTheme="minorEastAsia" w:hAnsiTheme="minorEastAsia" w:hint="eastAsia"/>
                <w:sz w:val="20"/>
                <w:szCs w:val="20"/>
              </w:rPr>
              <w:t>，其中的</w:t>
            </w:r>
            <w:r w:rsidRPr="00BA4295">
              <w:rPr>
                <w:rFonts w:asciiTheme="minorEastAsia" w:hAnsiTheme="minorEastAsia" w:cs="Arial" w:hint="eastAsia"/>
                <w:kern w:val="0"/>
                <w:sz w:val="20"/>
                <w:szCs w:val="20"/>
              </w:rPr>
              <w:t>聽力、字彙與閱讀兩項，至少各須達35分(含)以上。</w:t>
            </w:r>
          </w:p>
          <w:bookmarkEnd w:id="17"/>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S-</w:t>
            </w:r>
            <w:r w:rsidRPr="00BA4295">
              <w:rPr>
                <w:rFonts w:asciiTheme="minorEastAsia" w:hAnsiTheme="minorEastAsia" w:cs="Arial" w:hint="eastAsia"/>
                <w:kern w:val="0"/>
                <w:sz w:val="20"/>
                <w:szCs w:val="20"/>
              </w:rPr>
              <w:t>1</w:t>
            </w:r>
            <w:r w:rsidRPr="00BA4295">
              <w:rPr>
                <w:rFonts w:asciiTheme="minorEastAsia" w:hAnsiTheme="minorEastAsia" w:cs="Arial"/>
                <w:kern w:val="0"/>
                <w:sz w:val="20"/>
                <w:szCs w:val="20"/>
              </w:rPr>
              <w:t xml:space="preserve">+ </w:t>
            </w:r>
          </w:p>
          <w:p w:rsidR="00C43755" w:rsidRPr="00BA4295" w:rsidRDefault="00C43755" w:rsidP="008C7CCA">
            <w:pPr>
              <w:adjustRightInd w:val="0"/>
              <w:snapToGrid w:val="0"/>
              <w:spacing w:line="0" w:lineRule="atLeast"/>
              <w:jc w:val="both"/>
              <w:rPr>
                <w:rFonts w:asciiTheme="minorEastAsia" w:hAnsiTheme="minorEastAsia"/>
                <w:sz w:val="20"/>
                <w:szCs w:val="20"/>
              </w:rPr>
            </w:pPr>
            <w:r w:rsidRPr="00BA4295">
              <w:rPr>
                <w:rFonts w:asciiTheme="minorEastAsia" w:hAnsiTheme="minorEastAsia" w:cs="Arial" w:hint="eastAsia"/>
                <w:kern w:val="0"/>
                <w:sz w:val="20"/>
                <w:szCs w:val="20"/>
              </w:rPr>
              <w:t>寫作：D</w:t>
            </w:r>
          </w:p>
        </w:tc>
        <w:tc>
          <w:tcPr>
            <w:tcW w:w="1559"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8" w:name="_Hlk151714225"/>
            <w:r w:rsidRPr="00BA4295">
              <w:rPr>
                <w:rFonts w:asciiTheme="minorEastAsia" w:hAnsiTheme="minorEastAsia" w:cs="Arial" w:hint="eastAsia"/>
                <w:kern w:val="0"/>
                <w:sz w:val="20"/>
                <w:szCs w:val="20"/>
              </w:rPr>
              <w:t>筆試（含聽力、用法、字彙與閱讀）：</w:t>
            </w:r>
            <w:r w:rsidRPr="00BA4295">
              <w:rPr>
                <w:rFonts w:asciiTheme="minorEastAsia" w:hAnsiTheme="minorEastAsia" w:cs="Arial"/>
                <w:kern w:val="0"/>
                <w:sz w:val="20"/>
                <w:szCs w:val="20"/>
              </w:rPr>
              <w:t>15</w:t>
            </w:r>
            <w:r w:rsidRPr="00BA4295">
              <w:rPr>
                <w:rFonts w:asciiTheme="minorEastAsia" w:hAnsiTheme="minorEastAsia" w:cs="Arial" w:hint="eastAsia"/>
                <w:kern w:val="0"/>
                <w:sz w:val="20"/>
                <w:szCs w:val="20"/>
              </w:rPr>
              <w:t>0分</w:t>
            </w:r>
            <w:r w:rsidRPr="00BA4295">
              <w:rPr>
                <w:rFonts w:asciiTheme="minorEastAsia" w:hAnsiTheme="minorEastAsia" w:hint="eastAsia"/>
                <w:sz w:val="20"/>
                <w:szCs w:val="20"/>
              </w:rPr>
              <w:t>以上，其中的</w:t>
            </w:r>
            <w:r w:rsidRPr="00BA4295">
              <w:rPr>
                <w:rFonts w:asciiTheme="minorEastAsia" w:hAnsiTheme="minorEastAsia" w:cs="Arial" w:hint="eastAsia"/>
                <w:kern w:val="0"/>
                <w:sz w:val="20"/>
                <w:szCs w:val="20"/>
              </w:rPr>
              <w:t>聽力、字彙與閱讀兩項，至少各須達50分(含)以上。</w:t>
            </w:r>
          </w:p>
          <w:bookmarkEnd w:id="18"/>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 xml:space="preserve">S-2 </w:t>
            </w:r>
          </w:p>
          <w:p w:rsidR="00C43755" w:rsidRPr="00BA4295" w:rsidRDefault="00C43755" w:rsidP="008C7CCA">
            <w:pPr>
              <w:adjustRightInd w:val="0"/>
              <w:snapToGrid w:val="0"/>
              <w:spacing w:line="0" w:lineRule="atLeast"/>
              <w:jc w:val="both"/>
              <w:rPr>
                <w:rFonts w:asciiTheme="minorEastAsia" w:hAnsiTheme="minorEastAsia"/>
                <w:sz w:val="20"/>
                <w:szCs w:val="20"/>
              </w:rPr>
            </w:pPr>
            <w:r w:rsidRPr="00BA4295">
              <w:rPr>
                <w:rFonts w:asciiTheme="minorEastAsia" w:hAnsiTheme="minorEastAsia" w:cs="Arial" w:hint="eastAsia"/>
                <w:kern w:val="0"/>
                <w:sz w:val="20"/>
                <w:szCs w:val="20"/>
              </w:rPr>
              <w:t>寫作：C</w:t>
            </w:r>
          </w:p>
        </w:tc>
        <w:tc>
          <w:tcPr>
            <w:tcW w:w="1559"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9" w:name="_Hlk151714275"/>
            <w:r w:rsidRPr="00BA4295">
              <w:rPr>
                <w:rFonts w:asciiTheme="minorEastAsia" w:hAnsiTheme="minorEastAsia" w:cs="Arial" w:hint="eastAsia"/>
                <w:kern w:val="0"/>
                <w:sz w:val="20"/>
                <w:szCs w:val="20"/>
              </w:rPr>
              <w:t>筆試（含聽力、用法、字彙與閱讀）：</w:t>
            </w:r>
            <w:r w:rsidRPr="00BA4295">
              <w:rPr>
                <w:rFonts w:asciiTheme="minorEastAsia" w:hAnsiTheme="minorEastAsia" w:cs="Arial"/>
                <w:kern w:val="0"/>
                <w:sz w:val="20"/>
                <w:szCs w:val="20"/>
              </w:rPr>
              <w:t>195</w:t>
            </w:r>
            <w:r w:rsidRPr="00BA4295">
              <w:rPr>
                <w:rFonts w:asciiTheme="minorEastAsia" w:hAnsiTheme="minorEastAsia" w:hint="eastAsia"/>
                <w:sz w:val="20"/>
                <w:szCs w:val="20"/>
              </w:rPr>
              <w:t>分以上，其中的</w:t>
            </w:r>
            <w:r w:rsidRPr="00BA4295">
              <w:rPr>
                <w:rFonts w:asciiTheme="minorEastAsia" w:hAnsiTheme="minorEastAsia" w:cs="Times New Roman"/>
                <w:kern w:val="0"/>
                <w:sz w:val="20"/>
                <w:szCs w:val="20"/>
              </w:rPr>
              <w:t>聽力、字彙與閱讀兩項，至少各須達65分(含)以上</w:t>
            </w:r>
            <w:r w:rsidRPr="00BA4295">
              <w:rPr>
                <w:rFonts w:asciiTheme="minorEastAsia" w:hAnsiTheme="minorEastAsia" w:cs="Times New Roman" w:hint="eastAsia"/>
                <w:kern w:val="0"/>
                <w:sz w:val="20"/>
                <w:szCs w:val="20"/>
              </w:rPr>
              <w:t>。</w:t>
            </w:r>
            <w:bookmarkEnd w:id="19"/>
            <w:r w:rsidRPr="00BA4295">
              <w:rPr>
                <w:rFonts w:asciiTheme="minorEastAsia" w:hAnsiTheme="minorEastAsia" w:cs="Arial"/>
                <w:kern w:val="0"/>
                <w:sz w:val="20"/>
                <w:szCs w:val="20"/>
              </w:rPr>
              <w:t xml:space="preserve"> </w:t>
            </w:r>
          </w:p>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 xml:space="preserve">S-2+ </w:t>
            </w:r>
          </w:p>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寫作：</w:t>
            </w:r>
            <w:r w:rsidRPr="00BA4295">
              <w:rPr>
                <w:rFonts w:asciiTheme="minorEastAsia" w:hAnsiTheme="minorEastAsia" w:cs="Arial"/>
                <w:kern w:val="0"/>
                <w:sz w:val="20"/>
                <w:szCs w:val="20"/>
              </w:rPr>
              <w:t>B</w:t>
            </w:r>
          </w:p>
        </w:tc>
        <w:tc>
          <w:tcPr>
            <w:tcW w:w="1559"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20" w:name="_Hlk151714353"/>
            <w:r w:rsidRPr="00BA4295">
              <w:rPr>
                <w:rFonts w:asciiTheme="minorEastAsia" w:hAnsiTheme="minorEastAsia" w:cs="Arial" w:hint="eastAsia"/>
                <w:kern w:val="0"/>
                <w:sz w:val="20"/>
                <w:szCs w:val="20"/>
              </w:rPr>
              <w:t>筆試（含聽力、用法、字彙與閱讀）：240分以上，其中</w:t>
            </w:r>
            <w:r w:rsidRPr="00BA4295">
              <w:rPr>
                <w:rFonts w:asciiTheme="minorEastAsia" w:hAnsiTheme="minorEastAsia" w:hint="eastAsia"/>
                <w:sz w:val="20"/>
                <w:szCs w:val="20"/>
              </w:rPr>
              <w:t>的</w:t>
            </w:r>
            <w:r w:rsidRPr="00BA4295">
              <w:rPr>
                <w:rFonts w:asciiTheme="minorEastAsia" w:hAnsiTheme="minorEastAsia" w:cs="Arial" w:hint="eastAsia"/>
                <w:kern w:val="0"/>
                <w:sz w:val="20"/>
                <w:szCs w:val="20"/>
              </w:rPr>
              <w:t>聽力、字彙與閱讀兩項，至少各須達80分(含)以上。</w:t>
            </w:r>
          </w:p>
          <w:bookmarkEnd w:id="20"/>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S-</w:t>
            </w:r>
            <w:r w:rsidRPr="00BA4295">
              <w:rPr>
                <w:rFonts w:asciiTheme="minorEastAsia" w:hAnsiTheme="minorEastAsia" w:cs="Arial" w:hint="eastAsia"/>
                <w:kern w:val="0"/>
                <w:sz w:val="20"/>
                <w:szCs w:val="20"/>
              </w:rPr>
              <w:t>3以上</w:t>
            </w:r>
          </w:p>
          <w:p w:rsidR="00C43755" w:rsidRPr="00BA4295" w:rsidRDefault="00C43755" w:rsidP="008C7CCA">
            <w:pPr>
              <w:adjustRightInd w:val="0"/>
              <w:snapToGrid w:val="0"/>
              <w:spacing w:line="0" w:lineRule="atLeast"/>
              <w:jc w:val="both"/>
              <w:rPr>
                <w:rFonts w:asciiTheme="minorEastAsia" w:hAnsiTheme="minorEastAsia"/>
                <w:sz w:val="20"/>
                <w:szCs w:val="20"/>
              </w:rPr>
            </w:pPr>
            <w:r w:rsidRPr="00BA4295">
              <w:rPr>
                <w:rFonts w:asciiTheme="minorEastAsia" w:hAnsiTheme="minorEastAsia" w:cs="Arial" w:hint="eastAsia"/>
                <w:kern w:val="0"/>
                <w:sz w:val="20"/>
                <w:szCs w:val="20"/>
              </w:rPr>
              <w:t>寫作：A</w:t>
            </w:r>
          </w:p>
        </w:tc>
        <w:tc>
          <w:tcPr>
            <w:tcW w:w="1560"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無C2等級分數</w:t>
            </w:r>
          </w:p>
        </w:tc>
        <w:tc>
          <w:tcPr>
            <w:tcW w:w="708" w:type="dxa"/>
            <w:vAlign w:val="center"/>
          </w:tcPr>
          <w:p w:rsidR="00C43755" w:rsidRPr="00D03F8C" w:rsidRDefault="00C43755" w:rsidP="008C7CCA">
            <w:pPr>
              <w:adjustRightInd w:val="0"/>
              <w:snapToGrid w:val="0"/>
              <w:spacing w:line="0" w:lineRule="atLeast"/>
              <w:rPr>
                <w:rFonts w:asciiTheme="minorEastAsia" w:hAnsiTheme="minorEastAsia"/>
                <w:sz w:val="22"/>
              </w:rPr>
            </w:pPr>
            <w:r w:rsidRPr="00D03F8C">
              <w:rPr>
                <w:rFonts w:asciiTheme="minorEastAsia" w:hAnsiTheme="minorEastAsia" w:hint="eastAsia"/>
                <w:sz w:val="22"/>
              </w:rPr>
              <w:t>聽說讀寫</w:t>
            </w:r>
          </w:p>
        </w:tc>
        <w:tc>
          <w:tcPr>
            <w:tcW w:w="5260" w:type="dxa"/>
          </w:tcPr>
          <w:p w:rsidR="00C43755" w:rsidRPr="001C23E6" w:rsidRDefault="00C43755" w:rsidP="0099096A">
            <w:pPr>
              <w:numPr>
                <w:ilvl w:val="0"/>
                <w:numId w:val="16"/>
              </w:numPr>
              <w:adjustRightInd w:val="0"/>
              <w:snapToGrid w:val="0"/>
              <w:spacing w:line="0" w:lineRule="atLeast"/>
              <w:jc w:val="both"/>
              <w:rPr>
                <w:rFonts w:asciiTheme="minorEastAsia" w:hAnsiTheme="minorEastAsia"/>
                <w:color w:val="000000" w:themeColor="text1"/>
                <w:sz w:val="22"/>
              </w:rPr>
            </w:pPr>
            <w:r w:rsidRPr="00D03F8C">
              <w:rPr>
                <w:rFonts w:asciiTheme="minorEastAsia" w:hAnsiTheme="minorEastAsia" w:hint="eastAsia"/>
                <w:sz w:val="22"/>
              </w:rPr>
              <w:t>英語測驗分筆試（含聽力、用法、字彙</w:t>
            </w:r>
            <w:r w:rsidRPr="00E32AC9">
              <w:rPr>
                <w:rFonts w:asciiTheme="minorEastAsia" w:hAnsiTheme="minorEastAsia" w:hint="eastAsia"/>
                <w:sz w:val="22"/>
              </w:rPr>
              <w:t>與閱讀）、口試、寫作測驗。受理單項或多項合併報考。</w:t>
            </w:r>
            <w:r w:rsidRPr="001C23E6">
              <w:rPr>
                <w:rFonts w:asciiTheme="minorEastAsia" w:hAnsiTheme="minorEastAsia" w:cs="Arial" w:hint="eastAsia"/>
                <w:color w:val="000000" w:themeColor="text1"/>
                <w:kern w:val="0"/>
                <w:sz w:val="22"/>
              </w:rPr>
              <w:t>筆試以電腦閱卷，成績採標準分數計分，聽力、用法、字彙與閱讀測驗各分項測驗分數範圍為0~120分之間，總分0~360分。</w:t>
            </w:r>
          </w:p>
          <w:p w:rsidR="00C43755" w:rsidRPr="00872836" w:rsidRDefault="00C43755" w:rsidP="0099096A">
            <w:pPr>
              <w:numPr>
                <w:ilvl w:val="0"/>
                <w:numId w:val="15"/>
              </w:numPr>
              <w:adjustRightInd w:val="0"/>
              <w:snapToGrid w:val="0"/>
              <w:spacing w:line="0" w:lineRule="atLeast"/>
              <w:ind w:left="357" w:rightChars="-103" w:right="-247" w:hanging="357"/>
              <w:jc w:val="both"/>
              <w:rPr>
                <w:rFonts w:asciiTheme="minorEastAsia" w:hAnsiTheme="minorEastAsia"/>
                <w:sz w:val="22"/>
              </w:rPr>
            </w:pPr>
            <w:r w:rsidRPr="00D03F8C">
              <w:rPr>
                <w:rFonts w:asciiTheme="minorEastAsia" w:hAnsiTheme="minorEastAsia" w:hint="eastAsia"/>
                <w:sz w:val="22"/>
              </w:rPr>
              <w:t>資料參考： LTTC財團法人語言訓練測驗中心。</w:t>
            </w:r>
          </w:p>
        </w:tc>
      </w:tr>
      <w:tr w:rsidR="00C43755" w:rsidRPr="00BF43C4" w:rsidTr="008C7CCA">
        <w:trPr>
          <w:cantSplit/>
          <w:jc w:val="center"/>
        </w:trPr>
        <w:tc>
          <w:tcPr>
            <w:tcW w:w="1858" w:type="dxa"/>
            <w:vAlign w:val="center"/>
          </w:tcPr>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5.劍橋五級國際英語認證</w:t>
            </w:r>
            <w:r w:rsidRPr="00BA4295">
              <w:rPr>
                <w:rFonts w:asciiTheme="minorEastAsia" w:hAnsiTheme="minorEastAsia"/>
                <w:sz w:val="22"/>
              </w:rPr>
              <w:t>(Cambridge English)</w:t>
            </w:r>
          </w:p>
        </w:tc>
        <w:tc>
          <w:tcPr>
            <w:tcW w:w="1560"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Key</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Key English Test</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(KET</w:t>
            </w:r>
            <w:r w:rsidRPr="00BA4295">
              <w:rPr>
                <w:rFonts w:asciiTheme="minorEastAsia" w:hAnsiTheme="minorEastAsia" w:hint="eastAsia"/>
                <w:sz w:val="22"/>
              </w:rPr>
              <w:t xml:space="preserve"> </w:t>
            </w:r>
            <w:r w:rsidRPr="00BA4295">
              <w:rPr>
                <w:rFonts w:asciiTheme="minorEastAsia" w:hAnsiTheme="minorEastAsia"/>
                <w:sz w:val="22"/>
              </w:rPr>
              <w:t>)</w:t>
            </w:r>
          </w:p>
        </w:tc>
        <w:tc>
          <w:tcPr>
            <w:tcW w:w="1559"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Preliminary</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r w:rsidRPr="00BA4295">
              <w:rPr>
                <w:rFonts w:asciiTheme="minorEastAsia" w:hAnsiTheme="minorEastAsia"/>
                <w:sz w:val="22"/>
              </w:rPr>
              <w:t xml:space="preserve">Preliminary English Test </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(PET)</w:t>
            </w:r>
          </w:p>
        </w:tc>
        <w:tc>
          <w:tcPr>
            <w:tcW w:w="1559" w:type="dxa"/>
            <w:vAlign w:val="center"/>
          </w:tcPr>
          <w:p w:rsidR="00C43755" w:rsidRPr="00BA4295" w:rsidRDefault="00C43755" w:rsidP="008C7CCA">
            <w:pPr>
              <w:adjustRightInd w:val="0"/>
              <w:snapToGrid w:val="0"/>
              <w:spacing w:afterLines="50" w:after="275" w:line="0" w:lineRule="atLeast"/>
              <w:rPr>
                <w:rFonts w:asciiTheme="minorEastAsia" w:hAnsiTheme="minorEastAsia" w:cs="Arial"/>
                <w:kern w:val="0"/>
                <w:sz w:val="22"/>
              </w:rPr>
            </w:pPr>
            <w:r w:rsidRPr="00BA4295">
              <w:rPr>
                <w:rFonts w:asciiTheme="minorEastAsia" w:hAnsiTheme="minorEastAsia" w:cs="Arial"/>
                <w:kern w:val="0"/>
                <w:sz w:val="22"/>
              </w:rPr>
              <w:t xml:space="preserve">First </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cs="Arial" w:hint="eastAsia"/>
                <w:kern w:val="0"/>
                <w:sz w:val="22"/>
              </w:rPr>
              <w:t>舊稱</w:t>
            </w:r>
            <w:r w:rsidRPr="00BA4295">
              <w:rPr>
                <w:rFonts w:asciiTheme="minorEastAsia" w:hAnsiTheme="minorEastAsia" w:cs="Arial"/>
                <w:kern w:val="0"/>
                <w:sz w:val="22"/>
              </w:rPr>
              <w:t>First Certificate in English (FCE)</w:t>
            </w:r>
          </w:p>
        </w:tc>
        <w:tc>
          <w:tcPr>
            <w:tcW w:w="1559"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Advanced</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r w:rsidRPr="00BA4295">
              <w:rPr>
                <w:rFonts w:asciiTheme="minorEastAsia" w:hAnsiTheme="minorEastAsia"/>
                <w:sz w:val="22"/>
              </w:rPr>
              <w:t>Certificate in Advanced English(CAE)</w:t>
            </w:r>
          </w:p>
        </w:tc>
        <w:tc>
          <w:tcPr>
            <w:tcW w:w="1560"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Proficiency</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r w:rsidRPr="00BA4295">
              <w:rPr>
                <w:rFonts w:asciiTheme="minorEastAsia" w:hAnsiTheme="minorEastAsia"/>
                <w:sz w:val="22"/>
              </w:rPr>
              <w:t xml:space="preserve">Certificate of Proficiency in English (CPE) </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無分項考試。</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bCs/>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C43755" w:rsidRPr="00BF43C4" w:rsidTr="008C7CCA">
        <w:trPr>
          <w:cantSplit/>
          <w:trHeight w:val="629"/>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Pr>
                <w:rFonts w:asciiTheme="minorEastAsia" w:hAnsiTheme="minorEastAsia" w:hint="eastAsia"/>
                <w:sz w:val="22"/>
              </w:rPr>
              <w:lastRenderedPageBreak/>
              <w:t>6</w:t>
            </w:r>
            <w:r w:rsidRPr="00BF43C4">
              <w:rPr>
                <w:rFonts w:asciiTheme="minorEastAsia" w:hAnsiTheme="minorEastAsia" w:hint="eastAsia"/>
                <w:sz w:val="22"/>
              </w:rPr>
              <w:t>.劍橋博思職場英語檢測</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(BULATS)</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 (</w:t>
            </w:r>
            <w:r w:rsidRPr="00BF43C4">
              <w:rPr>
                <w:rFonts w:asciiTheme="minorEastAsia" w:hAnsiTheme="minorEastAsia" w:hint="eastAsia"/>
                <w:sz w:val="22"/>
              </w:rPr>
              <w:t>ALTE</w:t>
            </w:r>
            <w:r w:rsidRPr="00BF43C4">
              <w:rPr>
                <w:rFonts w:asciiTheme="minorEastAsia" w:hAnsiTheme="minorEastAsia"/>
                <w:sz w:val="22"/>
              </w:rPr>
              <w:t>)</w:t>
            </w:r>
            <w:r w:rsidRPr="00BF43C4">
              <w:rPr>
                <w:rFonts w:asciiTheme="minorEastAsia" w:hAnsiTheme="minorEastAsia" w:hint="eastAsia"/>
                <w:sz w:val="22"/>
              </w:rPr>
              <w:t xml:space="preserve"> Level 1</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2</w:t>
            </w:r>
          </w:p>
        </w:tc>
        <w:tc>
          <w:tcPr>
            <w:tcW w:w="1559" w:type="dxa"/>
            <w:vAlign w:val="center"/>
          </w:tcPr>
          <w:p w:rsidR="00C43755" w:rsidRPr="00BF43C4" w:rsidRDefault="00C43755" w:rsidP="008C7CCA">
            <w:pPr>
              <w:widowControl/>
              <w:adjustRightInd w:val="0"/>
              <w:snapToGrid w:val="0"/>
              <w:spacing w:line="0" w:lineRule="atLeast"/>
              <w:rPr>
                <w:rFonts w:asciiTheme="minorEastAsia" w:hAnsiTheme="minorEastAsia"/>
                <w:sz w:val="22"/>
              </w:rPr>
            </w:pPr>
            <w:r w:rsidRPr="00BF43C4">
              <w:rPr>
                <w:rFonts w:asciiTheme="minorEastAsia" w:hAnsiTheme="minorEastAsia" w:cs="Arial"/>
                <w:kern w:val="0"/>
                <w:sz w:val="22"/>
              </w:rPr>
              <w:t>The Association of Language Testers in Europe</w:t>
            </w:r>
            <w:r w:rsidRPr="00BF43C4">
              <w:rPr>
                <w:rFonts w:asciiTheme="minorEastAsia" w:hAnsiTheme="minorEastAsia" w:cs="Arial" w:hint="eastAsia"/>
                <w:kern w:val="0"/>
                <w:sz w:val="22"/>
              </w:rPr>
              <w:t xml:space="preserve"> </w:t>
            </w:r>
            <w:r w:rsidRPr="00BF43C4">
              <w:rPr>
                <w:rFonts w:asciiTheme="minorEastAsia" w:hAnsiTheme="minorEastAsia" w:cs="Arial"/>
                <w:kern w:val="0"/>
                <w:sz w:val="22"/>
              </w:rPr>
              <w:t>(ALTE) Level 3</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4</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5</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聽、說、讀、寫可分項單考。</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C43755" w:rsidRPr="00BF43C4" w:rsidTr="008C7CCA">
        <w:trPr>
          <w:cantSplit/>
          <w:trHeight w:val="629"/>
          <w:jc w:val="center"/>
        </w:trPr>
        <w:tc>
          <w:tcPr>
            <w:tcW w:w="1858" w:type="dxa"/>
            <w:vAlign w:val="center"/>
          </w:tcPr>
          <w:p w:rsidR="00C43755" w:rsidRPr="00BF43C4" w:rsidRDefault="00C43755" w:rsidP="008C7CCA">
            <w:pPr>
              <w:widowControl/>
              <w:adjustRightInd w:val="0"/>
              <w:snapToGrid w:val="0"/>
              <w:spacing w:line="0" w:lineRule="atLeast"/>
              <w:rPr>
                <w:rFonts w:asciiTheme="minorEastAsia" w:hAnsiTheme="minorEastAsia" w:cs="Arial"/>
                <w:kern w:val="0"/>
                <w:sz w:val="22"/>
              </w:rPr>
            </w:pPr>
            <w:r>
              <w:rPr>
                <w:rFonts w:asciiTheme="minorEastAsia" w:hAnsiTheme="minorEastAsia" w:hint="eastAsia"/>
                <w:sz w:val="22"/>
              </w:rPr>
              <w:t>7</w:t>
            </w:r>
            <w:r w:rsidRPr="00BF43C4">
              <w:rPr>
                <w:rFonts w:asciiTheme="minorEastAsia" w:hAnsiTheme="minorEastAsia" w:hint="eastAsia"/>
                <w:sz w:val="22"/>
              </w:rPr>
              <w:t>.劍橋領思職場英語檢測</w:t>
            </w:r>
            <w:r w:rsidRPr="00BF43C4">
              <w:rPr>
                <w:rFonts w:asciiTheme="minorEastAsia" w:hAnsiTheme="minorEastAsia"/>
                <w:sz w:val="22"/>
              </w:rPr>
              <w:t>(</w:t>
            </w:r>
            <w:r w:rsidRPr="00BF43C4">
              <w:rPr>
                <w:rFonts w:asciiTheme="minorEastAsia" w:hAnsiTheme="minorEastAsia"/>
                <w:bCs/>
                <w:sz w:val="22"/>
              </w:rPr>
              <w:t>Linguaskill Business</w:t>
            </w:r>
            <w:r w:rsidRPr="00BF43C4">
              <w:rPr>
                <w:rFonts w:asciiTheme="minorEastAsia" w:hAnsiTheme="minorEastAsia"/>
                <w:sz w:val="22"/>
              </w:rPr>
              <w:t>)</w:t>
            </w: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hint="eastAsia"/>
                <w:sz w:val="22"/>
              </w:rPr>
              <w:t>120-139</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140-159</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160-179</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180+</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聽、說、讀、寫可分項單考。</w:t>
            </w:r>
          </w:p>
          <w:p w:rsidR="00C43755" w:rsidRPr="00BF43C4" w:rsidRDefault="00C43755" w:rsidP="0099096A">
            <w:pPr>
              <w:numPr>
                <w:ilvl w:val="0"/>
                <w:numId w:val="15"/>
              </w:numPr>
              <w:adjustRightInd w:val="0"/>
              <w:snapToGrid w:val="0"/>
              <w:spacing w:line="0" w:lineRule="atLeast"/>
              <w:ind w:left="357" w:hanging="357"/>
              <w:jc w:val="both"/>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p w:rsidR="00C43755" w:rsidRPr="006B1CC2" w:rsidRDefault="00C43755" w:rsidP="0099096A">
            <w:pPr>
              <w:numPr>
                <w:ilvl w:val="0"/>
                <w:numId w:val="15"/>
              </w:numPr>
              <w:adjustRightInd w:val="0"/>
              <w:snapToGrid w:val="0"/>
              <w:spacing w:line="0" w:lineRule="atLeast"/>
              <w:ind w:left="357" w:hanging="357"/>
              <w:jc w:val="both"/>
              <w:rPr>
                <w:rFonts w:asciiTheme="minorEastAsia" w:hAnsiTheme="minorEastAsia"/>
                <w:sz w:val="22"/>
              </w:rPr>
            </w:pPr>
            <w:r w:rsidRPr="006B1CC2">
              <w:rPr>
                <w:rFonts w:asciiTheme="minorEastAsia" w:hAnsiTheme="minorEastAsia" w:hint="eastAsia"/>
                <w:spacing w:val="15"/>
                <w:sz w:val="22"/>
              </w:rPr>
              <w:t>BULATS劍橋博思國際職場英檢於2019年12月更名為Linguaskill Business劍橋領思職場英語檢測</w:t>
            </w:r>
          </w:p>
        </w:tc>
      </w:tr>
      <w:tr w:rsidR="00C43755" w:rsidRPr="00BF43C4" w:rsidTr="008C7CCA">
        <w:trPr>
          <w:cantSplit/>
          <w:trHeight w:val="629"/>
          <w:jc w:val="center"/>
        </w:trPr>
        <w:tc>
          <w:tcPr>
            <w:tcW w:w="1858" w:type="dxa"/>
            <w:vAlign w:val="center"/>
          </w:tcPr>
          <w:p w:rsidR="00C43755" w:rsidRPr="00BF43C4" w:rsidRDefault="00C43755" w:rsidP="008C7CCA">
            <w:pPr>
              <w:widowControl/>
              <w:adjustRightInd w:val="0"/>
              <w:snapToGrid w:val="0"/>
              <w:spacing w:line="0" w:lineRule="atLeast"/>
              <w:rPr>
                <w:rFonts w:asciiTheme="minorEastAsia" w:hAnsiTheme="minorEastAsia"/>
                <w:sz w:val="22"/>
              </w:rPr>
            </w:pPr>
            <w:r>
              <w:rPr>
                <w:rFonts w:asciiTheme="minorEastAsia" w:hAnsiTheme="minorEastAsia" w:hint="eastAsia"/>
                <w:sz w:val="22"/>
              </w:rPr>
              <w:t>8</w:t>
            </w:r>
            <w:r w:rsidRPr="00BF43C4">
              <w:rPr>
                <w:rFonts w:asciiTheme="minorEastAsia" w:hAnsiTheme="minorEastAsia" w:hint="eastAsia"/>
                <w:sz w:val="22"/>
              </w:rPr>
              <w:t>.</w:t>
            </w:r>
            <w:r w:rsidRPr="00BF43C4">
              <w:rPr>
                <w:rFonts w:asciiTheme="minorEastAsia" w:hAnsiTheme="minorEastAsia"/>
                <w:sz w:val="22"/>
              </w:rPr>
              <w:t>PTE</w:t>
            </w:r>
            <w:r w:rsidRPr="00BF43C4">
              <w:rPr>
                <w:rFonts w:asciiTheme="minorEastAsia" w:hAnsiTheme="minorEastAsia" w:hint="eastAsia"/>
                <w:sz w:val="22"/>
              </w:rPr>
              <w:t>學術英語考試</w:t>
            </w:r>
          </w:p>
          <w:p w:rsidR="00C43755" w:rsidRPr="00BF43C4" w:rsidRDefault="00C43755" w:rsidP="008C7CCA">
            <w:pPr>
              <w:widowControl/>
              <w:adjustRightInd w:val="0"/>
              <w:snapToGrid w:val="0"/>
              <w:spacing w:line="0" w:lineRule="atLeast"/>
              <w:rPr>
                <w:rFonts w:asciiTheme="minorEastAsia" w:hAnsiTheme="minorEastAsia"/>
                <w:sz w:val="22"/>
              </w:rPr>
            </w:pPr>
            <w:r w:rsidRPr="00BF43C4">
              <w:rPr>
                <w:rFonts w:asciiTheme="minorEastAsia" w:hAnsiTheme="minorEastAsia"/>
                <w:sz w:val="22"/>
              </w:rPr>
              <w:t>(PTE-A)</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30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30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30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30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43</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43</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43</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43</w:t>
            </w:r>
          </w:p>
        </w:tc>
        <w:tc>
          <w:tcPr>
            <w:tcW w:w="1559" w:type="dxa"/>
            <w:vAlign w:val="center"/>
          </w:tcPr>
          <w:p w:rsidR="00C43755" w:rsidRPr="00BF43C4" w:rsidRDefault="00C43755" w:rsidP="008C7CCA">
            <w:pPr>
              <w:widowControl/>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rsidR="00C43755" w:rsidRPr="00BF43C4" w:rsidRDefault="00C43755" w:rsidP="008C7CCA">
            <w:pPr>
              <w:widowControl/>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59</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59</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76</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76</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76</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76</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聽力85；</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閱讀85；</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口說85；</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寫作85</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無分項考試。</w:t>
            </w:r>
          </w:p>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成績須符合各分項標準。</w:t>
            </w:r>
          </w:p>
          <w:p w:rsidR="00C43755" w:rsidRPr="00BF43C4" w:rsidRDefault="00C43755" w:rsidP="0099096A">
            <w:pPr>
              <w:numPr>
                <w:ilvl w:val="0"/>
                <w:numId w:val="15"/>
              </w:numPr>
              <w:adjustRightInd w:val="0"/>
              <w:snapToGrid w:val="0"/>
              <w:spacing w:line="0" w:lineRule="atLeast"/>
              <w:ind w:left="357" w:hanging="357"/>
              <w:jc w:val="both"/>
              <w:rPr>
                <w:rFonts w:asciiTheme="minorEastAsia" w:hAnsiTheme="minorEastAsia"/>
                <w:sz w:val="22"/>
              </w:rPr>
            </w:pPr>
            <w:r w:rsidRPr="00BF43C4">
              <w:rPr>
                <w:rFonts w:asciiTheme="minorEastAsia" w:hAnsiTheme="minorEastAsia" w:hint="eastAsia"/>
                <w:sz w:val="22"/>
              </w:rPr>
              <w:t>資料參考：</w:t>
            </w:r>
            <w:r w:rsidRPr="0010644E">
              <w:rPr>
                <w:rFonts w:asciiTheme="minorEastAsia" w:hAnsiTheme="minorEastAsia"/>
                <w:sz w:val="22"/>
              </w:rPr>
              <w:t>台灣培生教育出版股份有限公司103 年 4 月 17 日函。</w:t>
            </w:r>
          </w:p>
        </w:tc>
      </w:tr>
      <w:tr w:rsidR="00C43755" w:rsidRPr="00BF43C4" w:rsidTr="008C7CCA">
        <w:trPr>
          <w:cantSplit/>
          <w:trHeight w:val="629"/>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Pr>
                <w:rFonts w:asciiTheme="minorEastAsia" w:hAnsiTheme="minorEastAsia" w:hint="eastAsia"/>
                <w:sz w:val="22"/>
              </w:rPr>
              <w:t>9</w:t>
            </w:r>
            <w:r w:rsidRPr="00BF43C4">
              <w:rPr>
                <w:rFonts w:asciiTheme="minorEastAsia" w:hAnsiTheme="minorEastAsia" w:hint="eastAsia"/>
                <w:sz w:val="22"/>
              </w:rPr>
              <w:t>.安格國際英檢測驗</w:t>
            </w:r>
            <w:r w:rsidRPr="00BF43C4">
              <w:rPr>
                <w:rFonts w:asciiTheme="minorEastAsia" w:hAnsiTheme="minorEastAsia"/>
                <w:sz w:val="22"/>
              </w:rPr>
              <w:t>(Anglia)</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Elementary</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初級測驗須獲得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 xml:space="preserve">Intermediate  level </w:t>
            </w:r>
            <w:r w:rsidRPr="00BF43C4">
              <w:rPr>
                <w:rFonts w:asciiTheme="minorEastAsia" w:hAnsiTheme="minorEastAsia" w:hint="eastAsia"/>
                <w:sz w:val="22"/>
              </w:rPr>
              <w:t>中級測驗須獲得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kern w:val="0"/>
                <w:sz w:val="22"/>
              </w:rPr>
              <w:t xml:space="preserve">Advanced level </w:t>
            </w:r>
            <w:r w:rsidRPr="00BF43C4">
              <w:rPr>
                <w:rFonts w:asciiTheme="minorEastAsia" w:hAnsiTheme="minorEastAsia" w:cs="Arial" w:hint="eastAsia"/>
                <w:kern w:val="0"/>
                <w:sz w:val="22"/>
              </w:rPr>
              <w:t>中高級測驗須獲得</w:t>
            </w:r>
            <w:r w:rsidRPr="00BF43C4">
              <w:rPr>
                <w:rFonts w:asciiTheme="minorEastAsia" w:hAnsiTheme="minorEastAsia" w:cs="Arial"/>
                <w:kern w:val="0"/>
                <w:sz w:val="22"/>
              </w:rPr>
              <w:t xml:space="preserve">PASS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 MERIT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DISTINCTION </w:t>
            </w:r>
            <w:r w:rsidRPr="00BF43C4">
              <w:rPr>
                <w:rFonts w:asciiTheme="minorEastAsia" w:hAnsiTheme="minorEastAsia" w:cs="Arial" w:hint="eastAsia"/>
                <w:kern w:val="0"/>
                <w:sz w:val="22"/>
              </w:rPr>
              <w:t>的成績。</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 xml:space="preserve">AcCEPT Proficiency </w:t>
            </w:r>
            <w:r w:rsidRPr="00BF43C4">
              <w:rPr>
                <w:rFonts w:asciiTheme="minorEastAsia" w:hAnsiTheme="minorEastAsia" w:hint="eastAsia"/>
                <w:sz w:val="22"/>
              </w:rPr>
              <w:t>高級測驗須獲得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bookmarkStart w:id="21" w:name="OLE_LINK1"/>
            <w:r w:rsidRPr="00BF43C4">
              <w:rPr>
                <w:rFonts w:asciiTheme="minorEastAsia" w:hAnsiTheme="minorEastAsia"/>
                <w:sz w:val="22"/>
              </w:rPr>
              <w:t xml:space="preserve">Master </w:t>
            </w:r>
            <w:r w:rsidRPr="00BF43C4">
              <w:rPr>
                <w:rFonts w:asciiTheme="minorEastAsia" w:hAnsiTheme="minorEastAsia" w:hint="eastAsia"/>
                <w:sz w:val="22"/>
              </w:rPr>
              <w:t>優級測驗須獲得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bookmarkEnd w:id="21"/>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「聽讀寫」合併考；「口說」為選考，不能單獨報考口說。</w:t>
            </w:r>
          </w:p>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成績須符合</w:t>
            </w:r>
            <w:r w:rsidRPr="00BF43C4">
              <w:rPr>
                <w:rFonts w:asciiTheme="minorEastAsia" w:hAnsiTheme="minorEastAsia"/>
                <w:sz w:val="22"/>
              </w:rPr>
              <w:t xml:space="preserve"> PASS </w:t>
            </w:r>
            <w:r w:rsidRPr="00BF43C4">
              <w:rPr>
                <w:rFonts w:asciiTheme="minorEastAsia" w:hAnsiTheme="minorEastAsia" w:hint="eastAsia"/>
                <w:sz w:val="22"/>
              </w:rPr>
              <w:t>或以上成績。</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資料參考：英國安格國際英檢。</w:t>
            </w:r>
          </w:p>
        </w:tc>
      </w:tr>
      <w:tr w:rsidR="00C43755" w:rsidRPr="00BF43C4" w:rsidTr="008C7CCA">
        <w:trPr>
          <w:cantSplit/>
          <w:trHeight w:val="629"/>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Pr>
                <w:rFonts w:asciiTheme="minorEastAsia" w:hAnsiTheme="minorEastAsia" w:hint="eastAsia"/>
                <w:sz w:val="22"/>
              </w:rPr>
              <w:t>10</w:t>
            </w:r>
            <w:r w:rsidRPr="00BF43C4">
              <w:rPr>
                <w:rFonts w:asciiTheme="minorEastAsia" w:hAnsiTheme="minorEastAsia" w:hint="eastAsia"/>
                <w:sz w:val="22"/>
              </w:rPr>
              <w:t>.多益英語測驗</w:t>
            </w:r>
            <w:r w:rsidRPr="00BF43C4">
              <w:rPr>
                <w:rFonts w:asciiTheme="minorEastAsia" w:hAnsiTheme="minorEastAsia"/>
                <w:sz w:val="22"/>
              </w:rPr>
              <w:t>(TOEIC Listening and Reading Tests)</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110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115</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275</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275</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400</w:t>
            </w:r>
            <w:r w:rsidRPr="00BF43C4">
              <w:rPr>
                <w:rFonts w:asciiTheme="minorEastAsia" w:hAnsiTheme="minorEastAsia" w:cs="Arial" w:hint="eastAsia"/>
                <w:kern w:val="0"/>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385</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490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455</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「聽、讀」合併考。</w:t>
            </w:r>
          </w:p>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成績須符合各分項標準。</w:t>
            </w:r>
          </w:p>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多益英語測驗自</w:t>
            </w:r>
            <w:r w:rsidRPr="00BF43C4">
              <w:rPr>
                <w:rFonts w:asciiTheme="minorEastAsia" w:hAnsiTheme="minorEastAsia"/>
                <w:sz w:val="22"/>
              </w:rPr>
              <w:t>2008</w:t>
            </w:r>
            <w:r w:rsidRPr="00BF43C4">
              <w:rPr>
                <w:rFonts w:asciiTheme="minorEastAsia" w:hAnsiTheme="minorEastAsia" w:hint="eastAsia"/>
                <w:sz w:val="22"/>
              </w:rPr>
              <w:t>年全面改制後已無新制或傳統之分。</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C43755" w:rsidRPr="00BF43C4" w:rsidTr="008C7CCA">
        <w:trPr>
          <w:cantSplit/>
          <w:trHeight w:val="1175"/>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lastRenderedPageBreak/>
              <w:t>1</w:t>
            </w:r>
            <w:r>
              <w:rPr>
                <w:rFonts w:asciiTheme="minorEastAsia" w:hAnsiTheme="minorEastAsia" w:hint="eastAsia"/>
                <w:sz w:val="22"/>
              </w:rPr>
              <w:t>1</w:t>
            </w:r>
            <w:r w:rsidRPr="00BF43C4">
              <w:rPr>
                <w:rFonts w:asciiTheme="minorEastAsia" w:hAnsiTheme="minorEastAsia" w:hint="eastAsia"/>
                <w:sz w:val="22"/>
              </w:rPr>
              <w:t>.多益口說與寫作測驗</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(TOEIC Speaking and Writing Tests)</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90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120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120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160</w:t>
            </w:r>
            <w:r w:rsidRPr="00BF43C4">
              <w:rPr>
                <w:rFonts w:asciiTheme="minorEastAsia" w:hAnsiTheme="minorEastAsia" w:cs="Arial" w:hint="eastAsia"/>
                <w:kern w:val="0"/>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150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200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200</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說寫</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「說、寫」合併考；可單考「口說」。</w:t>
            </w:r>
          </w:p>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成績須符合各分項標準。</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C43755" w:rsidRPr="00BF43C4" w:rsidTr="008C7CCA">
        <w:trPr>
          <w:cantSplit/>
          <w:trHeight w:val="973"/>
          <w:jc w:val="center"/>
        </w:trPr>
        <w:tc>
          <w:tcPr>
            <w:tcW w:w="185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C43755" w:rsidRPr="00DE6C80" w:rsidTr="008C7CCA">
              <w:trPr>
                <w:trHeight w:val="230"/>
              </w:trPr>
              <w:tc>
                <w:tcPr>
                  <w:tcW w:w="1769" w:type="dxa"/>
                </w:tcPr>
                <w:p w:rsidR="00C43755" w:rsidRPr="00A1017D" w:rsidRDefault="00C43755" w:rsidP="008C7CCA">
                  <w:pPr>
                    <w:adjustRightInd w:val="0"/>
                    <w:snapToGrid w:val="0"/>
                    <w:spacing w:line="0" w:lineRule="atLeast"/>
                    <w:ind w:leftChars="-40" w:left="-1" w:rightChars="-21" w:right="-50" w:hangingChars="43" w:hanging="95"/>
                    <w:rPr>
                      <w:rFonts w:asciiTheme="minorEastAsia" w:hAnsiTheme="minorEastAsia"/>
                      <w:color w:val="000000" w:themeColor="text1"/>
                      <w:sz w:val="22"/>
                    </w:rPr>
                  </w:pPr>
                  <w:r w:rsidRPr="00A1017D">
                    <w:rPr>
                      <w:rFonts w:asciiTheme="minorEastAsia" w:hAnsiTheme="minorEastAsia" w:hint="eastAsia"/>
                      <w:color w:val="000000" w:themeColor="text1"/>
                      <w:sz w:val="22"/>
                    </w:rPr>
                    <w:t>12.傳統多益英語測驗</w:t>
                  </w:r>
                </w:p>
                <w:p w:rsidR="00C43755" w:rsidRPr="00DE6C80" w:rsidRDefault="00C43755" w:rsidP="008C7CCA">
                  <w:pPr>
                    <w:adjustRightInd w:val="0"/>
                    <w:snapToGrid w:val="0"/>
                    <w:spacing w:line="0" w:lineRule="atLeast"/>
                    <w:ind w:leftChars="-40" w:left="-1" w:rightChars="-87" w:right="-209" w:hangingChars="43" w:hanging="95"/>
                    <w:rPr>
                      <w:rFonts w:asciiTheme="minorEastAsia" w:hAnsiTheme="minorEastAsia"/>
                      <w:sz w:val="22"/>
                    </w:rPr>
                  </w:pPr>
                  <w:r w:rsidRPr="00A1017D">
                    <w:rPr>
                      <w:rFonts w:asciiTheme="minorEastAsia" w:hAnsiTheme="minorEastAsia"/>
                      <w:color w:val="000000" w:themeColor="text1"/>
                      <w:sz w:val="22"/>
                    </w:rPr>
                    <w:t>(TOEIC)</w:t>
                  </w:r>
                </w:p>
              </w:tc>
            </w:tr>
          </w:tbl>
          <w:p w:rsidR="00C43755" w:rsidRPr="00DE6C80" w:rsidRDefault="00C43755" w:rsidP="008C7CCA">
            <w:pPr>
              <w:adjustRightInd w:val="0"/>
              <w:snapToGrid w:val="0"/>
              <w:spacing w:line="0" w:lineRule="atLeast"/>
              <w:rPr>
                <w:rFonts w:asciiTheme="minorEastAsia" w:hAnsiTheme="minorEastAsia"/>
                <w:sz w:val="22"/>
              </w:rPr>
            </w:pP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350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550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cs="Arial"/>
                <w:kern w:val="0"/>
                <w:sz w:val="22"/>
              </w:rPr>
            </w:pPr>
            <w:r>
              <w:rPr>
                <w:rFonts w:asciiTheme="minorEastAsia" w:hAnsiTheme="minorEastAsia" w:cs="Arial" w:hint="eastAsia"/>
                <w:kern w:val="0"/>
                <w:sz w:val="22"/>
              </w:rPr>
              <w:t>750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880</w:t>
            </w: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950</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w:t>
            </w:r>
          </w:p>
        </w:tc>
        <w:tc>
          <w:tcPr>
            <w:tcW w:w="5260"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C43755" w:rsidTr="008C7CCA">
              <w:trPr>
                <w:trHeight w:val="660"/>
              </w:trPr>
              <w:tc>
                <w:tcPr>
                  <w:tcW w:w="5044" w:type="dxa"/>
                </w:tcPr>
                <w:p w:rsidR="00C43755" w:rsidRPr="006516F0" w:rsidRDefault="00C43755" w:rsidP="0099096A">
                  <w:pPr>
                    <w:numPr>
                      <w:ilvl w:val="0"/>
                      <w:numId w:val="16"/>
                    </w:numPr>
                    <w:adjustRightInd w:val="0"/>
                    <w:snapToGrid w:val="0"/>
                    <w:spacing w:line="0" w:lineRule="atLeast"/>
                    <w:ind w:left="171" w:hanging="284"/>
                    <w:rPr>
                      <w:rFonts w:asciiTheme="minorEastAsia" w:hAnsiTheme="minorEastAsia"/>
                      <w:sz w:val="22"/>
                    </w:rPr>
                  </w:pPr>
                  <w:r w:rsidRPr="006516F0">
                    <w:rPr>
                      <w:rFonts w:asciiTheme="minorEastAsia" w:hAnsiTheme="minorEastAsia" w:hint="eastAsia"/>
                      <w:sz w:val="22"/>
                    </w:rPr>
                    <w:t>傳統多益成績採認標準採總分制。</w:t>
                  </w:r>
                </w:p>
                <w:p w:rsidR="00C43755" w:rsidRPr="006516F0" w:rsidRDefault="00C43755" w:rsidP="0099096A">
                  <w:pPr>
                    <w:numPr>
                      <w:ilvl w:val="0"/>
                      <w:numId w:val="16"/>
                    </w:numPr>
                    <w:adjustRightInd w:val="0"/>
                    <w:snapToGrid w:val="0"/>
                    <w:spacing w:line="0" w:lineRule="atLeast"/>
                    <w:ind w:left="171" w:hanging="284"/>
                    <w:jc w:val="both"/>
                    <w:rPr>
                      <w:rFonts w:asciiTheme="minorEastAsia" w:hAnsiTheme="minorEastAsia"/>
                      <w:sz w:val="22"/>
                    </w:rPr>
                  </w:pPr>
                  <w:r w:rsidRPr="006516F0">
                    <w:rPr>
                      <w:rFonts w:asciiTheme="minorEastAsia" w:hAnsiTheme="minorEastAsia" w:hint="eastAsia"/>
                      <w:sz w:val="22"/>
                    </w:rPr>
                    <w:t>此項考試自</w:t>
                  </w:r>
                  <w:r w:rsidRPr="006516F0">
                    <w:rPr>
                      <w:rFonts w:asciiTheme="minorEastAsia" w:hAnsiTheme="minorEastAsia"/>
                      <w:sz w:val="22"/>
                    </w:rPr>
                    <w:t>98</w:t>
                  </w:r>
                  <w:r w:rsidRPr="006516F0">
                    <w:rPr>
                      <w:rFonts w:asciiTheme="minorEastAsia" w:hAnsiTheme="minorEastAsia" w:hint="eastAsia"/>
                      <w:sz w:val="22"/>
                    </w:rPr>
                    <w:t>年</w:t>
                  </w:r>
                  <w:r w:rsidRPr="006516F0">
                    <w:rPr>
                      <w:rFonts w:asciiTheme="minorEastAsia" w:hAnsiTheme="minorEastAsia"/>
                      <w:sz w:val="22"/>
                    </w:rPr>
                    <w:t>8</w:t>
                  </w:r>
                  <w:r w:rsidRPr="006516F0">
                    <w:rPr>
                      <w:rFonts w:asciiTheme="minorEastAsia" w:hAnsiTheme="minorEastAsia" w:hint="eastAsia"/>
                      <w:sz w:val="22"/>
                    </w:rPr>
                    <w:t>月</w:t>
                  </w:r>
                  <w:r w:rsidRPr="006516F0">
                    <w:rPr>
                      <w:rFonts w:asciiTheme="minorEastAsia" w:hAnsiTheme="minorEastAsia"/>
                      <w:sz w:val="22"/>
                    </w:rPr>
                    <w:t>31</w:t>
                  </w:r>
                  <w:r w:rsidRPr="006516F0">
                    <w:rPr>
                      <w:rFonts w:asciiTheme="minorEastAsia" w:hAnsiTheme="minorEastAsia" w:hint="eastAsia"/>
                      <w:sz w:val="22"/>
                    </w:rPr>
                    <w:t>日起停考，故成績依行政院</w:t>
                  </w:r>
                  <w:r w:rsidRPr="006516F0">
                    <w:rPr>
                      <w:rFonts w:asciiTheme="minorEastAsia" w:hAnsiTheme="minorEastAsia"/>
                      <w:sz w:val="22"/>
                    </w:rPr>
                    <w:t>95</w:t>
                  </w:r>
                  <w:r w:rsidRPr="006516F0">
                    <w:rPr>
                      <w:rFonts w:asciiTheme="minorEastAsia" w:hAnsiTheme="minorEastAsia" w:hint="eastAsia"/>
                      <w:sz w:val="22"/>
                    </w:rPr>
                    <w:t>年</w:t>
                  </w:r>
                  <w:r w:rsidRPr="006516F0">
                    <w:rPr>
                      <w:rFonts w:asciiTheme="minorEastAsia" w:hAnsiTheme="minorEastAsia"/>
                      <w:sz w:val="22"/>
                    </w:rPr>
                    <w:t>4</w:t>
                  </w:r>
                  <w:r w:rsidRPr="006516F0">
                    <w:rPr>
                      <w:rFonts w:asciiTheme="minorEastAsia" w:hAnsiTheme="minorEastAsia" w:hint="eastAsia"/>
                      <w:sz w:val="22"/>
                    </w:rPr>
                    <w:t>月</w:t>
                  </w:r>
                  <w:r w:rsidRPr="006516F0">
                    <w:rPr>
                      <w:rFonts w:asciiTheme="minorEastAsia" w:hAnsiTheme="minorEastAsia"/>
                      <w:sz w:val="22"/>
                    </w:rPr>
                    <w:t>4</w:t>
                  </w:r>
                  <w:r w:rsidRPr="006516F0">
                    <w:rPr>
                      <w:rFonts w:asciiTheme="minorEastAsia" w:hAnsiTheme="minorEastAsia" w:hint="eastAsia"/>
                      <w:sz w:val="22"/>
                    </w:rPr>
                    <w:t>日院授人力字第</w:t>
                  </w:r>
                  <w:r w:rsidRPr="006516F0">
                    <w:rPr>
                      <w:rFonts w:asciiTheme="minorEastAsia" w:hAnsiTheme="minorEastAsia"/>
                      <w:sz w:val="22"/>
                    </w:rPr>
                    <w:t>0950061619</w:t>
                  </w:r>
                  <w:r w:rsidRPr="006516F0">
                    <w:rPr>
                      <w:rFonts w:asciiTheme="minorEastAsia" w:hAnsiTheme="minorEastAsia" w:hint="eastAsia"/>
                      <w:sz w:val="22"/>
                    </w:rPr>
                    <w:t>號函之參照標準。</w:t>
                  </w:r>
                </w:p>
                <w:p w:rsidR="00C43755" w:rsidRPr="006516F0" w:rsidRDefault="00C43755" w:rsidP="0099096A">
                  <w:pPr>
                    <w:numPr>
                      <w:ilvl w:val="0"/>
                      <w:numId w:val="15"/>
                    </w:numPr>
                    <w:adjustRightInd w:val="0"/>
                    <w:snapToGrid w:val="0"/>
                    <w:spacing w:line="0" w:lineRule="atLeast"/>
                    <w:ind w:left="199" w:hanging="284"/>
                    <w:rPr>
                      <w:rFonts w:asciiTheme="minorEastAsia" w:hAnsiTheme="minorEastAsia"/>
                      <w:sz w:val="22"/>
                    </w:rPr>
                  </w:pPr>
                  <w:r w:rsidRPr="006516F0">
                    <w:rPr>
                      <w:rFonts w:asciiTheme="minorEastAsia" w:hAnsiTheme="minorEastAsia" w:hint="eastAsia"/>
                      <w:sz w:val="22"/>
                    </w:rPr>
                    <w:t>資料參考：ETS臺灣區代表忠欣股份有限公司。</w:t>
                  </w:r>
                </w:p>
              </w:tc>
            </w:tr>
          </w:tbl>
          <w:p w:rsidR="00C43755" w:rsidRPr="00BF43C4" w:rsidRDefault="00C43755" w:rsidP="008C7CCA">
            <w:pPr>
              <w:adjustRightInd w:val="0"/>
              <w:snapToGrid w:val="0"/>
              <w:spacing w:line="0" w:lineRule="atLeast"/>
              <w:rPr>
                <w:rFonts w:asciiTheme="minorEastAsia" w:hAnsiTheme="minorEastAsia"/>
                <w:sz w:val="22"/>
              </w:rPr>
            </w:pPr>
          </w:p>
        </w:tc>
      </w:tr>
      <w:tr w:rsidR="00C43755" w:rsidRPr="00BF43C4" w:rsidTr="008C7CCA">
        <w:trPr>
          <w:cantSplit/>
          <w:jc w:val="center"/>
        </w:trPr>
        <w:tc>
          <w:tcPr>
            <w:tcW w:w="1858"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1</w:t>
            </w:r>
            <w:r>
              <w:rPr>
                <w:rFonts w:asciiTheme="minorEastAsia" w:hAnsiTheme="minorEastAsia" w:hint="eastAsia"/>
                <w:sz w:val="22"/>
              </w:rPr>
              <w:t>3</w:t>
            </w:r>
            <w:r w:rsidRPr="00BF43C4">
              <w:rPr>
                <w:rFonts w:asciiTheme="minorEastAsia" w:hAnsiTheme="minorEastAsia" w:hint="eastAsia"/>
                <w:sz w:val="22"/>
              </w:rPr>
              <w:t>.托福</w:t>
            </w:r>
            <w:r w:rsidRPr="00BF43C4">
              <w:rPr>
                <w:rFonts w:asciiTheme="minorEastAsia" w:hAnsiTheme="minorEastAsia"/>
                <w:sz w:val="22"/>
              </w:rPr>
              <w:t>ITP</w:t>
            </w:r>
            <w:r w:rsidRPr="00BF43C4">
              <w:rPr>
                <w:rFonts w:asciiTheme="minorEastAsia" w:hAnsiTheme="minorEastAsia" w:hint="eastAsia"/>
                <w:sz w:val="22"/>
              </w:rPr>
              <w:t>測驗</w:t>
            </w:r>
            <w:r w:rsidRPr="00BF43C4">
              <w:rPr>
                <w:rFonts w:asciiTheme="minorEastAsia" w:hAnsiTheme="minorEastAsia"/>
                <w:sz w:val="22"/>
              </w:rPr>
              <w:t>(TOEFL ITP)</w:t>
            </w: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337</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460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cs="Arial"/>
                <w:kern w:val="0"/>
                <w:sz w:val="22"/>
              </w:rPr>
              <w:t>543</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627</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w:t>
            </w:r>
          </w:p>
        </w:tc>
        <w:tc>
          <w:tcPr>
            <w:tcW w:w="5260" w:type="dxa"/>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分數含聽力、文法結構及閱讀，成績採認標準採總分制；無寫作及口說考試。</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p>
        </w:tc>
      </w:tr>
    </w:tbl>
    <w:p w:rsidR="00C43755" w:rsidRPr="00BF43C4" w:rsidRDefault="00C43755" w:rsidP="00C43755">
      <w:pPr>
        <w:rPr>
          <w:rFonts w:asciiTheme="minorEastAsia" w:hAnsiTheme="minorEastAsia"/>
        </w:rPr>
      </w:pPr>
      <w:r w:rsidRPr="00BF43C4">
        <w:rPr>
          <w:rFonts w:asciiTheme="minorEastAsia" w:hAnsiTheme="minorEastAsia" w:hint="eastAsia"/>
        </w:rPr>
        <w:t>備註：</w:t>
      </w:r>
    </w:p>
    <w:p w:rsidR="00C43755" w:rsidRDefault="00C43755" w:rsidP="0099096A">
      <w:pPr>
        <w:pStyle w:val="a4"/>
        <w:numPr>
          <w:ilvl w:val="0"/>
          <w:numId w:val="17"/>
        </w:numPr>
        <w:spacing w:line="240" w:lineRule="exact"/>
        <w:ind w:leftChars="0" w:left="357" w:hanging="357"/>
        <w:jc w:val="both"/>
        <w:rPr>
          <w:rFonts w:asciiTheme="minorEastAsia" w:hAnsiTheme="minorEastAsia"/>
        </w:rPr>
      </w:pPr>
      <w:r w:rsidRPr="00BF43C4">
        <w:rPr>
          <w:rFonts w:asciiTheme="minorEastAsia" w:hAnsiTheme="minorEastAsia" w:hint="eastAsia"/>
        </w:rPr>
        <w:t>上述英語檢測等級係參照</w:t>
      </w:r>
      <w:r w:rsidRPr="00BF43C4">
        <w:rPr>
          <w:rFonts w:asciiTheme="minorEastAsia" w:hAnsiTheme="minorEastAsia"/>
        </w:rPr>
        <w:t>CEF</w:t>
      </w:r>
      <w:r w:rsidRPr="00BF43C4">
        <w:rPr>
          <w:rFonts w:asciiTheme="minorEastAsia" w:hAnsiTheme="minorEastAsia" w:hint="eastAsia"/>
        </w:rPr>
        <w:t>歐洲共同語言參考</w:t>
      </w:r>
      <w:r>
        <w:rPr>
          <w:rFonts w:asciiTheme="minorEastAsia" w:hAnsiTheme="minorEastAsia" w:hint="eastAsia"/>
        </w:rPr>
        <w:t>架構</w:t>
      </w:r>
      <w:r w:rsidRPr="00BF43C4">
        <w:rPr>
          <w:rFonts w:asciiTheme="minorEastAsia" w:hAnsiTheme="minorEastAsia" w:hint="eastAsia"/>
        </w:rPr>
        <w:t>(</w:t>
      </w:r>
      <w:r w:rsidRPr="00BF43C4">
        <w:rPr>
          <w:rFonts w:asciiTheme="minorEastAsia" w:hAnsiTheme="minorEastAsia"/>
          <w:iCs/>
        </w:rPr>
        <w:t>Common European Framework of Reference for Languages: Learning, teaching, assessment</w:t>
      </w:r>
      <w:r w:rsidRPr="00BF43C4">
        <w:rPr>
          <w:rFonts w:asciiTheme="minorEastAsia" w:hAnsiTheme="minorEastAsia" w:hint="eastAsia"/>
        </w:rPr>
        <w:t>)，無年限之限制，惟須包含聽、說、讀、寫</w:t>
      </w:r>
      <w:r w:rsidRPr="00BF43C4">
        <w:rPr>
          <w:rFonts w:asciiTheme="minorEastAsia" w:hAnsiTheme="minorEastAsia"/>
        </w:rPr>
        <w:t>4</w:t>
      </w:r>
      <w:r w:rsidRPr="00BF43C4">
        <w:rPr>
          <w:rFonts w:asciiTheme="minorEastAsia" w:hAnsiTheme="minorEastAsia" w:hint="eastAsia"/>
        </w:rPr>
        <w:t>項檢測成績，可跨不同英語檢定</w:t>
      </w:r>
      <w:r w:rsidRPr="00116C02">
        <w:rPr>
          <w:rFonts w:asciiTheme="minorEastAsia" w:hAnsiTheme="minorEastAsia" w:hint="eastAsia"/>
        </w:rPr>
        <w:t>考試類別。</w:t>
      </w:r>
    </w:p>
    <w:p w:rsidR="00C43755" w:rsidRPr="00116C02" w:rsidRDefault="00C43755" w:rsidP="0099096A">
      <w:pPr>
        <w:pStyle w:val="a4"/>
        <w:numPr>
          <w:ilvl w:val="0"/>
          <w:numId w:val="17"/>
        </w:numPr>
        <w:spacing w:line="240" w:lineRule="exact"/>
        <w:ind w:leftChars="0" w:left="357" w:hanging="357"/>
        <w:jc w:val="both"/>
        <w:rPr>
          <w:rFonts w:asciiTheme="minorEastAsia" w:hAnsiTheme="minorEastAsia"/>
        </w:rPr>
      </w:pPr>
      <w:r w:rsidRPr="00077DA9">
        <w:rPr>
          <w:rFonts w:ascii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rsidR="00C43755" w:rsidRPr="00656933" w:rsidRDefault="00C43755" w:rsidP="0099096A">
      <w:pPr>
        <w:pStyle w:val="a4"/>
        <w:numPr>
          <w:ilvl w:val="0"/>
          <w:numId w:val="17"/>
        </w:numPr>
        <w:spacing w:line="240" w:lineRule="exact"/>
        <w:ind w:leftChars="0" w:left="357" w:hanging="357"/>
        <w:jc w:val="both"/>
      </w:pPr>
      <w:r w:rsidRPr="00A7103F">
        <w:rPr>
          <w:rFonts w:asciiTheme="minorEastAsia" w:hAnsiTheme="minorEastAsia" w:hint="eastAsia"/>
        </w:rPr>
        <w:t>採認之各項考試種類以本表為準，未在本表考試項目之測驗成績，不予採認。</w:t>
      </w:r>
    </w:p>
    <w:p w:rsidR="002B2049" w:rsidRPr="00C43755" w:rsidRDefault="002B2049" w:rsidP="002B2049">
      <w:pPr>
        <w:pStyle w:val="a7"/>
        <w:spacing w:before="240" w:line="200" w:lineRule="exact"/>
        <w:jc w:val="both"/>
      </w:pPr>
    </w:p>
    <w:p w:rsidR="002B2049" w:rsidRDefault="002B2049" w:rsidP="002B2049">
      <w:pPr>
        <w:pStyle w:val="a7"/>
        <w:spacing w:before="240" w:line="200" w:lineRule="exact"/>
        <w:jc w:val="both"/>
      </w:pPr>
    </w:p>
    <w:p w:rsidR="002B2049" w:rsidRDefault="002B2049" w:rsidP="002B2049">
      <w:pPr>
        <w:pStyle w:val="a7"/>
        <w:spacing w:before="240" w:line="200" w:lineRule="exact"/>
        <w:jc w:val="both"/>
      </w:pPr>
    </w:p>
    <w:p w:rsidR="00C43755" w:rsidRDefault="00C43755" w:rsidP="00BA4295">
      <w:pPr>
        <w:pStyle w:val="a7"/>
        <w:spacing w:before="240" w:line="200" w:lineRule="exact"/>
        <w:jc w:val="both"/>
        <w:sectPr w:rsidR="00C43755" w:rsidSect="00C43755">
          <w:pgSz w:w="16838" w:h="11906" w:orient="landscape" w:code="9"/>
          <w:pgMar w:top="1191" w:right="284" w:bottom="1191" w:left="851" w:header="720" w:footer="720" w:gutter="0"/>
          <w:cols w:space="720"/>
          <w:docGrid w:type="linesAndChars" w:linePitch="550"/>
        </w:sectPr>
      </w:pPr>
    </w:p>
    <w:p w:rsidR="00C43755" w:rsidRPr="002F2BB7" w:rsidRDefault="007277D0" w:rsidP="00BA4295">
      <w:pPr>
        <w:pStyle w:val="Standard"/>
        <w:jc w:val="center"/>
        <w:rPr>
          <w:szCs w:val="24"/>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702272" behindDoc="0" locked="0" layoutInCell="1" allowOverlap="1" wp14:anchorId="516E2819" wp14:editId="0A0530BC">
                <wp:simplePos x="0" y="0"/>
                <wp:positionH relativeFrom="margin">
                  <wp:posOffset>0</wp:posOffset>
                </wp:positionH>
                <wp:positionV relativeFrom="paragraph">
                  <wp:posOffset>45085</wp:posOffset>
                </wp:positionV>
                <wp:extent cx="643889" cy="382904"/>
                <wp:effectExtent l="0" t="0" r="23495" b="1778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6E2819" id="文字方塊 10" o:spid="_x0000_s1036" type="#_x0000_t202" style="position:absolute;left:0;text-align:left;margin-left:0;margin-top:3.55pt;width:50.7pt;height:30.1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v:textbox>
                <w10:wrap anchorx="margin"/>
              </v:shape>
            </w:pict>
          </mc:Fallback>
        </mc:AlternateContent>
      </w:r>
      <w:r w:rsidR="00C43755">
        <w:rPr>
          <w:rFonts w:ascii="標楷體" w:eastAsia="標楷體" w:hAnsi="標楷體"/>
          <w:b/>
          <w:sz w:val="36"/>
          <w:szCs w:val="36"/>
        </w:rPr>
        <w:t>臺南市</w:t>
      </w:r>
      <w:r w:rsidR="00C43755" w:rsidRPr="00AF4AEF">
        <w:rPr>
          <w:rFonts w:ascii="標楷體" w:eastAsia="標楷體" w:hAnsi="標楷體"/>
          <w:b/>
          <w:sz w:val="36"/>
          <w:szCs w:val="36"/>
        </w:rPr>
        <w:t>113</w:t>
      </w:r>
      <w:r w:rsidR="00C43755">
        <w:rPr>
          <w:rFonts w:ascii="標楷體" w:eastAsia="標楷體" w:hAnsi="標楷體"/>
          <w:b/>
          <w:sz w:val="36"/>
          <w:szCs w:val="36"/>
        </w:rPr>
        <w:t>年度市立國民中小學候用主任甄選儲訓</w:t>
      </w:r>
    </w:p>
    <w:p w:rsidR="00C43755" w:rsidRDefault="00C43755" w:rsidP="00C43755">
      <w:pPr>
        <w:pStyle w:val="Standard"/>
        <w:jc w:val="center"/>
      </w:pPr>
      <w:r>
        <w:rPr>
          <w:rFonts w:ascii="標楷體" w:eastAsia="標楷體" w:hAnsi="標楷體"/>
          <w:b/>
          <w:color w:val="000000"/>
          <w:sz w:val="36"/>
          <w:szCs w:val="36"/>
        </w:rPr>
        <w:t>資績評分表審查原則</w:t>
      </w:r>
    </w:p>
    <w:p w:rsidR="00C43755" w:rsidRDefault="00C43755" w:rsidP="00C43755">
      <w:pPr>
        <w:pStyle w:val="Standard"/>
        <w:ind w:left="280" w:hanging="280"/>
        <w:jc w:val="both"/>
      </w:pPr>
      <w:r>
        <w:rPr>
          <w:rFonts w:ascii="標楷體" w:eastAsia="標楷體" w:hAnsi="標楷體"/>
          <w:b/>
          <w:color w:val="000000"/>
          <w:sz w:val="28"/>
          <w:szCs w:val="28"/>
        </w:rPr>
        <w:t>※基本條件</w:t>
      </w:r>
    </w:p>
    <w:p w:rsidR="00C43755" w:rsidRPr="007913E8" w:rsidRDefault="00C43755" w:rsidP="0099096A">
      <w:pPr>
        <w:pStyle w:val="Default"/>
        <w:numPr>
          <w:ilvl w:val="0"/>
          <w:numId w:val="20"/>
        </w:numPr>
        <w:jc w:val="both"/>
      </w:pPr>
      <w:r>
        <w:rPr>
          <w:rFonts w:hAnsi="標楷體"/>
          <w:bCs/>
        </w:rPr>
        <w:t>現任本市市立國民中小學合格教師，服務滿5年以上(公私立國民中小學編制內合格教師，年資得合併採計)，期間曾任組長2年或導師3年，或組長1年及導師2年以上；或實際服務偏遠地區學校滿3年，期間曾任組長1年或導師2年以上。</w:t>
      </w:r>
    </w:p>
    <w:p w:rsidR="00C43755" w:rsidRPr="007913E8" w:rsidRDefault="00C43755" w:rsidP="0099096A">
      <w:pPr>
        <w:pStyle w:val="Default"/>
        <w:numPr>
          <w:ilvl w:val="0"/>
          <w:numId w:val="20"/>
        </w:numPr>
        <w:jc w:val="both"/>
      </w:pPr>
      <w:r w:rsidRPr="007913E8">
        <w:rPr>
          <w:rFonts w:hAnsi="標楷體"/>
          <w:bCs/>
        </w:rPr>
        <w:t>服務滿5年之年資可採計外縣市(含偏遠地區)服務年資，</w:t>
      </w:r>
      <w:r w:rsidRPr="007913E8">
        <w:rPr>
          <w:rFonts w:hAnsi="標楷體"/>
        </w:rPr>
        <w:t>惟須扣除留職停薪，其服務年資需檢附原校開立「服務證明書」。</w:t>
      </w:r>
    </w:p>
    <w:p w:rsidR="00C43755" w:rsidRPr="007913E8" w:rsidRDefault="00C43755" w:rsidP="0099096A">
      <w:pPr>
        <w:pStyle w:val="Default"/>
        <w:numPr>
          <w:ilvl w:val="0"/>
          <w:numId w:val="20"/>
        </w:numPr>
        <w:jc w:val="both"/>
      </w:pPr>
      <w:r w:rsidRPr="007913E8">
        <w:rPr>
          <w:rFonts w:hAnsi="標楷體"/>
        </w:rPr>
        <w:t>其兼任人事、主計或代理主任者，比照具有組長資格之規定計算。</w:t>
      </w:r>
    </w:p>
    <w:p w:rsidR="00C43755" w:rsidRPr="007913E8" w:rsidRDefault="00C43755" w:rsidP="0099096A">
      <w:pPr>
        <w:pStyle w:val="Default"/>
        <w:numPr>
          <w:ilvl w:val="0"/>
          <w:numId w:val="20"/>
        </w:numPr>
        <w:jc w:val="both"/>
      </w:pPr>
      <w:r w:rsidRPr="007913E8">
        <w:rPr>
          <w:rFonts w:hAnsi="標楷體"/>
        </w:rPr>
        <w:t>外縣市偏遠地區學校亦請提出偏遠學校證明</w:t>
      </w:r>
      <w:r w:rsidRPr="00602989">
        <w:rPr>
          <w:rFonts w:hAnsi="標楷體"/>
          <w:color w:val="000000" w:themeColor="text1"/>
        </w:rPr>
        <w:t>(</w:t>
      </w:r>
      <w:r w:rsidRPr="00E94180">
        <w:rPr>
          <w:rFonts w:hAnsi="標楷體"/>
          <w:color w:val="auto"/>
        </w:rPr>
        <w:t>109</w:t>
      </w:r>
      <w:r w:rsidRPr="00602989">
        <w:rPr>
          <w:rFonts w:hAnsi="標楷體"/>
          <w:color w:val="000000" w:themeColor="text1"/>
        </w:rPr>
        <w:t>學年度(含)以前)</w:t>
      </w:r>
      <w:r w:rsidRPr="007913E8">
        <w:rPr>
          <w:rFonts w:hAnsi="標楷體"/>
        </w:rPr>
        <w:t>。</w:t>
      </w:r>
    </w:p>
    <w:p w:rsidR="00C43755" w:rsidRPr="007913E8" w:rsidRDefault="00C43755" w:rsidP="0099096A">
      <w:pPr>
        <w:pStyle w:val="Default"/>
        <w:numPr>
          <w:ilvl w:val="0"/>
          <w:numId w:val="20"/>
        </w:numPr>
        <w:jc w:val="both"/>
      </w:pPr>
      <w:r w:rsidRPr="007913E8">
        <w:rPr>
          <w:rFonts w:hAnsi="標楷體"/>
          <w:b/>
          <w:bCs/>
        </w:rPr>
        <w:t>請檢附教師證正本。</w:t>
      </w:r>
    </w:p>
    <w:p w:rsidR="00C43755" w:rsidRDefault="00C43755" w:rsidP="0099096A">
      <w:pPr>
        <w:pStyle w:val="Default"/>
        <w:numPr>
          <w:ilvl w:val="0"/>
          <w:numId w:val="20"/>
        </w:numPr>
        <w:jc w:val="both"/>
      </w:pPr>
      <w:r w:rsidRPr="007913E8">
        <w:rPr>
          <w:rFonts w:hAnsi="標楷體"/>
          <w:bCs/>
        </w:rPr>
        <w:t>曾任公私立國民中小學編制內合格教師，其年資得合併採計。公立學校教師之服務年資自核定起薪日期起算；曾於私立學校服務之年資，自取得合格教師證書之日期起算；試用教師及舊制占缺實習教師服務年資，一律採計積分。</w:t>
      </w:r>
    </w:p>
    <w:p w:rsidR="00C43755" w:rsidRDefault="00C43755" w:rsidP="00C43755">
      <w:pPr>
        <w:pStyle w:val="Standard"/>
        <w:spacing w:beforeLines="30" w:before="108"/>
        <w:jc w:val="both"/>
        <w:rPr>
          <w:rFonts w:ascii="標楷體" w:eastAsia="標楷體" w:hAnsi="標楷體" w:cs="細明體"/>
          <w:color w:val="000000"/>
          <w:szCs w:val="24"/>
        </w:rPr>
      </w:pPr>
      <w:r>
        <w:rPr>
          <w:rFonts w:ascii="標楷體" w:eastAsia="標楷體" w:hAnsi="標楷體" w:cs="細明體"/>
          <w:b/>
          <w:color w:val="000000"/>
          <w:sz w:val="28"/>
          <w:szCs w:val="28"/>
        </w:rPr>
        <w:t>※</w:t>
      </w:r>
      <w:r>
        <w:rPr>
          <w:rFonts w:ascii="標楷體" w:eastAsia="標楷體" w:hAnsi="標楷體"/>
          <w:b/>
          <w:color w:val="000000"/>
          <w:sz w:val="28"/>
          <w:szCs w:val="28"/>
        </w:rPr>
        <w:t>經歷</w:t>
      </w:r>
    </w:p>
    <w:p w:rsidR="00C43755" w:rsidRPr="007913E8" w:rsidRDefault="00C43755" w:rsidP="0099096A">
      <w:pPr>
        <w:pStyle w:val="Default"/>
        <w:numPr>
          <w:ilvl w:val="0"/>
          <w:numId w:val="21"/>
        </w:numPr>
        <w:jc w:val="both"/>
      </w:pPr>
      <w:r>
        <w:rPr>
          <w:rFonts w:hAnsi="標楷體"/>
        </w:rPr>
        <w:t>任導師每滿1年4分。</w:t>
      </w:r>
    </w:p>
    <w:p w:rsidR="00C43755" w:rsidRPr="007913E8" w:rsidRDefault="00C43755" w:rsidP="0099096A">
      <w:pPr>
        <w:pStyle w:val="Default"/>
        <w:numPr>
          <w:ilvl w:val="0"/>
          <w:numId w:val="21"/>
        </w:numPr>
        <w:jc w:val="both"/>
      </w:pPr>
      <w:r w:rsidRPr="007913E8">
        <w:rPr>
          <w:rFonts w:hAnsi="標楷體"/>
        </w:rPr>
        <w:t>依簡章規定計算從事教職服務之年資，請擇一及擇優採計(每項年資不重複計算)。</w:t>
      </w:r>
    </w:p>
    <w:p w:rsidR="00C43755" w:rsidRPr="00602989" w:rsidRDefault="00C43755" w:rsidP="0099096A">
      <w:pPr>
        <w:pStyle w:val="Default"/>
        <w:numPr>
          <w:ilvl w:val="0"/>
          <w:numId w:val="21"/>
        </w:numPr>
        <w:jc w:val="both"/>
        <w:rPr>
          <w:color w:val="000000" w:themeColor="text1"/>
        </w:rPr>
      </w:pPr>
      <w:r w:rsidRPr="00602989">
        <w:rPr>
          <w:rFonts w:hAnsi="標楷體" w:hint="eastAsia"/>
          <w:color w:val="000000" w:themeColor="text1"/>
        </w:rPr>
        <w:t>國民中小學教師</w:t>
      </w:r>
      <w:r w:rsidRPr="00602989">
        <w:rPr>
          <w:rFonts w:hAnsi="標楷體"/>
          <w:color w:val="000000" w:themeColor="text1"/>
        </w:rPr>
        <w:t>未滿一年之年資每累積滿12個月即核算1年</w:t>
      </w:r>
      <w:r w:rsidRPr="00602989">
        <w:rPr>
          <w:rFonts w:hAnsi="標楷體" w:hint="eastAsia"/>
          <w:color w:val="000000" w:themeColor="text1"/>
        </w:rPr>
        <w:t>。同學年度內擔任代理主任、組長、導師，其年資准予併計，年滿一學年者，准予採計低階年資給分</w:t>
      </w:r>
      <w:r w:rsidRPr="00602989">
        <w:rPr>
          <w:rFonts w:hint="eastAsia"/>
          <w:color w:val="000000" w:themeColor="text1"/>
          <w:sz w:val="23"/>
          <w:szCs w:val="23"/>
        </w:rPr>
        <w:t>。</w:t>
      </w:r>
    </w:p>
    <w:p w:rsidR="00C43755" w:rsidRPr="007913E8" w:rsidRDefault="00C43755" w:rsidP="0099096A">
      <w:pPr>
        <w:pStyle w:val="Default"/>
        <w:numPr>
          <w:ilvl w:val="0"/>
          <w:numId w:val="21"/>
        </w:numPr>
        <w:jc w:val="both"/>
      </w:pPr>
      <w:r w:rsidRPr="007913E8">
        <w:rPr>
          <w:rFonts w:hAnsi="標楷體"/>
        </w:rPr>
        <w:t>教師應徵服役留職停薪期間之年資，視同在職採計積分。</w:t>
      </w:r>
    </w:p>
    <w:p w:rsidR="00C43755" w:rsidRPr="007913E8" w:rsidRDefault="00C43755" w:rsidP="0099096A">
      <w:pPr>
        <w:pStyle w:val="Default"/>
        <w:numPr>
          <w:ilvl w:val="0"/>
          <w:numId w:val="21"/>
        </w:numPr>
        <w:jc w:val="both"/>
      </w:pPr>
      <w:r w:rsidRPr="007913E8">
        <w:rPr>
          <w:rFonts w:hAnsi="標楷體"/>
        </w:rPr>
        <w:t>公私立國民中小學教師(含完全中學國中部教師)年資可併計，惟公私立高中職任教年資、幼兒園教師任教年資不得併計(如有以上情形請於服務證明註記)。</w:t>
      </w:r>
    </w:p>
    <w:p w:rsidR="00C43755" w:rsidRPr="007913E8" w:rsidRDefault="00C43755" w:rsidP="0099096A">
      <w:pPr>
        <w:pStyle w:val="Default"/>
        <w:numPr>
          <w:ilvl w:val="0"/>
          <w:numId w:val="21"/>
        </w:numPr>
        <w:jc w:val="both"/>
      </w:pPr>
      <w:r w:rsidRPr="007913E8">
        <w:rPr>
          <w:rFonts w:hAnsi="標楷體" w:cs="細明體"/>
        </w:rPr>
        <w:t>完全中學高中部之主任(由國中部教師兼任者)比照代理主任計分條件。</w:t>
      </w:r>
    </w:p>
    <w:p w:rsidR="00C43755" w:rsidRPr="007913E8" w:rsidRDefault="00C43755" w:rsidP="0099096A">
      <w:pPr>
        <w:pStyle w:val="Default"/>
        <w:numPr>
          <w:ilvl w:val="0"/>
          <w:numId w:val="21"/>
        </w:numPr>
        <w:jc w:val="both"/>
      </w:pPr>
      <w:r w:rsidRPr="007913E8">
        <w:rPr>
          <w:rFonts w:hAnsi="標楷體" w:cs="細明體"/>
        </w:rPr>
        <w:t>於私立高中國中部服務者，請檢附國中部服務佐證資料。</w:t>
      </w:r>
    </w:p>
    <w:p w:rsidR="00C43755" w:rsidRPr="00DB57A3" w:rsidRDefault="00C43755" w:rsidP="0099096A">
      <w:pPr>
        <w:pStyle w:val="Default"/>
        <w:numPr>
          <w:ilvl w:val="0"/>
          <w:numId w:val="21"/>
        </w:numPr>
        <w:jc w:val="both"/>
        <w:rPr>
          <w:color w:val="auto"/>
        </w:rPr>
      </w:pPr>
      <w:r w:rsidRPr="00DB57A3">
        <w:rPr>
          <w:rFonts w:hAnsi="標楷體" w:cs="細明體"/>
          <w:color w:val="auto"/>
        </w:rPr>
        <w:t>擔任副組長職務</w:t>
      </w:r>
      <w:r w:rsidRPr="00DB57A3">
        <w:rPr>
          <w:rFonts w:hAnsi="標楷體" w:cs="細明體" w:hint="eastAsia"/>
          <w:color w:val="auto"/>
        </w:rPr>
        <w:t>者，須為編制內且領有主管加給，並經貴校人事主管於服務證明書加註：「教師兼副組長(編制內且領有主管加給)：起訖日期」，始得採計積分。</w:t>
      </w:r>
    </w:p>
    <w:p w:rsidR="00C43755" w:rsidRPr="00DB57A3" w:rsidRDefault="00C43755" w:rsidP="00C43755">
      <w:pPr>
        <w:pStyle w:val="Standard"/>
        <w:spacing w:beforeLines="30" w:before="108"/>
        <w:ind w:left="164" w:hanging="164"/>
        <w:jc w:val="both"/>
      </w:pPr>
      <w:r w:rsidRPr="00DB57A3">
        <w:rPr>
          <w:rFonts w:ascii="標楷體" w:eastAsia="標楷體" w:hAnsi="標楷體"/>
          <w:b/>
          <w:sz w:val="28"/>
          <w:szCs w:val="28"/>
        </w:rPr>
        <w:t>※服務成績-【最近5年考核】：107</w:t>
      </w:r>
      <w:r w:rsidRPr="00DB57A3">
        <w:rPr>
          <w:rFonts w:ascii="標楷體" w:eastAsia="標楷體" w:hAnsi="標楷體"/>
          <w:sz w:val="28"/>
          <w:szCs w:val="28"/>
        </w:rPr>
        <w:t>學年度至</w:t>
      </w:r>
      <w:r w:rsidRPr="00DB57A3">
        <w:rPr>
          <w:rFonts w:ascii="標楷體" w:eastAsia="標楷體" w:hAnsi="標楷體"/>
          <w:b/>
          <w:sz w:val="28"/>
          <w:szCs w:val="28"/>
        </w:rPr>
        <w:t>1</w:t>
      </w:r>
      <w:r w:rsidRPr="00DB57A3">
        <w:rPr>
          <w:rFonts w:ascii="標楷體" w:eastAsia="標楷體" w:hAnsi="標楷體" w:hint="eastAsia"/>
          <w:b/>
          <w:sz w:val="28"/>
          <w:szCs w:val="28"/>
        </w:rPr>
        <w:t>1</w:t>
      </w:r>
      <w:r w:rsidRPr="00DB57A3">
        <w:rPr>
          <w:rFonts w:ascii="標楷體" w:eastAsia="標楷體" w:hAnsi="標楷體"/>
          <w:b/>
          <w:sz w:val="28"/>
          <w:szCs w:val="28"/>
        </w:rPr>
        <w:t>1</w:t>
      </w:r>
      <w:r w:rsidRPr="00DB57A3">
        <w:rPr>
          <w:rFonts w:ascii="標楷體" w:eastAsia="標楷體" w:hAnsi="標楷體"/>
          <w:sz w:val="28"/>
          <w:szCs w:val="28"/>
        </w:rPr>
        <w:t>學年度(近五年)成績考核</w:t>
      </w:r>
    </w:p>
    <w:p w:rsidR="00C43755" w:rsidRPr="00DB57A3" w:rsidRDefault="00C43755" w:rsidP="0099096A">
      <w:pPr>
        <w:pStyle w:val="Default"/>
        <w:numPr>
          <w:ilvl w:val="0"/>
          <w:numId w:val="26"/>
        </w:numPr>
        <w:jc w:val="both"/>
        <w:rPr>
          <w:rFonts w:hAnsi="標楷體" w:cs="細明體"/>
          <w:b/>
          <w:color w:val="auto"/>
        </w:rPr>
      </w:pPr>
      <w:r w:rsidRPr="00DB57A3">
        <w:rPr>
          <w:rFonts w:hAnsi="標楷體" w:cs="細明體"/>
          <w:color w:val="auto"/>
        </w:rPr>
        <w:t>最近五年成績考核若為「另予考核」者同意採計，惟其資績折半計算。</w:t>
      </w:r>
      <w:r w:rsidRPr="00DB57A3">
        <w:rPr>
          <w:rFonts w:hAnsi="標楷體" w:cs="細明體" w:hint="eastAsia"/>
          <w:b/>
          <w:color w:val="auto"/>
        </w:rPr>
        <w:t>請提供各年度考</w:t>
      </w:r>
      <w:r w:rsidR="00D40A9A" w:rsidRPr="00DB57A3">
        <w:rPr>
          <w:rFonts w:hAnsi="標楷體" w:cs="細明體" w:hint="eastAsia"/>
          <w:b/>
          <w:color w:val="auto"/>
        </w:rPr>
        <w:t>核</w:t>
      </w:r>
      <w:r w:rsidRPr="00DB57A3">
        <w:rPr>
          <w:rFonts w:hAnsi="標楷體" w:cs="細明體" w:hint="eastAsia"/>
          <w:b/>
          <w:color w:val="auto"/>
        </w:rPr>
        <w:t>通知書</w:t>
      </w:r>
      <w:r w:rsidR="00D40A9A" w:rsidRPr="00DB57A3">
        <w:rPr>
          <w:rFonts w:hAnsi="標楷體" w:cs="細明體" w:hint="eastAsia"/>
          <w:b/>
          <w:color w:val="auto"/>
        </w:rPr>
        <w:t>或</w:t>
      </w:r>
      <w:r w:rsidRPr="00DB57A3">
        <w:rPr>
          <w:rFonts w:hAnsi="標楷體" w:cs="細明體" w:hint="eastAsia"/>
          <w:b/>
          <w:color w:val="auto"/>
        </w:rPr>
        <w:t>證明書為準，不採計歷年考</w:t>
      </w:r>
      <w:r w:rsidR="00D40A9A" w:rsidRPr="00DB57A3">
        <w:rPr>
          <w:rFonts w:hAnsi="標楷體" w:cs="細明體" w:hint="eastAsia"/>
          <w:b/>
          <w:color w:val="auto"/>
        </w:rPr>
        <w:t>核</w:t>
      </w:r>
      <w:r w:rsidRPr="00DB57A3">
        <w:rPr>
          <w:rFonts w:hAnsi="標楷體" w:cs="細明體" w:hint="eastAsia"/>
          <w:b/>
          <w:color w:val="auto"/>
        </w:rPr>
        <w:t>證明明細表。</w:t>
      </w:r>
    </w:p>
    <w:p w:rsidR="00C43755" w:rsidRPr="00DB57A3" w:rsidRDefault="00C43755" w:rsidP="00C43755">
      <w:pPr>
        <w:pStyle w:val="Standard"/>
        <w:spacing w:beforeLines="30" w:before="108"/>
        <w:jc w:val="both"/>
      </w:pPr>
      <w:r w:rsidRPr="00DB57A3">
        <w:rPr>
          <w:rFonts w:ascii="標楷體" w:eastAsia="標楷體" w:hAnsi="標楷體" w:cs="細明體"/>
          <w:b/>
          <w:sz w:val="28"/>
          <w:szCs w:val="28"/>
        </w:rPr>
        <w:t>※</w:t>
      </w:r>
      <w:r w:rsidRPr="00DB57A3">
        <w:rPr>
          <w:rFonts w:ascii="標楷體" w:eastAsia="標楷體" w:hAnsi="標楷體"/>
          <w:b/>
          <w:sz w:val="28"/>
          <w:szCs w:val="28"/>
        </w:rPr>
        <w:t>服務成績-【獎勵】積分審查標準：</w:t>
      </w:r>
    </w:p>
    <w:p w:rsidR="00C43755" w:rsidRPr="00DB57A3" w:rsidRDefault="00C43755" w:rsidP="0099096A">
      <w:pPr>
        <w:pStyle w:val="Default"/>
        <w:numPr>
          <w:ilvl w:val="0"/>
          <w:numId w:val="22"/>
        </w:numPr>
        <w:jc w:val="both"/>
        <w:rPr>
          <w:color w:val="auto"/>
        </w:rPr>
      </w:pPr>
      <w:r w:rsidRPr="00DB57A3">
        <w:rPr>
          <w:rFonts w:hAnsi="標楷體"/>
          <w:color w:val="auto"/>
        </w:rPr>
        <w:t>採計期間：自108年1月9日起至113年1月8日止以權責機關核定發文之日為準。參與縣市級或全國性之課程或教學競賽</w:t>
      </w:r>
    </w:p>
    <w:p w:rsidR="00C43755" w:rsidRPr="00DB57A3" w:rsidRDefault="00C43755" w:rsidP="0099096A">
      <w:pPr>
        <w:pStyle w:val="Standard"/>
        <w:numPr>
          <w:ilvl w:val="0"/>
          <w:numId w:val="25"/>
        </w:numPr>
        <w:snapToGrid w:val="0"/>
        <w:jc w:val="both"/>
        <w:rPr>
          <w:rFonts w:ascii="標楷體" w:eastAsia="標楷體" w:hAnsi="標楷體"/>
          <w:bCs/>
        </w:rPr>
      </w:pPr>
      <w:r w:rsidRPr="00DB57A3">
        <w:rPr>
          <w:rFonts w:ascii="標楷體" w:eastAsia="標楷體" w:hAnsi="標楷體"/>
          <w:szCs w:val="24"/>
        </w:rPr>
        <w:t>縣市級：各縣市政府主辦或委辦；各縣市政府教育局主辦或委辦(含體育局、體育處)</w:t>
      </w:r>
      <w:r w:rsidRPr="00DB57A3">
        <w:rPr>
          <w:rFonts w:ascii="標楷體" w:eastAsia="標楷體" w:hAnsi="標楷體" w:hint="eastAsia"/>
          <w:bCs/>
        </w:rPr>
        <w:t>、中央及選</w:t>
      </w:r>
    </w:p>
    <w:p w:rsidR="00C43755" w:rsidRPr="00DB57A3" w:rsidRDefault="00C43755" w:rsidP="00C43755">
      <w:pPr>
        <w:pStyle w:val="Standard"/>
        <w:snapToGrid w:val="0"/>
        <w:ind w:left="480"/>
        <w:jc w:val="both"/>
        <w:rPr>
          <w:rFonts w:ascii="標楷體" w:eastAsia="標楷體" w:hAnsi="標楷體"/>
          <w:bCs/>
        </w:rPr>
      </w:pPr>
      <w:r w:rsidRPr="00DB57A3">
        <w:rPr>
          <w:rFonts w:ascii="標楷體" w:eastAsia="標楷體" w:hAnsi="標楷體" w:hint="eastAsia"/>
          <w:bCs/>
        </w:rPr>
        <w:t>舉委員會</w:t>
      </w:r>
      <w:r w:rsidRPr="00DB57A3">
        <w:rPr>
          <w:rFonts w:ascii="標楷體" w:eastAsia="標楷體" w:hAnsi="標楷體"/>
          <w:szCs w:val="24"/>
        </w:rPr>
        <w:t>。</w:t>
      </w:r>
    </w:p>
    <w:p w:rsidR="00C43755" w:rsidRPr="00DB57A3" w:rsidRDefault="00C43755" w:rsidP="00C43755">
      <w:pPr>
        <w:pStyle w:val="Standard"/>
        <w:snapToGrid w:val="0"/>
        <w:ind w:firstLine="120"/>
        <w:jc w:val="both"/>
      </w:pPr>
      <w:r w:rsidRPr="00DB57A3">
        <w:rPr>
          <w:rFonts w:ascii="標楷體" w:eastAsia="標楷體" w:hAnsi="標楷體"/>
          <w:szCs w:val="24"/>
        </w:rPr>
        <w:t>(2)全國性：教育部國民及學前教育署主辦或委辦；教育部主辦或委辦(含體育署)</w:t>
      </w:r>
      <w:r w:rsidRPr="00DB57A3">
        <w:rPr>
          <w:rFonts w:ascii="標楷體" w:eastAsia="標楷體" w:hAnsi="標楷體" w:hint="eastAsia"/>
          <w:bCs/>
        </w:rPr>
        <w:t>、中央各部會</w:t>
      </w:r>
      <w:r w:rsidRPr="00DB57A3">
        <w:rPr>
          <w:rFonts w:ascii="標楷體" w:eastAsia="標楷體" w:hAnsi="標楷體"/>
          <w:szCs w:val="24"/>
        </w:rPr>
        <w:t>。</w:t>
      </w:r>
    </w:p>
    <w:p w:rsidR="00C43755" w:rsidRPr="00DB57A3" w:rsidRDefault="00C43755" w:rsidP="0099096A">
      <w:pPr>
        <w:pStyle w:val="Default"/>
        <w:numPr>
          <w:ilvl w:val="0"/>
          <w:numId w:val="22"/>
        </w:numPr>
        <w:jc w:val="both"/>
        <w:rPr>
          <w:color w:val="auto"/>
        </w:rPr>
      </w:pPr>
      <w:r w:rsidRPr="00DB57A3">
        <w:rPr>
          <w:rFonts w:hAnsi="標楷體"/>
          <w:color w:val="auto"/>
        </w:rPr>
        <w:lastRenderedPageBreak/>
        <w:t>敘獎</w:t>
      </w:r>
      <w:r w:rsidRPr="00DB57A3">
        <w:rPr>
          <w:rFonts w:hAnsi="標楷體" w:hint="eastAsia"/>
          <w:color w:val="auto"/>
        </w:rPr>
        <w:t>令</w:t>
      </w:r>
      <w:r w:rsidRPr="00DB57A3">
        <w:rPr>
          <w:rFonts w:hAnsi="標楷體"/>
          <w:color w:val="auto"/>
        </w:rPr>
        <w:t>及獎狀之採計需與教育有關並經主管教育行政機關核定有案者(核定文號)為限。</w:t>
      </w:r>
    </w:p>
    <w:p w:rsidR="00C43755" w:rsidRPr="00DB57A3" w:rsidRDefault="00C43755" w:rsidP="0099096A">
      <w:pPr>
        <w:pStyle w:val="Default"/>
        <w:numPr>
          <w:ilvl w:val="0"/>
          <w:numId w:val="22"/>
        </w:numPr>
        <w:jc w:val="both"/>
        <w:rPr>
          <w:color w:val="auto"/>
        </w:rPr>
      </w:pPr>
      <w:r w:rsidRPr="00DB57A3">
        <w:rPr>
          <w:rFonts w:hAnsi="標楷體"/>
          <w:color w:val="auto"/>
        </w:rPr>
        <w:t>非教育單位之獎勵，均須取得主管教育行政機關核定文號之文件才採計。</w:t>
      </w:r>
    </w:p>
    <w:p w:rsidR="00C43755" w:rsidRPr="00DB57A3" w:rsidRDefault="00C43755" w:rsidP="0099096A">
      <w:pPr>
        <w:pStyle w:val="Default"/>
        <w:numPr>
          <w:ilvl w:val="0"/>
          <w:numId w:val="22"/>
        </w:numPr>
        <w:jc w:val="both"/>
        <w:rPr>
          <w:rFonts w:cstheme="minorBidi"/>
          <w:color w:val="auto"/>
        </w:rPr>
      </w:pPr>
      <w:r w:rsidRPr="00DB57A3">
        <w:rPr>
          <w:rFonts w:hint="eastAsia"/>
          <w:color w:val="auto"/>
        </w:rPr>
        <w:t>服務成績內專業表現之積分採計，須繳驗足以辨識主辦單位及證明名次之指導證明或成績證明</w:t>
      </w:r>
      <w:r w:rsidRPr="00DB57A3">
        <w:rPr>
          <w:color w:val="auto"/>
        </w:rPr>
        <w:t>(</w:t>
      </w:r>
      <w:r w:rsidRPr="00DB57A3">
        <w:rPr>
          <w:rFonts w:hint="eastAsia"/>
          <w:color w:val="auto"/>
        </w:rPr>
        <w:t>如</w:t>
      </w:r>
      <w:r w:rsidRPr="00DB57A3">
        <w:rPr>
          <w:rFonts w:cstheme="minorBidi"/>
          <w:color w:val="auto"/>
        </w:rPr>
        <w:t>獎狀、敘獎令等)</w:t>
      </w:r>
      <w:r w:rsidRPr="00DB57A3">
        <w:rPr>
          <w:rFonts w:cstheme="minorBidi" w:hint="eastAsia"/>
          <w:color w:val="auto"/>
        </w:rPr>
        <w:t>正本，並繳交影本</w:t>
      </w:r>
      <w:r w:rsidRPr="00DB57A3">
        <w:rPr>
          <w:rFonts w:cstheme="minorBidi"/>
          <w:color w:val="auto"/>
        </w:rPr>
        <w:t>1</w:t>
      </w:r>
      <w:r w:rsidRPr="00DB57A3">
        <w:rPr>
          <w:rFonts w:cstheme="minorBidi" w:hint="eastAsia"/>
          <w:color w:val="auto"/>
        </w:rPr>
        <w:t>份，未檢具者積分不予採計。倘所附證明文件無法辨識主辦單位、證明名次者，須另檢具主管教育行政機關或全國單項體育協會等級以上團體為主辦單位之佐證資料，如比賽辦法、秩序冊等。未檢具足以辨識主辦單位及證明名次之證明文件者，積分不予採計。</w:t>
      </w:r>
    </w:p>
    <w:p w:rsidR="00C43755" w:rsidRPr="00DB57A3" w:rsidRDefault="00C43755" w:rsidP="0099096A">
      <w:pPr>
        <w:pStyle w:val="Default"/>
        <w:numPr>
          <w:ilvl w:val="0"/>
          <w:numId w:val="22"/>
        </w:numPr>
        <w:jc w:val="both"/>
        <w:rPr>
          <w:rFonts w:hAnsi="標楷體"/>
          <w:color w:val="auto"/>
        </w:rPr>
      </w:pPr>
      <w:r w:rsidRPr="00DB57A3">
        <w:rPr>
          <w:rFonts w:hAnsi="標楷體"/>
          <w:color w:val="auto"/>
        </w:rPr>
        <w:t>同一獎勵事由，具二種以上獎勵者，僅擇一採計(例如敘獎</w:t>
      </w:r>
      <w:r w:rsidRPr="00DB57A3">
        <w:rPr>
          <w:rFonts w:hAnsi="標楷體" w:hint="eastAsia"/>
          <w:color w:val="auto"/>
        </w:rPr>
        <w:t>令</w:t>
      </w:r>
      <w:r w:rsidRPr="00DB57A3">
        <w:rPr>
          <w:rFonts w:hAnsi="標楷體"/>
          <w:color w:val="auto"/>
        </w:rPr>
        <w:t>及獎狀擇一)；但不同層級之比賽可分開計算。</w:t>
      </w:r>
    </w:p>
    <w:p w:rsidR="00C43755" w:rsidRPr="00DB57A3" w:rsidRDefault="00C43755" w:rsidP="0099096A">
      <w:pPr>
        <w:pStyle w:val="Default"/>
        <w:numPr>
          <w:ilvl w:val="0"/>
          <w:numId w:val="22"/>
        </w:numPr>
        <w:jc w:val="both"/>
        <w:rPr>
          <w:color w:val="auto"/>
        </w:rPr>
      </w:pPr>
      <w:r w:rsidRPr="00DB57A3">
        <w:rPr>
          <w:rFonts w:hAnsi="標楷體"/>
          <w:color w:val="auto"/>
        </w:rPr>
        <w:t>同一獎勵事由，歸屬於獎勵或專業表現，擇一採計；但不同層級之比賽可分開計算。</w:t>
      </w:r>
    </w:p>
    <w:p w:rsidR="00C43755" w:rsidRPr="00DB57A3" w:rsidRDefault="00C43755" w:rsidP="0099096A">
      <w:pPr>
        <w:pStyle w:val="Default"/>
        <w:numPr>
          <w:ilvl w:val="0"/>
          <w:numId w:val="22"/>
        </w:numPr>
        <w:jc w:val="both"/>
        <w:rPr>
          <w:rFonts w:hAnsi="標楷體"/>
          <w:b/>
          <w:color w:val="auto"/>
        </w:rPr>
      </w:pPr>
      <w:r w:rsidRPr="00DB57A3">
        <w:rPr>
          <w:rFonts w:hAnsi="標楷體" w:hint="eastAsia"/>
          <w:b/>
          <w:color w:val="auto"/>
        </w:rPr>
        <w:t>非電子化敘獎令仍須提供正本，電子化敘獎令只需提供影本，惟影本上要加註與正本相符章並簽章</w:t>
      </w:r>
      <w:r w:rsidR="00D40A9A" w:rsidRPr="00DB57A3">
        <w:rPr>
          <w:rFonts w:hAnsi="標楷體" w:hint="eastAsia"/>
          <w:b/>
          <w:color w:val="auto"/>
        </w:rPr>
        <w:t>或</w:t>
      </w:r>
      <w:r w:rsidRPr="00DB57A3">
        <w:rPr>
          <w:rFonts w:hAnsi="標楷體" w:hint="eastAsia"/>
          <w:b/>
          <w:color w:val="auto"/>
        </w:rPr>
        <w:t>蓋職</w:t>
      </w:r>
      <w:r w:rsidR="00063760" w:rsidRPr="00DB57A3">
        <w:rPr>
          <w:rFonts w:hAnsi="標楷體" w:hint="eastAsia"/>
          <w:b/>
          <w:color w:val="auto"/>
        </w:rPr>
        <w:t>名</w:t>
      </w:r>
      <w:r w:rsidRPr="00DB57A3">
        <w:rPr>
          <w:rFonts w:hAnsi="標楷體" w:hint="eastAsia"/>
          <w:b/>
          <w:color w:val="auto"/>
        </w:rPr>
        <w:t>章。</w:t>
      </w:r>
    </w:p>
    <w:p w:rsidR="00C43755" w:rsidRPr="00DB57A3" w:rsidRDefault="00C43755" w:rsidP="00C43755">
      <w:pPr>
        <w:pStyle w:val="Standard"/>
        <w:spacing w:beforeLines="30" w:before="108"/>
        <w:jc w:val="both"/>
        <w:rPr>
          <w:rFonts w:ascii="標楷體" w:eastAsia="標楷體" w:hAnsi="標楷體" w:cs="細明體"/>
          <w:b/>
          <w:sz w:val="28"/>
          <w:szCs w:val="28"/>
        </w:rPr>
      </w:pPr>
      <w:r w:rsidRPr="00DB57A3">
        <w:rPr>
          <w:rFonts w:ascii="標楷體" w:eastAsia="標楷體" w:hAnsi="標楷體" w:cs="細明體"/>
          <w:b/>
          <w:sz w:val="28"/>
          <w:szCs w:val="28"/>
        </w:rPr>
        <w:t>※服務成績-【專業表現】：指導、參加獎及指導證明給分說明</w:t>
      </w:r>
    </w:p>
    <w:p w:rsidR="00C43755" w:rsidRPr="00DB57A3" w:rsidRDefault="00C43755" w:rsidP="0099096A">
      <w:pPr>
        <w:pStyle w:val="Default"/>
        <w:numPr>
          <w:ilvl w:val="0"/>
          <w:numId w:val="23"/>
        </w:numPr>
        <w:jc w:val="both"/>
        <w:rPr>
          <w:color w:val="auto"/>
        </w:rPr>
      </w:pPr>
      <w:r w:rsidRPr="00DB57A3">
        <w:rPr>
          <w:rFonts w:hAnsi="標楷體"/>
          <w:color w:val="auto"/>
        </w:rPr>
        <w:t>採計期間：自108年1月9日起至113年1月8日止以權責機關核定發文之日為準。參與縣市級或全國性之課程或教學競賽</w:t>
      </w:r>
    </w:p>
    <w:p w:rsidR="00C43755" w:rsidRPr="00DB57A3" w:rsidRDefault="00C43755" w:rsidP="00C43755">
      <w:pPr>
        <w:pStyle w:val="Standard"/>
        <w:snapToGrid w:val="0"/>
        <w:ind w:firstLine="120"/>
        <w:jc w:val="both"/>
      </w:pPr>
      <w:r w:rsidRPr="00DB57A3">
        <w:rPr>
          <w:rFonts w:ascii="標楷體" w:eastAsia="標楷體" w:hAnsi="標楷體"/>
          <w:szCs w:val="24"/>
        </w:rPr>
        <w:t>(1)縣市級：各縣市政府主辦或委辦；各縣市政府教育局主辦或委辦(含體育局、體育處)。</w:t>
      </w:r>
    </w:p>
    <w:p w:rsidR="00C43755" w:rsidRPr="00DB57A3" w:rsidRDefault="00C43755" w:rsidP="00C43755">
      <w:pPr>
        <w:pStyle w:val="Standard"/>
        <w:snapToGrid w:val="0"/>
        <w:ind w:firstLine="120"/>
        <w:jc w:val="both"/>
      </w:pPr>
      <w:r w:rsidRPr="00DB57A3">
        <w:rPr>
          <w:rFonts w:ascii="標楷體" w:eastAsia="標楷體" w:hAnsi="標楷體"/>
          <w:szCs w:val="24"/>
        </w:rPr>
        <w:t>(2)全國性：教育部國民及學前教育署主辦或委辦；教育部主辦或委辦(含體育署)</w:t>
      </w:r>
      <w:r w:rsidRPr="00DB57A3">
        <w:rPr>
          <w:rFonts w:ascii="標楷體" w:eastAsia="標楷體" w:hAnsi="標楷體" w:hint="eastAsia"/>
          <w:bCs/>
        </w:rPr>
        <w:t>、中央各部會</w:t>
      </w:r>
      <w:r w:rsidRPr="00DB57A3">
        <w:rPr>
          <w:rFonts w:ascii="標楷體" w:eastAsia="標楷體" w:hAnsi="標楷體"/>
          <w:szCs w:val="24"/>
        </w:rPr>
        <w:t>。</w:t>
      </w:r>
    </w:p>
    <w:p w:rsidR="00C43755" w:rsidRPr="00DB57A3" w:rsidRDefault="00C43755" w:rsidP="0099096A">
      <w:pPr>
        <w:pStyle w:val="Default"/>
        <w:numPr>
          <w:ilvl w:val="0"/>
          <w:numId w:val="23"/>
        </w:numPr>
        <w:jc w:val="both"/>
        <w:rPr>
          <w:color w:val="auto"/>
        </w:rPr>
      </w:pPr>
      <w:r w:rsidRPr="00DB57A3">
        <w:rPr>
          <w:rFonts w:hAnsi="標楷體"/>
          <w:color w:val="auto"/>
        </w:rPr>
        <w:t>請檢具獎狀或指導證明或成績證明，並檢具主管教育行政機關或全國單項體育協會等級以上團體為主辦單位之證明文件，如公文、比賽辦法、秩序冊等，</w:t>
      </w:r>
      <w:r w:rsidRPr="00DB57A3">
        <w:rPr>
          <w:rFonts w:hAnsi="標楷體"/>
          <w:b/>
          <w:color w:val="auto"/>
          <w:u w:val="single"/>
        </w:rPr>
        <w:t>無法提供證明文件者不予採計。</w:t>
      </w:r>
    </w:p>
    <w:p w:rsidR="00C43755" w:rsidRPr="00DB57A3" w:rsidRDefault="00C43755" w:rsidP="0099096A">
      <w:pPr>
        <w:pStyle w:val="Default"/>
        <w:numPr>
          <w:ilvl w:val="0"/>
          <w:numId w:val="23"/>
        </w:numPr>
        <w:jc w:val="both"/>
        <w:rPr>
          <w:color w:val="auto"/>
        </w:rPr>
      </w:pPr>
      <w:r w:rsidRPr="00DB57A3">
        <w:rPr>
          <w:rFonts w:hAnsi="標楷體"/>
          <w:color w:val="auto"/>
        </w:rPr>
        <w:t>企業或協會贊助或辦理之活動或比賽所頒發之獎狀或指導證明不予採計。</w:t>
      </w:r>
    </w:p>
    <w:p w:rsidR="00C43755" w:rsidRPr="00DB57A3" w:rsidRDefault="00C43755" w:rsidP="0099096A">
      <w:pPr>
        <w:pStyle w:val="Default"/>
        <w:numPr>
          <w:ilvl w:val="0"/>
          <w:numId w:val="23"/>
        </w:numPr>
        <w:jc w:val="both"/>
        <w:rPr>
          <w:color w:val="auto"/>
        </w:rPr>
      </w:pPr>
      <w:r w:rsidRPr="00DB57A3">
        <w:rPr>
          <w:rFonts w:hAnsi="標楷體"/>
          <w:color w:val="auto"/>
        </w:rPr>
        <w:t>指導證明以指導學校在學學生為主，其餘如成人教育班、樂齡學習班等不予採計。</w:t>
      </w:r>
    </w:p>
    <w:p w:rsidR="00C43755" w:rsidRPr="00DB57A3" w:rsidRDefault="00C43755" w:rsidP="0099096A">
      <w:pPr>
        <w:pStyle w:val="Default"/>
        <w:numPr>
          <w:ilvl w:val="0"/>
          <w:numId w:val="23"/>
        </w:numPr>
        <w:jc w:val="both"/>
        <w:rPr>
          <w:color w:val="auto"/>
        </w:rPr>
      </w:pPr>
      <w:r w:rsidRPr="00DB57A3">
        <w:rPr>
          <w:rFonts w:hAnsi="標楷體"/>
          <w:color w:val="auto"/>
        </w:rPr>
        <w:t>非教育單位之獎勵，均須取得主管教育行政機關核定文號之文件才採計。</w:t>
      </w:r>
    </w:p>
    <w:p w:rsidR="00C43755" w:rsidRPr="00DB57A3" w:rsidRDefault="00C43755" w:rsidP="0099096A">
      <w:pPr>
        <w:pStyle w:val="Default"/>
        <w:numPr>
          <w:ilvl w:val="0"/>
          <w:numId w:val="23"/>
        </w:numPr>
        <w:jc w:val="both"/>
        <w:rPr>
          <w:color w:val="auto"/>
        </w:rPr>
      </w:pPr>
      <w:r w:rsidRPr="00DB57A3">
        <w:rPr>
          <w:rFonts w:hAnsi="標楷體"/>
          <w:color w:val="auto"/>
        </w:rPr>
        <w:t>特優比照第1名、優等比照第2名、甲等比照第3名，如為其他等次名稱，請檢附相關佐證資料證明名次。(若有疑義由審查小組認定之)</w:t>
      </w:r>
    </w:p>
    <w:p w:rsidR="00C43755" w:rsidRPr="00DB57A3" w:rsidRDefault="00C43755" w:rsidP="0099096A">
      <w:pPr>
        <w:pStyle w:val="Default"/>
        <w:numPr>
          <w:ilvl w:val="0"/>
          <w:numId w:val="23"/>
        </w:numPr>
        <w:jc w:val="both"/>
        <w:rPr>
          <w:color w:val="auto"/>
        </w:rPr>
      </w:pPr>
      <w:r w:rsidRPr="00DB57A3">
        <w:rPr>
          <w:rFonts w:hAnsi="標楷體"/>
          <w:color w:val="auto"/>
        </w:rPr>
        <w:t>同一獎勵事由，具二種以上獎勵者，僅擇一採計(例如敘獎及獎狀擇一)；但不同層級之比賽可分開計算。</w:t>
      </w:r>
    </w:p>
    <w:p w:rsidR="00C43755" w:rsidRPr="00DB57A3" w:rsidRDefault="00C43755" w:rsidP="0099096A">
      <w:pPr>
        <w:pStyle w:val="Default"/>
        <w:numPr>
          <w:ilvl w:val="0"/>
          <w:numId w:val="23"/>
        </w:numPr>
        <w:jc w:val="both"/>
        <w:rPr>
          <w:color w:val="auto"/>
        </w:rPr>
      </w:pPr>
      <w:r w:rsidRPr="00DB57A3">
        <w:rPr>
          <w:rFonts w:hAnsi="標楷體"/>
          <w:color w:val="auto"/>
        </w:rPr>
        <w:t>同一獎勵事由，歸屬於獎勵或專業表現，擇一採計；但不同層級之比賽可分開計算。</w:t>
      </w:r>
    </w:p>
    <w:p w:rsidR="00C43755" w:rsidRPr="00DB57A3" w:rsidRDefault="00C43755" w:rsidP="0099096A">
      <w:pPr>
        <w:pStyle w:val="Default"/>
        <w:numPr>
          <w:ilvl w:val="0"/>
          <w:numId w:val="23"/>
        </w:numPr>
        <w:jc w:val="both"/>
        <w:rPr>
          <w:color w:val="auto"/>
        </w:rPr>
      </w:pPr>
      <w:r w:rsidRPr="00DB57A3">
        <w:rPr>
          <w:rFonts w:hAnsi="標楷體"/>
          <w:color w:val="auto"/>
        </w:rPr>
        <w:t>教育比賽不包含行政業務之評鑑，考評項目(例如校務評鑑、友善校園訪視、教學卓越獎…)</w:t>
      </w:r>
      <w:r w:rsidRPr="00DB57A3">
        <w:rPr>
          <w:rFonts w:hAnsi="標楷體" w:hint="eastAsia"/>
          <w:color w:val="auto"/>
        </w:rPr>
        <w:t>。</w:t>
      </w:r>
    </w:p>
    <w:p w:rsidR="00C43755" w:rsidRPr="00DB57A3" w:rsidRDefault="00C43755" w:rsidP="00C43755">
      <w:pPr>
        <w:pStyle w:val="Standard"/>
        <w:spacing w:beforeLines="20" w:before="72"/>
        <w:jc w:val="both"/>
        <w:rPr>
          <w:rFonts w:ascii="標楷體" w:eastAsia="標楷體" w:hAnsi="標楷體" w:cs="細明體"/>
          <w:b/>
          <w:sz w:val="28"/>
          <w:szCs w:val="28"/>
        </w:rPr>
      </w:pPr>
      <w:r w:rsidRPr="00DB57A3">
        <w:rPr>
          <w:rFonts w:ascii="標楷體" w:eastAsia="標楷體" w:hAnsi="標楷體" w:cs="細明體"/>
          <w:b/>
          <w:sz w:val="28"/>
          <w:szCs w:val="28"/>
        </w:rPr>
        <w:t>※進修：</w:t>
      </w:r>
    </w:p>
    <w:p w:rsidR="00C43755" w:rsidRPr="00DB57A3" w:rsidRDefault="00C43755" w:rsidP="0099096A">
      <w:pPr>
        <w:pStyle w:val="Default"/>
        <w:numPr>
          <w:ilvl w:val="0"/>
          <w:numId w:val="24"/>
        </w:numPr>
        <w:jc w:val="both"/>
        <w:rPr>
          <w:color w:val="auto"/>
        </w:rPr>
      </w:pPr>
      <w:r w:rsidRPr="00DB57A3">
        <w:rPr>
          <w:rFonts w:hAnsi="標楷體"/>
          <w:color w:val="auto"/>
        </w:rPr>
        <w:t>著作審查分數，以核定公文或證書為準。</w:t>
      </w:r>
    </w:p>
    <w:p w:rsidR="00C43755" w:rsidRPr="00DB57A3" w:rsidRDefault="00C43755" w:rsidP="0099096A">
      <w:pPr>
        <w:pStyle w:val="Default"/>
        <w:numPr>
          <w:ilvl w:val="0"/>
          <w:numId w:val="24"/>
        </w:numPr>
        <w:jc w:val="both"/>
        <w:rPr>
          <w:color w:val="auto"/>
        </w:rPr>
      </w:pPr>
      <w:r w:rsidRPr="00DB57A3">
        <w:rPr>
          <w:rFonts w:hAnsi="標楷體"/>
          <w:color w:val="auto"/>
        </w:rPr>
        <w:t>週三進修、縣市外進修均採計。</w:t>
      </w:r>
    </w:p>
    <w:p w:rsidR="00C43755" w:rsidRPr="00DB57A3" w:rsidRDefault="00C43755" w:rsidP="0099096A">
      <w:pPr>
        <w:pStyle w:val="Default"/>
        <w:numPr>
          <w:ilvl w:val="0"/>
          <w:numId w:val="24"/>
        </w:numPr>
        <w:jc w:val="both"/>
        <w:rPr>
          <w:color w:val="auto"/>
        </w:rPr>
      </w:pPr>
      <w:r w:rsidRPr="00DB57A3">
        <w:rPr>
          <w:rFonts w:hAnsi="標楷體"/>
          <w:color w:val="auto"/>
        </w:rPr>
        <w:t>研習或教育專業訓練採計標準：</w:t>
      </w:r>
    </w:p>
    <w:p w:rsidR="00C43755" w:rsidRPr="00DB57A3" w:rsidRDefault="00C43755" w:rsidP="00C43755">
      <w:pPr>
        <w:pStyle w:val="Standard"/>
        <w:ind w:left="480" w:hanging="360"/>
        <w:jc w:val="both"/>
      </w:pPr>
      <w:r w:rsidRPr="00DB57A3">
        <w:rPr>
          <w:rFonts w:ascii="標楷體" w:eastAsia="標楷體" w:hAnsi="標楷體"/>
          <w:szCs w:val="24"/>
        </w:rPr>
        <w:t>(1)</w:t>
      </w:r>
      <w:r w:rsidRPr="00DB57A3">
        <w:rPr>
          <w:rFonts w:ascii="標楷體" w:eastAsia="標楷體" w:hAnsi="標楷體"/>
          <w:b/>
          <w:szCs w:val="24"/>
          <w:u w:val="single"/>
        </w:rPr>
        <w:t>採計：</w:t>
      </w:r>
      <w:r w:rsidRPr="00DB57A3">
        <w:rPr>
          <w:rFonts w:ascii="標楷體" w:eastAsia="標楷體" w:hAnsi="標楷體"/>
          <w:szCs w:val="24"/>
        </w:rPr>
        <w:t>研討會、說明會、研究會、發表會、分享會、座談會、</w:t>
      </w:r>
      <w:r w:rsidRPr="00DB57A3">
        <w:rPr>
          <w:rFonts w:ascii="標楷體" w:eastAsia="標楷體" w:hAnsi="標楷體" w:hint="eastAsia"/>
          <w:szCs w:val="24"/>
        </w:rPr>
        <w:t>教師專業學習</w:t>
      </w:r>
      <w:r w:rsidRPr="00DB57A3">
        <w:rPr>
          <w:rFonts w:ascii="標楷體" w:eastAsia="標楷體" w:hAnsi="標楷體"/>
          <w:szCs w:val="24"/>
        </w:rPr>
        <w:t>社群、讀書會、觀摩會、校內實體研習含宣導(無文號)</w:t>
      </w:r>
    </w:p>
    <w:p w:rsidR="00C43755" w:rsidRPr="00DB57A3" w:rsidRDefault="00C43755" w:rsidP="00C43755">
      <w:pPr>
        <w:pStyle w:val="Standard"/>
        <w:ind w:left="480"/>
        <w:jc w:val="both"/>
      </w:pPr>
      <w:r w:rsidRPr="00DB57A3">
        <w:rPr>
          <w:rFonts w:ascii="標楷體" w:eastAsia="標楷體" w:hAnsi="標楷體"/>
          <w:szCs w:val="24"/>
        </w:rPr>
        <w:t>學術單位辦理-實體教育本職相關研習（含外縣市）</w:t>
      </w:r>
      <w:r w:rsidRPr="00DB57A3">
        <w:rPr>
          <w:rFonts w:ascii="標楷體" w:eastAsia="標楷體" w:hAnsi="標楷體"/>
          <w:szCs w:val="24"/>
        </w:rPr>
        <w:br/>
        <w:t>數位學習-有本局、教育部</w:t>
      </w:r>
      <w:r w:rsidRPr="00DB57A3">
        <w:rPr>
          <w:rFonts w:ascii="標楷體" w:eastAsia="標楷體" w:hAnsi="標楷體" w:hint="eastAsia"/>
          <w:szCs w:val="24"/>
        </w:rPr>
        <w:t>及所屬機關</w:t>
      </w:r>
      <w:r w:rsidRPr="00DB57A3">
        <w:rPr>
          <w:rFonts w:ascii="標楷體" w:eastAsia="標楷體" w:hAnsi="標楷體"/>
          <w:szCs w:val="24"/>
        </w:rPr>
        <w:t>、本市公務人力中心之文號（不含外縣市）</w:t>
      </w:r>
    </w:p>
    <w:p w:rsidR="00C43755" w:rsidRPr="00DB57A3" w:rsidRDefault="00C43755" w:rsidP="00C43755">
      <w:pPr>
        <w:pStyle w:val="Standard"/>
        <w:jc w:val="both"/>
        <w:rPr>
          <w:rFonts w:ascii="標楷體" w:eastAsia="標楷體" w:hAnsi="標楷體"/>
          <w:szCs w:val="24"/>
        </w:rPr>
      </w:pPr>
      <w:r w:rsidRPr="00DB57A3">
        <w:rPr>
          <w:rFonts w:ascii="標楷體" w:eastAsia="標楷體" w:hAnsi="標楷體" w:hint="eastAsia"/>
          <w:szCs w:val="24"/>
        </w:rPr>
        <w:t xml:space="preserve"> </w:t>
      </w:r>
      <w:bookmarkStart w:id="22" w:name="_Hlk151714613"/>
      <w:r w:rsidRPr="00DB57A3">
        <w:rPr>
          <w:rFonts w:ascii="標楷體" w:eastAsia="標楷體" w:hAnsi="標楷體"/>
          <w:szCs w:val="24"/>
        </w:rPr>
        <w:t>(2)</w:t>
      </w:r>
      <w:bookmarkStart w:id="23" w:name="_Hlk151714657"/>
      <w:r w:rsidRPr="00DB57A3">
        <w:rPr>
          <w:rFonts w:ascii="標楷體" w:eastAsia="標楷體" w:hAnsi="標楷體"/>
          <w:b/>
          <w:szCs w:val="24"/>
          <w:u w:val="single"/>
        </w:rPr>
        <w:t>不採計：</w:t>
      </w:r>
      <w:r w:rsidRPr="00DB57A3">
        <w:rPr>
          <w:rFonts w:ascii="標楷體" w:eastAsia="標楷體" w:hAnsi="標楷體"/>
          <w:szCs w:val="24"/>
        </w:rPr>
        <w:t>研習名稱有「會議」或「研習+會議」、校務會議、具校務會議性質之研習、學年</w:t>
      </w:r>
      <w:r w:rsidRPr="00DB57A3">
        <w:rPr>
          <w:rFonts w:ascii="標楷體" w:eastAsia="標楷體" w:hAnsi="標楷體" w:hint="eastAsia"/>
          <w:szCs w:val="24"/>
        </w:rPr>
        <w:t>會</w:t>
      </w:r>
      <w:r w:rsidRPr="00DB57A3">
        <w:rPr>
          <w:rFonts w:ascii="標楷體" w:eastAsia="標楷體" w:hAnsi="標楷體"/>
          <w:szCs w:val="24"/>
        </w:rPr>
        <w:t>議、</w:t>
      </w:r>
      <w:bookmarkEnd w:id="23"/>
    </w:p>
    <w:p w:rsidR="00C43755" w:rsidRPr="00DB57A3" w:rsidRDefault="00C43755" w:rsidP="00C43755">
      <w:pPr>
        <w:pStyle w:val="Standard"/>
        <w:ind w:firstLineChars="200" w:firstLine="480"/>
        <w:jc w:val="both"/>
        <w:rPr>
          <w:rFonts w:ascii="標楷體" w:eastAsia="標楷體" w:hAnsi="標楷體"/>
          <w:szCs w:val="24"/>
        </w:rPr>
      </w:pPr>
      <w:bookmarkStart w:id="24" w:name="_Hlk151714666"/>
      <w:r w:rsidRPr="00DB57A3">
        <w:rPr>
          <w:rFonts w:ascii="標楷體" w:eastAsia="標楷體" w:hAnsi="標楷體"/>
          <w:szCs w:val="24"/>
        </w:rPr>
        <w:t>課發會、課程審查、聯繫會報、籌備會、班親會、檢討會</w:t>
      </w:r>
      <w:r w:rsidRPr="00DB57A3">
        <w:rPr>
          <w:rFonts w:ascii="標楷體" w:eastAsia="標楷體" w:hAnsi="標楷體" w:hint="eastAsia"/>
          <w:szCs w:val="24"/>
        </w:rPr>
        <w:t>、</w:t>
      </w:r>
      <w:r w:rsidRPr="00DB57A3">
        <w:rPr>
          <w:rFonts w:ascii="標楷體" w:eastAsia="標楷體" w:hAnsi="標楷體" w:hint="eastAsia"/>
          <w:b/>
          <w:szCs w:val="24"/>
        </w:rPr>
        <w:t>成果展</w:t>
      </w:r>
      <w:r w:rsidRPr="00DB57A3">
        <w:rPr>
          <w:rFonts w:ascii="標楷體" w:eastAsia="標楷體" w:hAnsi="標楷體" w:hint="eastAsia"/>
          <w:szCs w:val="24"/>
        </w:rPr>
        <w:t>。</w:t>
      </w:r>
      <w:bookmarkEnd w:id="24"/>
    </w:p>
    <w:bookmarkEnd w:id="22"/>
    <w:p w:rsidR="00C43755" w:rsidRPr="00DB57A3" w:rsidRDefault="00C43755" w:rsidP="0099096A">
      <w:pPr>
        <w:pStyle w:val="Default"/>
        <w:numPr>
          <w:ilvl w:val="0"/>
          <w:numId w:val="24"/>
        </w:numPr>
        <w:jc w:val="both"/>
        <w:rPr>
          <w:color w:val="auto"/>
        </w:rPr>
      </w:pPr>
      <w:r w:rsidRPr="00DB57A3">
        <w:rPr>
          <w:rFonts w:hAnsi="標楷體"/>
          <w:color w:val="auto"/>
        </w:rPr>
        <w:t>採購訓練證照、教師專業發展評鑑、外語文檢定認證(外語文係指英文檢定)，均擇高採計。</w:t>
      </w:r>
    </w:p>
    <w:p w:rsidR="00C43755" w:rsidRPr="00DB57A3" w:rsidRDefault="00C43755" w:rsidP="0099096A">
      <w:pPr>
        <w:pStyle w:val="Default"/>
        <w:numPr>
          <w:ilvl w:val="0"/>
          <w:numId w:val="24"/>
        </w:numPr>
        <w:jc w:val="both"/>
        <w:rPr>
          <w:color w:val="auto"/>
        </w:rPr>
      </w:pPr>
      <w:r w:rsidRPr="00DB57A3">
        <w:rPr>
          <w:rFonts w:hAnsi="標楷體" w:cs="細明體"/>
          <w:color w:val="auto"/>
        </w:rPr>
        <w:t>由電腦列印出之研習進修相關資料，請由學校人事主任及校長核章確認。</w:t>
      </w:r>
    </w:p>
    <w:p w:rsidR="00C43755" w:rsidRPr="00DB57A3" w:rsidRDefault="00C43755" w:rsidP="0099096A">
      <w:pPr>
        <w:pStyle w:val="Default"/>
        <w:numPr>
          <w:ilvl w:val="0"/>
          <w:numId w:val="24"/>
        </w:numPr>
        <w:jc w:val="both"/>
        <w:rPr>
          <w:color w:val="auto"/>
        </w:rPr>
      </w:pPr>
      <w:r w:rsidRPr="00DB57A3">
        <w:rPr>
          <w:rFonts w:hAnsi="標楷體"/>
          <w:color w:val="auto"/>
        </w:rPr>
        <w:lastRenderedPageBreak/>
        <w:t>研習與學分部分：如係提敘後之進修或學位學分不再採計。</w:t>
      </w:r>
    </w:p>
    <w:p w:rsidR="00C43755" w:rsidRPr="00DB57A3" w:rsidRDefault="00C43755" w:rsidP="0099096A">
      <w:pPr>
        <w:pStyle w:val="Default"/>
        <w:numPr>
          <w:ilvl w:val="0"/>
          <w:numId w:val="24"/>
        </w:numPr>
        <w:jc w:val="both"/>
        <w:rPr>
          <w:b/>
          <w:color w:val="auto"/>
        </w:rPr>
      </w:pPr>
      <w:bookmarkStart w:id="25" w:name="_Hlk151714753"/>
      <w:r w:rsidRPr="00DB57A3">
        <w:rPr>
          <w:rFonts w:hAnsi="標楷體" w:cs="細明體"/>
          <w:color w:val="auto"/>
        </w:rPr>
        <w:t>教師專業發展評鑑</w:t>
      </w:r>
      <w:r w:rsidRPr="00DB57A3">
        <w:rPr>
          <w:rFonts w:hAnsi="標楷體" w:cs="細明體" w:hint="eastAsia"/>
          <w:color w:val="auto"/>
        </w:rPr>
        <w:t>認證請出示證書</w:t>
      </w:r>
      <w:r w:rsidRPr="00DB57A3">
        <w:rPr>
          <w:rFonts w:hAnsi="標楷體" w:cs="細明體"/>
          <w:color w:val="auto"/>
        </w:rPr>
        <w:t>。</w:t>
      </w:r>
      <w:r w:rsidRPr="00DB57A3">
        <w:rPr>
          <w:rFonts w:hAnsi="標楷體" w:cs="細明體" w:hint="eastAsia"/>
          <w:b/>
          <w:color w:val="auto"/>
        </w:rPr>
        <w:t>參與教師專業發展實踐方案認證，初階請出示公文，進階及教學輔導教師認證仍以證書為準。</w:t>
      </w:r>
    </w:p>
    <w:bookmarkEnd w:id="25"/>
    <w:p w:rsidR="00C43755" w:rsidRPr="00DB57A3" w:rsidRDefault="00C43755" w:rsidP="0099096A">
      <w:pPr>
        <w:pStyle w:val="Default"/>
        <w:numPr>
          <w:ilvl w:val="0"/>
          <w:numId w:val="24"/>
        </w:numPr>
        <w:jc w:val="both"/>
        <w:rPr>
          <w:color w:val="auto"/>
        </w:rPr>
      </w:pPr>
      <w:r w:rsidRPr="00DB57A3">
        <w:rPr>
          <w:rFonts w:hAnsi="標楷體" w:cs="細明體"/>
          <w:color w:val="auto"/>
        </w:rPr>
        <w:t>「進修」項目不得與「服務成績」獎勵一項，重複計分。</w:t>
      </w:r>
    </w:p>
    <w:p w:rsidR="00C43755" w:rsidRPr="00DB57A3" w:rsidRDefault="00C43755" w:rsidP="00C43755">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pPr>
      <w:r w:rsidRPr="00DB57A3">
        <w:rPr>
          <w:rFonts w:ascii="標楷體" w:eastAsia="標楷體" w:hAnsi="標楷體" w:cs="細明體"/>
          <w:b/>
          <w:sz w:val="28"/>
          <w:szCs w:val="28"/>
        </w:rPr>
        <w:t>※學歷</w:t>
      </w:r>
      <w:r w:rsidRPr="00DB57A3">
        <w:rPr>
          <w:rFonts w:ascii="標楷體" w:eastAsia="標楷體" w:hAnsi="標楷體" w:cs="細明體"/>
          <w:sz w:val="28"/>
          <w:szCs w:val="28"/>
        </w:rPr>
        <w:t>：</w:t>
      </w:r>
      <w:r w:rsidRPr="00DB57A3">
        <w:rPr>
          <w:rFonts w:ascii="標楷體" w:eastAsia="標楷體" w:hAnsi="標楷體" w:cs="細明體"/>
        </w:rPr>
        <w:t>請檢附最高學歷證明</w:t>
      </w:r>
      <w:r w:rsidRPr="00DB57A3">
        <w:rPr>
          <w:rFonts w:ascii="標楷體" w:eastAsia="標楷體" w:hAnsi="標楷體" w:cs="細明體" w:hint="eastAsia"/>
        </w:rPr>
        <w:t>。</w:t>
      </w:r>
    </w:p>
    <w:p w:rsidR="00C43755" w:rsidRPr="00DB57A3" w:rsidRDefault="00C43755" w:rsidP="00C43755">
      <w:pPr>
        <w:pStyle w:val="Standard"/>
        <w:spacing w:beforeLines="50" w:before="180"/>
      </w:pPr>
      <w:r w:rsidRPr="00DB57A3">
        <w:rPr>
          <w:rFonts w:ascii="標楷體" w:eastAsia="標楷體" w:hAnsi="標楷體"/>
          <w:b/>
          <w:sz w:val="28"/>
          <w:szCs w:val="28"/>
        </w:rPr>
        <w:t>※取得校長推薦表：</w:t>
      </w:r>
    </w:p>
    <w:p w:rsidR="00C43755" w:rsidRPr="00DB57A3" w:rsidRDefault="00C43755" w:rsidP="0099096A">
      <w:pPr>
        <w:pStyle w:val="a4"/>
        <w:numPr>
          <w:ilvl w:val="0"/>
          <w:numId w:val="19"/>
        </w:numPr>
        <w:suppressAutoHyphens/>
        <w:autoSpaceDN w:val="0"/>
        <w:ind w:leftChars="0" w:left="284" w:hanging="284"/>
        <w:jc w:val="both"/>
        <w:textAlignment w:val="baseline"/>
      </w:pPr>
      <w:r w:rsidRPr="00DB57A3">
        <w:rPr>
          <w:rFonts w:ascii="標楷體" w:eastAsia="標楷體" w:hAnsi="標楷體"/>
          <w:szCs w:val="24"/>
        </w:rPr>
        <w:t>取得校長推薦表者，口試總分加5分。</w:t>
      </w:r>
    </w:p>
    <w:p w:rsidR="00C43755" w:rsidRPr="00DB57A3" w:rsidRDefault="00C43755" w:rsidP="0099096A">
      <w:pPr>
        <w:pStyle w:val="a4"/>
        <w:numPr>
          <w:ilvl w:val="0"/>
          <w:numId w:val="18"/>
        </w:numPr>
        <w:suppressAutoHyphens/>
        <w:autoSpaceDN w:val="0"/>
        <w:ind w:leftChars="0" w:left="284" w:hanging="284"/>
        <w:jc w:val="both"/>
        <w:textAlignment w:val="baseline"/>
      </w:pPr>
      <w:r w:rsidRPr="00DB57A3">
        <w:rPr>
          <w:rFonts w:ascii="標楷體" w:eastAsia="標楷體" w:hAnsi="標楷體"/>
          <w:bCs/>
          <w:szCs w:val="24"/>
        </w:rPr>
        <w:t>凡經推薦錄取並取得結訓證書者，除特別情形專案報局核准外，應在原推薦學校兼任主任職務至少2年以上並符合介聘資格者，始可參加教師介聘調動。</w:t>
      </w:r>
    </w:p>
    <w:p w:rsidR="00C43755" w:rsidRPr="00DB57A3" w:rsidRDefault="00C43755" w:rsidP="00C43755">
      <w:pPr>
        <w:jc w:val="center"/>
        <w:rPr>
          <w:rFonts w:ascii="標楷體" w:eastAsia="標楷體" w:hAnsi="標楷體"/>
          <w:szCs w:val="24"/>
        </w:rPr>
      </w:pPr>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7277D0" w:rsidP="00917DB0">
      <w:pPr>
        <w:jc w:val="center"/>
        <w:rPr>
          <w:rFonts w:ascii="標楷體" w:eastAsia="標楷體" w:hAnsi="標楷體" w:cs="標楷體"/>
          <w:b/>
          <w:bCs/>
          <w:szCs w:val="24"/>
        </w:rPr>
      </w:pPr>
      <w:r w:rsidRPr="00DB57A3">
        <w:rPr>
          <w:rFonts w:ascii="標楷體" w:eastAsia="標楷體" w:hAnsi="標楷體"/>
          <w:b/>
          <w:noProof/>
          <w:sz w:val="34"/>
          <w:szCs w:val="34"/>
        </w:rPr>
        <w:lastRenderedPageBreak/>
        <mc:AlternateContent>
          <mc:Choice Requires="wps">
            <w:drawing>
              <wp:anchor distT="45720" distB="45720" distL="114300" distR="114300" simplePos="0" relativeHeight="251704320" behindDoc="0" locked="0" layoutInCell="1" allowOverlap="1" wp14:anchorId="516E2819" wp14:editId="0A0530BC">
                <wp:simplePos x="0" y="0"/>
                <wp:positionH relativeFrom="margin">
                  <wp:posOffset>0</wp:posOffset>
                </wp:positionH>
                <wp:positionV relativeFrom="paragraph">
                  <wp:posOffset>45085</wp:posOffset>
                </wp:positionV>
                <wp:extent cx="643889" cy="382904"/>
                <wp:effectExtent l="0" t="0" r="23495" b="1778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6E2819" id="文字方塊 11" o:spid="_x0000_s1037" type="#_x0000_t202" style="position:absolute;left:0;text-align:left;margin-left:0;margin-top:3.55pt;width:50.7pt;height:30.1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9</w:t>
                      </w:r>
                    </w:p>
                  </w:txbxContent>
                </v:textbox>
                <w10:wrap anchorx="margin"/>
              </v:shape>
            </w:pict>
          </mc:Fallback>
        </mc:AlternateContent>
      </w:r>
      <w:r w:rsidR="00C43755" w:rsidRPr="00DB57A3">
        <w:rPr>
          <w:rFonts w:ascii="標楷體" w:eastAsia="標楷體" w:hAnsi="標楷體" w:cs="標楷體" w:hint="eastAsia"/>
          <w:b/>
          <w:bCs/>
          <w:sz w:val="32"/>
          <w:szCs w:val="32"/>
        </w:rPr>
        <w:t>臺南市</w:t>
      </w:r>
      <w:r w:rsidR="00C43755" w:rsidRPr="00DB57A3">
        <w:rPr>
          <w:rFonts w:ascii="標楷體" w:eastAsia="標楷體" w:hAnsi="標楷體" w:cs="標楷體"/>
          <w:b/>
          <w:bCs/>
          <w:sz w:val="32"/>
          <w:szCs w:val="32"/>
        </w:rPr>
        <w:t>1</w:t>
      </w:r>
      <w:r w:rsidR="00C43755" w:rsidRPr="00DB57A3">
        <w:rPr>
          <w:rFonts w:ascii="標楷體" w:eastAsia="標楷體" w:hAnsi="標楷體" w:cs="標楷體" w:hint="eastAsia"/>
          <w:b/>
          <w:bCs/>
          <w:sz w:val="32"/>
          <w:szCs w:val="32"/>
        </w:rPr>
        <w:t>13年度市立國民中小學候用主任</w:t>
      </w:r>
      <w:r w:rsidR="00C43755" w:rsidRPr="00DB57A3">
        <w:rPr>
          <w:rFonts w:ascii="標楷體" w:eastAsia="標楷體" w:hAnsi="標楷體" w:cs="標楷體"/>
          <w:b/>
          <w:bCs/>
          <w:sz w:val="32"/>
          <w:szCs w:val="32"/>
        </w:rPr>
        <w:t>甄選儲訓</w:t>
      </w:r>
    </w:p>
    <w:p w:rsidR="00C43755" w:rsidRPr="00DB57A3" w:rsidRDefault="00C43755" w:rsidP="00C43755">
      <w:pPr>
        <w:pStyle w:val="Standard"/>
        <w:jc w:val="center"/>
        <w:rPr>
          <w:sz w:val="32"/>
          <w:szCs w:val="32"/>
        </w:rPr>
      </w:pPr>
      <w:bookmarkStart w:id="26" w:name="_Hlk151714938"/>
      <w:r w:rsidRPr="00DB57A3">
        <w:rPr>
          <w:rFonts w:ascii="標楷體" w:eastAsia="標楷體" w:hAnsi="標楷體" w:cs="標楷體" w:hint="eastAsia"/>
          <w:b/>
          <w:bCs/>
          <w:sz w:val="32"/>
          <w:szCs w:val="32"/>
        </w:rPr>
        <w:t>「研習」積分採計標準</w:t>
      </w:r>
      <w:bookmarkEnd w:id="2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379"/>
        <w:gridCol w:w="1275"/>
        <w:gridCol w:w="1276"/>
      </w:tblGrid>
      <w:tr w:rsidR="00DB57A3" w:rsidRPr="00DB57A3" w:rsidTr="008C7CCA">
        <w:trPr>
          <w:jc w:val="center"/>
        </w:trPr>
        <w:tc>
          <w:tcPr>
            <w:tcW w:w="846"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序號</w:t>
            </w:r>
          </w:p>
        </w:tc>
        <w:tc>
          <w:tcPr>
            <w:tcW w:w="6379"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項目</w:t>
            </w:r>
          </w:p>
        </w:tc>
        <w:tc>
          <w:tcPr>
            <w:tcW w:w="1275"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採計</w:t>
            </w:r>
          </w:p>
        </w:tc>
        <w:tc>
          <w:tcPr>
            <w:tcW w:w="1276"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不採計</w:t>
            </w: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cs="標楷體"/>
                <w:sz w:val="28"/>
                <w:szCs w:val="28"/>
              </w:rPr>
              <w:t>1</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研討會、說明會、研究會、發表會、分享會</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cs="標楷體"/>
                <w:sz w:val="28"/>
                <w:szCs w:val="28"/>
              </w:rPr>
              <w:t>2</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座談會、</w:t>
            </w:r>
            <w:r w:rsidRPr="00DB57A3">
              <w:rPr>
                <w:rFonts w:ascii="標楷體" w:eastAsia="標楷體" w:hAnsi="標楷體" w:hint="eastAsia"/>
                <w:sz w:val="28"/>
                <w:szCs w:val="28"/>
              </w:rPr>
              <w:t>教師專業學習</w:t>
            </w:r>
            <w:r w:rsidRPr="00DB57A3">
              <w:rPr>
                <w:rFonts w:ascii="標楷體" w:eastAsia="標楷體" w:hAnsi="標楷體"/>
                <w:sz w:val="28"/>
                <w:szCs w:val="28"/>
              </w:rPr>
              <w:t>社群、讀書會、觀摩會</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cs="標楷體"/>
                <w:sz w:val="28"/>
                <w:szCs w:val="28"/>
              </w:rPr>
              <w:t>3</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校內實體研習含宣導(無文號)</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4</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學術單位辦理實體教育本職相關研習（含外縣市）</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5</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數位學習：有本局、教育部</w:t>
            </w:r>
            <w:r w:rsidRPr="00DB57A3">
              <w:rPr>
                <w:rFonts w:ascii="標楷體" w:eastAsia="標楷體" w:hAnsi="標楷體" w:hint="eastAsia"/>
                <w:sz w:val="28"/>
                <w:szCs w:val="28"/>
              </w:rPr>
              <w:t>及所屬機關【註】</w:t>
            </w:r>
            <w:r w:rsidRPr="00DB57A3">
              <w:rPr>
                <w:rFonts w:ascii="標楷體" w:eastAsia="標楷體" w:hAnsi="標楷體"/>
                <w:sz w:val="28"/>
                <w:szCs w:val="28"/>
              </w:rPr>
              <w:t>、本市公務人力中心之文號（不含外縣市）</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6</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研習名稱有「會議」或「研習+會議」</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7</w:t>
            </w:r>
          </w:p>
        </w:tc>
        <w:tc>
          <w:tcPr>
            <w:tcW w:w="6379" w:type="dxa"/>
            <w:vAlign w:val="center"/>
          </w:tcPr>
          <w:p w:rsidR="00C43755" w:rsidRPr="00DB57A3" w:rsidRDefault="00C43755" w:rsidP="008C7CCA">
            <w:pPr>
              <w:spacing w:line="480" w:lineRule="exact"/>
              <w:rPr>
                <w:rFonts w:ascii="標楷體" w:eastAsia="標楷體" w:hAnsi="標楷體"/>
                <w:sz w:val="28"/>
                <w:szCs w:val="28"/>
              </w:rPr>
            </w:pPr>
            <w:r w:rsidRPr="00DB57A3">
              <w:rPr>
                <w:rFonts w:ascii="標楷體" w:eastAsia="標楷體" w:hAnsi="標楷體"/>
                <w:sz w:val="28"/>
                <w:szCs w:val="28"/>
              </w:rPr>
              <w:t>校務會議、具校務會議性質之研習</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r w:rsidR="00DB57A3" w:rsidRPr="00DB57A3" w:rsidTr="008C7CCA">
        <w:trPr>
          <w:trHeight w:val="743"/>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8</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學年會議、課發會、課程審查、聯繫會報</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9</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籌備會、班親會、檢討會</w:t>
            </w:r>
            <w:r w:rsidRPr="00DB57A3">
              <w:rPr>
                <w:rFonts w:ascii="標楷體" w:eastAsia="標楷體" w:hAnsi="標楷體" w:hint="eastAsia"/>
                <w:sz w:val="28"/>
                <w:szCs w:val="28"/>
              </w:rPr>
              <w:t>、成果展</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bl>
    <w:p w:rsidR="00C43755" w:rsidRPr="00DB57A3" w:rsidRDefault="00C43755" w:rsidP="00C43755">
      <w:pPr>
        <w:spacing w:beforeLines="50" w:before="180"/>
        <w:jc w:val="both"/>
        <w:rPr>
          <w:rFonts w:ascii="標楷體" w:eastAsia="標楷體" w:hAnsi="標楷體"/>
          <w:sz w:val="27"/>
          <w:szCs w:val="27"/>
        </w:rPr>
      </w:pPr>
      <w:r w:rsidRPr="00DB57A3">
        <w:rPr>
          <w:rFonts w:ascii="標楷體" w:eastAsia="標楷體" w:hAnsi="標楷體" w:hint="eastAsia"/>
          <w:sz w:val="27"/>
          <w:szCs w:val="27"/>
        </w:rPr>
        <w:t>註:所屬機關包括國教署、國家教育研究院、國家圖書館、國立海洋生物博物館、國立自然</w:t>
      </w:r>
    </w:p>
    <w:p w:rsidR="00C43755" w:rsidRPr="00DB57A3" w:rsidRDefault="00C43755" w:rsidP="00C43755">
      <w:pPr>
        <w:jc w:val="both"/>
        <w:rPr>
          <w:rFonts w:ascii="標楷體" w:eastAsia="標楷體" w:hAnsi="標楷體"/>
          <w:sz w:val="27"/>
          <w:szCs w:val="27"/>
        </w:rPr>
      </w:pPr>
      <w:r w:rsidRPr="00DB57A3">
        <w:rPr>
          <w:rFonts w:ascii="標楷體" w:eastAsia="標楷體" w:hAnsi="標楷體" w:hint="eastAsia"/>
          <w:sz w:val="27"/>
          <w:szCs w:val="27"/>
        </w:rPr>
        <w:t xml:space="preserve">   科學博物館、國立科學工藝博物館、國立臺灣科學教育館、國立教育廣播電臺、國立公</w:t>
      </w:r>
    </w:p>
    <w:p w:rsidR="00C43755" w:rsidRPr="00DB57A3" w:rsidRDefault="00C43755" w:rsidP="00C43755">
      <w:pPr>
        <w:jc w:val="both"/>
        <w:rPr>
          <w:rFonts w:ascii="標楷體" w:eastAsia="標楷體" w:hAnsi="標楷體"/>
          <w:sz w:val="27"/>
          <w:szCs w:val="27"/>
        </w:rPr>
      </w:pPr>
      <w:r w:rsidRPr="00DB57A3">
        <w:rPr>
          <w:rFonts w:ascii="標楷體" w:eastAsia="標楷體" w:hAnsi="標楷體" w:hint="eastAsia"/>
          <w:sz w:val="27"/>
          <w:szCs w:val="27"/>
        </w:rPr>
        <w:t xml:space="preserve">   共資訊圖書館、國立臺灣圖書館、國立臺灣藝術教育館、國立海洋科技博物館。</w:t>
      </w:r>
    </w:p>
    <w:p w:rsidR="00C43755" w:rsidRPr="00DB57A3" w:rsidRDefault="00C43755" w:rsidP="00C43755"/>
    <w:p w:rsidR="00C43755" w:rsidRPr="00DB57A3" w:rsidRDefault="00C43755" w:rsidP="00C43755"/>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Default="00C43755" w:rsidP="00C43755">
      <w:pPr>
        <w:pStyle w:val="21"/>
        <w:spacing w:line="440" w:lineRule="exact"/>
        <w:ind w:leftChars="0" w:left="0"/>
        <w:rPr>
          <w:rFonts w:ascii="標楷體" w:eastAsia="標楷體" w:hAnsi="標楷體"/>
          <w:bCs/>
          <w:sz w:val="28"/>
          <w:szCs w:val="28"/>
        </w:rPr>
      </w:pPr>
    </w:p>
    <w:p w:rsidR="00C43755" w:rsidRDefault="00C43755" w:rsidP="00C43755">
      <w:pPr>
        <w:pStyle w:val="21"/>
        <w:spacing w:line="440" w:lineRule="exact"/>
        <w:ind w:leftChars="0" w:left="0"/>
        <w:rPr>
          <w:rFonts w:ascii="標楷體" w:eastAsia="標楷體" w:hAnsi="標楷體"/>
          <w:bCs/>
          <w:sz w:val="28"/>
          <w:szCs w:val="28"/>
        </w:rPr>
      </w:pPr>
    </w:p>
    <w:p w:rsidR="00C43755" w:rsidRDefault="00C43755" w:rsidP="00C43755">
      <w:pPr>
        <w:pStyle w:val="21"/>
        <w:spacing w:line="440" w:lineRule="exact"/>
        <w:ind w:leftChars="0" w:left="0"/>
        <w:rPr>
          <w:rFonts w:ascii="標楷體" w:eastAsia="標楷體" w:hAnsi="標楷體"/>
          <w:bCs/>
          <w:sz w:val="28"/>
          <w:szCs w:val="28"/>
        </w:rPr>
      </w:pPr>
    </w:p>
    <w:p w:rsidR="00917DB0" w:rsidRDefault="00917DB0" w:rsidP="00C43755">
      <w:pPr>
        <w:pStyle w:val="21"/>
        <w:spacing w:line="440" w:lineRule="exact"/>
        <w:ind w:leftChars="0" w:left="0"/>
        <w:rPr>
          <w:rFonts w:ascii="標楷體" w:eastAsia="標楷體" w:hAnsi="標楷體"/>
          <w:bCs/>
          <w:sz w:val="28"/>
          <w:szCs w:val="28"/>
        </w:rPr>
      </w:pPr>
    </w:p>
    <w:p w:rsidR="00BA4295" w:rsidRDefault="00BA4295" w:rsidP="00C43755">
      <w:pPr>
        <w:pStyle w:val="21"/>
        <w:spacing w:line="440" w:lineRule="exact"/>
        <w:ind w:leftChars="0" w:left="0"/>
        <w:rPr>
          <w:rFonts w:ascii="標楷體" w:eastAsia="標楷體" w:hAnsi="標楷體"/>
          <w:bCs/>
          <w:sz w:val="28"/>
          <w:szCs w:val="28"/>
        </w:rPr>
      </w:pPr>
    </w:p>
    <w:p w:rsidR="007277D0" w:rsidRDefault="007277D0" w:rsidP="00C43755">
      <w:pPr>
        <w:pStyle w:val="21"/>
        <w:spacing w:line="440" w:lineRule="exact"/>
        <w:ind w:leftChars="0" w:left="0"/>
        <w:rPr>
          <w:rFonts w:ascii="標楷體" w:eastAsia="標楷體" w:hAnsi="標楷體"/>
          <w:bCs/>
          <w:sz w:val="28"/>
          <w:szCs w:val="28"/>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706368" behindDoc="0" locked="0" layoutInCell="1" allowOverlap="1" wp14:anchorId="516E2819" wp14:editId="0A0530BC">
                <wp:simplePos x="0" y="0"/>
                <wp:positionH relativeFrom="margin">
                  <wp:align>left</wp:align>
                </wp:positionH>
                <wp:positionV relativeFrom="paragraph">
                  <wp:posOffset>-168496</wp:posOffset>
                </wp:positionV>
                <wp:extent cx="898498" cy="382904"/>
                <wp:effectExtent l="0" t="0" r="16510" b="1778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6E2819" id="文字方塊 12" o:spid="_x0000_s1038" type="#_x0000_t202" style="position:absolute;margin-left:0;margin-top:-13.25pt;width:70.75pt;height:30.1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10</w:t>
                      </w:r>
                    </w:p>
                  </w:txbxContent>
                </v:textbox>
                <w10:wrap anchorx="margin"/>
              </v:shape>
            </w:pict>
          </mc:Fallback>
        </mc:AlternateContent>
      </w:r>
    </w:p>
    <w:p w:rsidR="00C43755" w:rsidRPr="00181E60" w:rsidRDefault="00C43755" w:rsidP="00C43755">
      <w:pPr>
        <w:pStyle w:val="21"/>
        <w:spacing w:line="440" w:lineRule="exact"/>
        <w:ind w:leftChars="0" w:left="0"/>
        <w:rPr>
          <w:rFonts w:ascii="標楷體" w:eastAsia="標楷體" w:hAnsi="標楷體"/>
          <w:bCs/>
          <w:sz w:val="28"/>
          <w:szCs w:val="28"/>
        </w:rPr>
      </w:pPr>
      <w:r>
        <w:rPr>
          <w:rFonts w:ascii="標楷體" w:eastAsia="標楷體" w:hAnsi="標楷體" w:hint="eastAsia"/>
          <w:bCs/>
          <w:sz w:val="28"/>
          <w:szCs w:val="28"/>
        </w:rPr>
        <w:t>第三點報名資</w:t>
      </w:r>
      <w:r w:rsidRPr="00BA4295">
        <w:rPr>
          <w:rFonts w:ascii="標楷體" w:eastAsia="標楷體" w:hAnsi="標楷體" w:hint="eastAsia"/>
          <w:bCs/>
          <w:sz w:val="28"/>
          <w:szCs w:val="28"/>
        </w:rPr>
        <w:t>格(三)且無</w:t>
      </w:r>
      <w:r w:rsidRPr="00894B62">
        <w:rPr>
          <w:rFonts w:ascii="標楷體" w:eastAsia="標楷體" w:hAnsi="標楷體" w:hint="eastAsia"/>
          <w:bCs/>
          <w:sz w:val="28"/>
          <w:szCs w:val="28"/>
        </w:rPr>
        <w:t>下列情事之一者：</w:t>
      </w:r>
    </w:p>
    <w:tbl>
      <w:tblPr>
        <w:tblStyle w:val="a3"/>
        <w:tblW w:w="0" w:type="auto"/>
        <w:tblLook w:val="04A0" w:firstRow="1" w:lastRow="0" w:firstColumn="1" w:lastColumn="0" w:noHBand="0" w:noVBand="1"/>
      </w:tblPr>
      <w:tblGrid>
        <w:gridCol w:w="1377"/>
        <w:gridCol w:w="9159"/>
      </w:tblGrid>
      <w:tr w:rsidR="00C43755" w:rsidTr="008C7CCA">
        <w:tc>
          <w:tcPr>
            <w:tcW w:w="1384" w:type="dxa"/>
            <w:vAlign w:val="center"/>
          </w:tcPr>
          <w:p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教育人員任用條例第31條</w:t>
            </w:r>
          </w:p>
        </w:tc>
        <w:tc>
          <w:tcPr>
            <w:tcW w:w="9218" w:type="dxa"/>
          </w:tcPr>
          <w:p w:rsidR="00C43755" w:rsidRPr="00214C2E"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具有下列情事之一者，不得為教育人員；其已任用者，應報請主管教育行政機關核准後，予以解聘或免職：</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一、曾犯內亂、外患罪，經有罪判決確定或通緝有案尚未結案。</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二、曾服公務，因貪污瀆職經有罪判決確定或通緝有案尚未結案。</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三、曾犯性侵害犯罪防治法第二條第一項所定之罪，經有罪判決確定。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四、依法停止任用，或受休職處分尚未期滿，或因案停止職務，其原因尚未消滅。</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五、褫奪公權尚未復權。</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六、受監護或輔助宣告尚未撤銷。</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七、經合格醫師證明有精神病尚未痊癒。</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八、經學校性別平等教育委員會或依法組成之相關委員會調查確認有性侵害行為屬實。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九、經學校性別平等教育委員會或依法組成之相關委員會調查確認有性騷擾或性霸凌行為，且情節重大。</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十一、偽造、變造或湮滅他人所犯校園毒品危害事件之證據，經有關機關查證屬實。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十二、體罰或霸凌學生，造成其身心嚴重侵害。</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十三、行為違反相關法令，經有關機關查證屬實。</w:t>
            </w:r>
          </w:p>
          <w:p w:rsidR="00C43755" w:rsidRPr="00AE3966"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第一項教育人員為校長時，應由主管教育行政機關予以解聘，其涉及第八款或第九款之行為，應由主管機關之性別平等教育委員會或依法組成之相關委員會調查之。</w:t>
            </w:r>
          </w:p>
          <w:p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C43755" w:rsidRPr="00214C2E"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tc>
      </w:tr>
      <w:tr w:rsidR="00C43755" w:rsidTr="008C7CCA">
        <w:tc>
          <w:tcPr>
            <w:tcW w:w="1384" w:type="dxa"/>
            <w:vAlign w:val="center"/>
          </w:tcPr>
          <w:p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教育人員任用條例第33條</w:t>
            </w:r>
          </w:p>
        </w:tc>
        <w:tc>
          <w:tcPr>
            <w:tcW w:w="9218" w:type="dxa"/>
            <w:vAlign w:val="center"/>
          </w:tcPr>
          <w:p w:rsidR="00C43755" w:rsidRDefault="00C43755" w:rsidP="008C7CCA">
            <w:pPr>
              <w:autoSpaceDE w:val="0"/>
              <w:autoSpaceDN w:val="0"/>
              <w:adjustRightInd w:val="0"/>
              <w:rPr>
                <w:rFonts w:ascii="標楷體" w:eastAsia="標楷體" w:hAnsi="標楷體" w:cs="細明體"/>
                <w:kern w:val="0"/>
                <w:szCs w:val="24"/>
              </w:rPr>
            </w:pPr>
            <w:r w:rsidRPr="00AE3966">
              <w:rPr>
                <w:rFonts w:ascii="標楷體" w:eastAsia="標楷體" w:hAnsi="標楷體" w:cs="細明體" w:hint="eastAsia"/>
                <w:kern w:val="0"/>
                <w:szCs w:val="24"/>
              </w:rPr>
              <w:t>有痼疾不能任事，或曾服公務交代未清者，不得任用為教育人員。已屆應即退休年齡者，不得任用為專任教育人員。</w:t>
            </w:r>
          </w:p>
          <w:p w:rsidR="00C43755" w:rsidRDefault="00C43755" w:rsidP="008C7CCA">
            <w:pPr>
              <w:autoSpaceDE w:val="0"/>
              <w:autoSpaceDN w:val="0"/>
              <w:adjustRightInd w:val="0"/>
              <w:rPr>
                <w:rFonts w:ascii="標楷體" w:eastAsia="標楷體" w:hAnsi="標楷體" w:cs="細明體"/>
                <w:kern w:val="0"/>
                <w:szCs w:val="24"/>
              </w:rPr>
            </w:pPr>
          </w:p>
          <w:p w:rsidR="00C43755" w:rsidRPr="00AE3966" w:rsidRDefault="00C43755" w:rsidP="008C7CCA">
            <w:pPr>
              <w:autoSpaceDE w:val="0"/>
              <w:autoSpaceDN w:val="0"/>
              <w:adjustRightInd w:val="0"/>
              <w:rPr>
                <w:rFonts w:ascii="標楷體" w:eastAsia="標楷體" w:hAnsi="標楷體" w:cs="細明體"/>
                <w:kern w:val="0"/>
                <w:szCs w:val="24"/>
              </w:rPr>
            </w:pPr>
          </w:p>
        </w:tc>
      </w:tr>
      <w:tr w:rsidR="00C43755" w:rsidTr="008C7CCA">
        <w:tc>
          <w:tcPr>
            <w:tcW w:w="1384" w:type="dxa"/>
            <w:vAlign w:val="center"/>
          </w:tcPr>
          <w:p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lastRenderedPageBreak/>
              <w:t>教師法第14條</w:t>
            </w:r>
          </w:p>
        </w:tc>
        <w:tc>
          <w:tcPr>
            <w:tcW w:w="9218" w:type="dxa"/>
          </w:tcPr>
          <w:p w:rsidR="00C43755" w:rsidRPr="00B27D23" w:rsidRDefault="00C43755" w:rsidP="008C7CCA">
            <w:pPr>
              <w:autoSpaceDE w:val="0"/>
              <w:autoSpaceDN w:val="0"/>
              <w:adjustRightInd w:val="0"/>
              <w:jc w:val="both"/>
              <w:rPr>
                <w:rFonts w:ascii="標楷體" w:eastAsia="標楷體" w:hAnsi="標楷體" w:cs="細明體"/>
                <w:kern w:val="0"/>
                <w:szCs w:val="24"/>
              </w:rPr>
            </w:pPr>
            <w:r>
              <w:rPr>
                <w:rFonts w:ascii="標楷體" w:eastAsia="標楷體" w:hAnsi="標楷體" w:hint="eastAsia"/>
                <w:color w:val="000000"/>
                <w:szCs w:val="24"/>
              </w:rPr>
              <w:t>壹、</w:t>
            </w:r>
            <w:r w:rsidRPr="00B27D23">
              <w:rPr>
                <w:rFonts w:ascii="標楷體" w:eastAsia="標楷體" w:hAnsi="標楷體" w:hint="eastAsia"/>
                <w:color w:val="000000"/>
                <w:szCs w:val="24"/>
              </w:rPr>
              <w:t>教師有下列各款情形之一者，應予解聘，且終身不得聘任為教師：</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一、動員戡亂時期終止後，犯內亂、外患罪，經有罪判決確定。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二、服公務，因貪污行為經有罪判決確定。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三、犯性侵害犯罪防治法第二條第一項所定之罪，經有罪判決確定。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四、經學校性別平等教育委員會或依法組成之相關委員會調查確認有性侵害行為屬實。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五、經學校性別平等教育委員會或依法組成之相關委員會調查確認有性騷擾或性霸凌行為，有解聘及終身不得聘任為教師之必要。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六、受兒童及少年性剝削防制條例規定處罰，或受性騷擾防治法第二十條或第二十五條規定處罰，經學校性別平等教育委員會確認，有解聘及終身不得聘任為教師之必要。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七、經各級社政主管機關依兒童及少年福利與權益保障法第九十七條規定處罰，並經學校教師評審委員會確認，有解聘及終身不得聘任為教師之必要。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八、知悉服務學校發生疑似校園性侵害事件，未依性別平等教育法規定通報，致再度發生校園性侵害事件；或偽造、變造、湮滅或隱匿他人所犯校園性侵害事件之證據，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經學校或有關機關查證屬實。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九、偽造、變造或湮滅他人所犯校園毒品危害事件之證據，經學校或有關機關查證屬實。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十、體罰或霸凌學生，造成其身心嚴重侵害。</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十一、行為違反相關法規，經學校或有關機關查證屬實，有解聘及終身不得聘任為教師之必要。</w:t>
            </w:r>
          </w:p>
          <w:p w:rsidR="00C43755" w:rsidRPr="00B27D23"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教師有前項第一款至第三款規定情形之一者，免經教師評審委員會審議，並免報主</w:t>
            </w:r>
          </w:p>
          <w:p w:rsidR="00C43755" w:rsidRDefault="00C43755" w:rsidP="008C7CCA">
            <w:pPr>
              <w:pStyle w:val="a4"/>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管機關核准，予以解聘，不受大學法第二十條第一項及專科學校法第二十七條第一項規定之限制。</w:t>
            </w:r>
          </w:p>
          <w:p w:rsidR="00C43755"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教師有第一項第四款至第六款規定情形之一者，免經教師評審委員會審議，由學校逕報主管機關核准後，予以解聘，不受大學法第二十條第一項及專科學校法第二十七條第一項規定之限制。</w:t>
            </w:r>
          </w:p>
          <w:p w:rsidR="00C43755" w:rsidRPr="00B27D23"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r w:rsidR="00C43755" w:rsidTr="008C7CCA">
        <w:tc>
          <w:tcPr>
            <w:tcW w:w="1384" w:type="dxa"/>
            <w:vAlign w:val="center"/>
          </w:tcPr>
          <w:p w:rsidR="00C43755" w:rsidRPr="00F44FE2" w:rsidRDefault="00C43755" w:rsidP="008C7CCA">
            <w:pPr>
              <w:spacing w:line="440" w:lineRule="exact"/>
              <w:contextualSpacing/>
              <w:jc w:val="both"/>
              <w:rPr>
                <w:rFonts w:ascii="標楷體" w:eastAsia="標楷體" w:hAnsi="標楷體"/>
                <w:color w:val="000000" w:themeColor="text1"/>
                <w:sz w:val="28"/>
                <w:szCs w:val="28"/>
              </w:rPr>
            </w:pPr>
            <w:r w:rsidRPr="00F44FE2">
              <w:rPr>
                <w:rFonts w:ascii="標楷體" w:eastAsia="標楷體" w:hAnsi="標楷體" w:hint="eastAsia"/>
                <w:color w:val="000000" w:themeColor="text1"/>
                <w:sz w:val="28"/>
                <w:szCs w:val="28"/>
              </w:rPr>
              <w:t>教師法第15條</w:t>
            </w:r>
          </w:p>
        </w:tc>
        <w:tc>
          <w:tcPr>
            <w:tcW w:w="9218" w:type="dxa"/>
          </w:tcPr>
          <w:p w:rsidR="00C43755" w:rsidRPr="00AE3966"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教師有下列各款情形之一者，應予解聘，且應議決一年至四年不得聘任為教師：</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一、經學校性別平等教育委員會或依法組成之相關委員會調查確認有性騷擾或性霸凌行為，有解聘之必要。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二、受兒童及少年性剝削防制條例規定處罰，或受性騷擾防治法第二十條或第二十五條規定處罰，經學校性別平等教育委員會確認，有解聘之必要。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三、體罰或霸凌學生，造成其身心侵害，有解聘之必要。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四、經各級社政主管機關依兒童及少年福利與權益保障法第九十七條規定處罰，並經學校教師評審委員會確認，有解聘之必要。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五、行為違反相關法規，經學校或有關機關查證屬實，有解聘之必要。</w:t>
            </w:r>
          </w:p>
          <w:p w:rsidR="00C43755"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教師有前項第一款或第二款規定情形之一者，應經教師評審委員會委員二分之一</w:t>
            </w:r>
            <w:r w:rsidRPr="00AE3966">
              <w:rPr>
                <w:rFonts w:ascii="標楷體" w:eastAsia="標楷體" w:hAnsi="標楷體" w:cs="細明體" w:hint="eastAsia"/>
                <w:kern w:val="0"/>
                <w:szCs w:val="24"/>
              </w:rPr>
              <w:lastRenderedPageBreak/>
              <w:t>以上出席及出席委員二分之一以上之審議通過，並報主管機關核准後，予以解聘。</w:t>
            </w:r>
          </w:p>
          <w:p w:rsidR="00C43755" w:rsidRPr="00F347CF"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F347CF">
              <w:rPr>
                <w:rFonts w:ascii="標楷體" w:eastAsia="標楷體" w:hAnsi="標楷體" w:cs="細明體" w:hint="eastAsia"/>
                <w:kern w:val="0"/>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tc>
      </w:tr>
      <w:tr w:rsidR="00C43755" w:rsidTr="008C7CCA">
        <w:tc>
          <w:tcPr>
            <w:tcW w:w="1384" w:type="dxa"/>
            <w:vAlign w:val="center"/>
          </w:tcPr>
          <w:p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lastRenderedPageBreak/>
              <w:t>教師法第16條</w:t>
            </w:r>
          </w:p>
        </w:tc>
        <w:tc>
          <w:tcPr>
            <w:tcW w:w="9218" w:type="dxa"/>
          </w:tcPr>
          <w:p w:rsidR="00C43755" w:rsidRPr="00AE3966"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教師聘任後，有下列各款情形之一者，應經教師評審委員會審議通過，並報主管機關核准後，予以解聘或不續聘；其情節以資遣為宜者，應依第二十七條規定辦理：</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一、教學不力或不能勝任工作有具體事實。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二、違反聘約情節重大。</w:t>
            </w:r>
          </w:p>
          <w:p w:rsidR="00C43755" w:rsidRPr="006A3CDF"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tc>
      </w:tr>
      <w:tr w:rsidR="00C43755" w:rsidTr="008C7CCA">
        <w:tc>
          <w:tcPr>
            <w:tcW w:w="1384" w:type="dxa"/>
            <w:vAlign w:val="center"/>
          </w:tcPr>
          <w:p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教師法第18條</w:t>
            </w:r>
          </w:p>
        </w:tc>
        <w:tc>
          <w:tcPr>
            <w:tcW w:w="9218" w:type="dxa"/>
          </w:tcPr>
          <w:p w:rsidR="00C43755"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43755" w:rsidRPr="006A3CDF"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前項停聘期間，不得申請退休、資遣或在學校任教。</w:t>
            </w:r>
          </w:p>
        </w:tc>
      </w:tr>
      <w:tr w:rsidR="00C43755" w:rsidTr="008C7CCA">
        <w:tc>
          <w:tcPr>
            <w:tcW w:w="1384" w:type="dxa"/>
            <w:vAlign w:val="center"/>
          </w:tcPr>
          <w:p w:rsidR="00C43755" w:rsidRPr="0027382C" w:rsidRDefault="00C43755" w:rsidP="008C7CCA">
            <w:pPr>
              <w:spacing w:line="440" w:lineRule="exact"/>
              <w:contextualSpacing/>
              <w:jc w:val="both"/>
              <w:rPr>
                <w:rFonts w:ascii="標楷體" w:eastAsia="標楷體" w:hAnsi="標楷體"/>
                <w:color w:val="000000" w:themeColor="text1"/>
                <w:sz w:val="28"/>
                <w:szCs w:val="28"/>
              </w:rPr>
            </w:pPr>
            <w:r w:rsidRPr="0027382C">
              <w:rPr>
                <w:rFonts w:ascii="標楷體" w:eastAsia="標楷體" w:hAnsi="標楷體" w:hint="eastAsia"/>
                <w:color w:val="000000" w:themeColor="text1"/>
                <w:sz w:val="28"/>
                <w:szCs w:val="28"/>
              </w:rPr>
              <w:t>教師法第19條</w:t>
            </w:r>
          </w:p>
        </w:tc>
        <w:tc>
          <w:tcPr>
            <w:tcW w:w="9218" w:type="dxa"/>
          </w:tcPr>
          <w:p w:rsidR="00C43755" w:rsidRPr="00181E60"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有下列各款情形之一者，不得聘任為教師；已聘任者，應予以解聘：</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一、有第十四條第一項各款情形之一。</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二、有第十五條第一項各款情形之一，於該議決一年至四年期間。</w:t>
            </w:r>
          </w:p>
          <w:p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有前條第一項情形者，於該停聘六個月至三年期間，其他學校不得聘任其為教師；已聘任者，應予以解聘。</w:t>
            </w:r>
          </w:p>
          <w:p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C43755" w:rsidRPr="0027382C"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r w:rsidR="00C43755" w:rsidTr="008C7CCA">
        <w:tc>
          <w:tcPr>
            <w:tcW w:w="1384" w:type="dxa"/>
            <w:vAlign w:val="center"/>
          </w:tcPr>
          <w:p w:rsidR="00C43755" w:rsidRPr="00565108" w:rsidRDefault="00C43755" w:rsidP="008C7CCA">
            <w:pPr>
              <w:spacing w:line="440" w:lineRule="exact"/>
              <w:contextualSpacing/>
              <w:jc w:val="both"/>
              <w:rPr>
                <w:rFonts w:ascii="標楷體" w:eastAsia="標楷體" w:hAnsi="標楷體"/>
                <w:color w:val="000000" w:themeColor="text1"/>
                <w:sz w:val="28"/>
                <w:szCs w:val="28"/>
              </w:rPr>
            </w:pPr>
            <w:r w:rsidRPr="00565108">
              <w:rPr>
                <w:rFonts w:ascii="標楷體" w:eastAsia="標楷體" w:hAnsi="標楷體" w:hint="eastAsia"/>
                <w:color w:val="000000" w:themeColor="text1"/>
                <w:sz w:val="28"/>
                <w:szCs w:val="28"/>
              </w:rPr>
              <w:t>教師法第21條</w:t>
            </w:r>
          </w:p>
        </w:tc>
        <w:tc>
          <w:tcPr>
            <w:tcW w:w="9218" w:type="dxa"/>
          </w:tcPr>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教師有下列各款情形之一者，當然暫時予以停聘：</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一、依刑事訴訟程序被通緝或羈押。</w:t>
            </w:r>
          </w:p>
          <w:p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二、依刑事確定判決，受褫奪公權之宣告。</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三、依刑事確定判決，受徒刑之宣告，在監所執行中。</w:t>
            </w:r>
          </w:p>
        </w:tc>
      </w:tr>
      <w:tr w:rsidR="00C43755" w:rsidTr="008C7CCA">
        <w:tc>
          <w:tcPr>
            <w:tcW w:w="1384" w:type="dxa"/>
            <w:vAlign w:val="center"/>
          </w:tcPr>
          <w:p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教師法第22條</w:t>
            </w:r>
          </w:p>
        </w:tc>
        <w:tc>
          <w:tcPr>
            <w:tcW w:w="9218" w:type="dxa"/>
          </w:tcPr>
          <w:p w:rsidR="00C43755"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教師評審委員會審議：</w:t>
            </w:r>
          </w:p>
          <w:p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一、第十四條第一項第四款至第六款情形。</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lastRenderedPageBreak/>
              <w:t>二、第十五條第一項第一款或第二款情形。</w:t>
            </w:r>
          </w:p>
          <w:p w:rsidR="00C43755" w:rsidRPr="00181E60"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服務學校認為有先行停聘進行調查之必要者，應經教師評審委員會審議通過，免報主管機關核准，暫時予以停聘三個月以下；必要時得經教師評審委員會審議通過後，延長停聘期間一次，且不得逾三個月。經調查屬實者，於報主管機關後，至主管機關核准及學校解聘前，得經教師評審委員會審議通過後，予以停聘：</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一、第十四條第一項第七款至第十一款情形。</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二、第十五條第一項第三款至第五款情形。</w:t>
            </w:r>
          </w:p>
          <w:p w:rsidR="00C43755" w:rsidRPr="00565108"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565108">
              <w:rPr>
                <w:rFonts w:ascii="標楷體" w:eastAsia="標楷體" w:hAnsi="標楷體" w:cs="細明體" w:hint="eastAsia"/>
                <w:kern w:val="0"/>
                <w:szCs w:val="24"/>
              </w:rPr>
              <w:t>前二項情形應經教師評審委員會委員二分之一以上出席及出席委員二分之一以上之審議通過。</w:t>
            </w:r>
          </w:p>
        </w:tc>
      </w:tr>
      <w:tr w:rsidR="00C43755" w:rsidTr="008C7CCA">
        <w:tc>
          <w:tcPr>
            <w:tcW w:w="1384" w:type="dxa"/>
            <w:vAlign w:val="center"/>
          </w:tcPr>
          <w:p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lastRenderedPageBreak/>
              <w:t>教師法第27條</w:t>
            </w:r>
          </w:p>
        </w:tc>
        <w:tc>
          <w:tcPr>
            <w:tcW w:w="9218" w:type="dxa"/>
          </w:tcPr>
          <w:p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教師有下列各款情事之一者，應經教師評審委員會審議通過，並報主管機關核准後，得予以資遣：</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一、因系、所、科、組、課程調整或學校減班、停辦、解散時，現職已無工作又無其他適當工作可以調任。</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二、現職工作不適任且無其他工作可調任；或經中央衛生主管機關評鑑合格之醫院證明身體衰弱不能勝任工作。</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三、受監護宣告或輔助宣告，尚未撤銷。</w:t>
            </w:r>
          </w:p>
          <w:p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符合退休資格之教師有前項各款情形之一，經核准資遣者，得於資遣確定之日起一個月內依規定申請辦理退休，並以原核准資遣生效日為退休生效日。</w:t>
            </w:r>
          </w:p>
        </w:tc>
      </w:tr>
    </w:tbl>
    <w:p w:rsidR="00617DA4" w:rsidRPr="00617DA4" w:rsidRDefault="00617DA4" w:rsidP="00191813">
      <w:pPr>
        <w:pStyle w:val="Standard"/>
        <w:rPr>
          <w:rFonts w:ascii="標楷體" w:eastAsia="標楷體" w:hAnsi="標楷體"/>
          <w:sz w:val="28"/>
          <w:szCs w:val="28"/>
        </w:rPr>
      </w:pPr>
    </w:p>
    <w:sectPr w:rsidR="00617DA4" w:rsidRPr="00617DA4" w:rsidSect="00057CC9">
      <w:headerReference w:type="even" r:id="rId11"/>
      <w:footerReference w:type="even" r:id="rId12"/>
      <w:footerReference w:type="default" r:id="rId13"/>
      <w:pgSz w:w="11906" w:h="16838" w:code="9"/>
      <w:pgMar w:top="680" w:right="680" w:bottom="680" w:left="680" w:header="567"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EE0" w:rsidRDefault="002D2EE0" w:rsidP="00F15B16">
      <w:r>
        <w:separator/>
      </w:r>
    </w:p>
  </w:endnote>
  <w:endnote w:type="continuationSeparator" w:id="0">
    <w:p w:rsidR="002D2EE0" w:rsidRDefault="002D2EE0"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DFKaiShu-SB-Estd-BF">
    <w:altName w:val="書法中楷加框（注音一）"/>
    <w:charset w:val="00"/>
    <w:family w:val="auto"/>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95" w:rsidRDefault="00BA4295"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4295" w:rsidRDefault="00BA42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66330"/>
      <w:docPartObj>
        <w:docPartGallery w:val="Page Numbers (Bottom of Page)"/>
        <w:docPartUnique/>
      </w:docPartObj>
    </w:sdtPr>
    <w:sdtEndPr/>
    <w:sdtContent>
      <w:p w:rsidR="00BA4295" w:rsidRDefault="00BA4295">
        <w:pPr>
          <w:pStyle w:val="a7"/>
          <w:jc w:val="center"/>
        </w:pPr>
        <w:r>
          <w:fldChar w:fldCharType="begin"/>
        </w:r>
        <w:r>
          <w:instrText>PAGE   \* MERGEFORMAT</w:instrText>
        </w:r>
        <w:r>
          <w:fldChar w:fldCharType="separate"/>
        </w:r>
        <w:r w:rsidR="00634073" w:rsidRPr="00634073">
          <w:rPr>
            <w:noProof/>
            <w:lang w:val="zh-TW"/>
          </w:rPr>
          <w:t>1</w:t>
        </w:r>
        <w:r>
          <w:fldChar w:fldCharType="end"/>
        </w:r>
      </w:p>
    </w:sdtContent>
  </w:sdt>
  <w:p w:rsidR="00BA4295" w:rsidRDefault="00BA429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95" w:rsidRDefault="00BA4295"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4295" w:rsidRDefault="00BA4295">
    <w:pPr>
      <w:pStyle w:val="a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134713"/>
      <w:docPartObj>
        <w:docPartGallery w:val="Page Numbers (Bottom of Page)"/>
        <w:docPartUnique/>
      </w:docPartObj>
    </w:sdtPr>
    <w:sdtEndPr/>
    <w:sdtContent>
      <w:p w:rsidR="00BA4295" w:rsidRDefault="00BA4295">
        <w:pPr>
          <w:pStyle w:val="a7"/>
          <w:jc w:val="center"/>
        </w:pPr>
        <w:r>
          <w:fldChar w:fldCharType="begin"/>
        </w:r>
        <w:r>
          <w:instrText>PAGE   \* MERGEFORMAT</w:instrText>
        </w:r>
        <w:r>
          <w:fldChar w:fldCharType="separate"/>
        </w:r>
        <w:r w:rsidR="00634073" w:rsidRPr="00634073">
          <w:rPr>
            <w:noProof/>
            <w:lang w:val="zh-TW"/>
          </w:rPr>
          <w:t>21</w:t>
        </w:r>
        <w:r>
          <w:fldChar w:fldCharType="end"/>
        </w:r>
      </w:p>
    </w:sdtContent>
  </w:sdt>
  <w:p w:rsidR="00BA4295" w:rsidRDefault="00BA429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EE0" w:rsidRDefault="002D2EE0" w:rsidP="00F15B16">
      <w:r>
        <w:separator/>
      </w:r>
    </w:p>
  </w:footnote>
  <w:footnote w:type="continuationSeparator" w:id="0">
    <w:p w:rsidR="002D2EE0" w:rsidRDefault="002D2EE0" w:rsidP="00F15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95" w:rsidRDefault="00BA4295" w:rsidP="00BE37E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A4295" w:rsidRDefault="00BA4295" w:rsidP="00BE37E6">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295" w:rsidRDefault="00BA4295"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A4295" w:rsidRDefault="00BA4295" w:rsidP="0057152C">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C73"/>
    <w:multiLevelType w:val="hybridMultilevel"/>
    <w:tmpl w:val="3970092A"/>
    <w:lvl w:ilvl="0" w:tplc="D9EA5EF0">
      <w:start w:val="1"/>
      <w:numFmt w:val="taiwaneseCountingThousand"/>
      <w:lvlText w:val="（%1）"/>
      <w:lvlJc w:val="left"/>
      <w:pPr>
        <w:ind w:left="1190" w:hanging="480"/>
      </w:pPr>
      <w:rPr>
        <w:rFonts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26333"/>
    <w:multiLevelType w:val="hybridMultilevel"/>
    <w:tmpl w:val="B29E0E88"/>
    <w:lvl w:ilvl="0" w:tplc="8446197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51651"/>
    <w:multiLevelType w:val="hybridMultilevel"/>
    <w:tmpl w:val="8876A850"/>
    <w:lvl w:ilvl="0" w:tplc="A28C72EA">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44E"/>
    <w:multiLevelType w:val="hybridMultilevel"/>
    <w:tmpl w:val="1528F820"/>
    <w:lvl w:ilvl="0" w:tplc="FFF4D684">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421BF"/>
    <w:multiLevelType w:val="hybridMultilevel"/>
    <w:tmpl w:val="91C48260"/>
    <w:lvl w:ilvl="0" w:tplc="45262F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3B9664F"/>
    <w:multiLevelType w:val="hybridMultilevel"/>
    <w:tmpl w:val="59082028"/>
    <w:lvl w:ilvl="0" w:tplc="0F4E7BBA">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C82340"/>
    <w:multiLevelType w:val="hybridMultilevel"/>
    <w:tmpl w:val="ED322FC8"/>
    <w:lvl w:ilvl="0" w:tplc="8E38907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EE3CA9"/>
    <w:multiLevelType w:val="hybridMultilevel"/>
    <w:tmpl w:val="DF66F9FA"/>
    <w:lvl w:ilvl="0" w:tplc="DAA0D1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70EC4"/>
    <w:multiLevelType w:val="hybridMultilevel"/>
    <w:tmpl w:val="55365430"/>
    <w:lvl w:ilvl="0" w:tplc="BE9ABB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71774"/>
    <w:multiLevelType w:val="hybridMultilevel"/>
    <w:tmpl w:val="00647300"/>
    <w:lvl w:ilvl="0" w:tplc="A5BA59B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B602B"/>
    <w:multiLevelType w:val="hybridMultilevel"/>
    <w:tmpl w:val="3A60E34C"/>
    <w:lvl w:ilvl="0" w:tplc="58344EBE">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E2315D"/>
    <w:multiLevelType w:val="hybridMultilevel"/>
    <w:tmpl w:val="FC7487B4"/>
    <w:lvl w:ilvl="0" w:tplc="219A99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2D40CF"/>
    <w:multiLevelType w:val="hybridMultilevel"/>
    <w:tmpl w:val="F9467526"/>
    <w:lvl w:ilvl="0" w:tplc="73D8968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BFF5A0E"/>
    <w:multiLevelType w:val="hybridMultilevel"/>
    <w:tmpl w:val="9C6A1FE4"/>
    <w:lvl w:ilvl="0" w:tplc="B30A128E">
      <w:start w:val="1"/>
      <w:numFmt w:val="taiwaneseCountingThousand"/>
      <w:lvlText w:val="（%1）"/>
      <w:lvlJc w:val="left"/>
      <w:pPr>
        <w:ind w:left="1190" w:hanging="480"/>
      </w:pPr>
      <w:rPr>
        <w:rFonts w:cs="Times New Roman" w:hint="default"/>
        <w:b w:val="0"/>
        <w:color w:val="auto"/>
        <w:lang w:val="en-US"/>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6" w15:restartNumberingAfterBreak="0">
    <w:nsid w:val="43252370"/>
    <w:multiLevelType w:val="hybridMultilevel"/>
    <w:tmpl w:val="80688DC2"/>
    <w:lvl w:ilvl="0" w:tplc="A45CF7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A6B2825"/>
    <w:multiLevelType w:val="multilevel"/>
    <w:tmpl w:val="9124BAD4"/>
    <w:lvl w:ilvl="0">
      <w:start w:val="1"/>
      <w:numFmt w:val="taiwaneseCountingThousand"/>
      <w:lvlText w:val="%1、"/>
      <w:lvlJc w:val="left"/>
      <w:pPr>
        <w:ind w:left="720" w:hanging="72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C272ACB"/>
    <w:multiLevelType w:val="hybridMultilevel"/>
    <w:tmpl w:val="D522F5D6"/>
    <w:lvl w:ilvl="0" w:tplc="763C4E2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2F5947"/>
    <w:multiLevelType w:val="hybridMultilevel"/>
    <w:tmpl w:val="FED852F6"/>
    <w:lvl w:ilvl="0" w:tplc="51F0E530">
      <w:start w:val="1"/>
      <w:numFmt w:val="decimal"/>
      <w:lvlText w:val="%1."/>
      <w:lvlJc w:val="left"/>
      <w:pPr>
        <w:ind w:left="1110" w:hanging="360"/>
      </w:pPr>
      <w:rPr>
        <w:rFonts w:hint="default"/>
        <w:u w:val="none"/>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1" w15:restartNumberingAfterBreak="0">
    <w:nsid w:val="4C5634A6"/>
    <w:multiLevelType w:val="hybridMultilevel"/>
    <w:tmpl w:val="FC8084D8"/>
    <w:lvl w:ilvl="0" w:tplc="8B24740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076F44"/>
    <w:multiLevelType w:val="hybridMultilevel"/>
    <w:tmpl w:val="B882E826"/>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1F30E8"/>
    <w:multiLevelType w:val="hybridMultilevel"/>
    <w:tmpl w:val="62445472"/>
    <w:lvl w:ilvl="0" w:tplc="C3F89370">
      <w:start w:val="1"/>
      <w:numFmt w:val="taiwaneseCountingThousand"/>
      <w:lvlText w:val="（%1）"/>
      <w:lvlJc w:val="left"/>
      <w:pPr>
        <w:ind w:left="5442" w:hanging="480"/>
      </w:pPr>
      <w:rPr>
        <w:rFonts w:cs="Times New Roman" w:hint="default"/>
        <w:b w:val="0"/>
      </w:rPr>
    </w:lvl>
    <w:lvl w:ilvl="1" w:tplc="062892CA">
      <w:start w:val="1"/>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35DE5"/>
    <w:multiLevelType w:val="hybridMultilevel"/>
    <w:tmpl w:val="C194E40C"/>
    <w:lvl w:ilvl="0" w:tplc="D4A43D4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4219" w:hanging="480"/>
      </w:pPr>
    </w:lvl>
    <w:lvl w:ilvl="2" w:tplc="0409001B" w:tentative="1">
      <w:start w:val="1"/>
      <w:numFmt w:val="lowerRoman"/>
      <w:lvlText w:val="%3."/>
      <w:lvlJc w:val="right"/>
      <w:pPr>
        <w:ind w:left="4699" w:hanging="480"/>
      </w:pPr>
    </w:lvl>
    <w:lvl w:ilvl="3" w:tplc="0409000F" w:tentative="1">
      <w:start w:val="1"/>
      <w:numFmt w:val="decimal"/>
      <w:lvlText w:val="%4."/>
      <w:lvlJc w:val="left"/>
      <w:pPr>
        <w:ind w:left="5179" w:hanging="480"/>
      </w:pPr>
    </w:lvl>
    <w:lvl w:ilvl="4" w:tplc="04090019" w:tentative="1">
      <w:start w:val="1"/>
      <w:numFmt w:val="ideographTraditional"/>
      <w:lvlText w:val="%5、"/>
      <w:lvlJc w:val="left"/>
      <w:pPr>
        <w:ind w:left="5659" w:hanging="480"/>
      </w:pPr>
    </w:lvl>
    <w:lvl w:ilvl="5" w:tplc="0409001B" w:tentative="1">
      <w:start w:val="1"/>
      <w:numFmt w:val="lowerRoman"/>
      <w:lvlText w:val="%6."/>
      <w:lvlJc w:val="right"/>
      <w:pPr>
        <w:ind w:left="6139" w:hanging="480"/>
      </w:pPr>
    </w:lvl>
    <w:lvl w:ilvl="6" w:tplc="0409000F" w:tentative="1">
      <w:start w:val="1"/>
      <w:numFmt w:val="decimal"/>
      <w:lvlText w:val="%7."/>
      <w:lvlJc w:val="left"/>
      <w:pPr>
        <w:ind w:left="6619" w:hanging="480"/>
      </w:pPr>
    </w:lvl>
    <w:lvl w:ilvl="7" w:tplc="04090019" w:tentative="1">
      <w:start w:val="1"/>
      <w:numFmt w:val="ideographTraditional"/>
      <w:lvlText w:val="%8、"/>
      <w:lvlJc w:val="left"/>
      <w:pPr>
        <w:ind w:left="7099" w:hanging="480"/>
      </w:pPr>
    </w:lvl>
    <w:lvl w:ilvl="8" w:tplc="0409001B" w:tentative="1">
      <w:start w:val="1"/>
      <w:numFmt w:val="lowerRoman"/>
      <w:lvlText w:val="%9."/>
      <w:lvlJc w:val="right"/>
      <w:pPr>
        <w:ind w:left="7579" w:hanging="480"/>
      </w:pPr>
    </w:lvl>
  </w:abstractNum>
  <w:abstractNum w:abstractNumId="25" w15:restartNumberingAfterBreak="0">
    <w:nsid w:val="53F47B60"/>
    <w:multiLevelType w:val="hybridMultilevel"/>
    <w:tmpl w:val="63F4FB94"/>
    <w:lvl w:ilvl="0" w:tplc="EE4A2A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C36C1F"/>
    <w:multiLevelType w:val="hybridMultilevel"/>
    <w:tmpl w:val="7C787EAE"/>
    <w:lvl w:ilvl="0" w:tplc="C25CCFC8">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546358"/>
    <w:multiLevelType w:val="hybridMultilevel"/>
    <w:tmpl w:val="CAD00A00"/>
    <w:lvl w:ilvl="0" w:tplc="84B202F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1B3982"/>
    <w:multiLevelType w:val="hybridMultilevel"/>
    <w:tmpl w:val="057A6EEC"/>
    <w:lvl w:ilvl="0" w:tplc="CAACD5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2A16A1"/>
    <w:multiLevelType w:val="hybridMultilevel"/>
    <w:tmpl w:val="8F66A7D4"/>
    <w:lvl w:ilvl="0" w:tplc="FBE643DC">
      <w:start w:val="8"/>
      <w:numFmt w:val="bullet"/>
      <w:lvlText w:val="※"/>
      <w:lvlJc w:val="left"/>
      <w:pPr>
        <w:ind w:left="1621" w:hanging="360"/>
      </w:pPr>
      <w:rPr>
        <w:rFonts w:ascii="標楷體" w:eastAsia="標楷體" w:hAnsi="標楷體" w:cs="Times New Roman" w:hint="eastAsia"/>
        <w:color w:val="auto"/>
        <w:lang w:val="en-US"/>
      </w:rPr>
    </w:lvl>
    <w:lvl w:ilvl="1" w:tplc="04090003" w:tentative="1">
      <w:start w:val="1"/>
      <w:numFmt w:val="bullet"/>
      <w:lvlText w:val=""/>
      <w:lvlJc w:val="left"/>
      <w:pPr>
        <w:ind w:left="2221" w:hanging="480"/>
      </w:pPr>
      <w:rPr>
        <w:rFonts w:ascii="Wingdings" w:hAnsi="Wingdings" w:hint="default"/>
      </w:rPr>
    </w:lvl>
    <w:lvl w:ilvl="2" w:tplc="04090005" w:tentative="1">
      <w:start w:val="1"/>
      <w:numFmt w:val="bullet"/>
      <w:lvlText w:val=""/>
      <w:lvlJc w:val="left"/>
      <w:pPr>
        <w:ind w:left="2701" w:hanging="480"/>
      </w:pPr>
      <w:rPr>
        <w:rFonts w:ascii="Wingdings" w:hAnsi="Wingdings" w:hint="default"/>
      </w:rPr>
    </w:lvl>
    <w:lvl w:ilvl="3" w:tplc="04090001" w:tentative="1">
      <w:start w:val="1"/>
      <w:numFmt w:val="bullet"/>
      <w:lvlText w:val=""/>
      <w:lvlJc w:val="left"/>
      <w:pPr>
        <w:ind w:left="3181" w:hanging="480"/>
      </w:pPr>
      <w:rPr>
        <w:rFonts w:ascii="Wingdings" w:hAnsi="Wingdings" w:hint="default"/>
      </w:rPr>
    </w:lvl>
    <w:lvl w:ilvl="4" w:tplc="04090003" w:tentative="1">
      <w:start w:val="1"/>
      <w:numFmt w:val="bullet"/>
      <w:lvlText w:val=""/>
      <w:lvlJc w:val="left"/>
      <w:pPr>
        <w:ind w:left="3661" w:hanging="480"/>
      </w:pPr>
      <w:rPr>
        <w:rFonts w:ascii="Wingdings" w:hAnsi="Wingdings" w:hint="default"/>
      </w:rPr>
    </w:lvl>
    <w:lvl w:ilvl="5" w:tplc="04090005" w:tentative="1">
      <w:start w:val="1"/>
      <w:numFmt w:val="bullet"/>
      <w:lvlText w:val=""/>
      <w:lvlJc w:val="left"/>
      <w:pPr>
        <w:ind w:left="4141" w:hanging="480"/>
      </w:pPr>
      <w:rPr>
        <w:rFonts w:ascii="Wingdings" w:hAnsi="Wingdings" w:hint="default"/>
      </w:rPr>
    </w:lvl>
    <w:lvl w:ilvl="6" w:tplc="04090001" w:tentative="1">
      <w:start w:val="1"/>
      <w:numFmt w:val="bullet"/>
      <w:lvlText w:val=""/>
      <w:lvlJc w:val="left"/>
      <w:pPr>
        <w:ind w:left="4621" w:hanging="480"/>
      </w:pPr>
      <w:rPr>
        <w:rFonts w:ascii="Wingdings" w:hAnsi="Wingdings" w:hint="default"/>
      </w:rPr>
    </w:lvl>
    <w:lvl w:ilvl="7" w:tplc="04090003" w:tentative="1">
      <w:start w:val="1"/>
      <w:numFmt w:val="bullet"/>
      <w:lvlText w:val=""/>
      <w:lvlJc w:val="left"/>
      <w:pPr>
        <w:ind w:left="5101" w:hanging="480"/>
      </w:pPr>
      <w:rPr>
        <w:rFonts w:ascii="Wingdings" w:hAnsi="Wingdings" w:hint="default"/>
      </w:rPr>
    </w:lvl>
    <w:lvl w:ilvl="8" w:tplc="04090005" w:tentative="1">
      <w:start w:val="1"/>
      <w:numFmt w:val="bullet"/>
      <w:lvlText w:val=""/>
      <w:lvlJc w:val="left"/>
      <w:pPr>
        <w:ind w:left="5581" w:hanging="480"/>
      </w:pPr>
      <w:rPr>
        <w:rFonts w:ascii="Wingdings" w:hAnsi="Wingdings" w:hint="default"/>
      </w:rPr>
    </w:lvl>
  </w:abstractNum>
  <w:abstractNum w:abstractNumId="30" w15:restartNumberingAfterBreak="0">
    <w:nsid w:val="7D241AC3"/>
    <w:multiLevelType w:val="hybridMultilevel"/>
    <w:tmpl w:val="22B00F18"/>
    <w:lvl w:ilvl="0" w:tplc="5BAE8802">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F164907"/>
    <w:multiLevelType w:val="multilevel"/>
    <w:tmpl w:val="AE2C5104"/>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5"/>
  </w:num>
  <w:num w:numId="2">
    <w:abstractNumId w:val="5"/>
  </w:num>
  <w:num w:numId="3">
    <w:abstractNumId w:val="29"/>
  </w:num>
  <w:num w:numId="4">
    <w:abstractNumId w:val="7"/>
  </w:num>
  <w:num w:numId="5">
    <w:abstractNumId w:val="20"/>
  </w:num>
  <w:num w:numId="6">
    <w:abstractNumId w:val="11"/>
  </w:num>
  <w:num w:numId="7">
    <w:abstractNumId w:val="2"/>
  </w:num>
  <w:num w:numId="8">
    <w:abstractNumId w:val="3"/>
  </w:num>
  <w:num w:numId="9">
    <w:abstractNumId w:val="6"/>
  </w:num>
  <w:num w:numId="10">
    <w:abstractNumId w:val="26"/>
  </w:num>
  <w:num w:numId="11">
    <w:abstractNumId w:val="0"/>
  </w:num>
  <w:num w:numId="12">
    <w:abstractNumId w:val="24"/>
  </w:num>
  <w:num w:numId="13">
    <w:abstractNumId w:val="23"/>
  </w:num>
  <w:num w:numId="14">
    <w:abstractNumId w:val="18"/>
  </w:num>
  <w:num w:numId="15">
    <w:abstractNumId w:val="14"/>
  </w:num>
  <w:num w:numId="16">
    <w:abstractNumId w:val="17"/>
  </w:num>
  <w:num w:numId="17">
    <w:abstractNumId w:val="25"/>
  </w:num>
  <w:num w:numId="18">
    <w:abstractNumId w:val="31"/>
  </w:num>
  <w:num w:numId="19">
    <w:abstractNumId w:val="31"/>
    <w:lvlOverride w:ilvl="0">
      <w:startOverride w:val="1"/>
    </w:lvlOverride>
  </w:num>
  <w:num w:numId="20">
    <w:abstractNumId w:val="12"/>
  </w:num>
  <w:num w:numId="21">
    <w:abstractNumId w:val="8"/>
  </w:num>
  <w:num w:numId="22">
    <w:abstractNumId w:val="4"/>
  </w:num>
  <w:num w:numId="23">
    <w:abstractNumId w:val="28"/>
  </w:num>
  <w:num w:numId="24">
    <w:abstractNumId w:val="9"/>
  </w:num>
  <w:num w:numId="25">
    <w:abstractNumId w:val="30"/>
  </w:num>
  <w:num w:numId="26">
    <w:abstractNumId w:val="16"/>
  </w:num>
  <w:num w:numId="27">
    <w:abstractNumId w:val="22"/>
  </w:num>
  <w:num w:numId="28">
    <w:abstractNumId w:val="1"/>
  </w:num>
  <w:num w:numId="29">
    <w:abstractNumId w:val="21"/>
  </w:num>
  <w:num w:numId="30">
    <w:abstractNumId w:val="19"/>
  </w:num>
  <w:num w:numId="31">
    <w:abstractNumId w:val="13"/>
  </w:num>
  <w:num w:numId="32">
    <w:abstractNumId w:val="10"/>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41"/>
    <w:rsid w:val="00000026"/>
    <w:rsid w:val="00003043"/>
    <w:rsid w:val="000041AC"/>
    <w:rsid w:val="0000438C"/>
    <w:rsid w:val="0000501E"/>
    <w:rsid w:val="00006639"/>
    <w:rsid w:val="000178EA"/>
    <w:rsid w:val="00020083"/>
    <w:rsid w:val="00021C14"/>
    <w:rsid w:val="00023E32"/>
    <w:rsid w:val="00024F37"/>
    <w:rsid w:val="00026986"/>
    <w:rsid w:val="000415C8"/>
    <w:rsid w:val="00042A22"/>
    <w:rsid w:val="0004474D"/>
    <w:rsid w:val="00050149"/>
    <w:rsid w:val="00057CC9"/>
    <w:rsid w:val="00061104"/>
    <w:rsid w:val="00063760"/>
    <w:rsid w:val="00064486"/>
    <w:rsid w:val="00071D97"/>
    <w:rsid w:val="00075F1F"/>
    <w:rsid w:val="00077EC2"/>
    <w:rsid w:val="00086FEC"/>
    <w:rsid w:val="000A341F"/>
    <w:rsid w:val="000B0DEE"/>
    <w:rsid w:val="000B4FFC"/>
    <w:rsid w:val="000B73C2"/>
    <w:rsid w:val="000C07B8"/>
    <w:rsid w:val="000C47D4"/>
    <w:rsid w:val="000C6288"/>
    <w:rsid w:val="000D222D"/>
    <w:rsid w:val="000D2429"/>
    <w:rsid w:val="000D3949"/>
    <w:rsid w:val="000E4BED"/>
    <w:rsid w:val="000E71AE"/>
    <w:rsid w:val="000F0554"/>
    <w:rsid w:val="000F0F15"/>
    <w:rsid w:val="000F79A4"/>
    <w:rsid w:val="00113D1B"/>
    <w:rsid w:val="00113E5A"/>
    <w:rsid w:val="0011414A"/>
    <w:rsid w:val="0011492C"/>
    <w:rsid w:val="001222A3"/>
    <w:rsid w:val="001227F9"/>
    <w:rsid w:val="00123C71"/>
    <w:rsid w:val="00124093"/>
    <w:rsid w:val="0013177F"/>
    <w:rsid w:val="00133D03"/>
    <w:rsid w:val="001404B8"/>
    <w:rsid w:val="00141D6E"/>
    <w:rsid w:val="001425BC"/>
    <w:rsid w:val="00142C7E"/>
    <w:rsid w:val="00143A0A"/>
    <w:rsid w:val="001441E5"/>
    <w:rsid w:val="00144463"/>
    <w:rsid w:val="00147DAE"/>
    <w:rsid w:val="00147E30"/>
    <w:rsid w:val="00153FC1"/>
    <w:rsid w:val="00155260"/>
    <w:rsid w:val="001613BE"/>
    <w:rsid w:val="001636EF"/>
    <w:rsid w:val="00166154"/>
    <w:rsid w:val="00167C06"/>
    <w:rsid w:val="0018083D"/>
    <w:rsid w:val="001867DC"/>
    <w:rsid w:val="00186FFA"/>
    <w:rsid w:val="001873FB"/>
    <w:rsid w:val="00190FF0"/>
    <w:rsid w:val="00191813"/>
    <w:rsid w:val="0019283E"/>
    <w:rsid w:val="00193325"/>
    <w:rsid w:val="00193AC6"/>
    <w:rsid w:val="0019743B"/>
    <w:rsid w:val="00197918"/>
    <w:rsid w:val="001A0A1A"/>
    <w:rsid w:val="001B313D"/>
    <w:rsid w:val="001B3C5F"/>
    <w:rsid w:val="001B490A"/>
    <w:rsid w:val="001B4CC3"/>
    <w:rsid w:val="001B52F4"/>
    <w:rsid w:val="001B62A1"/>
    <w:rsid w:val="001C4B74"/>
    <w:rsid w:val="001C60D0"/>
    <w:rsid w:val="001C6D68"/>
    <w:rsid w:val="001D5F21"/>
    <w:rsid w:val="001D691E"/>
    <w:rsid w:val="001E029D"/>
    <w:rsid w:val="001E0CE0"/>
    <w:rsid w:val="001E12ED"/>
    <w:rsid w:val="001F3706"/>
    <w:rsid w:val="001F4A9C"/>
    <w:rsid w:val="001F7DC7"/>
    <w:rsid w:val="00200156"/>
    <w:rsid w:val="002066CC"/>
    <w:rsid w:val="00213376"/>
    <w:rsid w:val="00224373"/>
    <w:rsid w:val="00227E81"/>
    <w:rsid w:val="00230DA5"/>
    <w:rsid w:val="00234C07"/>
    <w:rsid w:val="00237C77"/>
    <w:rsid w:val="00241031"/>
    <w:rsid w:val="00247C19"/>
    <w:rsid w:val="00250B20"/>
    <w:rsid w:val="002541BA"/>
    <w:rsid w:val="00257ABC"/>
    <w:rsid w:val="00257E84"/>
    <w:rsid w:val="00263C75"/>
    <w:rsid w:val="00265D18"/>
    <w:rsid w:val="002719C1"/>
    <w:rsid w:val="002739CB"/>
    <w:rsid w:val="002741FD"/>
    <w:rsid w:val="00274F25"/>
    <w:rsid w:val="002779BC"/>
    <w:rsid w:val="002814B5"/>
    <w:rsid w:val="00286EAE"/>
    <w:rsid w:val="00287541"/>
    <w:rsid w:val="002922E4"/>
    <w:rsid w:val="0029294A"/>
    <w:rsid w:val="002948C7"/>
    <w:rsid w:val="00295C25"/>
    <w:rsid w:val="002969CD"/>
    <w:rsid w:val="002A0778"/>
    <w:rsid w:val="002A1EA4"/>
    <w:rsid w:val="002A7A8F"/>
    <w:rsid w:val="002B0B98"/>
    <w:rsid w:val="002B2049"/>
    <w:rsid w:val="002B5E9F"/>
    <w:rsid w:val="002B6DEA"/>
    <w:rsid w:val="002C1B42"/>
    <w:rsid w:val="002D2E16"/>
    <w:rsid w:val="002D2EE0"/>
    <w:rsid w:val="002D3B5C"/>
    <w:rsid w:val="002D6A00"/>
    <w:rsid w:val="002E1CAD"/>
    <w:rsid w:val="002E3735"/>
    <w:rsid w:val="002E431E"/>
    <w:rsid w:val="002F0AA8"/>
    <w:rsid w:val="002F15F4"/>
    <w:rsid w:val="002F23BC"/>
    <w:rsid w:val="002F2E59"/>
    <w:rsid w:val="002F381E"/>
    <w:rsid w:val="002F388A"/>
    <w:rsid w:val="002F7F63"/>
    <w:rsid w:val="00303847"/>
    <w:rsid w:val="003055F9"/>
    <w:rsid w:val="003058AC"/>
    <w:rsid w:val="003070E6"/>
    <w:rsid w:val="003133CC"/>
    <w:rsid w:val="003158BA"/>
    <w:rsid w:val="003179A3"/>
    <w:rsid w:val="00320919"/>
    <w:rsid w:val="00320D0E"/>
    <w:rsid w:val="00320D98"/>
    <w:rsid w:val="003210DC"/>
    <w:rsid w:val="00324D84"/>
    <w:rsid w:val="00330988"/>
    <w:rsid w:val="003374DF"/>
    <w:rsid w:val="00345CE0"/>
    <w:rsid w:val="00347F66"/>
    <w:rsid w:val="00352302"/>
    <w:rsid w:val="00352941"/>
    <w:rsid w:val="00360957"/>
    <w:rsid w:val="00365271"/>
    <w:rsid w:val="00367213"/>
    <w:rsid w:val="003679B5"/>
    <w:rsid w:val="00372CB3"/>
    <w:rsid w:val="00372EF0"/>
    <w:rsid w:val="0037483E"/>
    <w:rsid w:val="0038335D"/>
    <w:rsid w:val="00387BC9"/>
    <w:rsid w:val="003A18B3"/>
    <w:rsid w:val="003A2232"/>
    <w:rsid w:val="003A37FB"/>
    <w:rsid w:val="003A4630"/>
    <w:rsid w:val="003A4701"/>
    <w:rsid w:val="003A5B12"/>
    <w:rsid w:val="003B545D"/>
    <w:rsid w:val="003C2BDB"/>
    <w:rsid w:val="003C30D5"/>
    <w:rsid w:val="003D623B"/>
    <w:rsid w:val="003E084F"/>
    <w:rsid w:val="003E26D7"/>
    <w:rsid w:val="003E42C5"/>
    <w:rsid w:val="003E6B53"/>
    <w:rsid w:val="003E7FFA"/>
    <w:rsid w:val="003F1066"/>
    <w:rsid w:val="003F4234"/>
    <w:rsid w:val="003F50B3"/>
    <w:rsid w:val="003F6EFC"/>
    <w:rsid w:val="003F6FC9"/>
    <w:rsid w:val="00401D86"/>
    <w:rsid w:val="0040413B"/>
    <w:rsid w:val="00407D24"/>
    <w:rsid w:val="004249F6"/>
    <w:rsid w:val="00425990"/>
    <w:rsid w:val="00425B90"/>
    <w:rsid w:val="00426B45"/>
    <w:rsid w:val="00426C46"/>
    <w:rsid w:val="00427874"/>
    <w:rsid w:val="00430FD5"/>
    <w:rsid w:val="00435B7A"/>
    <w:rsid w:val="004362E4"/>
    <w:rsid w:val="00441A50"/>
    <w:rsid w:val="004425E1"/>
    <w:rsid w:val="00443042"/>
    <w:rsid w:val="0044588D"/>
    <w:rsid w:val="00451F72"/>
    <w:rsid w:val="004522F4"/>
    <w:rsid w:val="004605A8"/>
    <w:rsid w:val="00470D0E"/>
    <w:rsid w:val="004716C0"/>
    <w:rsid w:val="00474768"/>
    <w:rsid w:val="00481382"/>
    <w:rsid w:val="0048150C"/>
    <w:rsid w:val="004836AA"/>
    <w:rsid w:val="00485C05"/>
    <w:rsid w:val="0049330F"/>
    <w:rsid w:val="004961F2"/>
    <w:rsid w:val="004A1513"/>
    <w:rsid w:val="004A31A8"/>
    <w:rsid w:val="004A5077"/>
    <w:rsid w:val="004C248F"/>
    <w:rsid w:val="004C349C"/>
    <w:rsid w:val="004C70E8"/>
    <w:rsid w:val="004C772B"/>
    <w:rsid w:val="004D1230"/>
    <w:rsid w:val="004D2095"/>
    <w:rsid w:val="004D37A5"/>
    <w:rsid w:val="004E2B16"/>
    <w:rsid w:val="004E428C"/>
    <w:rsid w:val="004F1098"/>
    <w:rsid w:val="004F3DA0"/>
    <w:rsid w:val="004F4CA4"/>
    <w:rsid w:val="005018B9"/>
    <w:rsid w:val="00503F8D"/>
    <w:rsid w:val="00507D04"/>
    <w:rsid w:val="00511241"/>
    <w:rsid w:val="005138BD"/>
    <w:rsid w:val="00513E6B"/>
    <w:rsid w:val="00514060"/>
    <w:rsid w:val="0052016D"/>
    <w:rsid w:val="0052394A"/>
    <w:rsid w:val="005317E1"/>
    <w:rsid w:val="0053218E"/>
    <w:rsid w:val="00533D5A"/>
    <w:rsid w:val="0053714E"/>
    <w:rsid w:val="005428C5"/>
    <w:rsid w:val="00544FFF"/>
    <w:rsid w:val="005476C0"/>
    <w:rsid w:val="00552CE4"/>
    <w:rsid w:val="0055756D"/>
    <w:rsid w:val="0056197A"/>
    <w:rsid w:val="00565325"/>
    <w:rsid w:val="0057152C"/>
    <w:rsid w:val="00571C08"/>
    <w:rsid w:val="00572224"/>
    <w:rsid w:val="0057289F"/>
    <w:rsid w:val="00573424"/>
    <w:rsid w:val="0057678D"/>
    <w:rsid w:val="005770F5"/>
    <w:rsid w:val="005815CC"/>
    <w:rsid w:val="00583AF5"/>
    <w:rsid w:val="005937A8"/>
    <w:rsid w:val="005A15EB"/>
    <w:rsid w:val="005A2104"/>
    <w:rsid w:val="005A4744"/>
    <w:rsid w:val="005A4C85"/>
    <w:rsid w:val="005B193E"/>
    <w:rsid w:val="005B29B7"/>
    <w:rsid w:val="005B60E6"/>
    <w:rsid w:val="005C218E"/>
    <w:rsid w:val="005C33ED"/>
    <w:rsid w:val="005D0794"/>
    <w:rsid w:val="005D3BF1"/>
    <w:rsid w:val="005D5125"/>
    <w:rsid w:val="005D6B1E"/>
    <w:rsid w:val="005E492C"/>
    <w:rsid w:val="005E5881"/>
    <w:rsid w:val="005E6A24"/>
    <w:rsid w:val="005F161A"/>
    <w:rsid w:val="005F23CE"/>
    <w:rsid w:val="005F27B1"/>
    <w:rsid w:val="005F30F9"/>
    <w:rsid w:val="005F4A86"/>
    <w:rsid w:val="00613DF3"/>
    <w:rsid w:val="00616D20"/>
    <w:rsid w:val="00617DA4"/>
    <w:rsid w:val="00621852"/>
    <w:rsid w:val="00626981"/>
    <w:rsid w:val="006277DC"/>
    <w:rsid w:val="0063170A"/>
    <w:rsid w:val="006317A0"/>
    <w:rsid w:val="00631A1F"/>
    <w:rsid w:val="006323EC"/>
    <w:rsid w:val="00633A34"/>
    <w:rsid w:val="00634073"/>
    <w:rsid w:val="00634F6A"/>
    <w:rsid w:val="00640BD3"/>
    <w:rsid w:val="00643E2D"/>
    <w:rsid w:val="006446F2"/>
    <w:rsid w:val="0065344F"/>
    <w:rsid w:val="00655C72"/>
    <w:rsid w:val="006609CA"/>
    <w:rsid w:val="0066500C"/>
    <w:rsid w:val="00684666"/>
    <w:rsid w:val="006851C2"/>
    <w:rsid w:val="00685B45"/>
    <w:rsid w:val="00686E03"/>
    <w:rsid w:val="0068750F"/>
    <w:rsid w:val="00687B74"/>
    <w:rsid w:val="00687C62"/>
    <w:rsid w:val="00696D0C"/>
    <w:rsid w:val="006A0594"/>
    <w:rsid w:val="006A1740"/>
    <w:rsid w:val="006A6C9F"/>
    <w:rsid w:val="006B3096"/>
    <w:rsid w:val="006B4108"/>
    <w:rsid w:val="006B515F"/>
    <w:rsid w:val="006B6DCD"/>
    <w:rsid w:val="006C0917"/>
    <w:rsid w:val="006C5A92"/>
    <w:rsid w:val="006C64AC"/>
    <w:rsid w:val="006D07A2"/>
    <w:rsid w:val="006D4640"/>
    <w:rsid w:val="006D70B0"/>
    <w:rsid w:val="006E2B8C"/>
    <w:rsid w:val="006E7FB6"/>
    <w:rsid w:val="006F1CBF"/>
    <w:rsid w:val="0070204E"/>
    <w:rsid w:val="00703703"/>
    <w:rsid w:val="007067D9"/>
    <w:rsid w:val="00711786"/>
    <w:rsid w:val="0071197E"/>
    <w:rsid w:val="00714045"/>
    <w:rsid w:val="00715FE2"/>
    <w:rsid w:val="00724BF6"/>
    <w:rsid w:val="007277D0"/>
    <w:rsid w:val="00735130"/>
    <w:rsid w:val="007364B0"/>
    <w:rsid w:val="00741A71"/>
    <w:rsid w:val="007424D9"/>
    <w:rsid w:val="007469F3"/>
    <w:rsid w:val="00747BE3"/>
    <w:rsid w:val="0075249B"/>
    <w:rsid w:val="00757952"/>
    <w:rsid w:val="007617D0"/>
    <w:rsid w:val="00762FCB"/>
    <w:rsid w:val="00763830"/>
    <w:rsid w:val="007705B6"/>
    <w:rsid w:val="00770D47"/>
    <w:rsid w:val="00771A70"/>
    <w:rsid w:val="0078015D"/>
    <w:rsid w:val="00782BDE"/>
    <w:rsid w:val="00790143"/>
    <w:rsid w:val="007919BD"/>
    <w:rsid w:val="007928E8"/>
    <w:rsid w:val="00793579"/>
    <w:rsid w:val="00797520"/>
    <w:rsid w:val="00797579"/>
    <w:rsid w:val="007A0275"/>
    <w:rsid w:val="007A0E10"/>
    <w:rsid w:val="007A11FA"/>
    <w:rsid w:val="007A1694"/>
    <w:rsid w:val="007A286A"/>
    <w:rsid w:val="007B6E3D"/>
    <w:rsid w:val="007B7142"/>
    <w:rsid w:val="007C3B8D"/>
    <w:rsid w:val="007C6395"/>
    <w:rsid w:val="007C7BFC"/>
    <w:rsid w:val="007D1149"/>
    <w:rsid w:val="007D401D"/>
    <w:rsid w:val="007D6323"/>
    <w:rsid w:val="007D7421"/>
    <w:rsid w:val="007E0D43"/>
    <w:rsid w:val="007E2AB4"/>
    <w:rsid w:val="007E3172"/>
    <w:rsid w:val="007E347A"/>
    <w:rsid w:val="007E3C78"/>
    <w:rsid w:val="007E43F3"/>
    <w:rsid w:val="007F375E"/>
    <w:rsid w:val="007F6DFC"/>
    <w:rsid w:val="007F6F2D"/>
    <w:rsid w:val="007F7647"/>
    <w:rsid w:val="008005CA"/>
    <w:rsid w:val="00800EBE"/>
    <w:rsid w:val="00802781"/>
    <w:rsid w:val="0080361B"/>
    <w:rsid w:val="00806FE9"/>
    <w:rsid w:val="0081137B"/>
    <w:rsid w:val="00811A5B"/>
    <w:rsid w:val="00813447"/>
    <w:rsid w:val="008217FD"/>
    <w:rsid w:val="00830C74"/>
    <w:rsid w:val="0083323D"/>
    <w:rsid w:val="0083406C"/>
    <w:rsid w:val="00837E8E"/>
    <w:rsid w:val="00840066"/>
    <w:rsid w:val="00840132"/>
    <w:rsid w:val="00844F14"/>
    <w:rsid w:val="00845031"/>
    <w:rsid w:val="008471A5"/>
    <w:rsid w:val="00853F70"/>
    <w:rsid w:val="00854D2B"/>
    <w:rsid w:val="00866712"/>
    <w:rsid w:val="00872350"/>
    <w:rsid w:val="00873926"/>
    <w:rsid w:val="008773E0"/>
    <w:rsid w:val="00880833"/>
    <w:rsid w:val="008812A2"/>
    <w:rsid w:val="0089191B"/>
    <w:rsid w:val="008932A3"/>
    <w:rsid w:val="008A42F4"/>
    <w:rsid w:val="008A4480"/>
    <w:rsid w:val="008B06FF"/>
    <w:rsid w:val="008B6822"/>
    <w:rsid w:val="008C0773"/>
    <w:rsid w:val="008C1756"/>
    <w:rsid w:val="008C28E1"/>
    <w:rsid w:val="008C3C7B"/>
    <w:rsid w:val="008C7CCA"/>
    <w:rsid w:val="008D069D"/>
    <w:rsid w:val="008D2784"/>
    <w:rsid w:val="008D2B39"/>
    <w:rsid w:val="008D7A46"/>
    <w:rsid w:val="008E4643"/>
    <w:rsid w:val="008E53A6"/>
    <w:rsid w:val="008E771E"/>
    <w:rsid w:val="008F3942"/>
    <w:rsid w:val="00901D13"/>
    <w:rsid w:val="00907CC6"/>
    <w:rsid w:val="0091538D"/>
    <w:rsid w:val="00916BC3"/>
    <w:rsid w:val="00917DB0"/>
    <w:rsid w:val="0092250C"/>
    <w:rsid w:val="00923446"/>
    <w:rsid w:val="0092357B"/>
    <w:rsid w:val="009316A9"/>
    <w:rsid w:val="00934D18"/>
    <w:rsid w:val="00936BDF"/>
    <w:rsid w:val="00942B35"/>
    <w:rsid w:val="009519CD"/>
    <w:rsid w:val="00953FDF"/>
    <w:rsid w:val="009578FD"/>
    <w:rsid w:val="0096177C"/>
    <w:rsid w:val="00963149"/>
    <w:rsid w:val="00964D2F"/>
    <w:rsid w:val="00964EB6"/>
    <w:rsid w:val="00972167"/>
    <w:rsid w:val="009747A8"/>
    <w:rsid w:val="009778B9"/>
    <w:rsid w:val="00980413"/>
    <w:rsid w:val="0098272E"/>
    <w:rsid w:val="00983F9B"/>
    <w:rsid w:val="00986CEA"/>
    <w:rsid w:val="0099096A"/>
    <w:rsid w:val="00993FCE"/>
    <w:rsid w:val="009A2923"/>
    <w:rsid w:val="009A71DB"/>
    <w:rsid w:val="009B1B59"/>
    <w:rsid w:val="009B2F05"/>
    <w:rsid w:val="009B4BE4"/>
    <w:rsid w:val="009C1B38"/>
    <w:rsid w:val="009C2CEE"/>
    <w:rsid w:val="009D0538"/>
    <w:rsid w:val="009D0ECC"/>
    <w:rsid w:val="009D1473"/>
    <w:rsid w:val="009D5D04"/>
    <w:rsid w:val="009D6E3A"/>
    <w:rsid w:val="009E2A96"/>
    <w:rsid w:val="009E2EB0"/>
    <w:rsid w:val="009F0548"/>
    <w:rsid w:val="009F1DCA"/>
    <w:rsid w:val="009F67D6"/>
    <w:rsid w:val="00A11053"/>
    <w:rsid w:val="00A11E34"/>
    <w:rsid w:val="00A122D5"/>
    <w:rsid w:val="00A1508E"/>
    <w:rsid w:val="00A20987"/>
    <w:rsid w:val="00A22C7E"/>
    <w:rsid w:val="00A25270"/>
    <w:rsid w:val="00A25C9C"/>
    <w:rsid w:val="00A26DD6"/>
    <w:rsid w:val="00A336B9"/>
    <w:rsid w:val="00A41A5B"/>
    <w:rsid w:val="00A41C91"/>
    <w:rsid w:val="00A526F1"/>
    <w:rsid w:val="00A545E3"/>
    <w:rsid w:val="00A60438"/>
    <w:rsid w:val="00A62E55"/>
    <w:rsid w:val="00A64D3F"/>
    <w:rsid w:val="00A65F1C"/>
    <w:rsid w:val="00A7139E"/>
    <w:rsid w:val="00A74DB8"/>
    <w:rsid w:val="00A7534B"/>
    <w:rsid w:val="00A764F8"/>
    <w:rsid w:val="00A76A96"/>
    <w:rsid w:val="00A87A50"/>
    <w:rsid w:val="00A953CD"/>
    <w:rsid w:val="00A97288"/>
    <w:rsid w:val="00AA3199"/>
    <w:rsid w:val="00AA5E02"/>
    <w:rsid w:val="00AB4B8F"/>
    <w:rsid w:val="00AC47A3"/>
    <w:rsid w:val="00AC54F4"/>
    <w:rsid w:val="00AC5DB9"/>
    <w:rsid w:val="00AD0842"/>
    <w:rsid w:val="00AD3919"/>
    <w:rsid w:val="00AD6265"/>
    <w:rsid w:val="00AD6D9A"/>
    <w:rsid w:val="00AE0C20"/>
    <w:rsid w:val="00AE2F0F"/>
    <w:rsid w:val="00AE31AC"/>
    <w:rsid w:val="00AE7B00"/>
    <w:rsid w:val="00AF20E0"/>
    <w:rsid w:val="00AF4AEF"/>
    <w:rsid w:val="00B00302"/>
    <w:rsid w:val="00B01500"/>
    <w:rsid w:val="00B016C2"/>
    <w:rsid w:val="00B034E4"/>
    <w:rsid w:val="00B138CE"/>
    <w:rsid w:val="00B15691"/>
    <w:rsid w:val="00B22A17"/>
    <w:rsid w:val="00B23E52"/>
    <w:rsid w:val="00B243A2"/>
    <w:rsid w:val="00B25DF2"/>
    <w:rsid w:val="00B41838"/>
    <w:rsid w:val="00B4651B"/>
    <w:rsid w:val="00B47437"/>
    <w:rsid w:val="00B52DE6"/>
    <w:rsid w:val="00B53BE8"/>
    <w:rsid w:val="00B5402F"/>
    <w:rsid w:val="00B567D1"/>
    <w:rsid w:val="00B571DF"/>
    <w:rsid w:val="00B61B5F"/>
    <w:rsid w:val="00B62735"/>
    <w:rsid w:val="00B7155B"/>
    <w:rsid w:val="00B71C1F"/>
    <w:rsid w:val="00B776E9"/>
    <w:rsid w:val="00B80BCD"/>
    <w:rsid w:val="00B84BD1"/>
    <w:rsid w:val="00B85F7F"/>
    <w:rsid w:val="00B92267"/>
    <w:rsid w:val="00B93DA3"/>
    <w:rsid w:val="00B9445B"/>
    <w:rsid w:val="00B94BF5"/>
    <w:rsid w:val="00B97E67"/>
    <w:rsid w:val="00BA0779"/>
    <w:rsid w:val="00BA1E11"/>
    <w:rsid w:val="00BA4295"/>
    <w:rsid w:val="00BB545C"/>
    <w:rsid w:val="00BB6073"/>
    <w:rsid w:val="00BC01F4"/>
    <w:rsid w:val="00BC36DD"/>
    <w:rsid w:val="00BD0D36"/>
    <w:rsid w:val="00BD2489"/>
    <w:rsid w:val="00BD7268"/>
    <w:rsid w:val="00BE37E6"/>
    <w:rsid w:val="00BF2F10"/>
    <w:rsid w:val="00C021AF"/>
    <w:rsid w:val="00C046EC"/>
    <w:rsid w:val="00C057B9"/>
    <w:rsid w:val="00C13323"/>
    <w:rsid w:val="00C14154"/>
    <w:rsid w:val="00C3239A"/>
    <w:rsid w:val="00C3415F"/>
    <w:rsid w:val="00C3774B"/>
    <w:rsid w:val="00C43755"/>
    <w:rsid w:val="00C4725F"/>
    <w:rsid w:val="00C510EF"/>
    <w:rsid w:val="00C51E0F"/>
    <w:rsid w:val="00C52DCC"/>
    <w:rsid w:val="00C57604"/>
    <w:rsid w:val="00C60C84"/>
    <w:rsid w:val="00C6145F"/>
    <w:rsid w:val="00C62D71"/>
    <w:rsid w:val="00C652C9"/>
    <w:rsid w:val="00C72183"/>
    <w:rsid w:val="00C722E9"/>
    <w:rsid w:val="00C7398D"/>
    <w:rsid w:val="00C7539C"/>
    <w:rsid w:val="00C76AC2"/>
    <w:rsid w:val="00C77EEA"/>
    <w:rsid w:val="00C8248F"/>
    <w:rsid w:val="00C82799"/>
    <w:rsid w:val="00C84BF2"/>
    <w:rsid w:val="00C866A8"/>
    <w:rsid w:val="00C86810"/>
    <w:rsid w:val="00C87932"/>
    <w:rsid w:val="00C9239D"/>
    <w:rsid w:val="00C9605E"/>
    <w:rsid w:val="00C9699B"/>
    <w:rsid w:val="00CA1851"/>
    <w:rsid w:val="00CA1B74"/>
    <w:rsid w:val="00CA7A4F"/>
    <w:rsid w:val="00CA7CDE"/>
    <w:rsid w:val="00CB2B81"/>
    <w:rsid w:val="00CB31AF"/>
    <w:rsid w:val="00CB6325"/>
    <w:rsid w:val="00CB717E"/>
    <w:rsid w:val="00CC1D0E"/>
    <w:rsid w:val="00CC3E23"/>
    <w:rsid w:val="00CC47C8"/>
    <w:rsid w:val="00CC5F4D"/>
    <w:rsid w:val="00CD3738"/>
    <w:rsid w:val="00CD431B"/>
    <w:rsid w:val="00CD51A0"/>
    <w:rsid w:val="00CD58A3"/>
    <w:rsid w:val="00CD6334"/>
    <w:rsid w:val="00CE48AE"/>
    <w:rsid w:val="00CE51D5"/>
    <w:rsid w:val="00CE63B2"/>
    <w:rsid w:val="00D01B82"/>
    <w:rsid w:val="00D0342B"/>
    <w:rsid w:val="00D15954"/>
    <w:rsid w:val="00D279D2"/>
    <w:rsid w:val="00D315A1"/>
    <w:rsid w:val="00D34BD9"/>
    <w:rsid w:val="00D35221"/>
    <w:rsid w:val="00D4058D"/>
    <w:rsid w:val="00D40A9A"/>
    <w:rsid w:val="00D42AEC"/>
    <w:rsid w:val="00D443C0"/>
    <w:rsid w:val="00D471F6"/>
    <w:rsid w:val="00D51598"/>
    <w:rsid w:val="00D52427"/>
    <w:rsid w:val="00D55504"/>
    <w:rsid w:val="00D60371"/>
    <w:rsid w:val="00D64EF6"/>
    <w:rsid w:val="00D702AB"/>
    <w:rsid w:val="00D7233F"/>
    <w:rsid w:val="00D739B9"/>
    <w:rsid w:val="00D75135"/>
    <w:rsid w:val="00D76726"/>
    <w:rsid w:val="00D844EC"/>
    <w:rsid w:val="00D85CED"/>
    <w:rsid w:val="00D8775C"/>
    <w:rsid w:val="00D87E00"/>
    <w:rsid w:val="00D92205"/>
    <w:rsid w:val="00DB0E82"/>
    <w:rsid w:val="00DB57A3"/>
    <w:rsid w:val="00DC1427"/>
    <w:rsid w:val="00DC21E6"/>
    <w:rsid w:val="00DC3251"/>
    <w:rsid w:val="00DD012F"/>
    <w:rsid w:val="00DD04D1"/>
    <w:rsid w:val="00DD2118"/>
    <w:rsid w:val="00DD25BF"/>
    <w:rsid w:val="00DD45D3"/>
    <w:rsid w:val="00DE2876"/>
    <w:rsid w:val="00DF5ED1"/>
    <w:rsid w:val="00DF6D0A"/>
    <w:rsid w:val="00E0049F"/>
    <w:rsid w:val="00E00A58"/>
    <w:rsid w:val="00E027E1"/>
    <w:rsid w:val="00E04308"/>
    <w:rsid w:val="00E06679"/>
    <w:rsid w:val="00E104AF"/>
    <w:rsid w:val="00E104E0"/>
    <w:rsid w:val="00E2043D"/>
    <w:rsid w:val="00E228CD"/>
    <w:rsid w:val="00E22BF2"/>
    <w:rsid w:val="00E2787E"/>
    <w:rsid w:val="00E416B4"/>
    <w:rsid w:val="00E46341"/>
    <w:rsid w:val="00E537E9"/>
    <w:rsid w:val="00E5498F"/>
    <w:rsid w:val="00E55921"/>
    <w:rsid w:val="00E57139"/>
    <w:rsid w:val="00E60A4B"/>
    <w:rsid w:val="00E66959"/>
    <w:rsid w:val="00E6738D"/>
    <w:rsid w:val="00E67BDF"/>
    <w:rsid w:val="00E74E93"/>
    <w:rsid w:val="00E8400B"/>
    <w:rsid w:val="00E92D44"/>
    <w:rsid w:val="00E938AB"/>
    <w:rsid w:val="00E94180"/>
    <w:rsid w:val="00E96568"/>
    <w:rsid w:val="00EA3EB0"/>
    <w:rsid w:val="00EA75E7"/>
    <w:rsid w:val="00EA7CE2"/>
    <w:rsid w:val="00EB0C67"/>
    <w:rsid w:val="00EC1CBD"/>
    <w:rsid w:val="00ED079A"/>
    <w:rsid w:val="00ED3EAF"/>
    <w:rsid w:val="00ED4385"/>
    <w:rsid w:val="00ED471E"/>
    <w:rsid w:val="00ED5F85"/>
    <w:rsid w:val="00EE0EDF"/>
    <w:rsid w:val="00EE1AAB"/>
    <w:rsid w:val="00EE2584"/>
    <w:rsid w:val="00EE7664"/>
    <w:rsid w:val="00EF04A3"/>
    <w:rsid w:val="00EF0C80"/>
    <w:rsid w:val="00EF1C38"/>
    <w:rsid w:val="00EF262C"/>
    <w:rsid w:val="00EF6AD8"/>
    <w:rsid w:val="00F04128"/>
    <w:rsid w:val="00F06B35"/>
    <w:rsid w:val="00F072F3"/>
    <w:rsid w:val="00F14E06"/>
    <w:rsid w:val="00F15B16"/>
    <w:rsid w:val="00F20EA5"/>
    <w:rsid w:val="00F20ED2"/>
    <w:rsid w:val="00F21EA5"/>
    <w:rsid w:val="00F230B4"/>
    <w:rsid w:val="00F27F0D"/>
    <w:rsid w:val="00F31760"/>
    <w:rsid w:val="00F33DEB"/>
    <w:rsid w:val="00F365A4"/>
    <w:rsid w:val="00F3690F"/>
    <w:rsid w:val="00F46FE5"/>
    <w:rsid w:val="00F56AF9"/>
    <w:rsid w:val="00F57A2B"/>
    <w:rsid w:val="00F6636E"/>
    <w:rsid w:val="00F677F9"/>
    <w:rsid w:val="00F75F43"/>
    <w:rsid w:val="00F76E1F"/>
    <w:rsid w:val="00F806A9"/>
    <w:rsid w:val="00F825C3"/>
    <w:rsid w:val="00F91978"/>
    <w:rsid w:val="00F9459E"/>
    <w:rsid w:val="00F9654C"/>
    <w:rsid w:val="00F97A79"/>
    <w:rsid w:val="00FA72C7"/>
    <w:rsid w:val="00FA77F1"/>
    <w:rsid w:val="00FC1E98"/>
    <w:rsid w:val="00FC2A9A"/>
    <w:rsid w:val="00FC30C5"/>
    <w:rsid w:val="00FD16E3"/>
    <w:rsid w:val="00FD3E8B"/>
    <w:rsid w:val="00FD4F82"/>
    <w:rsid w:val="00FD7F00"/>
    <w:rsid w:val="00FE2457"/>
    <w:rsid w:val="00FF316A"/>
    <w:rsid w:val="00FF37EB"/>
    <w:rsid w:val="00FF4498"/>
    <w:rsid w:val="00FF7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00410-0EED-455C-9737-2F9AD8AC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A5"/>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 w:type="paragraph" w:customStyle="1" w:styleId="31">
    <w:name w:val="清單段落3"/>
    <w:basedOn w:val="a"/>
    <w:rsid w:val="00845031"/>
    <w:pPr>
      <w:ind w:leftChars="200" w:left="480"/>
    </w:pPr>
    <w:rPr>
      <w:rFonts w:ascii="Times New Roman" w:eastAsia="新細明體" w:hAnsi="Times New Roman" w:cs="Times New Roman"/>
      <w:szCs w:val="24"/>
    </w:rPr>
  </w:style>
  <w:style w:type="paragraph" w:styleId="ad">
    <w:name w:val="Body Text"/>
    <w:basedOn w:val="a"/>
    <w:link w:val="ae"/>
    <w:uiPriority w:val="99"/>
    <w:unhideWhenUsed/>
    <w:rsid w:val="00F27F0D"/>
    <w:pPr>
      <w:spacing w:after="120"/>
    </w:pPr>
  </w:style>
  <w:style w:type="character" w:customStyle="1" w:styleId="ae">
    <w:name w:val="本文 字元"/>
    <w:basedOn w:val="a0"/>
    <w:link w:val="ad"/>
    <w:uiPriority w:val="99"/>
    <w:rsid w:val="00F27F0D"/>
  </w:style>
  <w:style w:type="paragraph" w:customStyle="1" w:styleId="Standard">
    <w:name w:val="Standard"/>
    <w:rsid w:val="00A22C7E"/>
    <w:pPr>
      <w:widowControl w:val="0"/>
      <w:suppressAutoHyphens/>
      <w:autoSpaceDN w:val="0"/>
      <w:textAlignment w:val="baseline"/>
    </w:pPr>
    <w:rPr>
      <w:rFonts w:ascii="Calibri" w:eastAsia="新細明體" w:hAnsi="Calibri" w:cs="F"/>
      <w:kern w:val="3"/>
    </w:rPr>
  </w:style>
  <w:style w:type="numbering" w:customStyle="1" w:styleId="WWNum7">
    <w:name w:val="WWNum7"/>
    <w:basedOn w:val="a2"/>
    <w:rsid w:val="00617DA4"/>
    <w:pPr>
      <w:numPr>
        <w:numId w:val="18"/>
      </w:numPr>
    </w:pPr>
  </w:style>
  <w:style w:type="character" w:styleId="af">
    <w:name w:val="line number"/>
    <w:basedOn w:val="a0"/>
    <w:uiPriority w:val="99"/>
    <w:semiHidden/>
    <w:unhideWhenUsed/>
    <w:rsid w:val="008D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33719">
      <w:bodyDiv w:val="1"/>
      <w:marLeft w:val="0"/>
      <w:marRight w:val="0"/>
      <w:marTop w:val="0"/>
      <w:marBottom w:val="0"/>
      <w:divBdr>
        <w:top w:val="none" w:sz="0" w:space="0" w:color="auto"/>
        <w:left w:val="none" w:sz="0" w:space="0" w:color="auto"/>
        <w:bottom w:val="none" w:sz="0" w:space="0" w:color="auto"/>
        <w:right w:val="none" w:sz="0" w:space="0" w:color="auto"/>
      </w:divBdr>
    </w:div>
    <w:div w:id="18874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9831-2D9A-4CB5-84EB-0E515CE5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3077</Words>
  <Characters>17540</Characters>
  <Application>Microsoft Office Word</Application>
  <DocSecurity>0</DocSecurity>
  <Lines>146</Lines>
  <Paragraphs>41</Paragraphs>
  <ScaleCrop>false</ScaleCrop>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p:lastModifiedBy>
  <cp:revision>2</cp:revision>
  <cp:lastPrinted>2023-11-30T09:27:00Z</cp:lastPrinted>
  <dcterms:created xsi:type="dcterms:W3CDTF">2023-12-14T07:37:00Z</dcterms:created>
  <dcterms:modified xsi:type="dcterms:W3CDTF">2023-12-14T07:37:00Z</dcterms:modified>
</cp:coreProperties>
</file>