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8CA" w:rsidRPr="00EE18CA" w:rsidRDefault="00EE18CA" w:rsidP="00EE18CA">
      <w:pPr>
        <w:spacing w:line="500" w:lineRule="exact"/>
        <w:jc w:val="center"/>
        <w:rPr>
          <w:rFonts w:asciiTheme="majorEastAsia" w:eastAsiaTheme="majorEastAsia" w:hAnsiTheme="majorEastAsia"/>
          <w:color w:val="000000"/>
          <w:sz w:val="36"/>
          <w:szCs w:val="36"/>
          <w:u w:val="single"/>
        </w:rPr>
      </w:pPr>
      <w:r w:rsidRPr="00EE18CA">
        <w:rPr>
          <w:rFonts w:asciiTheme="majorEastAsia" w:eastAsiaTheme="majorEastAsia" w:hAnsiTheme="majorEastAsia"/>
          <w:color w:val="000000"/>
          <w:sz w:val="36"/>
          <w:szCs w:val="36"/>
          <w:u w:val="single"/>
        </w:rPr>
        <w:t>臺南市立</w:t>
      </w:r>
      <w:r w:rsidR="00504C33">
        <w:rPr>
          <w:rFonts w:asciiTheme="majorEastAsia" w:eastAsiaTheme="majorEastAsia" w:hAnsiTheme="majorEastAsia" w:hint="eastAsia"/>
          <w:color w:val="000000"/>
          <w:sz w:val="36"/>
          <w:szCs w:val="36"/>
          <w:u w:val="single"/>
        </w:rPr>
        <w:t>金</w:t>
      </w:r>
      <w:r w:rsidRPr="00EE18CA">
        <w:rPr>
          <w:rFonts w:asciiTheme="majorEastAsia" w:eastAsiaTheme="majorEastAsia" w:hAnsiTheme="majorEastAsia"/>
          <w:color w:val="000000"/>
          <w:sz w:val="36"/>
          <w:szCs w:val="36"/>
          <w:u w:val="single"/>
        </w:rPr>
        <w:t>城國民中學創校</w:t>
      </w:r>
      <w:r w:rsidR="001475D3">
        <w:rPr>
          <w:rFonts w:asciiTheme="majorEastAsia" w:eastAsiaTheme="majorEastAsia" w:hAnsiTheme="majorEastAsia"/>
          <w:color w:val="000000"/>
          <w:sz w:val="36"/>
          <w:szCs w:val="36"/>
          <w:u w:val="single"/>
        </w:rPr>
        <w:t>58</w:t>
      </w:r>
      <w:r w:rsidRPr="00EE18CA">
        <w:rPr>
          <w:rFonts w:asciiTheme="majorEastAsia" w:eastAsiaTheme="majorEastAsia" w:hAnsiTheme="majorEastAsia"/>
          <w:color w:val="000000"/>
          <w:sz w:val="36"/>
          <w:szCs w:val="36"/>
          <w:u w:val="single"/>
        </w:rPr>
        <w:t>周年校慶運動會</w:t>
      </w:r>
    </w:p>
    <w:p w:rsidR="00EE18CA" w:rsidRDefault="00EE18CA" w:rsidP="00EE18CA">
      <w:pPr>
        <w:spacing w:line="500" w:lineRule="exact"/>
        <w:jc w:val="center"/>
        <w:rPr>
          <w:rFonts w:asciiTheme="majorEastAsia" w:eastAsiaTheme="majorEastAsia" w:hAnsiTheme="majorEastAsia"/>
          <w:color w:val="000000"/>
          <w:sz w:val="36"/>
          <w:szCs w:val="36"/>
          <w:u w:val="single"/>
        </w:rPr>
      </w:pPr>
      <w:r w:rsidRPr="00EE18CA">
        <w:rPr>
          <w:rFonts w:asciiTheme="majorEastAsia" w:eastAsiaTheme="majorEastAsia" w:hAnsiTheme="majorEastAsia" w:hint="eastAsia"/>
          <w:color w:val="000000"/>
          <w:sz w:val="36"/>
          <w:szCs w:val="36"/>
          <w:u w:val="single"/>
        </w:rPr>
        <w:t>校運會競賽規程</w:t>
      </w:r>
    </w:p>
    <w:p w:rsidR="005909C3" w:rsidRPr="00EE18CA" w:rsidRDefault="005909C3" w:rsidP="00EE18CA">
      <w:pPr>
        <w:spacing w:line="500" w:lineRule="exact"/>
        <w:jc w:val="center"/>
        <w:rPr>
          <w:rFonts w:asciiTheme="majorEastAsia" w:eastAsiaTheme="majorEastAsia" w:hAnsiTheme="majorEastAsia"/>
          <w:color w:val="000000"/>
          <w:sz w:val="36"/>
          <w:szCs w:val="36"/>
          <w:u w:val="single"/>
        </w:rPr>
      </w:pPr>
    </w:p>
    <w:p w:rsidR="00EE18CA" w:rsidRPr="000D5396" w:rsidRDefault="00EE18CA" w:rsidP="003E2706">
      <w:pPr>
        <w:spacing w:line="480" w:lineRule="exact"/>
        <w:jc w:val="both"/>
        <w:rPr>
          <w:rFonts w:ascii="新細明體" w:hAnsi="新細明體"/>
          <w:color w:val="000000"/>
          <w:sz w:val="28"/>
        </w:rPr>
      </w:pPr>
      <w:r w:rsidRPr="00EF43E7">
        <w:rPr>
          <w:rFonts w:ascii="新細明體" w:hint="eastAsia"/>
          <w:color w:val="000000"/>
          <w:sz w:val="28"/>
        </w:rPr>
        <w:t>一</w:t>
      </w:r>
      <w:r w:rsidRPr="000D5396">
        <w:rPr>
          <w:rFonts w:ascii="新細明體" w:hAnsi="新細明體" w:hint="eastAsia"/>
          <w:color w:val="000000"/>
          <w:sz w:val="28"/>
        </w:rPr>
        <w:t>、宗    旨：提昇本校體育運動風氣，促進青少年身心健康。</w:t>
      </w:r>
    </w:p>
    <w:p w:rsidR="00EE18CA" w:rsidRPr="000D5396" w:rsidRDefault="00EE18CA" w:rsidP="003E2706">
      <w:pPr>
        <w:spacing w:line="480" w:lineRule="exact"/>
        <w:jc w:val="both"/>
        <w:rPr>
          <w:rFonts w:ascii="新細明體" w:hAnsi="新細明體"/>
          <w:color w:val="000000"/>
          <w:sz w:val="28"/>
        </w:rPr>
      </w:pPr>
      <w:r w:rsidRPr="000D5396">
        <w:rPr>
          <w:rFonts w:ascii="新細明體" w:hAnsi="新細明體" w:hint="eastAsia"/>
          <w:color w:val="000000"/>
          <w:sz w:val="28"/>
        </w:rPr>
        <w:t>二、主辦單位：臺南市立金城國民中學。</w:t>
      </w:r>
    </w:p>
    <w:p w:rsidR="00EE18CA" w:rsidRPr="000D5396" w:rsidRDefault="00EE18CA" w:rsidP="003E2706">
      <w:pPr>
        <w:spacing w:line="480" w:lineRule="exact"/>
        <w:rPr>
          <w:rFonts w:ascii="新細明體" w:hAnsi="新細明體"/>
          <w:color w:val="000000"/>
          <w:sz w:val="28"/>
        </w:rPr>
      </w:pPr>
      <w:r w:rsidRPr="000D5396">
        <w:rPr>
          <w:rFonts w:ascii="新細明體" w:hAnsi="新細明體" w:hint="eastAsia"/>
          <w:color w:val="000000"/>
          <w:sz w:val="28"/>
        </w:rPr>
        <w:t>三、協辦單位：(一)本校家長委員會。</w:t>
      </w:r>
    </w:p>
    <w:p w:rsidR="00EE18CA" w:rsidRPr="000D5396" w:rsidRDefault="00EE18CA" w:rsidP="003E2706">
      <w:pPr>
        <w:spacing w:line="480" w:lineRule="exact"/>
        <w:jc w:val="both"/>
        <w:rPr>
          <w:rFonts w:ascii="新細明體" w:hAnsi="新細明體"/>
          <w:color w:val="000000"/>
          <w:sz w:val="28"/>
        </w:rPr>
      </w:pPr>
      <w:r w:rsidRPr="000D5396">
        <w:rPr>
          <w:rFonts w:ascii="新細明體" w:hAnsi="新細明體" w:hint="eastAsia"/>
          <w:color w:val="000000"/>
          <w:sz w:val="28"/>
        </w:rPr>
        <w:t xml:space="preserve">              (二)本校員生消費合作社。</w:t>
      </w:r>
    </w:p>
    <w:p w:rsidR="00EE18CA" w:rsidRPr="000D5396" w:rsidRDefault="00EE18CA" w:rsidP="003E2706">
      <w:pPr>
        <w:spacing w:line="480" w:lineRule="exact"/>
        <w:rPr>
          <w:rFonts w:ascii="新細明體" w:hAnsi="新細明體"/>
          <w:color w:val="000000"/>
          <w:sz w:val="28"/>
        </w:rPr>
      </w:pPr>
      <w:r w:rsidRPr="000D5396">
        <w:rPr>
          <w:rFonts w:ascii="新細明體" w:hAnsi="新細明體" w:hint="eastAsia"/>
          <w:color w:val="000000"/>
          <w:sz w:val="28"/>
        </w:rPr>
        <w:t>四、時    間：（一）</w:t>
      </w:r>
      <w:r w:rsidR="001475D3">
        <w:rPr>
          <w:rFonts w:ascii="新細明體" w:hAnsi="新細明體" w:hint="eastAsia"/>
          <w:color w:val="000000"/>
          <w:sz w:val="28"/>
        </w:rPr>
        <w:t>108</w:t>
      </w:r>
      <w:r w:rsidRPr="000D5396">
        <w:rPr>
          <w:rFonts w:ascii="新細明體" w:hAnsi="新細明體" w:hint="eastAsia"/>
          <w:color w:val="000000"/>
          <w:sz w:val="28"/>
        </w:rPr>
        <w:t>年1</w:t>
      </w:r>
      <w:r w:rsidR="001475D3">
        <w:rPr>
          <w:rFonts w:ascii="新細明體" w:hAnsi="新細明體" w:hint="eastAsia"/>
          <w:color w:val="000000"/>
          <w:sz w:val="28"/>
        </w:rPr>
        <w:t>1</w:t>
      </w:r>
      <w:r w:rsidRPr="000D5396">
        <w:rPr>
          <w:rFonts w:ascii="新細明體" w:hAnsi="新細明體" w:hint="eastAsia"/>
          <w:color w:val="000000"/>
          <w:sz w:val="28"/>
        </w:rPr>
        <w:t>月</w:t>
      </w:r>
      <w:r w:rsidR="001475D3">
        <w:rPr>
          <w:rFonts w:ascii="新細明體" w:hAnsi="新細明體" w:hint="eastAsia"/>
          <w:color w:val="000000"/>
          <w:sz w:val="28"/>
        </w:rPr>
        <w:t>15</w:t>
      </w:r>
      <w:r w:rsidRPr="000D5396">
        <w:rPr>
          <w:rFonts w:ascii="新細明體" w:hAnsi="新細明體" w:hint="eastAsia"/>
          <w:color w:val="000000"/>
          <w:sz w:val="28"/>
        </w:rPr>
        <w:t>日(星期五)。</w:t>
      </w:r>
    </w:p>
    <w:p w:rsidR="00EE18CA" w:rsidRPr="000D5396" w:rsidRDefault="00EE18CA" w:rsidP="003E2706">
      <w:pPr>
        <w:spacing w:line="480" w:lineRule="exact"/>
        <w:rPr>
          <w:rFonts w:ascii="新細明體" w:hAnsi="新細明體"/>
          <w:color w:val="000000"/>
          <w:sz w:val="28"/>
        </w:rPr>
      </w:pPr>
      <w:r w:rsidRPr="000D5396">
        <w:rPr>
          <w:rFonts w:ascii="新細明體" w:hAnsi="新細明體" w:hint="eastAsia"/>
          <w:color w:val="000000"/>
          <w:sz w:val="28"/>
        </w:rPr>
        <w:t xml:space="preserve">             （二）會前賽：</w:t>
      </w:r>
      <w:r w:rsidR="009076C5">
        <w:rPr>
          <w:rFonts w:ascii="新細明體" w:hAnsi="新細明體" w:hint="eastAsia"/>
          <w:color w:val="000000"/>
          <w:sz w:val="28"/>
        </w:rPr>
        <w:t>10</w:t>
      </w:r>
      <w:r w:rsidR="001475D3">
        <w:rPr>
          <w:rFonts w:ascii="新細明體" w:hAnsi="新細明體"/>
          <w:color w:val="000000"/>
          <w:sz w:val="28"/>
        </w:rPr>
        <w:t>8</w:t>
      </w:r>
      <w:r w:rsidRPr="000D5396">
        <w:rPr>
          <w:rFonts w:ascii="新細明體" w:hAnsi="新細明體" w:hint="eastAsia"/>
          <w:color w:val="000000"/>
          <w:sz w:val="28"/>
        </w:rPr>
        <w:t>年1</w:t>
      </w:r>
      <w:r w:rsidR="001475D3">
        <w:rPr>
          <w:rFonts w:ascii="新細明體" w:hAnsi="新細明體"/>
          <w:color w:val="000000"/>
          <w:sz w:val="28"/>
        </w:rPr>
        <w:t>1</w:t>
      </w:r>
      <w:r w:rsidRPr="000D5396">
        <w:rPr>
          <w:rFonts w:ascii="新細明體" w:hAnsi="新細明體" w:hint="eastAsia"/>
          <w:color w:val="000000"/>
          <w:sz w:val="28"/>
        </w:rPr>
        <w:t>月</w:t>
      </w:r>
      <w:r w:rsidR="001475D3">
        <w:rPr>
          <w:rFonts w:ascii="新細明體" w:hAnsi="新細明體"/>
          <w:color w:val="000000"/>
          <w:sz w:val="28"/>
        </w:rPr>
        <w:t>14</w:t>
      </w:r>
      <w:r w:rsidR="007B3D35">
        <w:rPr>
          <w:rFonts w:ascii="新細明體" w:hAnsi="新細明體" w:hint="eastAsia"/>
          <w:color w:val="000000"/>
          <w:sz w:val="28"/>
        </w:rPr>
        <w:t>日</w:t>
      </w:r>
      <w:r w:rsidRPr="000D5396">
        <w:rPr>
          <w:rFonts w:ascii="新細明體" w:hAnsi="新細明體" w:hint="eastAsia"/>
          <w:color w:val="000000"/>
        </w:rPr>
        <w:t>(</w:t>
      </w:r>
      <w:r w:rsidRPr="000D5396">
        <w:rPr>
          <w:rFonts w:ascii="新細明體" w:hAnsi="新細明體" w:hint="eastAsia"/>
          <w:color w:val="000000"/>
          <w:sz w:val="28"/>
        </w:rPr>
        <w:t>星期四</w:t>
      </w:r>
      <w:r w:rsidRPr="000D5396">
        <w:rPr>
          <w:rFonts w:ascii="新細明體" w:hAnsi="新細明體" w:hint="eastAsia"/>
          <w:color w:val="000000"/>
        </w:rPr>
        <w:t>)</w:t>
      </w:r>
      <w:r>
        <w:rPr>
          <w:rFonts w:ascii="新細明體" w:hAnsi="新細明體" w:hint="eastAsia"/>
          <w:color w:val="000000"/>
        </w:rPr>
        <w:t>下</w:t>
      </w:r>
      <w:r w:rsidRPr="000D5396">
        <w:rPr>
          <w:rFonts w:ascii="新細明體" w:hAnsi="新細明體" w:hint="eastAsia"/>
          <w:color w:val="000000"/>
        </w:rPr>
        <w:t>午13：00起。</w:t>
      </w:r>
      <w:r w:rsidRPr="000D5396">
        <w:rPr>
          <w:rFonts w:ascii="新細明體" w:hAnsi="新細明體" w:hint="eastAsia"/>
          <w:color w:val="000000"/>
          <w:sz w:val="28"/>
        </w:rPr>
        <w:t xml:space="preserve">                 </w:t>
      </w:r>
    </w:p>
    <w:p w:rsidR="00EE18CA" w:rsidRPr="000D5396" w:rsidRDefault="00EE18CA" w:rsidP="003E2706">
      <w:pPr>
        <w:spacing w:line="480" w:lineRule="exact"/>
        <w:jc w:val="both"/>
        <w:rPr>
          <w:rFonts w:ascii="新細明體" w:hAnsi="新細明體"/>
          <w:color w:val="000000"/>
          <w:sz w:val="28"/>
        </w:rPr>
      </w:pPr>
      <w:r w:rsidRPr="000D5396">
        <w:rPr>
          <w:rFonts w:ascii="新細明體" w:hAnsi="新細明體" w:hint="eastAsia"/>
          <w:color w:val="000000"/>
          <w:sz w:val="28"/>
        </w:rPr>
        <w:t>五、地    點：本校大操場。</w:t>
      </w:r>
    </w:p>
    <w:p w:rsidR="00EE18CA" w:rsidRPr="000D5396" w:rsidRDefault="00EE18CA" w:rsidP="003E2706">
      <w:pPr>
        <w:spacing w:line="480" w:lineRule="exact"/>
        <w:jc w:val="both"/>
        <w:rPr>
          <w:rFonts w:ascii="新細明體" w:hAnsi="新細明體"/>
          <w:color w:val="000000"/>
          <w:sz w:val="28"/>
        </w:rPr>
      </w:pPr>
      <w:r w:rsidRPr="000D5396">
        <w:rPr>
          <w:rFonts w:ascii="新細明體" w:hAnsi="新細明體" w:hint="eastAsia"/>
          <w:color w:val="000000"/>
          <w:sz w:val="28"/>
        </w:rPr>
        <w:t>六、參加單位：凡就讀本校之在學學生以班為單位報名參加。</w:t>
      </w:r>
    </w:p>
    <w:p w:rsidR="00EE18CA" w:rsidRPr="000D5396" w:rsidRDefault="00EE18CA" w:rsidP="003E2706">
      <w:pPr>
        <w:spacing w:line="480" w:lineRule="exact"/>
        <w:rPr>
          <w:rFonts w:ascii="新細明體" w:hAnsi="新細明體"/>
          <w:color w:val="000000"/>
          <w:sz w:val="28"/>
        </w:rPr>
      </w:pPr>
      <w:r w:rsidRPr="000D5396">
        <w:rPr>
          <w:rFonts w:ascii="新細明體" w:hAnsi="新細明體" w:hint="eastAsia"/>
          <w:color w:val="000000"/>
          <w:sz w:val="28"/>
        </w:rPr>
        <w:t xml:space="preserve">七、分    </w:t>
      </w:r>
      <w:r w:rsidR="00B63692">
        <w:rPr>
          <w:rFonts w:ascii="新細明體" w:hAnsi="新細明體" w:hint="eastAsia"/>
          <w:color w:val="000000"/>
          <w:sz w:val="28"/>
        </w:rPr>
        <w:t>組：（一）七</w:t>
      </w:r>
      <w:r w:rsidRPr="000D5396">
        <w:rPr>
          <w:rFonts w:ascii="新細明體" w:hAnsi="新細明體" w:hint="eastAsia"/>
          <w:color w:val="000000"/>
          <w:sz w:val="28"/>
        </w:rPr>
        <w:t>年級簡稱國一(男女)組。</w:t>
      </w:r>
    </w:p>
    <w:p w:rsidR="00EE18CA" w:rsidRPr="000D5396" w:rsidRDefault="00EE18CA" w:rsidP="003E2706">
      <w:pPr>
        <w:spacing w:line="480" w:lineRule="exact"/>
        <w:rPr>
          <w:rFonts w:ascii="新細明體" w:hAnsi="新細明體"/>
          <w:color w:val="000000"/>
          <w:sz w:val="28"/>
        </w:rPr>
      </w:pPr>
      <w:r w:rsidRPr="000D5396">
        <w:rPr>
          <w:rFonts w:ascii="新細明體" w:hAnsi="新細明體" w:hint="eastAsia"/>
          <w:color w:val="000000"/>
          <w:sz w:val="28"/>
        </w:rPr>
        <w:t xml:space="preserve">             </w:t>
      </w:r>
      <w:r w:rsidR="00B63692">
        <w:rPr>
          <w:rFonts w:ascii="新細明體" w:hAnsi="新細明體" w:hint="eastAsia"/>
          <w:color w:val="000000"/>
          <w:sz w:val="28"/>
        </w:rPr>
        <w:t>（二）八</w:t>
      </w:r>
      <w:r w:rsidRPr="000D5396">
        <w:rPr>
          <w:rFonts w:ascii="新細明體" w:hAnsi="新細明體" w:hint="eastAsia"/>
          <w:color w:val="000000"/>
          <w:sz w:val="28"/>
        </w:rPr>
        <w:t>年級簡稱國二(男女)組。</w:t>
      </w:r>
    </w:p>
    <w:p w:rsidR="00EE18CA" w:rsidRPr="000D5396" w:rsidRDefault="00EE18CA" w:rsidP="003E2706">
      <w:pPr>
        <w:spacing w:line="480" w:lineRule="exact"/>
        <w:jc w:val="both"/>
        <w:rPr>
          <w:rFonts w:ascii="新細明體" w:hAnsi="新細明體"/>
          <w:color w:val="000000"/>
          <w:sz w:val="28"/>
        </w:rPr>
      </w:pPr>
      <w:r w:rsidRPr="000D5396">
        <w:rPr>
          <w:rFonts w:ascii="新細明體" w:hAnsi="新細明體" w:hint="eastAsia"/>
          <w:color w:val="000000"/>
          <w:sz w:val="28"/>
        </w:rPr>
        <w:t xml:space="preserve">             </w:t>
      </w:r>
      <w:r w:rsidR="00B63692">
        <w:rPr>
          <w:rFonts w:ascii="新細明體" w:hAnsi="新細明體" w:hint="eastAsia"/>
          <w:color w:val="000000"/>
          <w:sz w:val="28"/>
        </w:rPr>
        <w:t>（三）九</w:t>
      </w:r>
      <w:r w:rsidRPr="000D5396">
        <w:rPr>
          <w:rFonts w:ascii="新細明體" w:hAnsi="新細明體" w:hint="eastAsia"/>
          <w:color w:val="000000"/>
          <w:sz w:val="28"/>
        </w:rPr>
        <w:t xml:space="preserve">年級簡稱國三(男女)組。            </w:t>
      </w:r>
    </w:p>
    <w:p w:rsidR="00EE18CA" w:rsidRPr="0021038D" w:rsidRDefault="00EE18CA" w:rsidP="003E2706">
      <w:pPr>
        <w:spacing w:line="480" w:lineRule="exact"/>
        <w:rPr>
          <w:rFonts w:ascii="新細明體" w:hAnsi="新細明體"/>
          <w:color w:val="000000"/>
          <w:sz w:val="28"/>
        </w:rPr>
      </w:pPr>
      <w:r w:rsidRPr="000D5396">
        <w:rPr>
          <w:rFonts w:ascii="新細明體" w:hAnsi="新細明體" w:hint="eastAsia"/>
          <w:color w:val="000000"/>
          <w:sz w:val="28"/>
        </w:rPr>
        <w:t>八、報名時間：</w:t>
      </w:r>
      <w:r w:rsidR="001475D3" w:rsidRPr="0021038D">
        <w:rPr>
          <w:rFonts w:ascii="新細明體" w:hAnsi="新細明體" w:hint="eastAsia"/>
          <w:sz w:val="28"/>
        </w:rPr>
        <w:t>108</w:t>
      </w:r>
      <w:r w:rsidRPr="0021038D">
        <w:rPr>
          <w:rFonts w:ascii="新細明體" w:hAnsi="新細明體" w:hint="eastAsia"/>
          <w:sz w:val="28"/>
        </w:rPr>
        <w:t>年</w:t>
      </w:r>
      <w:r w:rsidR="0021038D" w:rsidRPr="0021038D">
        <w:rPr>
          <w:rFonts w:ascii="新細明體" w:hAnsi="新細明體" w:hint="eastAsia"/>
          <w:sz w:val="28"/>
        </w:rPr>
        <w:t>10</w:t>
      </w:r>
      <w:r w:rsidRPr="0021038D">
        <w:rPr>
          <w:rFonts w:ascii="新細明體" w:hAnsi="新細明體" w:hint="eastAsia"/>
          <w:sz w:val="28"/>
        </w:rPr>
        <w:t>月</w:t>
      </w:r>
      <w:r w:rsidR="0021038D" w:rsidRPr="0021038D">
        <w:rPr>
          <w:rFonts w:ascii="新細明體" w:hAnsi="新細明體" w:hint="eastAsia"/>
          <w:sz w:val="28"/>
        </w:rPr>
        <w:t>28</w:t>
      </w:r>
      <w:r w:rsidRPr="0021038D">
        <w:rPr>
          <w:rFonts w:ascii="新細明體" w:hAnsi="新細明體" w:hint="eastAsia"/>
          <w:sz w:val="28"/>
        </w:rPr>
        <w:t>(</w:t>
      </w:r>
      <w:r w:rsidR="009D2879" w:rsidRPr="0021038D">
        <w:rPr>
          <w:rFonts w:ascii="新細明體" w:hAnsi="新細明體" w:hint="eastAsia"/>
          <w:sz w:val="28"/>
        </w:rPr>
        <w:t>星期</w:t>
      </w:r>
      <w:r w:rsidR="0021038D" w:rsidRPr="0021038D">
        <w:rPr>
          <w:rFonts w:ascii="新細明體" w:hAnsi="新細明體" w:hint="eastAsia"/>
          <w:sz w:val="28"/>
        </w:rPr>
        <w:t>一</w:t>
      </w:r>
      <w:r w:rsidRPr="0021038D">
        <w:rPr>
          <w:rFonts w:ascii="新細明體" w:hAnsi="新細明體" w:hint="eastAsia"/>
          <w:sz w:val="28"/>
        </w:rPr>
        <w:t>)中午十二時整(</w:t>
      </w:r>
      <w:r w:rsidR="004A7B2A" w:rsidRPr="0021038D">
        <w:rPr>
          <w:rFonts w:ascii="新細明體" w:hAnsi="新細明體"/>
          <w:sz w:val="28"/>
        </w:rPr>
        <w:t>一律採</w:t>
      </w:r>
      <w:r w:rsidRPr="0021038D">
        <w:rPr>
          <w:rFonts w:ascii="新細明體" w:hAnsi="新細明體"/>
          <w:sz w:val="28"/>
        </w:rPr>
        <w:t>網路名)</w:t>
      </w:r>
      <w:r w:rsidRPr="0021038D">
        <w:rPr>
          <w:rFonts w:ascii="新細明體" w:hAnsi="新細明體" w:hint="eastAsia"/>
          <w:sz w:val="28"/>
        </w:rPr>
        <w:t xml:space="preserve"> 。</w:t>
      </w:r>
    </w:p>
    <w:p w:rsidR="003E2706" w:rsidRDefault="00EE18CA" w:rsidP="003E2706">
      <w:pPr>
        <w:spacing w:line="480" w:lineRule="exact"/>
        <w:jc w:val="both"/>
        <w:rPr>
          <w:rFonts w:ascii="新細明體" w:hAnsi="新細明體"/>
          <w:color w:val="000000"/>
          <w:sz w:val="28"/>
        </w:rPr>
      </w:pPr>
      <w:r w:rsidRPr="0021038D">
        <w:rPr>
          <w:rFonts w:ascii="新細明體" w:hAnsi="新細明體" w:hint="eastAsia"/>
          <w:color w:val="000000"/>
          <w:sz w:val="28"/>
        </w:rPr>
        <w:t>九、報名地點：</w:t>
      </w:r>
    </w:p>
    <w:p w:rsidR="00EE18CA" w:rsidRDefault="003E2706" w:rsidP="003E2706">
      <w:pPr>
        <w:spacing w:line="480" w:lineRule="exact"/>
        <w:ind w:firstLineChars="700" w:firstLine="1960"/>
        <w:jc w:val="both"/>
        <w:rPr>
          <w:rFonts w:ascii="新細明體" w:hAnsi="新細明體"/>
          <w:color w:val="000000"/>
          <w:sz w:val="28"/>
        </w:rPr>
      </w:pPr>
      <w:r>
        <w:rPr>
          <w:rFonts w:ascii="新細明體" w:hAnsi="新細明體" w:hint="eastAsia"/>
          <w:color w:val="000000"/>
          <w:sz w:val="28"/>
        </w:rPr>
        <w:t>(一)</w:t>
      </w:r>
      <w:r w:rsidR="007B3D35">
        <w:rPr>
          <w:rFonts w:ascii="新細明體" w:hAnsi="新細明體" w:hint="eastAsia"/>
          <w:color w:val="000000"/>
          <w:sz w:val="28"/>
        </w:rPr>
        <w:t>學務處體育組</w:t>
      </w:r>
      <w:r w:rsidR="001475D3">
        <w:rPr>
          <w:rFonts w:ascii="新細明體" w:hAnsi="新細明體" w:hint="eastAsia"/>
          <w:color w:val="000000"/>
          <w:sz w:val="28"/>
        </w:rPr>
        <w:t>高彰懋</w:t>
      </w:r>
      <w:r w:rsidR="00EE18CA" w:rsidRPr="000D5396">
        <w:rPr>
          <w:rFonts w:ascii="新細明體" w:hAnsi="新細明體" w:hint="eastAsia"/>
          <w:color w:val="000000"/>
          <w:sz w:val="28"/>
        </w:rPr>
        <w:t>老師</w:t>
      </w:r>
      <w:r w:rsidR="00EE18CA">
        <w:rPr>
          <w:rFonts w:ascii="新細明體" w:hAnsi="新細明體" w:hint="eastAsia"/>
          <w:color w:val="000000"/>
          <w:sz w:val="28"/>
        </w:rPr>
        <w:t>(</w:t>
      </w:r>
      <w:r w:rsidR="001475D3">
        <w:rPr>
          <w:rFonts w:ascii="新細明體" w:hAnsi="新細明體"/>
          <w:color w:val="000000"/>
          <w:sz w:val="28"/>
        </w:rPr>
        <w:t>changmao</w:t>
      </w:r>
      <w:r w:rsidR="001475D3">
        <w:rPr>
          <w:rFonts w:ascii="新細明體" w:hAnsi="新細明體" w:hint="eastAsia"/>
          <w:color w:val="000000"/>
          <w:sz w:val="28"/>
        </w:rPr>
        <w:t>0127</w:t>
      </w:r>
      <w:r w:rsidR="00EE18CA">
        <w:rPr>
          <w:rFonts w:ascii="新細明體" w:hAnsi="新細明體"/>
          <w:color w:val="000000"/>
          <w:sz w:val="28"/>
        </w:rPr>
        <w:t>@gmail.com)</w:t>
      </w:r>
      <w:r w:rsidR="00EE18CA" w:rsidRPr="00CE4A52">
        <w:rPr>
          <w:rFonts w:ascii="新細明體" w:hAnsi="新細明體" w:hint="eastAsia"/>
          <w:color w:val="000000"/>
          <w:sz w:val="28"/>
        </w:rPr>
        <w:t xml:space="preserve"> </w:t>
      </w:r>
      <w:r w:rsidR="00EE18CA" w:rsidRPr="000D5396">
        <w:rPr>
          <w:rFonts w:ascii="新細明體" w:hAnsi="新細明體" w:hint="eastAsia"/>
          <w:color w:val="000000"/>
          <w:sz w:val="28"/>
        </w:rPr>
        <w:t>。</w:t>
      </w:r>
    </w:p>
    <w:p w:rsidR="003E2706" w:rsidRPr="003E2706" w:rsidRDefault="003E2706" w:rsidP="003E2706">
      <w:pPr>
        <w:spacing w:line="480" w:lineRule="exact"/>
        <w:ind w:firstLineChars="700" w:firstLine="1960"/>
        <w:jc w:val="both"/>
        <w:rPr>
          <w:rFonts w:ascii="新細明體" w:hAnsi="新細明體"/>
          <w:color w:val="000000"/>
          <w:sz w:val="28"/>
        </w:rPr>
      </w:pPr>
      <w:r>
        <w:rPr>
          <w:rFonts w:ascii="新細明體" w:hAnsi="新細明體" w:hint="eastAsia"/>
          <w:noProof/>
          <w:color w:val="000000"/>
          <w:sz w:val="28"/>
        </w:rPr>
        <mc:AlternateContent>
          <mc:Choice Requires="wps">
            <w:drawing>
              <wp:anchor distT="0" distB="0" distL="114300" distR="114300" simplePos="0" relativeHeight="251659264" behindDoc="0" locked="0" layoutInCell="1" allowOverlap="1">
                <wp:simplePos x="0" y="0"/>
                <wp:positionH relativeFrom="column">
                  <wp:posOffset>3144520</wp:posOffset>
                </wp:positionH>
                <wp:positionV relativeFrom="paragraph">
                  <wp:posOffset>154940</wp:posOffset>
                </wp:positionV>
                <wp:extent cx="180771" cy="45719"/>
                <wp:effectExtent l="0" t="19050" r="29210" b="31115"/>
                <wp:wrapNone/>
                <wp:docPr id="1" name="向右箭號 1"/>
                <wp:cNvGraphicFramePr/>
                <a:graphic xmlns:a="http://schemas.openxmlformats.org/drawingml/2006/main">
                  <a:graphicData uri="http://schemas.microsoft.com/office/word/2010/wordprocessingShape">
                    <wps:wsp>
                      <wps:cNvSpPr/>
                      <wps:spPr>
                        <a:xfrm>
                          <a:off x="0" y="0"/>
                          <a:ext cx="180771"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154F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 o:spid="_x0000_s1026" type="#_x0000_t13" style="position:absolute;margin-left:247.6pt;margin-top:12.2pt;width:14.2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" adj="18869" fillcolor="#5b9bd5 [3204]" strokecolor="#1f4d78 [1604]" strokeweight="1pt"/>
            </w:pict>
          </mc:Fallback>
        </mc:AlternateContent>
      </w:r>
      <w:r>
        <w:rPr>
          <w:rFonts w:ascii="新細明體" w:hAnsi="新細明體" w:hint="eastAsia"/>
          <w:color w:val="000000"/>
          <w:sz w:val="28"/>
        </w:rPr>
        <w:t>(二)報名表請至學校網頁   各項競賽公告下載</w:t>
      </w:r>
    </w:p>
    <w:p w:rsidR="00EE18CA" w:rsidRPr="000D5396" w:rsidRDefault="00EE18CA" w:rsidP="003E2706">
      <w:pPr>
        <w:spacing w:line="480" w:lineRule="exact"/>
        <w:jc w:val="both"/>
        <w:rPr>
          <w:rFonts w:ascii="新細明體" w:hAnsi="新細明體"/>
          <w:color w:val="000000"/>
          <w:sz w:val="28"/>
        </w:rPr>
      </w:pPr>
      <w:r w:rsidRPr="000D5396">
        <w:rPr>
          <w:rFonts w:ascii="新細明體" w:hAnsi="新細明體" w:hint="eastAsia"/>
          <w:color w:val="000000"/>
          <w:sz w:val="28"/>
        </w:rPr>
        <w:t>十、錦標總類：每一年</w:t>
      </w:r>
      <w:r w:rsidR="00B63692">
        <w:rPr>
          <w:rFonts w:ascii="新細明體" w:hAnsi="新細明體" w:hint="eastAsia"/>
          <w:color w:val="000000"/>
          <w:sz w:val="28"/>
        </w:rPr>
        <w:t>級</w:t>
      </w:r>
      <w:r w:rsidRPr="000D5396">
        <w:rPr>
          <w:rFonts w:ascii="新細明體" w:hAnsi="新細明體" w:hint="eastAsia"/>
          <w:color w:val="000000"/>
          <w:sz w:val="28"/>
        </w:rPr>
        <w:t>組(男女合併)</w:t>
      </w:r>
      <w:r>
        <w:rPr>
          <w:rFonts w:ascii="新細明體" w:hAnsi="新細明體" w:hint="eastAsia"/>
          <w:color w:val="000000"/>
          <w:sz w:val="28"/>
        </w:rPr>
        <w:t>均錄取前四</w:t>
      </w:r>
      <w:r w:rsidRPr="000D5396">
        <w:rPr>
          <w:rFonts w:ascii="新細明體" w:hAnsi="新細明體" w:hint="eastAsia"/>
          <w:color w:val="000000"/>
          <w:sz w:val="28"/>
        </w:rPr>
        <w:t>名頒發優勝錦旗。</w:t>
      </w:r>
    </w:p>
    <w:p w:rsidR="00EE18CA" w:rsidRPr="000D5396" w:rsidRDefault="00F264AD" w:rsidP="003E2706">
      <w:pPr>
        <w:spacing w:line="480" w:lineRule="exact"/>
        <w:rPr>
          <w:rFonts w:ascii="新細明體" w:hAnsi="新細明體"/>
          <w:color w:val="000000"/>
          <w:sz w:val="28"/>
        </w:rPr>
      </w:pPr>
      <w:r>
        <w:rPr>
          <w:rFonts w:ascii="新細明體" w:hAnsi="新細明體" w:hint="eastAsia"/>
          <w:color w:val="000000"/>
          <w:sz w:val="28"/>
        </w:rPr>
        <w:t>十一、</w:t>
      </w:r>
      <w:r w:rsidR="00EE18CA" w:rsidRPr="000D5396">
        <w:rPr>
          <w:rFonts w:ascii="新細明體" w:hAnsi="新細明體" w:hint="eastAsia"/>
          <w:color w:val="000000"/>
          <w:sz w:val="28"/>
        </w:rPr>
        <w:t>競賽項目：</w:t>
      </w:r>
    </w:p>
    <w:p w:rsidR="00EE18CA" w:rsidRPr="000D5396" w:rsidRDefault="00EE18CA" w:rsidP="003E2706">
      <w:pPr>
        <w:spacing w:line="480" w:lineRule="exact"/>
        <w:ind w:left="975"/>
        <w:rPr>
          <w:rFonts w:ascii="新細明體" w:hAnsi="新細明體"/>
          <w:color w:val="000000"/>
          <w:sz w:val="20"/>
        </w:rPr>
      </w:pPr>
      <w:r w:rsidRPr="000D5396">
        <w:rPr>
          <w:rFonts w:ascii="新細明體" w:hAnsi="新細明體" w:hint="eastAsia"/>
          <w:color w:val="000000"/>
          <w:sz w:val="28"/>
        </w:rPr>
        <w:t>（一）</w:t>
      </w:r>
      <w:r w:rsidR="00F264AD">
        <w:rPr>
          <w:rFonts w:ascii="新細明體" w:hAnsi="新細明體" w:hint="eastAsia"/>
          <w:color w:val="000000"/>
          <w:sz w:val="28"/>
        </w:rPr>
        <w:t>田徑賽</w:t>
      </w:r>
      <w:r w:rsidRPr="000D5396">
        <w:rPr>
          <w:rFonts w:ascii="新細明體" w:hAnsi="新細明體" w:hint="eastAsia"/>
          <w:color w:val="000000"/>
          <w:sz w:val="28"/>
        </w:rPr>
        <w:t>男生組：(１)</w:t>
      </w:r>
      <w:r w:rsidRPr="00CE4A52">
        <w:rPr>
          <w:rFonts w:ascii="新細明體" w:hAnsi="新細明體" w:hint="eastAsia"/>
          <w:color w:val="000000"/>
          <w:sz w:val="28"/>
        </w:rPr>
        <w:t xml:space="preserve"> </w:t>
      </w:r>
      <w:r w:rsidRPr="000D5396">
        <w:rPr>
          <w:rFonts w:ascii="新細明體" w:hAnsi="新細明體" w:hint="eastAsia"/>
          <w:color w:val="000000"/>
          <w:sz w:val="28"/>
        </w:rPr>
        <w:t>跳遠  (２)</w:t>
      </w:r>
      <w:r w:rsidRPr="00CE4A52">
        <w:rPr>
          <w:rFonts w:ascii="新細明體" w:hAnsi="新細明體" w:hint="eastAsia"/>
          <w:color w:val="000000"/>
          <w:sz w:val="28"/>
        </w:rPr>
        <w:t xml:space="preserve"> </w:t>
      </w:r>
      <w:r w:rsidRPr="000D5396">
        <w:rPr>
          <w:rFonts w:ascii="新細明體" w:hAnsi="新細明體" w:hint="eastAsia"/>
          <w:color w:val="000000"/>
          <w:sz w:val="28"/>
        </w:rPr>
        <w:t>鉛球</w:t>
      </w:r>
      <w:r w:rsidRPr="000D5396">
        <w:rPr>
          <w:rFonts w:ascii="新細明體" w:hAnsi="新細明體" w:hint="eastAsia"/>
          <w:color w:val="000000"/>
        </w:rPr>
        <w:t>（二、三年級）</w:t>
      </w:r>
      <w:r w:rsidRPr="000D5396">
        <w:rPr>
          <w:rFonts w:ascii="新細明體" w:hAnsi="新細明體" w:hint="eastAsia"/>
          <w:color w:val="000000"/>
          <w:sz w:val="28"/>
        </w:rPr>
        <w:t xml:space="preserve"> </w:t>
      </w:r>
    </w:p>
    <w:p w:rsidR="00EE18CA" w:rsidRDefault="00EE18CA" w:rsidP="003E2706">
      <w:pPr>
        <w:spacing w:line="480" w:lineRule="exact"/>
        <w:ind w:leftChars="1154" w:left="2970" w:hangingChars="100" w:hanging="200"/>
        <w:rPr>
          <w:rFonts w:ascii="新細明體" w:hAnsi="新細明體"/>
          <w:color w:val="000000"/>
          <w:sz w:val="28"/>
        </w:rPr>
      </w:pPr>
      <w:r w:rsidRPr="000D5396">
        <w:rPr>
          <w:rFonts w:ascii="新細明體" w:hAnsi="新細明體" w:hint="eastAsia"/>
          <w:color w:val="000000"/>
          <w:sz w:val="20"/>
        </w:rPr>
        <w:t xml:space="preserve"> </w:t>
      </w:r>
      <w:r w:rsidR="00F264AD">
        <w:rPr>
          <w:rFonts w:ascii="新細明體" w:hAnsi="新細明體" w:hint="eastAsia"/>
          <w:color w:val="000000"/>
          <w:sz w:val="20"/>
        </w:rPr>
        <w:t xml:space="preserve">        </w:t>
      </w:r>
      <w:r w:rsidRPr="000D5396">
        <w:rPr>
          <w:rFonts w:ascii="新細明體" w:hAnsi="新細明體" w:hint="eastAsia"/>
          <w:color w:val="000000"/>
          <w:sz w:val="20"/>
        </w:rPr>
        <w:t xml:space="preserve"> </w:t>
      </w:r>
      <w:r w:rsidRPr="000D5396">
        <w:rPr>
          <w:rFonts w:ascii="新細明體" w:hAnsi="新細明體" w:hint="eastAsia"/>
          <w:color w:val="000000"/>
          <w:sz w:val="28"/>
        </w:rPr>
        <w:t>(３)壘球擲遠（一年級）</w:t>
      </w:r>
      <w:r>
        <w:rPr>
          <w:rFonts w:ascii="新細明體" w:hAnsi="新細明體" w:hint="eastAsia"/>
          <w:color w:val="000000"/>
          <w:sz w:val="28"/>
        </w:rPr>
        <w:t xml:space="preserve"> </w:t>
      </w:r>
      <w:r w:rsidRPr="000D5396">
        <w:rPr>
          <w:rFonts w:ascii="新細明體" w:hAnsi="新細明體" w:hint="eastAsia"/>
          <w:color w:val="000000"/>
          <w:sz w:val="20"/>
        </w:rPr>
        <w:t xml:space="preserve"> </w:t>
      </w:r>
      <w:r w:rsidRPr="000D5396">
        <w:rPr>
          <w:rFonts w:ascii="新細明體" w:hAnsi="新細明體" w:hint="eastAsia"/>
          <w:color w:val="000000"/>
          <w:sz w:val="28"/>
        </w:rPr>
        <w:t>(４)</w:t>
      </w:r>
      <w:r w:rsidRPr="00CE4A52">
        <w:rPr>
          <w:rFonts w:ascii="新細明體" w:hAnsi="新細明體" w:hint="eastAsia"/>
          <w:color w:val="000000"/>
          <w:sz w:val="28"/>
        </w:rPr>
        <w:t xml:space="preserve"> </w:t>
      </w:r>
      <w:r w:rsidRPr="000D5396">
        <w:rPr>
          <w:rFonts w:ascii="新細明體" w:hAnsi="新細明體" w:hint="eastAsia"/>
          <w:color w:val="000000"/>
          <w:sz w:val="28"/>
        </w:rPr>
        <w:t>一百公尺</w:t>
      </w:r>
    </w:p>
    <w:p w:rsidR="00FA1BE0" w:rsidRPr="000D5396" w:rsidRDefault="00F264AD" w:rsidP="001475D3">
      <w:pPr>
        <w:spacing w:line="480" w:lineRule="exact"/>
        <w:ind w:leftChars="1154" w:left="3050" w:hangingChars="100" w:hanging="280"/>
        <w:rPr>
          <w:rFonts w:ascii="新細明體" w:hAnsi="新細明體"/>
          <w:color w:val="000000"/>
        </w:rPr>
      </w:pPr>
      <w:r>
        <w:rPr>
          <w:rFonts w:ascii="新細明體" w:hAnsi="新細明體" w:hint="eastAsia"/>
          <w:color w:val="000000"/>
          <w:sz w:val="28"/>
        </w:rPr>
        <w:t xml:space="preserve">      </w:t>
      </w:r>
    </w:p>
    <w:p w:rsidR="00EE18CA" w:rsidRPr="000D5396" w:rsidRDefault="00EE18CA" w:rsidP="003E2706">
      <w:pPr>
        <w:spacing w:line="480" w:lineRule="exact"/>
        <w:ind w:left="975"/>
        <w:rPr>
          <w:rFonts w:ascii="新細明體" w:hAnsi="新細明體"/>
          <w:color w:val="000000"/>
          <w:sz w:val="20"/>
        </w:rPr>
      </w:pPr>
      <w:r w:rsidRPr="000D5396">
        <w:rPr>
          <w:rFonts w:ascii="新細明體" w:hAnsi="新細明體" w:hint="eastAsia"/>
          <w:color w:val="000000"/>
          <w:sz w:val="28"/>
        </w:rPr>
        <w:t>（二）</w:t>
      </w:r>
      <w:r w:rsidR="00F264AD">
        <w:rPr>
          <w:rFonts w:ascii="新細明體" w:hAnsi="新細明體" w:hint="eastAsia"/>
          <w:color w:val="000000"/>
          <w:sz w:val="28"/>
        </w:rPr>
        <w:t>田徑賽</w:t>
      </w:r>
      <w:r w:rsidRPr="000D5396">
        <w:rPr>
          <w:rFonts w:ascii="新細明體" w:hAnsi="新細明體" w:hint="eastAsia"/>
          <w:color w:val="000000"/>
          <w:sz w:val="28"/>
        </w:rPr>
        <w:t>女生組：(１)</w:t>
      </w:r>
      <w:r w:rsidRPr="00CE4A52">
        <w:rPr>
          <w:rFonts w:ascii="新細明體" w:hAnsi="新細明體" w:hint="eastAsia"/>
          <w:color w:val="000000"/>
          <w:sz w:val="28"/>
        </w:rPr>
        <w:t xml:space="preserve"> </w:t>
      </w:r>
      <w:r w:rsidRPr="000D5396">
        <w:rPr>
          <w:rFonts w:ascii="新細明體" w:hAnsi="新細明體" w:hint="eastAsia"/>
          <w:color w:val="000000"/>
          <w:sz w:val="28"/>
        </w:rPr>
        <w:t>跳遠  (２)</w:t>
      </w:r>
      <w:r w:rsidRPr="00CE4A52">
        <w:rPr>
          <w:rFonts w:ascii="新細明體" w:hAnsi="新細明體" w:hint="eastAsia"/>
          <w:color w:val="000000"/>
          <w:sz w:val="28"/>
        </w:rPr>
        <w:t xml:space="preserve"> </w:t>
      </w:r>
      <w:r w:rsidRPr="000D5396">
        <w:rPr>
          <w:rFonts w:ascii="新細明體" w:hAnsi="新細明體" w:hint="eastAsia"/>
          <w:color w:val="000000"/>
          <w:sz w:val="28"/>
        </w:rPr>
        <w:t>鉛球</w:t>
      </w:r>
      <w:r w:rsidRPr="000D5396">
        <w:rPr>
          <w:rFonts w:ascii="新細明體" w:hAnsi="新細明體" w:hint="eastAsia"/>
          <w:color w:val="000000"/>
        </w:rPr>
        <w:t>（二、三年級）</w:t>
      </w:r>
      <w:r w:rsidRPr="000D5396">
        <w:rPr>
          <w:rFonts w:ascii="新細明體" w:hAnsi="新細明體" w:hint="eastAsia"/>
          <w:color w:val="000000"/>
          <w:sz w:val="28"/>
        </w:rPr>
        <w:t xml:space="preserve"> </w:t>
      </w:r>
    </w:p>
    <w:p w:rsidR="00EE18CA" w:rsidRDefault="00F264AD" w:rsidP="003E2706">
      <w:pPr>
        <w:spacing w:line="480" w:lineRule="exact"/>
        <w:ind w:leftChars="1154" w:left="2970" w:hangingChars="100" w:hanging="200"/>
        <w:rPr>
          <w:rFonts w:ascii="新細明體" w:hAnsi="新細明體"/>
          <w:color w:val="000000"/>
          <w:sz w:val="28"/>
        </w:rPr>
      </w:pPr>
      <w:r>
        <w:rPr>
          <w:rFonts w:ascii="新細明體" w:hAnsi="新細明體" w:hint="eastAsia"/>
          <w:color w:val="000000"/>
          <w:sz w:val="20"/>
        </w:rPr>
        <w:t xml:space="preserve">        </w:t>
      </w:r>
      <w:r w:rsidR="00EE18CA" w:rsidRPr="000D5396">
        <w:rPr>
          <w:rFonts w:ascii="新細明體" w:hAnsi="新細明體" w:hint="eastAsia"/>
          <w:color w:val="000000"/>
          <w:sz w:val="20"/>
        </w:rPr>
        <w:t xml:space="preserve">  </w:t>
      </w:r>
      <w:r w:rsidR="00EE18CA" w:rsidRPr="000D5396">
        <w:rPr>
          <w:rFonts w:ascii="新細明體" w:hAnsi="新細明體" w:hint="eastAsia"/>
          <w:color w:val="000000"/>
          <w:sz w:val="28"/>
        </w:rPr>
        <w:t>(３)壘球擲遠（一年級）</w:t>
      </w:r>
      <w:r w:rsidR="00EE18CA">
        <w:rPr>
          <w:rFonts w:ascii="新細明體" w:hAnsi="新細明體" w:hint="eastAsia"/>
          <w:color w:val="000000"/>
          <w:sz w:val="28"/>
        </w:rPr>
        <w:t xml:space="preserve"> </w:t>
      </w:r>
      <w:r w:rsidR="00EE18CA" w:rsidRPr="000D5396">
        <w:rPr>
          <w:rFonts w:ascii="新細明體" w:hAnsi="新細明體" w:hint="eastAsia"/>
          <w:color w:val="000000"/>
          <w:sz w:val="20"/>
        </w:rPr>
        <w:t xml:space="preserve"> </w:t>
      </w:r>
      <w:r w:rsidR="00EE18CA" w:rsidRPr="000D5396">
        <w:rPr>
          <w:rFonts w:ascii="新細明體" w:hAnsi="新細明體" w:hint="eastAsia"/>
          <w:color w:val="000000"/>
          <w:sz w:val="28"/>
        </w:rPr>
        <w:t>(４)</w:t>
      </w:r>
      <w:r w:rsidR="00EE18CA" w:rsidRPr="00CE4A52">
        <w:rPr>
          <w:rFonts w:ascii="新細明體" w:hAnsi="新細明體" w:hint="eastAsia"/>
          <w:color w:val="000000"/>
          <w:sz w:val="28"/>
        </w:rPr>
        <w:t xml:space="preserve"> </w:t>
      </w:r>
      <w:r w:rsidR="00EE18CA" w:rsidRPr="000D5396">
        <w:rPr>
          <w:rFonts w:ascii="新細明體" w:hAnsi="新細明體" w:hint="eastAsia"/>
          <w:color w:val="000000"/>
          <w:sz w:val="28"/>
        </w:rPr>
        <w:t>一百公尺</w:t>
      </w:r>
    </w:p>
    <w:p w:rsidR="00EE18CA" w:rsidRDefault="00F264AD" w:rsidP="003E2706">
      <w:pPr>
        <w:spacing w:line="480" w:lineRule="exact"/>
        <w:ind w:leftChars="1154" w:left="3050" w:hangingChars="100" w:hanging="280"/>
        <w:rPr>
          <w:rFonts w:ascii="新細明體" w:hAnsi="新細明體"/>
          <w:color w:val="000000"/>
          <w:sz w:val="28"/>
        </w:rPr>
      </w:pPr>
      <w:r>
        <w:rPr>
          <w:rFonts w:ascii="新細明體" w:hAnsi="新細明體" w:hint="eastAsia"/>
          <w:color w:val="000000"/>
          <w:sz w:val="28"/>
        </w:rPr>
        <w:t xml:space="preserve">      </w:t>
      </w:r>
    </w:p>
    <w:p w:rsidR="006038AF" w:rsidRDefault="00F264AD" w:rsidP="003E2706">
      <w:pPr>
        <w:spacing w:line="480" w:lineRule="exact"/>
        <w:rPr>
          <w:rFonts w:ascii="新細明體" w:hAnsi="新細明體"/>
          <w:color w:val="000000"/>
          <w:sz w:val="28"/>
        </w:rPr>
      </w:pPr>
      <w:r>
        <w:rPr>
          <w:rFonts w:ascii="新細明體" w:hAnsi="新細明體" w:hint="eastAsia"/>
          <w:color w:val="000000"/>
          <w:sz w:val="28"/>
        </w:rPr>
        <w:t xml:space="preserve">      </w:t>
      </w:r>
      <w:r w:rsidR="00B63692">
        <w:rPr>
          <w:rFonts w:ascii="新細明體" w:hAnsi="新細明體" w:hint="eastAsia"/>
          <w:color w:val="000000"/>
          <w:sz w:val="28"/>
        </w:rPr>
        <w:t xml:space="preserve"> </w:t>
      </w:r>
      <w:r>
        <w:rPr>
          <w:rFonts w:ascii="新細明體" w:hAnsi="新細明體" w:hint="eastAsia"/>
          <w:color w:val="000000"/>
          <w:sz w:val="28"/>
        </w:rPr>
        <w:t xml:space="preserve"> (三)</w:t>
      </w:r>
      <w:r w:rsidR="00FD4F6C">
        <w:rPr>
          <w:rFonts w:ascii="新細明體" w:hAnsi="新細明體" w:hint="eastAsia"/>
          <w:color w:val="000000"/>
          <w:sz w:val="28"/>
        </w:rPr>
        <w:t>趣味競賽：</w:t>
      </w:r>
    </w:p>
    <w:p w:rsidR="005909C3" w:rsidRDefault="00B21960" w:rsidP="005909C3">
      <w:pPr>
        <w:spacing w:line="480" w:lineRule="exact"/>
        <w:ind w:leftChars="413" w:left="991"/>
        <w:rPr>
          <w:rFonts w:ascii="新細明體" w:hAnsi="新細明體"/>
          <w:color w:val="000000"/>
          <w:sz w:val="28"/>
        </w:rPr>
      </w:pPr>
      <w:r w:rsidRPr="00A02A8A">
        <w:rPr>
          <w:rFonts w:ascii="新細明體" w:hAnsi="新細明體" w:hint="eastAsia"/>
          <w:b/>
          <w:color w:val="000000"/>
          <w:sz w:val="28"/>
          <w:szCs w:val="28"/>
        </w:rPr>
        <w:t>一年級</w:t>
      </w:r>
      <w:r w:rsidR="005909C3">
        <w:rPr>
          <w:rFonts w:ascii="新細明體" w:hAnsi="新細明體" w:hint="eastAsia"/>
          <w:b/>
          <w:color w:val="000000"/>
          <w:sz w:val="28"/>
          <w:szCs w:val="28"/>
        </w:rPr>
        <w:t>：</w:t>
      </w:r>
      <w:r w:rsidRPr="00A02A8A">
        <w:rPr>
          <w:rFonts w:ascii="新細明體" w:hAnsi="新細明體" w:hint="eastAsia"/>
          <w:b/>
          <w:color w:val="000000"/>
          <w:sz w:val="28"/>
          <w:szCs w:val="28"/>
        </w:rPr>
        <w:t>疊杯比賽</w:t>
      </w:r>
      <w:r>
        <w:rPr>
          <w:rFonts w:ascii="新細明體" w:hAnsi="新細明體" w:hint="eastAsia"/>
          <w:color w:val="000000"/>
          <w:sz w:val="28"/>
        </w:rPr>
        <w:t>，比賽人數10人，2人一組，共五組(4女6男)。</w:t>
      </w:r>
    </w:p>
    <w:p w:rsidR="00B21960" w:rsidRDefault="00B21960" w:rsidP="005909C3">
      <w:pPr>
        <w:spacing w:line="480" w:lineRule="exact"/>
        <w:ind w:leftChars="413" w:left="991"/>
        <w:rPr>
          <w:rFonts w:ascii="新細明體" w:hAnsi="新細明體"/>
          <w:color w:val="000000"/>
          <w:sz w:val="28"/>
        </w:rPr>
      </w:pPr>
      <w:r w:rsidRPr="00A02A8A">
        <w:rPr>
          <w:rFonts w:ascii="新細明體" w:hAnsi="新細明體" w:hint="eastAsia"/>
          <w:b/>
          <w:color w:val="000000"/>
          <w:sz w:val="28"/>
        </w:rPr>
        <w:t>二年級：同心協力</w:t>
      </w:r>
      <w:r>
        <w:rPr>
          <w:rFonts w:ascii="新細明體" w:hAnsi="新細明體" w:hint="eastAsia"/>
          <w:color w:val="000000"/>
          <w:sz w:val="28"/>
        </w:rPr>
        <w:t>，</w:t>
      </w:r>
      <w:r w:rsidRPr="00B21960">
        <w:rPr>
          <w:rFonts w:ascii="新細明體" w:hAnsi="新細明體" w:hint="eastAsia"/>
          <w:color w:val="000000"/>
          <w:sz w:val="28"/>
        </w:rPr>
        <w:t>比賽人數</w:t>
      </w:r>
      <w:r>
        <w:rPr>
          <w:rFonts w:ascii="新細明體" w:hAnsi="新細明體" w:hint="eastAsia"/>
          <w:color w:val="000000"/>
          <w:sz w:val="28"/>
        </w:rPr>
        <w:t>16</w:t>
      </w:r>
      <w:r w:rsidRPr="00B21960">
        <w:rPr>
          <w:rFonts w:ascii="新細明體" w:hAnsi="新細明體" w:hint="eastAsia"/>
          <w:color w:val="000000"/>
          <w:sz w:val="28"/>
        </w:rPr>
        <w:t>人，</w:t>
      </w:r>
      <w:r>
        <w:rPr>
          <w:rFonts w:ascii="新細明體" w:hAnsi="新細明體" w:hint="eastAsia"/>
          <w:color w:val="000000"/>
          <w:sz w:val="28"/>
        </w:rPr>
        <w:t>4</w:t>
      </w:r>
      <w:r w:rsidRPr="00B21960">
        <w:rPr>
          <w:rFonts w:ascii="新細明體" w:hAnsi="新細明體" w:hint="eastAsia"/>
          <w:color w:val="000000"/>
          <w:sz w:val="28"/>
        </w:rPr>
        <w:t>人一組，</w:t>
      </w:r>
      <w:r>
        <w:rPr>
          <w:rFonts w:ascii="新細明體" w:hAnsi="新細明體" w:hint="eastAsia"/>
          <w:color w:val="000000"/>
          <w:sz w:val="28"/>
        </w:rPr>
        <w:t>共四</w:t>
      </w:r>
      <w:r w:rsidRPr="00B21960">
        <w:rPr>
          <w:rFonts w:ascii="新細明體" w:hAnsi="新細明體" w:hint="eastAsia"/>
          <w:color w:val="000000"/>
          <w:sz w:val="28"/>
        </w:rPr>
        <w:t>組(</w:t>
      </w:r>
      <w:r>
        <w:rPr>
          <w:rFonts w:ascii="新細明體" w:hAnsi="新細明體" w:hint="eastAsia"/>
          <w:color w:val="000000"/>
          <w:sz w:val="28"/>
        </w:rPr>
        <w:t>8</w:t>
      </w:r>
      <w:r w:rsidRPr="00B21960">
        <w:rPr>
          <w:rFonts w:ascii="新細明體" w:hAnsi="新細明體" w:hint="eastAsia"/>
          <w:color w:val="000000"/>
          <w:sz w:val="28"/>
        </w:rPr>
        <w:t>女</w:t>
      </w:r>
      <w:r>
        <w:rPr>
          <w:rFonts w:ascii="新細明體" w:hAnsi="新細明體" w:hint="eastAsia"/>
          <w:color w:val="000000"/>
          <w:sz w:val="28"/>
        </w:rPr>
        <w:t>8</w:t>
      </w:r>
      <w:r w:rsidRPr="00B21960">
        <w:rPr>
          <w:rFonts w:ascii="新細明體" w:hAnsi="新細明體" w:hint="eastAsia"/>
          <w:color w:val="000000"/>
          <w:sz w:val="28"/>
        </w:rPr>
        <w:t>男)。</w:t>
      </w:r>
    </w:p>
    <w:p w:rsidR="006038AF" w:rsidRDefault="00A02A8A" w:rsidP="005909C3">
      <w:pPr>
        <w:spacing w:line="480" w:lineRule="exact"/>
        <w:ind w:leftChars="590" w:left="1699" w:hangingChars="101" w:hanging="283"/>
        <w:rPr>
          <w:rFonts w:ascii="新細明體" w:hAnsi="新細明體"/>
          <w:color w:val="000000"/>
          <w:sz w:val="28"/>
        </w:rPr>
      </w:pPr>
      <w:r w:rsidRPr="00A02A8A">
        <w:rPr>
          <w:rFonts w:ascii="新細明體" w:hAnsi="新細明體" w:hint="eastAsia"/>
          <w:color w:val="000000"/>
          <w:sz w:val="28"/>
        </w:rPr>
        <w:t>1.籃球掉時，</w:t>
      </w:r>
      <w:r w:rsidR="008E2BAA">
        <w:rPr>
          <w:rFonts w:ascii="新細明體" w:hAnsi="新細明體" w:hint="eastAsia"/>
          <w:color w:val="000000"/>
          <w:sz w:val="28"/>
        </w:rPr>
        <w:t>力</w:t>
      </w:r>
      <w:r w:rsidRPr="00A02A8A">
        <w:rPr>
          <w:rFonts w:ascii="新細明體" w:hAnsi="新細明體" w:hint="eastAsia"/>
          <w:color w:val="000000"/>
          <w:sz w:val="28"/>
        </w:rPr>
        <w:t>波墊放地上</w:t>
      </w:r>
      <w:r>
        <w:rPr>
          <w:rFonts w:ascii="新細明體" w:hAnsi="新細明體" w:hint="eastAsia"/>
          <w:color w:val="000000"/>
          <w:sz w:val="28"/>
        </w:rPr>
        <w:t>其他3人</w:t>
      </w:r>
      <w:r w:rsidRPr="00A02A8A">
        <w:rPr>
          <w:rFonts w:ascii="新細明體" w:hAnsi="新細明體" w:hint="eastAsia"/>
          <w:color w:val="000000"/>
          <w:sz w:val="28"/>
        </w:rPr>
        <w:t>不得離開，由其中一人去撿球，放置好球在</w:t>
      </w:r>
      <w:r>
        <w:rPr>
          <w:rFonts w:ascii="新細明體" w:hAnsi="新細明體" w:hint="eastAsia"/>
          <w:color w:val="000000"/>
          <w:sz w:val="28"/>
        </w:rPr>
        <w:t>進行。</w:t>
      </w:r>
    </w:p>
    <w:p w:rsidR="005909C3" w:rsidRDefault="00A02A8A" w:rsidP="005909C3">
      <w:pPr>
        <w:spacing w:line="480" w:lineRule="exact"/>
        <w:ind w:leftChars="590" w:left="1416"/>
        <w:rPr>
          <w:rFonts w:ascii="新細明體" w:hAnsi="新細明體"/>
          <w:color w:val="000000"/>
          <w:sz w:val="28"/>
        </w:rPr>
      </w:pPr>
      <w:r>
        <w:rPr>
          <w:rFonts w:ascii="新細明體" w:hAnsi="新細明體" w:hint="eastAsia"/>
          <w:color w:val="000000"/>
          <w:sz w:val="28"/>
        </w:rPr>
        <w:lastRenderedPageBreak/>
        <w:t>2.</w:t>
      </w:r>
      <w:r w:rsidRPr="00A02A8A">
        <w:rPr>
          <w:rFonts w:ascii="新細明體" w:hAnsi="新細明體" w:hint="eastAsia"/>
          <w:color w:val="000000"/>
          <w:sz w:val="28"/>
        </w:rPr>
        <w:t>進行過程中不得用身體或手去觸碰球。</w:t>
      </w:r>
    </w:p>
    <w:p w:rsidR="006038AF" w:rsidRDefault="00B21960" w:rsidP="005909C3">
      <w:pPr>
        <w:spacing w:line="480" w:lineRule="exact"/>
        <w:ind w:leftChars="413" w:left="991"/>
        <w:rPr>
          <w:rFonts w:ascii="新細明體" w:hAnsi="新細明體"/>
          <w:color w:val="000000"/>
          <w:sz w:val="28"/>
        </w:rPr>
      </w:pPr>
      <w:r w:rsidRPr="00A02A8A">
        <w:rPr>
          <w:rFonts w:ascii="新細明體" w:hAnsi="新細明體" w:hint="eastAsia"/>
          <w:b/>
          <w:color w:val="000000"/>
          <w:sz w:val="28"/>
        </w:rPr>
        <w:t>三年級:</w:t>
      </w:r>
      <w:r w:rsidR="00A02A8A" w:rsidRPr="00A02A8A">
        <w:rPr>
          <w:rFonts w:ascii="新細明體" w:hAnsi="新細明體" w:hint="eastAsia"/>
          <w:b/>
          <w:color w:val="000000"/>
          <w:sz w:val="28"/>
        </w:rPr>
        <w:t xml:space="preserve"> 造橋鋪路</w:t>
      </w:r>
      <w:r w:rsidR="00A02A8A">
        <w:rPr>
          <w:rFonts w:ascii="新細明體" w:hAnsi="新細明體" w:hint="eastAsia"/>
          <w:color w:val="000000"/>
          <w:sz w:val="28"/>
        </w:rPr>
        <w:t>，</w:t>
      </w:r>
      <w:r w:rsidR="00A02A8A" w:rsidRPr="00A02A8A">
        <w:rPr>
          <w:rFonts w:ascii="新細明體" w:hAnsi="新細明體" w:hint="eastAsia"/>
          <w:color w:val="000000"/>
          <w:sz w:val="28"/>
        </w:rPr>
        <w:t>比賽人數</w:t>
      </w:r>
      <w:r w:rsidR="00A02A8A">
        <w:rPr>
          <w:rFonts w:ascii="新細明體" w:hAnsi="新細明體" w:hint="eastAsia"/>
          <w:color w:val="000000"/>
          <w:sz w:val="28"/>
        </w:rPr>
        <w:t>10</w:t>
      </w:r>
      <w:r w:rsidR="00A02A8A" w:rsidRPr="00A02A8A">
        <w:rPr>
          <w:rFonts w:ascii="新細明體" w:hAnsi="新細明體" w:hint="eastAsia"/>
          <w:color w:val="000000"/>
          <w:sz w:val="28"/>
        </w:rPr>
        <w:t>人，</w:t>
      </w:r>
      <w:r w:rsidR="00A02A8A">
        <w:rPr>
          <w:rFonts w:ascii="新細明體" w:hAnsi="新細明體" w:hint="eastAsia"/>
          <w:color w:val="000000"/>
          <w:sz w:val="28"/>
        </w:rPr>
        <w:t>2人一組，共五</w:t>
      </w:r>
      <w:r w:rsidR="00A02A8A" w:rsidRPr="00A02A8A">
        <w:rPr>
          <w:rFonts w:ascii="新細明體" w:hAnsi="新細明體" w:hint="eastAsia"/>
          <w:color w:val="000000"/>
          <w:sz w:val="28"/>
        </w:rPr>
        <w:t>組</w:t>
      </w:r>
      <w:r w:rsidR="00A02A8A">
        <w:rPr>
          <w:rFonts w:ascii="新細明體" w:hAnsi="新細明體" w:hint="eastAsia"/>
          <w:color w:val="000000"/>
          <w:sz w:val="28"/>
        </w:rPr>
        <w:t>(4</w:t>
      </w:r>
      <w:r w:rsidR="00A02A8A" w:rsidRPr="00A02A8A">
        <w:rPr>
          <w:rFonts w:ascii="新細明體" w:hAnsi="新細明體" w:hint="eastAsia"/>
          <w:color w:val="000000"/>
          <w:sz w:val="28"/>
        </w:rPr>
        <w:t>女</w:t>
      </w:r>
      <w:r w:rsidR="00A02A8A">
        <w:rPr>
          <w:rFonts w:ascii="新細明體" w:hAnsi="新細明體" w:hint="eastAsia"/>
          <w:color w:val="000000"/>
          <w:sz w:val="28"/>
        </w:rPr>
        <w:t>6</w:t>
      </w:r>
      <w:r w:rsidR="00A02A8A" w:rsidRPr="00A02A8A">
        <w:rPr>
          <w:rFonts w:ascii="新細明體" w:hAnsi="新細明體" w:hint="eastAsia"/>
          <w:color w:val="000000"/>
          <w:sz w:val="28"/>
        </w:rPr>
        <w:t>男)。</w:t>
      </w:r>
    </w:p>
    <w:p w:rsidR="00A02A8A" w:rsidRDefault="00A02A8A" w:rsidP="006038AF">
      <w:pPr>
        <w:spacing w:line="360" w:lineRule="auto"/>
        <w:ind w:leftChars="590" w:left="1416"/>
        <w:rPr>
          <w:rFonts w:ascii="新細明體" w:hAnsi="新細明體"/>
          <w:color w:val="000000"/>
          <w:sz w:val="28"/>
        </w:rPr>
      </w:pPr>
      <w:r>
        <w:rPr>
          <w:rFonts w:ascii="新細明體" w:hAnsi="新細明體" w:hint="eastAsia"/>
          <w:color w:val="000000"/>
          <w:sz w:val="28"/>
        </w:rPr>
        <w:t>1.</w:t>
      </w:r>
      <w:r w:rsidR="008E2BAA">
        <w:rPr>
          <w:rFonts w:ascii="新細明體" w:hAnsi="新細明體" w:hint="eastAsia"/>
          <w:color w:val="000000"/>
          <w:sz w:val="28"/>
        </w:rPr>
        <w:t>力</w:t>
      </w:r>
      <w:r>
        <w:rPr>
          <w:rFonts w:ascii="新細明體" w:hAnsi="新細明體" w:hint="eastAsia"/>
          <w:color w:val="000000"/>
          <w:sz w:val="28"/>
        </w:rPr>
        <w:t>波墊需同時過線才完成。</w:t>
      </w:r>
    </w:p>
    <w:p w:rsidR="00A02A8A" w:rsidRDefault="00A02A8A" w:rsidP="003E2706">
      <w:pPr>
        <w:spacing w:line="480" w:lineRule="exact"/>
        <w:rPr>
          <w:rFonts w:ascii="新細明體" w:hAnsi="新細明體"/>
          <w:b/>
          <w:color w:val="000000"/>
          <w:sz w:val="36"/>
          <w:szCs w:val="36"/>
        </w:rPr>
      </w:pPr>
      <w:r>
        <w:rPr>
          <w:rFonts w:ascii="新細明體" w:hAnsi="新細明體" w:hint="eastAsia"/>
          <w:color w:val="000000"/>
          <w:sz w:val="28"/>
        </w:rPr>
        <w:t xml:space="preserve">    </w:t>
      </w:r>
      <w:r w:rsidRPr="00A02A8A">
        <w:rPr>
          <w:rFonts w:ascii="新細明體" w:hAnsi="新細明體" w:hint="eastAsia"/>
          <w:b/>
          <w:color w:val="000000"/>
          <w:sz w:val="36"/>
          <w:szCs w:val="36"/>
        </w:rPr>
        <w:t xml:space="preserve"> *以上趣味競賽違規者，每人每次加3秒。</w:t>
      </w:r>
    </w:p>
    <w:p w:rsidR="00882470" w:rsidRDefault="00882470" w:rsidP="003E2706">
      <w:pPr>
        <w:spacing w:line="480" w:lineRule="exact"/>
        <w:rPr>
          <w:rFonts w:ascii="新細明體" w:hAnsi="新細明體"/>
          <w:b/>
          <w:color w:val="000000"/>
          <w:sz w:val="36"/>
          <w:szCs w:val="36"/>
        </w:rPr>
      </w:pPr>
    </w:p>
    <w:p w:rsidR="00882470" w:rsidRDefault="00882470" w:rsidP="008E2BAA">
      <w:pPr>
        <w:spacing w:line="480" w:lineRule="exact"/>
        <w:jc w:val="center"/>
        <w:rPr>
          <w:rFonts w:ascii="新細明體" w:hAnsi="新細明體"/>
          <w:b/>
          <w:color w:val="000000"/>
          <w:sz w:val="36"/>
          <w:szCs w:val="36"/>
        </w:rPr>
      </w:pPr>
      <w:r w:rsidRPr="008E2BAA">
        <w:rPr>
          <w:rFonts w:ascii="新細明體" w:hAnsi="新細明體" w:hint="eastAsia"/>
          <w:b/>
          <w:color w:val="000000"/>
          <w:sz w:val="36"/>
          <w:szCs w:val="36"/>
          <w:highlight w:val="yellow"/>
        </w:rPr>
        <w:t>☆58週年校慶特別活動:</w:t>
      </w:r>
      <w:r w:rsidR="008E2BAA" w:rsidRPr="008E2BAA">
        <w:rPr>
          <w:rFonts w:ascii="新細明體" w:hAnsi="新細明體" w:hint="eastAsia"/>
          <w:b/>
          <w:color w:val="000000"/>
          <w:sz w:val="36"/>
          <w:szCs w:val="36"/>
          <w:highlight w:val="yellow"/>
        </w:rPr>
        <w:t>☆</w:t>
      </w:r>
    </w:p>
    <w:p w:rsidR="00882470" w:rsidRDefault="00882470" w:rsidP="0021038D">
      <w:pPr>
        <w:tabs>
          <w:tab w:val="left" w:pos="1843"/>
        </w:tabs>
        <w:spacing w:line="480" w:lineRule="exact"/>
        <w:ind w:leftChars="-1" w:left="2128" w:hangingChars="665" w:hanging="2130"/>
        <w:rPr>
          <w:rFonts w:ascii="新細明體" w:hAnsi="新細明體"/>
          <w:color w:val="000000"/>
          <w:sz w:val="32"/>
          <w:szCs w:val="36"/>
        </w:rPr>
      </w:pPr>
      <w:r w:rsidRPr="008E2BAA">
        <w:rPr>
          <w:rFonts w:ascii="新細明體" w:hAnsi="新細明體" w:hint="eastAsia"/>
          <w:b/>
          <w:color w:val="000000"/>
          <w:sz w:val="32"/>
          <w:szCs w:val="36"/>
        </w:rPr>
        <w:t>團體</w:t>
      </w:r>
      <w:r w:rsidR="0021038D">
        <w:rPr>
          <w:rFonts w:ascii="新細明體" w:hAnsi="新細明體" w:hint="eastAsia"/>
          <w:b/>
          <w:color w:val="000000"/>
          <w:sz w:val="32"/>
          <w:szCs w:val="36"/>
        </w:rPr>
        <w:t>闖關</w:t>
      </w:r>
      <w:r w:rsidRPr="008E2BAA">
        <w:rPr>
          <w:rFonts w:ascii="新細明體" w:hAnsi="新細明體" w:hint="eastAsia"/>
          <w:b/>
          <w:color w:val="000000"/>
          <w:sz w:val="32"/>
          <w:szCs w:val="36"/>
        </w:rPr>
        <w:t>競賽</w:t>
      </w:r>
      <w:r w:rsidR="008E2BAA">
        <w:rPr>
          <w:rFonts w:ascii="新細明體" w:hAnsi="新細明體" w:hint="eastAsia"/>
          <w:b/>
          <w:color w:val="000000"/>
          <w:sz w:val="32"/>
          <w:szCs w:val="36"/>
        </w:rPr>
        <w:t>--</w:t>
      </w:r>
      <w:r w:rsidR="008E2BAA">
        <w:rPr>
          <w:rFonts w:ascii="新細明體" w:hAnsi="新細明體" w:hint="eastAsia"/>
          <w:color w:val="000000"/>
          <w:sz w:val="32"/>
          <w:szCs w:val="36"/>
        </w:rPr>
        <w:t>12</w:t>
      </w:r>
      <w:r w:rsidR="0021038D">
        <w:rPr>
          <w:rFonts w:ascii="新細明體" w:hAnsi="新細明體" w:hint="eastAsia"/>
          <w:color w:val="000000"/>
          <w:sz w:val="32"/>
          <w:szCs w:val="36"/>
        </w:rPr>
        <w:t>項大團體闖關</w:t>
      </w:r>
      <w:r w:rsidR="008E2BAA">
        <w:rPr>
          <w:rFonts w:ascii="新細明體" w:hAnsi="新細明體" w:hint="eastAsia"/>
          <w:color w:val="000000"/>
          <w:sz w:val="32"/>
          <w:szCs w:val="36"/>
        </w:rPr>
        <w:t>競賽，</w:t>
      </w:r>
      <w:r w:rsidR="0021038D">
        <w:rPr>
          <w:rFonts w:ascii="新細明體" w:hAnsi="新細明體" w:hint="eastAsia"/>
          <w:color w:val="000000"/>
          <w:sz w:val="32"/>
          <w:szCs w:val="36"/>
        </w:rPr>
        <w:t>需由</w:t>
      </w:r>
      <w:r w:rsidR="008E2BAA">
        <w:rPr>
          <w:rFonts w:ascii="新細明體" w:hAnsi="新細明體" w:hint="eastAsia"/>
          <w:color w:val="000000"/>
          <w:sz w:val="32"/>
          <w:szCs w:val="36"/>
        </w:rPr>
        <w:t>各班導師</w:t>
      </w:r>
      <w:r w:rsidR="0021038D">
        <w:rPr>
          <w:rFonts w:ascii="新細明體" w:hAnsi="新細明體" w:hint="eastAsia"/>
          <w:color w:val="000000"/>
          <w:sz w:val="32"/>
          <w:szCs w:val="36"/>
        </w:rPr>
        <w:t>、體育股長或活動主負責人協助。</w:t>
      </w:r>
    </w:p>
    <w:p w:rsidR="008E2BAA" w:rsidRPr="008E2BAA" w:rsidRDefault="008E2BAA" w:rsidP="003E2706">
      <w:pPr>
        <w:spacing w:line="480" w:lineRule="exact"/>
        <w:rPr>
          <w:rFonts w:ascii="新細明體" w:hAnsi="新細明體"/>
          <w:color w:val="000000"/>
          <w:sz w:val="32"/>
          <w:szCs w:val="36"/>
        </w:rPr>
      </w:pPr>
    </w:p>
    <w:p w:rsidR="008E2BAA" w:rsidRPr="000D5396" w:rsidRDefault="00EE18CA" w:rsidP="008E2BAA">
      <w:pPr>
        <w:spacing w:line="480" w:lineRule="exact"/>
        <w:ind w:left="848" w:hangingChars="303" w:hanging="848"/>
        <w:rPr>
          <w:rFonts w:ascii="新細明體" w:hAnsi="新細明體"/>
          <w:color w:val="000000"/>
          <w:sz w:val="28"/>
        </w:rPr>
      </w:pPr>
      <w:bookmarkStart w:id="0" w:name="_GoBack"/>
      <w:bookmarkEnd w:id="0"/>
      <w:r w:rsidRPr="00EA2680">
        <w:rPr>
          <w:rFonts w:ascii="新細明體" w:hAnsi="新細明體" w:hint="eastAsia"/>
          <w:color w:val="000000"/>
          <w:sz w:val="28"/>
        </w:rPr>
        <w:t>十二、</w:t>
      </w:r>
      <w:r w:rsidR="00B369B2" w:rsidRPr="00EA2680">
        <w:rPr>
          <w:rFonts w:ascii="新細明體" w:hAnsi="新細明體" w:hint="eastAsia"/>
          <w:color w:val="000000"/>
          <w:sz w:val="28"/>
        </w:rPr>
        <w:t>個人獎</w:t>
      </w:r>
      <w:r w:rsidR="00882470" w:rsidRPr="00EA2680">
        <w:rPr>
          <w:rFonts w:ascii="新細明體" w:hAnsi="新細明體" w:hint="eastAsia"/>
          <w:color w:val="000000"/>
          <w:sz w:val="28"/>
        </w:rPr>
        <w:t>牌及獎狀：各單項競賽項目</w:t>
      </w:r>
      <w:r w:rsidR="008E2BAA" w:rsidRPr="00EA2680">
        <w:rPr>
          <w:rFonts w:ascii="新細明體" w:hAnsi="新細明體" w:hint="eastAsia"/>
          <w:color w:val="000000"/>
          <w:sz w:val="28"/>
        </w:rPr>
        <w:t>，</w:t>
      </w:r>
      <w:r w:rsidR="0021038D" w:rsidRPr="00EA2680">
        <w:rPr>
          <w:rFonts w:hint="eastAsia"/>
          <w:sz w:val="28"/>
        </w:rPr>
        <w:t>取前</w:t>
      </w:r>
      <w:r w:rsidR="008E2BAA" w:rsidRPr="00EA2680">
        <w:rPr>
          <w:rFonts w:hint="eastAsia"/>
          <w:sz w:val="28"/>
        </w:rPr>
        <w:t>十名。</w:t>
      </w:r>
    </w:p>
    <w:p w:rsidR="00EE18CA" w:rsidRPr="000D5396" w:rsidRDefault="00EE18CA" w:rsidP="003E2706">
      <w:pPr>
        <w:spacing w:line="480" w:lineRule="exact"/>
        <w:rPr>
          <w:rFonts w:ascii="新細明體" w:hAnsi="新細明體"/>
          <w:color w:val="000000"/>
          <w:sz w:val="28"/>
        </w:rPr>
      </w:pPr>
      <w:r w:rsidRPr="000D5396">
        <w:rPr>
          <w:rFonts w:ascii="新細明體" w:hAnsi="新細明體" w:hint="eastAsia"/>
          <w:color w:val="000000"/>
          <w:sz w:val="28"/>
        </w:rPr>
        <w:t>十</w:t>
      </w:r>
      <w:r>
        <w:rPr>
          <w:rFonts w:ascii="新細明體" w:hAnsi="新細明體" w:hint="eastAsia"/>
          <w:color w:val="000000"/>
          <w:sz w:val="28"/>
        </w:rPr>
        <w:t>三、</w:t>
      </w:r>
      <w:r w:rsidRPr="000D5396">
        <w:rPr>
          <w:rFonts w:ascii="新細明體" w:hAnsi="新細明體" w:hint="eastAsia"/>
          <w:color w:val="000000"/>
          <w:sz w:val="28"/>
        </w:rPr>
        <w:t>競賽方法：</w:t>
      </w:r>
    </w:p>
    <w:p w:rsidR="00EE18CA" w:rsidRPr="008E2BAA" w:rsidRDefault="00B21960" w:rsidP="003E2706">
      <w:pPr>
        <w:spacing w:line="480" w:lineRule="exact"/>
        <w:rPr>
          <w:rFonts w:ascii="新細明體" w:hAnsi="新細明體"/>
          <w:color w:val="000000"/>
          <w:sz w:val="28"/>
        </w:rPr>
      </w:pPr>
      <w:r>
        <w:rPr>
          <w:rFonts w:ascii="新細明體" w:hAnsi="新細明體" w:hint="eastAsia"/>
          <w:color w:val="000000"/>
          <w:sz w:val="28"/>
        </w:rPr>
        <w:t xml:space="preserve">    </w:t>
      </w:r>
      <w:r w:rsidR="00EE18CA" w:rsidRPr="000D5396">
        <w:rPr>
          <w:rFonts w:ascii="新細明體" w:hAnsi="新細明體" w:hint="eastAsia"/>
          <w:color w:val="000000"/>
          <w:sz w:val="28"/>
        </w:rPr>
        <w:t xml:space="preserve"> </w:t>
      </w:r>
      <w:r w:rsidR="00EE18CA" w:rsidRPr="008E2BAA">
        <w:rPr>
          <w:rFonts w:ascii="新細明體" w:hAnsi="新細明體" w:hint="eastAsia"/>
          <w:color w:val="000000"/>
          <w:sz w:val="28"/>
        </w:rPr>
        <w:t>(一)報名人數</w:t>
      </w:r>
    </w:p>
    <w:p w:rsidR="00EE18CA" w:rsidRPr="008E2BAA" w:rsidRDefault="006038AF" w:rsidP="006038AF">
      <w:pPr>
        <w:spacing w:line="480" w:lineRule="exact"/>
        <w:ind w:leftChars="413" w:left="991"/>
        <w:rPr>
          <w:rFonts w:ascii="新細明體" w:hAnsi="新細明體"/>
          <w:color w:val="000000"/>
          <w:sz w:val="28"/>
        </w:rPr>
      </w:pPr>
      <w:r w:rsidRPr="008E2BAA">
        <w:rPr>
          <w:rFonts w:ascii="新細明體" w:hAnsi="新細明體" w:hint="eastAsia"/>
          <w:color w:val="000000"/>
          <w:sz w:val="28"/>
        </w:rPr>
        <w:t xml:space="preserve"> </w:t>
      </w:r>
      <w:r w:rsidR="00EE18CA" w:rsidRPr="008E2BAA">
        <w:rPr>
          <w:rFonts w:ascii="新細明體" w:hAnsi="新細明體" w:hint="eastAsia"/>
          <w:color w:val="000000"/>
          <w:sz w:val="28"/>
        </w:rPr>
        <w:t>(１)每班每項目報名以二人為限，不得少於一人。</w:t>
      </w:r>
    </w:p>
    <w:p w:rsidR="00EE18CA" w:rsidRPr="000D5396" w:rsidRDefault="006038AF" w:rsidP="006038AF">
      <w:pPr>
        <w:spacing w:line="480" w:lineRule="exact"/>
        <w:ind w:leftChars="413" w:left="991"/>
        <w:rPr>
          <w:rFonts w:ascii="新細明體" w:hAnsi="新細明體"/>
          <w:color w:val="000000"/>
          <w:sz w:val="28"/>
          <w:szCs w:val="28"/>
        </w:rPr>
      </w:pPr>
      <w:r w:rsidRPr="008E2BAA">
        <w:rPr>
          <w:rFonts w:ascii="新細明體" w:hAnsi="新細明體" w:hint="eastAsia"/>
          <w:color w:val="000000"/>
          <w:sz w:val="28"/>
        </w:rPr>
        <w:t xml:space="preserve"> </w:t>
      </w:r>
      <w:r w:rsidR="00EE18CA" w:rsidRPr="008E2BAA">
        <w:rPr>
          <w:rFonts w:ascii="新細明體" w:hAnsi="新細明體" w:hint="eastAsia"/>
          <w:color w:val="000000"/>
          <w:sz w:val="28"/>
        </w:rPr>
        <w:t>(２)</w:t>
      </w:r>
      <w:r w:rsidR="005909C3" w:rsidRPr="008E2BAA">
        <w:rPr>
          <w:rFonts w:ascii="新細明體" w:hAnsi="新細明體" w:hint="eastAsia"/>
          <w:color w:val="000000"/>
          <w:sz w:val="28"/>
        </w:rPr>
        <w:t>每一運動員最多可參加一</w:t>
      </w:r>
      <w:r w:rsidR="00EE18CA" w:rsidRPr="008E2BAA">
        <w:rPr>
          <w:rFonts w:ascii="新細明體" w:hAnsi="新細明體" w:hint="eastAsia"/>
          <w:color w:val="000000"/>
          <w:sz w:val="28"/>
        </w:rPr>
        <w:t>項，</w:t>
      </w:r>
      <w:r w:rsidRPr="008E2BAA">
        <w:rPr>
          <w:rFonts w:ascii="新細明體" w:hAnsi="新細明體" w:hint="eastAsia"/>
          <w:color w:val="000000"/>
          <w:sz w:val="28"/>
        </w:rPr>
        <w:t>趣味競賽</w:t>
      </w:r>
      <w:r w:rsidR="00EE18CA" w:rsidRPr="008E2BAA">
        <w:rPr>
          <w:rFonts w:ascii="新細明體" w:hAnsi="新細明體" w:hint="eastAsia"/>
          <w:color w:val="000000"/>
          <w:sz w:val="28"/>
        </w:rPr>
        <w:t>除外。</w:t>
      </w:r>
    </w:p>
    <w:p w:rsidR="006038AF" w:rsidRDefault="00B21960" w:rsidP="00504C33">
      <w:pPr>
        <w:rPr>
          <w:rFonts w:ascii="新細明體" w:hAnsi="新細明體"/>
          <w:color w:val="000000"/>
          <w:sz w:val="28"/>
        </w:rPr>
      </w:pPr>
      <w:r>
        <w:rPr>
          <w:rFonts w:ascii="新細明體" w:hAnsi="新細明體" w:hint="eastAsia"/>
          <w:color w:val="000000"/>
          <w:sz w:val="28"/>
        </w:rPr>
        <w:t xml:space="preserve">    </w:t>
      </w:r>
      <w:r w:rsidR="00504C33">
        <w:rPr>
          <w:rFonts w:ascii="新細明體" w:hAnsi="新細明體" w:hint="eastAsia"/>
          <w:color w:val="000000"/>
          <w:sz w:val="28"/>
        </w:rPr>
        <w:t>(</w:t>
      </w:r>
      <w:r w:rsidR="006038AF">
        <w:rPr>
          <w:rFonts w:ascii="新細明體" w:hAnsi="新細明體" w:hint="eastAsia"/>
          <w:color w:val="000000"/>
          <w:sz w:val="28"/>
        </w:rPr>
        <w:t>二</w:t>
      </w:r>
      <w:r w:rsidR="00504C33">
        <w:rPr>
          <w:rFonts w:ascii="新細明體" w:hAnsi="新細明體" w:hint="eastAsia"/>
          <w:color w:val="000000"/>
          <w:sz w:val="28"/>
        </w:rPr>
        <w:t>)個人賽</w:t>
      </w:r>
      <w:r>
        <w:rPr>
          <w:rFonts w:ascii="新細明體" w:hAnsi="新細明體" w:hint="eastAsia"/>
          <w:color w:val="000000"/>
          <w:sz w:val="28"/>
        </w:rPr>
        <w:t>起跑規定:</w:t>
      </w:r>
    </w:p>
    <w:p w:rsidR="00504C33" w:rsidRPr="00504C33" w:rsidRDefault="00B21960" w:rsidP="006038AF">
      <w:pPr>
        <w:ind w:leftChars="413" w:left="991"/>
        <w:rPr>
          <w:rFonts w:ascii="新細明體" w:hAnsi="新細明體"/>
          <w:color w:val="000000"/>
          <w:sz w:val="28"/>
        </w:rPr>
      </w:pPr>
      <w:r>
        <w:rPr>
          <w:rFonts w:ascii="新細明體" w:hAnsi="新細明體" w:hint="eastAsia"/>
          <w:color w:val="000000"/>
          <w:sz w:val="28"/>
        </w:rPr>
        <w:t>第一次違規者(裁判口頭警告)，第二次違規者不管任何人一律取消資格。</w:t>
      </w:r>
    </w:p>
    <w:p w:rsidR="00FA1BE0" w:rsidRDefault="00B21960" w:rsidP="003E2706">
      <w:pPr>
        <w:spacing w:line="480" w:lineRule="exact"/>
        <w:rPr>
          <w:rFonts w:ascii="新細明體" w:hAnsi="新細明體"/>
          <w:color w:val="000000"/>
          <w:sz w:val="28"/>
        </w:rPr>
      </w:pPr>
      <w:r>
        <w:rPr>
          <w:rFonts w:ascii="新細明體" w:hAnsi="新細明體"/>
          <w:color w:val="000000"/>
          <w:sz w:val="28"/>
        </w:rPr>
        <w:t xml:space="preserve">    </w:t>
      </w:r>
      <w:r w:rsidR="00FA1BE0">
        <w:rPr>
          <w:rFonts w:ascii="新細明體" w:hAnsi="新細明體"/>
          <w:color w:val="000000"/>
          <w:sz w:val="28"/>
        </w:rPr>
        <w:t xml:space="preserve"> (</w:t>
      </w:r>
      <w:r w:rsidR="006038AF">
        <w:rPr>
          <w:rFonts w:ascii="新細明體" w:hAnsi="新細明體" w:hint="eastAsia"/>
          <w:color w:val="000000"/>
          <w:sz w:val="28"/>
        </w:rPr>
        <w:t>三</w:t>
      </w:r>
      <w:r w:rsidR="00FA1BE0">
        <w:rPr>
          <w:rFonts w:ascii="新細明體" w:hAnsi="新細明體"/>
          <w:color w:val="000000"/>
          <w:sz w:val="28"/>
        </w:rPr>
        <w:t>)</w:t>
      </w:r>
      <w:r w:rsidR="00FA1BE0" w:rsidRPr="00FA1BE0">
        <w:rPr>
          <w:rFonts w:ascii="新細明體" w:hAnsi="新細明體"/>
          <w:color w:val="000000"/>
          <w:sz w:val="28"/>
        </w:rPr>
        <w:t xml:space="preserve"> </w:t>
      </w:r>
      <w:r w:rsidR="00FA1BE0">
        <w:rPr>
          <w:rFonts w:ascii="新細明體" w:hAnsi="新細明體"/>
          <w:color w:val="000000"/>
          <w:sz w:val="28"/>
        </w:rPr>
        <w:t>各項競賽均不得穿著釘鞋參加比賽</w:t>
      </w:r>
      <w:r w:rsidR="00FA1BE0">
        <w:rPr>
          <w:rFonts w:ascii="新細明體" w:hAnsi="新細明體" w:hint="eastAsia"/>
          <w:color w:val="000000"/>
          <w:sz w:val="28"/>
        </w:rPr>
        <w:t>。</w:t>
      </w:r>
    </w:p>
    <w:p w:rsidR="00EE18CA" w:rsidRPr="000D5396" w:rsidRDefault="00B21960" w:rsidP="006038AF">
      <w:pPr>
        <w:spacing w:line="360" w:lineRule="auto"/>
        <w:rPr>
          <w:rFonts w:ascii="新細明體" w:hAnsi="新細明體"/>
          <w:color w:val="000000"/>
          <w:sz w:val="28"/>
        </w:rPr>
      </w:pPr>
      <w:r>
        <w:rPr>
          <w:rFonts w:ascii="新細明體" w:hAnsi="新細明體" w:hint="eastAsia"/>
          <w:color w:val="000000"/>
          <w:sz w:val="28"/>
        </w:rPr>
        <w:t xml:space="preserve">     </w:t>
      </w:r>
      <w:r w:rsidR="00EE18CA" w:rsidRPr="000D5396">
        <w:rPr>
          <w:rFonts w:ascii="新細明體" w:hAnsi="新細明體" w:hint="eastAsia"/>
          <w:color w:val="000000"/>
          <w:sz w:val="28"/>
        </w:rPr>
        <w:t>(</w:t>
      </w:r>
      <w:r w:rsidR="006038AF">
        <w:rPr>
          <w:rFonts w:ascii="新細明體" w:hAnsi="新細明體" w:hint="eastAsia"/>
          <w:color w:val="000000"/>
          <w:sz w:val="28"/>
        </w:rPr>
        <w:t>四</w:t>
      </w:r>
      <w:r w:rsidR="00FA1BE0">
        <w:rPr>
          <w:rFonts w:ascii="新細明體" w:hAnsi="新細明體" w:hint="eastAsia"/>
          <w:color w:val="000000"/>
          <w:sz w:val="28"/>
        </w:rPr>
        <w:t>)</w:t>
      </w:r>
      <w:r w:rsidR="00FA1BE0" w:rsidRPr="00FA1BE0">
        <w:rPr>
          <w:rFonts w:ascii="新細明體" w:hAnsi="新細明體" w:hint="eastAsia"/>
          <w:color w:val="000000"/>
          <w:sz w:val="28"/>
        </w:rPr>
        <w:t xml:space="preserve"> </w:t>
      </w:r>
      <w:r w:rsidR="00FA1BE0" w:rsidRPr="000D5396">
        <w:rPr>
          <w:rFonts w:ascii="新細明體" w:hAnsi="新細明體" w:hint="eastAsia"/>
          <w:color w:val="000000"/>
          <w:sz w:val="28"/>
        </w:rPr>
        <w:t>比賽規則採用中華民國田徑協會公佈之最新田徑規則。</w:t>
      </w:r>
    </w:p>
    <w:p w:rsidR="006038AF" w:rsidRDefault="00EE18CA" w:rsidP="003E2706">
      <w:pPr>
        <w:spacing w:line="480" w:lineRule="exact"/>
        <w:rPr>
          <w:rFonts w:ascii="新細明體" w:hAnsi="新細明體"/>
          <w:color w:val="000000"/>
          <w:sz w:val="28"/>
        </w:rPr>
      </w:pPr>
      <w:r w:rsidRPr="000D5396">
        <w:rPr>
          <w:rFonts w:ascii="新細明體" w:hAnsi="新細明體" w:hint="eastAsia"/>
          <w:color w:val="000000"/>
          <w:sz w:val="28"/>
          <w:szCs w:val="28"/>
        </w:rPr>
        <w:t>十</w:t>
      </w:r>
      <w:r>
        <w:rPr>
          <w:rFonts w:ascii="新細明體" w:hAnsi="新細明體" w:hint="eastAsia"/>
          <w:color w:val="000000"/>
          <w:sz w:val="28"/>
          <w:szCs w:val="28"/>
        </w:rPr>
        <w:t>四</w:t>
      </w:r>
      <w:r>
        <w:rPr>
          <w:rFonts w:ascii="新細明體" w:hAnsi="新細明體" w:hint="eastAsia"/>
          <w:color w:val="000000"/>
          <w:sz w:val="28"/>
        </w:rPr>
        <w:t>、</w:t>
      </w:r>
      <w:r w:rsidRPr="000D5396">
        <w:rPr>
          <w:rFonts w:ascii="新細明體" w:hAnsi="新細明體" w:hint="eastAsia"/>
          <w:color w:val="000000"/>
          <w:sz w:val="28"/>
        </w:rPr>
        <w:t>各種錦標計算方法：</w:t>
      </w:r>
    </w:p>
    <w:p w:rsidR="006038AF" w:rsidRDefault="00EE18CA" w:rsidP="006038AF">
      <w:pPr>
        <w:spacing w:line="480" w:lineRule="exact"/>
        <w:ind w:leftChars="295" w:left="1134" w:hangingChars="152" w:hanging="426"/>
        <w:rPr>
          <w:rFonts w:ascii="新細明體" w:hAnsi="新細明體"/>
          <w:color w:val="000000"/>
          <w:sz w:val="28"/>
        </w:rPr>
      </w:pPr>
      <w:r w:rsidRPr="000D5396">
        <w:rPr>
          <w:rFonts w:ascii="新細明體" w:hAnsi="新細明體" w:hint="eastAsia"/>
          <w:color w:val="000000"/>
          <w:sz w:val="28"/>
        </w:rPr>
        <w:t>(一)各單項競賽獲得第一名得八分，第二名得六分，第三名得五分，第四名得四分，</w:t>
      </w:r>
      <w:r w:rsidR="006038AF">
        <w:rPr>
          <w:rFonts w:ascii="新細明體" w:hAnsi="新細明體" w:hint="eastAsia"/>
          <w:color w:val="000000"/>
          <w:sz w:val="28"/>
        </w:rPr>
        <w:t>第五名得三分，第六名得二分，</w:t>
      </w:r>
      <w:r w:rsidRPr="000D5396">
        <w:rPr>
          <w:rFonts w:ascii="新細明體" w:hAnsi="新細明體" w:hint="eastAsia"/>
          <w:color w:val="000000"/>
          <w:sz w:val="28"/>
        </w:rPr>
        <w:t>第七名以後得一分。</w:t>
      </w:r>
    </w:p>
    <w:p w:rsidR="00EE18CA" w:rsidRPr="000D5396" w:rsidRDefault="00EE18CA" w:rsidP="006038AF">
      <w:pPr>
        <w:spacing w:line="480" w:lineRule="exact"/>
        <w:ind w:leftChars="295" w:left="1134" w:hangingChars="152" w:hanging="426"/>
        <w:rPr>
          <w:rFonts w:ascii="新細明體" w:hAnsi="新細明體"/>
          <w:color w:val="000000"/>
          <w:sz w:val="28"/>
        </w:rPr>
      </w:pPr>
      <w:r w:rsidRPr="000D5396">
        <w:rPr>
          <w:rFonts w:ascii="新細明體" w:hAnsi="新細明體" w:hint="eastAsia"/>
          <w:color w:val="000000"/>
          <w:sz w:val="28"/>
        </w:rPr>
        <w:t>(二)各組各項錦標之名次判定均以各單位分別在各該項錦標列之各種競賽項目中獲得之名次換算分數，相加所得總分最多之單位獲得冠軍錦標，多單位分別為第二、三名。</w:t>
      </w:r>
    </w:p>
    <w:p w:rsidR="00EE18CA" w:rsidRDefault="00EE18CA" w:rsidP="006038AF">
      <w:pPr>
        <w:tabs>
          <w:tab w:val="left" w:pos="1980"/>
          <w:tab w:val="left" w:pos="2340"/>
        </w:tabs>
        <w:spacing w:line="480" w:lineRule="exact"/>
        <w:ind w:leftChars="294" w:left="1132" w:hangingChars="152" w:hanging="426"/>
        <w:jc w:val="both"/>
        <w:rPr>
          <w:rFonts w:ascii="新細明體" w:hAnsi="新細明體"/>
          <w:color w:val="000000"/>
          <w:sz w:val="28"/>
        </w:rPr>
      </w:pPr>
      <w:r w:rsidRPr="000D5396">
        <w:rPr>
          <w:rFonts w:ascii="新細明體" w:hAnsi="新細明體" w:hint="eastAsia"/>
          <w:color w:val="000000"/>
          <w:sz w:val="28"/>
        </w:rPr>
        <w:t>(三)若兩個或兩個以上單位所得總分相等時，以各該單位獲得金牌數多寡比較之。</w:t>
      </w:r>
    </w:p>
    <w:p w:rsidR="006038AF" w:rsidRDefault="00EE18CA" w:rsidP="006038AF">
      <w:pPr>
        <w:tabs>
          <w:tab w:val="left" w:pos="1980"/>
        </w:tabs>
        <w:spacing w:line="480" w:lineRule="exact"/>
        <w:ind w:leftChars="295" w:left="1134" w:hangingChars="152" w:hanging="426"/>
        <w:rPr>
          <w:rFonts w:ascii="新細明體" w:hAnsi="新細明體"/>
          <w:color w:val="000000"/>
          <w:sz w:val="28"/>
          <w:szCs w:val="28"/>
        </w:rPr>
      </w:pPr>
      <w:r>
        <w:rPr>
          <w:rFonts w:ascii="新細明體" w:hAnsi="新細明體"/>
          <w:color w:val="000000"/>
          <w:sz w:val="28"/>
        </w:rPr>
        <w:t>(四)</w:t>
      </w:r>
      <w:r>
        <w:rPr>
          <w:rFonts w:ascii="新細明體" w:hAnsi="新細明體" w:hint="eastAsia"/>
          <w:color w:val="000000"/>
          <w:sz w:val="28"/>
          <w:szCs w:val="28"/>
        </w:rPr>
        <w:t xml:space="preserve"> </w:t>
      </w:r>
      <w:r w:rsidR="001D586F">
        <w:rPr>
          <w:rFonts w:ascii="新細明體" w:hAnsi="新細明體" w:hint="eastAsia"/>
          <w:color w:val="000000"/>
          <w:sz w:val="28"/>
          <w:szCs w:val="28"/>
        </w:rPr>
        <w:t>生</w:t>
      </w:r>
      <w:r w:rsidR="001D586F" w:rsidRPr="000D5396">
        <w:rPr>
          <w:rFonts w:ascii="新細明體" w:hAnsi="新細明體" w:hint="eastAsia"/>
          <w:color w:val="000000"/>
          <w:sz w:val="28"/>
          <w:szCs w:val="28"/>
        </w:rPr>
        <w:t>活教育錦標，以各項比賽（趣味競賽）、運動會生活教育競</w:t>
      </w:r>
      <w:r w:rsidRPr="000D5396">
        <w:rPr>
          <w:rFonts w:ascii="新細明體" w:hAnsi="新細明體" w:hint="eastAsia"/>
          <w:color w:val="000000"/>
          <w:sz w:val="28"/>
          <w:szCs w:val="28"/>
        </w:rPr>
        <w:t>賽、環境整潔、運動會競賽團體成績之表現之所得成績相加，相加所得總分</w:t>
      </w:r>
      <w:r w:rsidRPr="000D5396">
        <w:rPr>
          <w:rFonts w:ascii="新細明體" w:hAnsi="新細明體" w:hint="eastAsia"/>
          <w:color w:val="000000"/>
          <w:sz w:val="28"/>
          <w:szCs w:val="28"/>
        </w:rPr>
        <w:lastRenderedPageBreak/>
        <w:t>最多單位獲得冠軍錦標，次多單位分別為第二、三名，共錄取六名。</w:t>
      </w:r>
      <w:r>
        <w:rPr>
          <w:rFonts w:ascii="新細明體" w:hAnsi="新細明體"/>
          <w:color w:val="000000"/>
          <w:sz w:val="28"/>
          <w:szCs w:val="28"/>
        </w:rPr>
        <w:t xml:space="preserve"> </w:t>
      </w:r>
    </w:p>
    <w:p w:rsidR="00EE18CA" w:rsidRPr="000D5396" w:rsidRDefault="00EE18CA" w:rsidP="006038AF">
      <w:pPr>
        <w:tabs>
          <w:tab w:val="left" w:pos="1980"/>
        </w:tabs>
        <w:spacing w:line="480" w:lineRule="exact"/>
        <w:ind w:leftChars="295" w:left="1134" w:hangingChars="152" w:hanging="426"/>
        <w:rPr>
          <w:rFonts w:ascii="新細明體" w:hAnsi="新細明體"/>
          <w:color w:val="000000"/>
          <w:sz w:val="28"/>
          <w:szCs w:val="28"/>
        </w:rPr>
      </w:pPr>
      <w:r>
        <w:rPr>
          <w:rFonts w:ascii="新細明體" w:hAnsi="新細明體"/>
          <w:color w:val="000000"/>
          <w:sz w:val="28"/>
          <w:szCs w:val="28"/>
        </w:rPr>
        <w:t>(五)</w:t>
      </w:r>
      <w:r w:rsidRPr="00CE4A52">
        <w:rPr>
          <w:rFonts w:ascii="新細明體" w:hAnsi="新細明體" w:hint="eastAsia"/>
          <w:color w:val="000000"/>
          <w:sz w:val="28"/>
          <w:szCs w:val="28"/>
        </w:rPr>
        <w:t xml:space="preserve"> </w:t>
      </w:r>
      <w:r w:rsidR="006038AF">
        <w:rPr>
          <w:rFonts w:ascii="新細明體" w:hAnsi="新細明體" w:hint="eastAsia"/>
          <w:color w:val="000000"/>
          <w:sz w:val="28"/>
          <w:szCs w:val="28"/>
        </w:rPr>
        <w:t>運動會團體總錦標，以各項比賽分數總和（生活教育錦標</w:t>
      </w:r>
      <w:r w:rsidRPr="000D5396">
        <w:rPr>
          <w:rFonts w:ascii="新細明體" w:hAnsi="新細明體" w:hint="eastAsia"/>
          <w:color w:val="000000"/>
          <w:sz w:val="28"/>
          <w:szCs w:val="28"/>
        </w:rPr>
        <w:t>、趣味競賽、田徑賽女、田徑賽男）。</w:t>
      </w:r>
    </w:p>
    <w:p w:rsidR="00B21960" w:rsidRDefault="00B21960" w:rsidP="003E2706">
      <w:pPr>
        <w:spacing w:line="480" w:lineRule="exact"/>
        <w:rPr>
          <w:rFonts w:ascii="新細明體" w:hAnsi="新細明體"/>
          <w:color w:val="000000"/>
          <w:sz w:val="28"/>
        </w:rPr>
      </w:pPr>
    </w:p>
    <w:p w:rsidR="00EE18CA" w:rsidRPr="000D5396" w:rsidRDefault="00EE18CA" w:rsidP="003E2706">
      <w:pPr>
        <w:spacing w:line="480" w:lineRule="exact"/>
        <w:rPr>
          <w:rFonts w:ascii="新細明體" w:hAnsi="新細明體"/>
          <w:color w:val="000000"/>
          <w:sz w:val="28"/>
          <w:szCs w:val="28"/>
        </w:rPr>
      </w:pPr>
      <w:r w:rsidRPr="000D5396">
        <w:rPr>
          <w:rFonts w:ascii="新細明體" w:hAnsi="新細明體" w:hint="eastAsia"/>
          <w:color w:val="000000"/>
          <w:sz w:val="28"/>
        </w:rPr>
        <w:t>十</w:t>
      </w:r>
      <w:r>
        <w:rPr>
          <w:rFonts w:ascii="新細明體" w:hAnsi="新細明體" w:hint="eastAsia"/>
          <w:color w:val="000000"/>
          <w:sz w:val="28"/>
        </w:rPr>
        <w:t>五、</w:t>
      </w:r>
      <w:r w:rsidRPr="000D5396">
        <w:rPr>
          <w:rFonts w:ascii="新細明體" w:hAnsi="新細明體" w:hint="eastAsia"/>
          <w:color w:val="000000"/>
          <w:sz w:val="28"/>
          <w:szCs w:val="28"/>
        </w:rPr>
        <w:t>獎勵：</w:t>
      </w:r>
    </w:p>
    <w:p w:rsidR="00EE18CA" w:rsidRPr="000D5396" w:rsidRDefault="00EE18CA" w:rsidP="003E2706">
      <w:pPr>
        <w:numPr>
          <w:ilvl w:val="0"/>
          <w:numId w:val="2"/>
        </w:numPr>
        <w:spacing w:line="480" w:lineRule="exact"/>
        <w:rPr>
          <w:rFonts w:ascii="新細明體" w:hAnsi="新細明體"/>
          <w:color w:val="000000"/>
          <w:sz w:val="28"/>
          <w:szCs w:val="28"/>
        </w:rPr>
      </w:pPr>
      <w:r w:rsidRPr="000D5396">
        <w:rPr>
          <w:rFonts w:ascii="新細明體" w:hAnsi="新細明體" w:hint="eastAsia"/>
          <w:color w:val="000000"/>
          <w:sz w:val="28"/>
          <w:szCs w:val="28"/>
        </w:rPr>
        <w:t>個人項目第一名，記嘉獎二次；第二--四名記嘉獎一次。</w:t>
      </w:r>
    </w:p>
    <w:p w:rsidR="00EE18CA" w:rsidRPr="000D5396" w:rsidRDefault="00EE18CA" w:rsidP="003E2706">
      <w:pPr>
        <w:numPr>
          <w:ilvl w:val="0"/>
          <w:numId w:val="2"/>
        </w:numPr>
        <w:spacing w:line="480" w:lineRule="exact"/>
        <w:rPr>
          <w:rFonts w:ascii="新細明體" w:hAnsi="新細明體"/>
          <w:color w:val="000000"/>
          <w:sz w:val="28"/>
          <w:szCs w:val="28"/>
        </w:rPr>
      </w:pPr>
      <w:r>
        <w:rPr>
          <w:rFonts w:ascii="新細明體" w:hAnsi="新細明體" w:hint="eastAsia"/>
          <w:color w:val="000000"/>
          <w:sz w:val="28"/>
          <w:szCs w:val="28"/>
        </w:rPr>
        <w:t>團體項目含趣味競賽前三名之參加學生各給予記嘉</w:t>
      </w:r>
      <w:r w:rsidRPr="000D5396">
        <w:rPr>
          <w:rFonts w:ascii="新細明體" w:hAnsi="新細明體" w:hint="eastAsia"/>
          <w:color w:val="000000"/>
          <w:sz w:val="28"/>
          <w:szCs w:val="28"/>
        </w:rPr>
        <w:t>獎一次。</w:t>
      </w:r>
    </w:p>
    <w:p w:rsidR="00A47B22" w:rsidRPr="00EE18CA" w:rsidRDefault="00EE18CA" w:rsidP="003E2706">
      <w:pPr>
        <w:spacing w:line="480" w:lineRule="exact"/>
      </w:pPr>
      <w:r w:rsidRPr="00EE18CA">
        <w:rPr>
          <w:rFonts w:asciiTheme="majorEastAsia" w:eastAsiaTheme="majorEastAsia" w:hAnsiTheme="majorEastAsia" w:hint="eastAsia"/>
          <w:color w:val="000000"/>
          <w:sz w:val="28"/>
        </w:rPr>
        <w:t>十六、</w:t>
      </w:r>
      <w:r w:rsidRPr="000D5396">
        <w:rPr>
          <w:rFonts w:ascii="新細明體" w:hAnsi="新細明體" w:hint="eastAsia"/>
          <w:color w:val="000000"/>
          <w:sz w:val="28"/>
        </w:rPr>
        <w:t>本辦法呈校長同意後實施，修正亦同。</w:t>
      </w:r>
    </w:p>
    <w:sectPr w:rsidR="00A47B22" w:rsidRPr="00EE18CA" w:rsidSect="00D56949">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66F" w:rsidRDefault="0002266F" w:rsidP="00FA1BE0">
      <w:r>
        <w:separator/>
      </w:r>
    </w:p>
  </w:endnote>
  <w:endnote w:type="continuationSeparator" w:id="0">
    <w:p w:rsidR="0002266F" w:rsidRDefault="0002266F" w:rsidP="00FA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66F" w:rsidRDefault="0002266F" w:rsidP="00FA1BE0">
      <w:r>
        <w:separator/>
      </w:r>
    </w:p>
  </w:footnote>
  <w:footnote w:type="continuationSeparator" w:id="0">
    <w:p w:rsidR="0002266F" w:rsidRDefault="0002266F" w:rsidP="00FA1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24EAE"/>
    <w:multiLevelType w:val="hybridMultilevel"/>
    <w:tmpl w:val="4276098C"/>
    <w:lvl w:ilvl="0" w:tplc="1C7E6A44">
      <w:start w:val="1"/>
      <w:numFmt w:val="taiwaneseCountingThousand"/>
      <w:lvlText w:val="(%1)"/>
      <w:lvlJc w:val="left"/>
      <w:pPr>
        <w:ind w:left="1020" w:hanging="465"/>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
    <w:nsid w:val="6B056A0D"/>
    <w:multiLevelType w:val="hybridMultilevel"/>
    <w:tmpl w:val="A4945682"/>
    <w:lvl w:ilvl="0" w:tplc="974472B2">
      <w:start w:val="1"/>
      <w:numFmt w:val="taiwaneseCountingThousand"/>
      <w:lvlText w:val="(%1)"/>
      <w:lvlJc w:val="left"/>
      <w:pPr>
        <w:tabs>
          <w:tab w:val="num" w:pos="2120"/>
        </w:tabs>
        <w:ind w:left="2120" w:hanging="720"/>
      </w:pPr>
      <w:rPr>
        <w:rFonts w:hint="default"/>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2">
    <w:nsid w:val="71575E84"/>
    <w:multiLevelType w:val="hybridMultilevel"/>
    <w:tmpl w:val="9AF2B018"/>
    <w:lvl w:ilvl="0" w:tplc="E7B4A244">
      <w:start w:val="1"/>
      <w:numFmt w:val="decimal"/>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CA"/>
    <w:rsid w:val="0001391C"/>
    <w:rsid w:val="0002266F"/>
    <w:rsid w:val="00023DFC"/>
    <w:rsid w:val="000E6F00"/>
    <w:rsid w:val="001475D3"/>
    <w:rsid w:val="001C2E51"/>
    <w:rsid w:val="001D586F"/>
    <w:rsid w:val="001F431F"/>
    <w:rsid w:val="0021038D"/>
    <w:rsid w:val="00220669"/>
    <w:rsid w:val="0024212F"/>
    <w:rsid w:val="002C3DF6"/>
    <w:rsid w:val="00363407"/>
    <w:rsid w:val="003945D9"/>
    <w:rsid w:val="003E2706"/>
    <w:rsid w:val="004675C8"/>
    <w:rsid w:val="004A7B2A"/>
    <w:rsid w:val="00504C33"/>
    <w:rsid w:val="005550E7"/>
    <w:rsid w:val="005909C3"/>
    <w:rsid w:val="006038AF"/>
    <w:rsid w:val="006059A5"/>
    <w:rsid w:val="006D278A"/>
    <w:rsid w:val="007B3D35"/>
    <w:rsid w:val="00882470"/>
    <w:rsid w:val="008B1138"/>
    <w:rsid w:val="008C27E2"/>
    <w:rsid w:val="008D71BF"/>
    <w:rsid w:val="008E2BAA"/>
    <w:rsid w:val="009076C5"/>
    <w:rsid w:val="009D2879"/>
    <w:rsid w:val="00A02A8A"/>
    <w:rsid w:val="00A3543F"/>
    <w:rsid w:val="00A42955"/>
    <w:rsid w:val="00A47B22"/>
    <w:rsid w:val="00A8036D"/>
    <w:rsid w:val="00B21960"/>
    <w:rsid w:val="00B369B2"/>
    <w:rsid w:val="00B63692"/>
    <w:rsid w:val="00BD5093"/>
    <w:rsid w:val="00C118A3"/>
    <w:rsid w:val="00D56949"/>
    <w:rsid w:val="00D63315"/>
    <w:rsid w:val="00EA2680"/>
    <w:rsid w:val="00EE18CA"/>
    <w:rsid w:val="00F264AD"/>
    <w:rsid w:val="00FA1BE0"/>
    <w:rsid w:val="00FD4F6C"/>
    <w:rsid w:val="00FE3F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D8E7B1-E4AA-475E-8B3F-05CA904F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8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E18CA"/>
    <w:rPr>
      <w:rFonts w:ascii="細明體" w:eastAsia="細明體" w:hAnsi="Courier New"/>
      <w:szCs w:val="20"/>
    </w:rPr>
  </w:style>
  <w:style w:type="character" w:customStyle="1" w:styleId="a4">
    <w:name w:val="純文字 字元"/>
    <w:basedOn w:val="a0"/>
    <w:link w:val="a3"/>
    <w:rsid w:val="00EE18CA"/>
    <w:rPr>
      <w:rFonts w:ascii="細明體" w:eastAsia="細明體" w:hAnsi="Courier New" w:cs="Times New Roman"/>
      <w:szCs w:val="20"/>
    </w:rPr>
  </w:style>
  <w:style w:type="paragraph" w:styleId="a5">
    <w:name w:val="Balloon Text"/>
    <w:basedOn w:val="a"/>
    <w:link w:val="a6"/>
    <w:uiPriority w:val="99"/>
    <w:semiHidden/>
    <w:unhideWhenUsed/>
    <w:rsid w:val="005550E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550E7"/>
    <w:rPr>
      <w:rFonts w:asciiTheme="majorHAnsi" w:eastAsiaTheme="majorEastAsia" w:hAnsiTheme="majorHAnsi" w:cstheme="majorBidi"/>
      <w:sz w:val="18"/>
      <w:szCs w:val="18"/>
    </w:rPr>
  </w:style>
  <w:style w:type="paragraph" w:styleId="a7">
    <w:name w:val="header"/>
    <w:basedOn w:val="a"/>
    <w:link w:val="a8"/>
    <w:uiPriority w:val="99"/>
    <w:unhideWhenUsed/>
    <w:rsid w:val="00FA1BE0"/>
    <w:pPr>
      <w:tabs>
        <w:tab w:val="center" w:pos="4153"/>
        <w:tab w:val="right" w:pos="8306"/>
      </w:tabs>
      <w:snapToGrid w:val="0"/>
    </w:pPr>
    <w:rPr>
      <w:sz w:val="20"/>
      <w:szCs w:val="20"/>
    </w:rPr>
  </w:style>
  <w:style w:type="character" w:customStyle="1" w:styleId="a8">
    <w:name w:val="頁首 字元"/>
    <w:basedOn w:val="a0"/>
    <w:link w:val="a7"/>
    <w:uiPriority w:val="99"/>
    <w:rsid w:val="00FA1BE0"/>
    <w:rPr>
      <w:rFonts w:ascii="Times New Roman" w:eastAsia="新細明體" w:hAnsi="Times New Roman" w:cs="Times New Roman"/>
      <w:sz w:val="20"/>
      <w:szCs w:val="20"/>
    </w:rPr>
  </w:style>
  <w:style w:type="paragraph" w:styleId="a9">
    <w:name w:val="footer"/>
    <w:basedOn w:val="a"/>
    <w:link w:val="aa"/>
    <w:uiPriority w:val="99"/>
    <w:unhideWhenUsed/>
    <w:rsid w:val="00FA1BE0"/>
    <w:pPr>
      <w:tabs>
        <w:tab w:val="center" w:pos="4153"/>
        <w:tab w:val="right" w:pos="8306"/>
      </w:tabs>
      <w:snapToGrid w:val="0"/>
    </w:pPr>
    <w:rPr>
      <w:sz w:val="20"/>
      <w:szCs w:val="20"/>
    </w:rPr>
  </w:style>
  <w:style w:type="character" w:customStyle="1" w:styleId="aa">
    <w:name w:val="頁尾 字元"/>
    <w:basedOn w:val="a0"/>
    <w:link w:val="a9"/>
    <w:uiPriority w:val="99"/>
    <w:rsid w:val="00FA1BE0"/>
    <w:rPr>
      <w:rFonts w:ascii="Times New Roman" w:eastAsia="新細明體" w:hAnsi="Times New Roman" w:cs="Times New Roman"/>
      <w:sz w:val="20"/>
      <w:szCs w:val="20"/>
    </w:rPr>
  </w:style>
  <w:style w:type="paragraph" w:styleId="ab">
    <w:name w:val="List Paragraph"/>
    <w:basedOn w:val="a"/>
    <w:uiPriority w:val="34"/>
    <w:qFormat/>
    <w:rsid w:val="00A02A8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4</cp:revision>
  <cp:lastPrinted>2019-10-16T05:17:00Z</cp:lastPrinted>
  <dcterms:created xsi:type="dcterms:W3CDTF">2019-10-16T15:26:00Z</dcterms:created>
  <dcterms:modified xsi:type="dcterms:W3CDTF">2019-10-21T03:51:00Z</dcterms:modified>
</cp:coreProperties>
</file>