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43" w:rsidRPr="00686143" w:rsidRDefault="00686143" w:rsidP="00686143">
      <w:pPr>
        <w:widowControl/>
        <w:pBdr>
          <w:left w:val="single" w:sz="18" w:space="8" w:color="048800"/>
        </w:pBdr>
        <w:shd w:val="clear" w:color="auto" w:fill="FFFFFF"/>
        <w:spacing w:before="240" w:line="690" w:lineRule="atLeast"/>
        <w:textAlignment w:val="center"/>
        <w:outlineLvl w:val="1"/>
        <w:rPr>
          <w:rFonts w:ascii="標楷體" w:eastAsia="標楷體" w:hAnsi="標楷體" w:cs="Arial" w:hint="eastAsia"/>
          <w:b/>
          <w:color w:val="3D4245"/>
          <w:spacing w:val="18"/>
          <w:kern w:val="0"/>
          <w:sz w:val="52"/>
          <w:szCs w:val="52"/>
        </w:rPr>
      </w:pPr>
      <w:proofErr w:type="gramStart"/>
      <w:r w:rsidRPr="00686143">
        <w:rPr>
          <w:rFonts w:ascii="標楷體" w:eastAsia="標楷體" w:hAnsi="標楷體" w:cs="Arial" w:hint="eastAsia"/>
          <w:b/>
          <w:color w:val="3D4245"/>
          <w:spacing w:val="18"/>
          <w:kern w:val="0"/>
          <w:sz w:val="52"/>
          <w:szCs w:val="52"/>
        </w:rPr>
        <w:t>新型冠</w:t>
      </w:r>
      <w:proofErr w:type="gramEnd"/>
      <w:r w:rsidRPr="00686143">
        <w:rPr>
          <w:rFonts w:ascii="標楷體" w:eastAsia="標楷體" w:hAnsi="標楷體" w:cs="Arial" w:hint="eastAsia"/>
          <w:b/>
          <w:color w:val="3D4245"/>
          <w:spacing w:val="18"/>
          <w:kern w:val="0"/>
          <w:sz w:val="52"/>
          <w:szCs w:val="52"/>
        </w:rPr>
        <w:t>狀病毒(嚴重特殊傳染性肺炎)</w:t>
      </w:r>
    </w:p>
    <w:p w:rsidR="00686143" w:rsidRPr="00686143" w:rsidRDefault="00686143" w:rsidP="00686143">
      <w:pPr>
        <w:widowControl/>
        <w:pBdr>
          <w:left w:val="single" w:sz="18" w:space="8" w:color="048800"/>
        </w:pBdr>
        <w:shd w:val="clear" w:color="auto" w:fill="FFFFFF"/>
        <w:tabs>
          <w:tab w:val="left" w:pos="6420"/>
        </w:tabs>
        <w:spacing w:line="690" w:lineRule="atLeast"/>
        <w:textAlignment w:val="center"/>
        <w:outlineLvl w:val="1"/>
        <w:rPr>
          <w:rFonts w:ascii="新細明體" w:eastAsia="新細明體" w:hAnsi="新細明體" w:cs="新細明體"/>
          <w:kern w:val="0"/>
          <w:szCs w:val="24"/>
        </w:rPr>
      </w:pPr>
      <w:r w:rsidRPr="00686143">
        <w:rPr>
          <w:rFonts w:ascii="標楷體" w:eastAsia="標楷體" w:hAnsi="標楷體" w:cs="Arial"/>
          <w:b/>
          <w:color w:val="3D4245"/>
          <w:spacing w:val="18"/>
          <w:kern w:val="0"/>
          <w:sz w:val="52"/>
          <w:szCs w:val="52"/>
        </w:rPr>
        <w:t>疾病介紹</w:t>
      </w:r>
      <w:r w:rsidRPr="00686143">
        <w:rPr>
          <w:rFonts w:ascii="標楷體" w:eastAsia="標楷體" w:hAnsi="標楷體" w:cs="Arial" w:hint="eastAsia"/>
          <w:b/>
          <w:color w:val="3D4245"/>
          <w:spacing w:val="18"/>
          <w:kern w:val="0"/>
          <w:sz w:val="52"/>
          <w:szCs w:val="52"/>
        </w:rPr>
        <w:tab/>
      </w:r>
    </w:p>
    <w:p w:rsidR="00C028E1" w:rsidRPr="00686143" w:rsidRDefault="00686143" w:rsidP="00686143">
      <w:pPr>
        <w:widowControl/>
        <w:shd w:val="clear" w:color="auto" w:fill="FFFFFF"/>
        <w:spacing w:before="300" w:after="300"/>
        <w:rPr>
          <w:rFonts w:ascii="標楷體" w:eastAsia="標楷體" w:hAnsi="標楷體"/>
        </w:rPr>
      </w:pPr>
      <w:r w:rsidRPr="00686143">
        <w:rPr>
          <w:rFonts w:ascii="標楷體" w:eastAsia="標楷體" w:hAnsi="標楷體" w:cs="Arial"/>
          <w:b/>
          <w:bCs/>
          <w:color w:val="333333"/>
          <w:spacing w:val="18"/>
          <w:kern w:val="0"/>
          <w:szCs w:val="24"/>
        </w:rPr>
        <w:t>前言</w:t>
      </w:r>
      <w:r w:rsidRPr="00686143">
        <w:rPr>
          <w:rFonts w:ascii="標楷體" w:eastAsia="標楷體" w:hAnsi="標楷體" w:cs="Arial"/>
          <w:color w:val="333333"/>
          <w:spacing w:val="18"/>
          <w:kern w:val="0"/>
          <w:szCs w:val="24"/>
        </w:rPr>
        <w:br/>
        <w:t>冠狀病毒(</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 xml:space="preserve">)為一群有外套膜之RNA病毒，外表為圓形，在電子顯微鏡下可看到類似皇冠的突起因此得名。可再細分為四個屬: alpha, beta, gamma, and delta。已知會感染人類的冠狀病毒包括alpha </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 xml:space="preserve">的HCoV-229E , HCoV-NL63以及beta </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的HCoV-HKU1, HCoV-OC43, MERS-</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 SARS-</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 和最新發現的2019-nCoV。冠狀病毒是造成人類與動物疾病的重要病原體。</w:t>
      </w:r>
      <w:r w:rsidRPr="00686143">
        <w:rPr>
          <w:rFonts w:ascii="標楷體" w:eastAsia="標楷體" w:hAnsi="標楷體" w:cs="Arial"/>
          <w:color w:val="333333"/>
          <w:spacing w:val="18"/>
          <w:kern w:val="0"/>
          <w:szCs w:val="24"/>
        </w:rPr>
        <w:br/>
      </w:r>
      <w:r w:rsidRPr="00686143">
        <w:rPr>
          <w:rFonts w:ascii="標楷體" w:eastAsia="標楷體" w:hAnsi="標楷體" w:cs="Arial"/>
          <w:color w:val="333333"/>
          <w:spacing w:val="18"/>
          <w:kern w:val="0"/>
          <w:szCs w:val="24"/>
        </w:rPr>
        <w:br/>
      </w:r>
      <w:r w:rsidRPr="00686143">
        <w:rPr>
          <w:rFonts w:ascii="標楷體" w:eastAsia="標楷體" w:hAnsi="標楷體" w:cs="Arial"/>
          <w:b/>
          <w:bCs/>
          <w:color w:val="333333"/>
          <w:spacing w:val="18"/>
          <w:kern w:val="0"/>
          <w:szCs w:val="24"/>
        </w:rPr>
        <w:t>已知宿主</w:t>
      </w:r>
      <w:r w:rsidRPr="00686143">
        <w:rPr>
          <w:rFonts w:ascii="標楷體" w:eastAsia="標楷體" w:hAnsi="標楷體" w:cs="Arial"/>
          <w:color w:val="333333"/>
          <w:spacing w:val="18"/>
          <w:kern w:val="0"/>
          <w:szCs w:val="24"/>
        </w:rPr>
        <w:br/>
        <w:t>除已知會感染人類的七種冠狀病毒</w:t>
      </w:r>
      <w:proofErr w:type="gramStart"/>
      <w:r w:rsidRPr="00686143">
        <w:rPr>
          <w:rFonts w:ascii="標楷體" w:eastAsia="標楷體" w:hAnsi="標楷體" w:cs="Arial"/>
          <w:color w:val="333333"/>
          <w:spacing w:val="18"/>
          <w:kern w:val="0"/>
          <w:szCs w:val="24"/>
        </w:rPr>
        <w:t>以外，</w:t>
      </w:r>
      <w:proofErr w:type="gramEnd"/>
      <w:r w:rsidRPr="00686143">
        <w:rPr>
          <w:rFonts w:ascii="標楷體" w:eastAsia="標楷體" w:hAnsi="標楷體" w:cs="Arial"/>
          <w:color w:val="333333"/>
          <w:spacing w:val="18"/>
          <w:kern w:val="0"/>
          <w:szCs w:val="24"/>
        </w:rPr>
        <w:t>其他的動物宿主包括蝙蝠(最</w:t>
      </w:r>
      <w:proofErr w:type="gramStart"/>
      <w:r w:rsidRPr="00686143">
        <w:rPr>
          <w:rFonts w:ascii="標楷體" w:eastAsia="標楷體" w:hAnsi="標楷體" w:cs="Arial"/>
          <w:color w:val="333333"/>
          <w:spacing w:val="18"/>
          <w:kern w:val="0"/>
          <w:szCs w:val="24"/>
        </w:rPr>
        <w:t>大宗)</w:t>
      </w:r>
      <w:proofErr w:type="gramEnd"/>
      <w:r w:rsidRPr="00686143">
        <w:rPr>
          <w:rFonts w:ascii="標楷體" w:eastAsia="標楷體" w:hAnsi="標楷體" w:cs="Arial"/>
          <w:color w:val="333333"/>
          <w:spacing w:val="18"/>
          <w:kern w:val="0"/>
          <w:szCs w:val="24"/>
        </w:rPr>
        <w:t>、豬、牛、火雞、貓、狗、</w:t>
      </w:r>
      <w:proofErr w:type="gramStart"/>
      <w:r w:rsidRPr="00686143">
        <w:rPr>
          <w:rFonts w:ascii="標楷體" w:eastAsia="標楷體" w:hAnsi="標楷體" w:cs="Arial"/>
          <w:color w:val="333333"/>
          <w:spacing w:val="18"/>
          <w:kern w:val="0"/>
          <w:szCs w:val="24"/>
        </w:rPr>
        <w:t>雪貂等</w:t>
      </w:r>
      <w:proofErr w:type="gramEnd"/>
      <w:r w:rsidRPr="00686143">
        <w:rPr>
          <w:rFonts w:ascii="標楷體" w:eastAsia="標楷體" w:hAnsi="標楷體" w:cs="Arial"/>
          <w:color w:val="333333"/>
          <w:spacing w:val="18"/>
          <w:kern w:val="0"/>
          <w:szCs w:val="24"/>
        </w:rPr>
        <w:t>。並有零星的跨物種傳播報告。</w:t>
      </w:r>
      <w:r w:rsidRPr="00686143">
        <w:rPr>
          <w:rFonts w:ascii="標楷體" w:eastAsia="標楷體" w:hAnsi="標楷體" w:cs="Arial"/>
          <w:color w:val="333333"/>
          <w:spacing w:val="18"/>
          <w:kern w:val="0"/>
          <w:szCs w:val="24"/>
        </w:rPr>
        <w:br/>
      </w:r>
      <w:r w:rsidRPr="00686143">
        <w:rPr>
          <w:rFonts w:ascii="標楷體" w:eastAsia="標楷體" w:hAnsi="標楷體" w:cs="Arial"/>
          <w:color w:val="333333"/>
          <w:spacing w:val="18"/>
          <w:kern w:val="0"/>
          <w:szCs w:val="24"/>
        </w:rPr>
        <w:br/>
      </w:r>
      <w:r w:rsidRPr="00686143">
        <w:rPr>
          <w:rFonts w:ascii="標楷體" w:eastAsia="標楷體" w:hAnsi="標楷體" w:cs="Arial"/>
          <w:b/>
          <w:bCs/>
          <w:color w:val="333333"/>
          <w:spacing w:val="18"/>
          <w:kern w:val="0"/>
          <w:szCs w:val="24"/>
        </w:rPr>
        <w:t>傳播途徑</w:t>
      </w:r>
      <w:r w:rsidRPr="00686143">
        <w:rPr>
          <w:rFonts w:ascii="標楷體" w:eastAsia="標楷體" w:hAnsi="標楷體" w:cs="Arial"/>
          <w:color w:val="333333"/>
          <w:spacing w:val="18"/>
          <w:kern w:val="0"/>
          <w:szCs w:val="24"/>
        </w:rPr>
        <w:br/>
        <w:t>大部分的人類冠狀病毒以直接接觸帶有病毒的分泌物或飛沫傳染為主。有部分動物的冠狀病毒會讓動物出現腹瀉症狀，可以在糞便當中找到病毒，可能藉此造成病毒傳播。</w:t>
      </w:r>
      <w:r w:rsidRPr="00686143">
        <w:rPr>
          <w:rFonts w:ascii="標楷體" w:eastAsia="標楷體" w:hAnsi="標楷體" w:cs="Arial"/>
          <w:color w:val="333333"/>
          <w:spacing w:val="18"/>
          <w:kern w:val="0"/>
          <w:szCs w:val="24"/>
        </w:rPr>
        <w:br/>
      </w:r>
      <w:r w:rsidRPr="00686143">
        <w:rPr>
          <w:rFonts w:ascii="標楷體" w:eastAsia="標楷體" w:hAnsi="標楷體" w:cs="Arial"/>
          <w:color w:val="333333"/>
          <w:spacing w:val="18"/>
          <w:kern w:val="0"/>
          <w:szCs w:val="24"/>
        </w:rPr>
        <w:br/>
      </w:r>
      <w:r w:rsidRPr="00686143">
        <w:rPr>
          <w:rFonts w:ascii="標楷體" w:eastAsia="標楷體" w:hAnsi="標楷體" w:cs="Arial"/>
          <w:b/>
          <w:bCs/>
          <w:color w:val="333333"/>
          <w:spacing w:val="18"/>
          <w:kern w:val="0"/>
          <w:szCs w:val="24"/>
        </w:rPr>
        <w:t>臨床表現與嚴重程度</w:t>
      </w:r>
      <w:r w:rsidRPr="00686143">
        <w:rPr>
          <w:rFonts w:ascii="標楷體" w:eastAsia="標楷體" w:hAnsi="標楷體" w:cs="Arial"/>
          <w:color w:val="333333"/>
          <w:spacing w:val="18"/>
          <w:kern w:val="0"/>
          <w:szCs w:val="24"/>
        </w:rPr>
        <w:br/>
        <w:t>人類感染冠狀病毒以呼吸道症狀為主，包括鼻塞、流鼻水、咳嗽、發燒等一般上呼吸道感染症狀。另外也有少部分會出現較嚴重的呼吸道疾病，如肺炎等。一般人類感染冠狀病毒以五歲以下兒童為主，但也有成年人與老年人</w:t>
      </w:r>
      <w:proofErr w:type="gramStart"/>
      <w:r w:rsidRPr="00686143">
        <w:rPr>
          <w:rFonts w:ascii="標楷體" w:eastAsia="標楷體" w:hAnsi="標楷體" w:cs="Arial"/>
          <w:color w:val="333333"/>
          <w:spacing w:val="18"/>
          <w:kern w:val="0"/>
          <w:szCs w:val="24"/>
        </w:rPr>
        <w:t>罹</w:t>
      </w:r>
      <w:proofErr w:type="gramEnd"/>
      <w:r w:rsidRPr="00686143">
        <w:rPr>
          <w:rFonts w:ascii="標楷體" w:eastAsia="標楷體" w:hAnsi="標楷體" w:cs="Arial"/>
          <w:color w:val="333333"/>
          <w:spacing w:val="18"/>
          <w:kern w:val="0"/>
          <w:szCs w:val="24"/>
        </w:rPr>
        <w:t>患肺炎的報告，或使得原先的慢性阻塞性肺病之病情加重。偶有死亡個案但比例甚低。MERS-</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與SARS-</w:t>
      </w:r>
      <w:proofErr w:type="spellStart"/>
      <w:r w:rsidRPr="00686143">
        <w:rPr>
          <w:rFonts w:ascii="標楷體" w:eastAsia="標楷體" w:hAnsi="標楷體" w:cs="Arial"/>
          <w:color w:val="333333"/>
          <w:spacing w:val="18"/>
          <w:kern w:val="0"/>
          <w:szCs w:val="24"/>
        </w:rPr>
        <w:t>CoV</w:t>
      </w:r>
      <w:proofErr w:type="spellEnd"/>
      <w:r w:rsidRPr="00686143">
        <w:rPr>
          <w:rFonts w:ascii="標楷體" w:eastAsia="標楷體" w:hAnsi="標楷體" w:cs="Arial"/>
          <w:color w:val="333333"/>
          <w:spacing w:val="18"/>
          <w:kern w:val="0"/>
          <w:szCs w:val="24"/>
        </w:rPr>
        <w:t>的臨床表現則比一般人類冠狀病毒嚴重許多。如SARS的個案有兩成需要加護病房治療，致死率約一成。</w:t>
      </w:r>
      <w:r w:rsidRPr="00686143">
        <w:rPr>
          <w:rFonts w:ascii="標楷體" w:eastAsia="標楷體" w:hAnsi="標楷體" w:cs="Arial"/>
          <w:color w:val="333333"/>
          <w:spacing w:val="18"/>
          <w:kern w:val="0"/>
          <w:szCs w:val="24"/>
        </w:rPr>
        <w:br/>
      </w:r>
      <w:r w:rsidRPr="00686143">
        <w:rPr>
          <w:rFonts w:ascii="標楷體" w:eastAsia="標楷體" w:hAnsi="標楷體" w:cs="Arial"/>
          <w:color w:val="333333"/>
          <w:spacing w:val="18"/>
          <w:kern w:val="0"/>
          <w:szCs w:val="24"/>
        </w:rPr>
        <w:br/>
        <w:t>動物感染冠狀病毒會有腹瀉等腸胃道症狀，故研究者也懷疑人類感染冠狀病毒可能有類似症狀。但目前都未能獲得證實。</w:t>
      </w:r>
      <w:r w:rsidRPr="00686143">
        <w:rPr>
          <w:rFonts w:ascii="標楷體" w:eastAsia="標楷體" w:hAnsi="標楷體" w:cs="Arial"/>
          <w:color w:val="333333"/>
          <w:spacing w:val="18"/>
          <w:kern w:val="0"/>
          <w:szCs w:val="24"/>
        </w:rPr>
        <w:br/>
        <w:t>另外有零星報告指出，部分的冠狀病毒可以感染神經細胞，故可能造成神經系統疾病如腦炎等。也有一份報告指出冠狀病毒感染和川崎症可能相關，但未能獲得證實。</w:t>
      </w:r>
      <w:r w:rsidRPr="00686143">
        <w:rPr>
          <w:rFonts w:ascii="標楷體" w:eastAsia="標楷體" w:hAnsi="標楷體" w:cs="Arial"/>
          <w:color w:val="333333"/>
          <w:spacing w:val="18"/>
          <w:kern w:val="0"/>
          <w:szCs w:val="24"/>
        </w:rPr>
        <w:br/>
      </w:r>
      <w:r w:rsidRPr="00686143">
        <w:rPr>
          <w:rFonts w:ascii="標楷體" w:eastAsia="標楷體" w:hAnsi="標楷體" w:cs="Arial"/>
          <w:b/>
          <w:bCs/>
          <w:color w:val="333333"/>
          <w:spacing w:val="18"/>
          <w:kern w:val="0"/>
          <w:szCs w:val="24"/>
        </w:rPr>
        <w:t>診斷與治療</w:t>
      </w:r>
      <w:r w:rsidRPr="00686143">
        <w:rPr>
          <w:rFonts w:ascii="標楷體" w:eastAsia="標楷體" w:hAnsi="標楷體" w:cs="Arial"/>
          <w:color w:val="333333"/>
          <w:spacing w:val="18"/>
          <w:kern w:val="0"/>
          <w:szCs w:val="24"/>
        </w:rPr>
        <w:br/>
        <w:t>冠狀病毒不容易以組織培養方式分離出來。PCR 為人類冠狀病毒之檢驗首選，且可研究其流行病學與病毒演化。也可</w:t>
      </w:r>
      <w:proofErr w:type="gramStart"/>
      <w:r w:rsidRPr="00686143">
        <w:rPr>
          <w:rFonts w:ascii="標楷體" w:eastAsia="標楷體" w:hAnsi="標楷體" w:cs="Arial"/>
          <w:color w:val="333333"/>
          <w:spacing w:val="18"/>
          <w:kern w:val="0"/>
          <w:szCs w:val="24"/>
        </w:rPr>
        <w:t>採</w:t>
      </w:r>
      <w:proofErr w:type="gramEnd"/>
      <w:r w:rsidRPr="00686143">
        <w:rPr>
          <w:rFonts w:ascii="標楷體" w:eastAsia="標楷體" w:hAnsi="標楷體" w:cs="Arial"/>
          <w:color w:val="333333"/>
          <w:spacing w:val="18"/>
          <w:kern w:val="0"/>
          <w:szCs w:val="24"/>
        </w:rPr>
        <w:t>行免疫螢光抗原染色法。</w:t>
      </w:r>
      <w:r w:rsidRPr="00686143">
        <w:rPr>
          <w:rFonts w:ascii="標楷體" w:eastAsia="標楷體" w:hAnsi="標楷體" w:cs="Arial"/>
          <w:color w:val="333333"/>
          <w:spacing w:val="18"/>
          <w:kern w:val="0"/>
          <w:szCs w:val="24"/>
        </w:rPr>
        <w:br/>
        <w:t>目前所有的冠狀病毒並無特定推薦的治療方式，多為採用支持性療法。SARS流行期間曾有許多抗病毒藥物被使用來治療病患，但其</w:t>
      </w:r>
      <w:proofErr w:type="gramStart"/>
      <w:r w:rsidRPr="00686143">
        <w:rPr>
          <w:rFonts w:ascii="標楷體" w:eastAsia="標楷體" w:hAnsi="標楷體" w:cs="Arial"/>
          <w:color w:val="333333"/>
          <w:spacing w:val="18"/>
          <w:kern w:val="0"/>
          <w:szCs w:val="24"/>
        </w:rPr>
        <w:t>效果均未被</w:t>
      </w:r>
      <w:proofErr w:type="gramEnd"/>
      <w:r w:rsidRPr="00686143">
        <w:rPr>
          <w:rFonts w:ascii="標楷體" w:eastAsia="標楷體" w:hAnsi="標楷體" w:cs="Arial"/>
          <w:color w:val="333333"/>
          <w:spacing w:val="18"/>
          <w:kern w:val="0"/>
          <w:szCs w:val="24"/>
        </w:rPr>
        <w:t>確認。</w:t>
      </w:r>
      <w:r w:rsidRPr="00686143">
        <w:rPr>
          <w:rFonts w:ascii="標楷體" w:eastAsia="標楷體" w:hAnsi="標楷體" w:cs="Arial"/>
          <w:color w:val="333333"/>
          <w:spacing w:val="18"/>
          <w:kern w:val="0"/>
          <w:szCs w:val="24"/>
        </w:rPr>
        <w:br/>
      </w:r>
      <w:r w:rsidRPr="00686143">
        <w:rPr>
          <w:rFonts w:ascii="標楷體" w:eastAsia="標楷體" w:hAnsi="標楷體" w:cs="Arial"/>
          <w:b/>
          <w:bCs/>
          <w:color w:val="333333"/>
          <w:spacing w:val="18"/>
          <w:kern w:val="0"/>
          <w:szCs w:val="24"/>
        </w:rPr>
        <w:t>預防方式</w:t>
      </w:r>
      <w:r w:rsidRPr="00686143">
        <w:rPr>
          <w:rFonts w:ascii="標楷體" w:eastAsia="標楷體" w:hAnsi="標楷體" w:cs="Arial"/>
          <w:color w:val="333333"/>
          <w:spacing w:val="18"/>
          <w:kern w:val="0"/>
          <w:szCs w:val="24"/>
        </w:rPr>
        <w:br/>
        <w:t>目前未有疫苗可用來預防冠狀病毒感染。建議的預防措施與其他呼吸道感染相同，包括</w:t>
      </w:r>
      <w:r w:rsidRPr="00686143">
        <w:rPr>
          <w:rFonts w:ascii="標楷體" w:eastAsia="標楷體" w:hAnsi="標楷體" w:cs="Arial" w:hint="eastAsia"/>
          <w:color w:val="333333"/>
          <w:spacing w:val="18"/>
          <w:kern w:val="0"/>
          <w:szCs w:val="24"/>
        </w:rPr>
        <w:t>常</w:t>
      </w:r>
      <w:r w:rsidRPr="00686143">
        <w:rPr>
          <w:rFonts w:ascii="標楷體" w:eastAsia="標楷體" w:hAnsi="標楷體" w:cs="Arial"/>
          <w:color w:val="333333"/>
          <w:spacing w:val="18"/>
          <w:kern w:val="0"/>
          <w:szCs w:val="24"/>
        </w:rPr>
        <w:t>洗手、妥善處理口鼻分泌物</w:t>
      </w:r>
      <w:r w:rsidRPr="00686143">
        <w:rPr>
          <w:rFonts w:ascii="標楷體" w:eastAsia="標楷體" w:hAnsi="標楷體" w:cs="Arial" w:hint="eastAsia"/>
          <w:color w:val="333333"/>
          <w:spacing w:val="18"/>
          <w:kern w:val="0"/>
          <w:szCs w:val="24"/>
        </w:rPr>
        <w:t>、戴口罩</w:t>
      </w:r>
      <w:r w:rsidRPr="00686143">
        <w:rPr>
          <w:rFonts w:ascii="標楷體" w:eastAsia="標楷體" w:hAnsi="標楷體" w:cs="Arial"/>
          <w:color w:val="333333"/>
          <w:spacing w:val="18"/>
          <w:kern w:val="0"/>
          <w:szCs w:val="24"/>
        </w:rPr>
        <w:t>等等。</w:t>
      </w:r>
    </w:p>
    <w:sectPr w:rsidR="00C028E1" w:rsidRPr="00686143" w:rsidSect="00686143">
      <w:pgSz w:w="11906" w:h="16838"/>
      <w:pgMar w:top="709" w:right="566" w:bottom="1135" w:left="426"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41B79"/>
    <w:multiLevelType w:val="multilevel"/>
    <w:tmpl w:val="442C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6143"/>
    <w:rsid w:val="00686143"/>
    <w:rsid w:val="00C028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E1"/>
    <w:pPr>
      <w:widowControl w:val="0"/>
    </w:pPr>
  </w:style>
  <w:style w:type="paragraph" w:styleId="2">
    <w:name w:val="heading 2"/>
    <w:basedOn w:val="a"/>
    <w:link w:val="20"/>
    <w:uiPriority w:val="9"/>
    <w:qFormat/>
    <w:rsid w:val="0068614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86143"/>
    <w:rPr>
      <w:rFonts w:ascii="新細明體" w:eastAsia="新細明體" w:hAnsi="新細明體" w:cs="新細明體"/>
      <w:b/>
      <w:bCs/>
      <w:kern w:val="0"/>
      <w:sz w:val="36"/>
      <w:szCs w:val="36"/>
    </w:rPr>
  </w:style>
  <w:style w:type="character" w:styleId="a3">
    <w:name w:val="Hyperlink"/>
    <w:basedOn w:val="a0"/>
    <w:uiPriority w:val="99"/>
    <w:semiHidden/>
    <w:unhideWhenUsed/>
    <w:rsid w:val="00686143"/>
    <w:rPr>
      <w:color w:val="0000FF"/>
      <w:u w:val="single"/>
    </w:rPr>
  </w:style>
  <w:style w:type="character" w:customStyle="1" w:styleId="sr-only">
    <w:name w:val="sr-only"/>
    <w:basedOn w:val="a0"/>
    <w:rsid w:val="00686143"/>
  </w:style>
  <w:style w:type="character" w:styleId="a4">
    <w:name w:val="Strong"/>
    <w:basedOn w:val="a0"/>
    <w:uiPriority w:val="22"/>
    <w:qFormat/>
    <w:rsid w:val="00686143"/>
    <w:rPr>
      <w:b/>
      <w:bCs/>
    </w:rPr>
  </w:style>
  <w:style w:type="paragraph" w:styleId="a5">
    <w:name w:val="Balloon Text"/>
    <w:basedOn w:val="a"/>
    <w:link w:val="a6"/>
    <w:uiPriority w:val="99"/>
    <w:semiHidden/>
    <w:unhideWhenUsed/>
    <w:rsid w:val="0068614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614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11978442">
      <w:bodyDiv w:val="1"/>
      <w:marLeft w:val="0"/>
      <w:marRight w:val="0"/>
      <w:marTop w:val="0"/>
      <w:marBottom w:val="0"/>
      <w:divBdr>
        <w:top w:val="none" w:sz="0" w:space="0" w:color="auto"/>
        <w:left w:val="none" w:sz="0" w:space="0" w:color="auto"/>
        <w:bottom w:val="none" w:sz="0" w:space="0" w:color="auto"/>
        <w:right w:val="none" w:sz="0" w:space="0" w:color="auto"/>
      </w:divBdr>
      <w:divsChild>
        <w:div w:id="514152352">
          <w:marLeft w:val="0"/>
          <w:marRight w:val="0"/>
          <w:marTop w:val="0"/>
          <w:marBottom w:val="0"/>
          <w:divBdr>
            <w:top w:val="none" w:sz="0" w:space="0" w:color="auto"/>
            <w:left w:val="none" w:sz="0" w:space="0" w:color="auto"/>
            <w:bottom w:val="none" w:sz="0" w:space="0" w:color="auto"/>
            <w:right w:val="none" w:sz="0" w:space="0" w:color="auto"/>
          </w:divBdr>
          <w:divsChild>
            <w:div w:id="770511083">
              <w:marLeft w:val="0"/>
              <w:marRight w:val="0"/>
              <w:marTop w:val="0"/>
              <w:marBottom w:val="0"/>
              <w:divBdr>
                <w:top w:val="none" w:sz="0" w:space="0" w:color="auto"/>
                <w:left w:val="none" w:sz="0" w:space="0" w:color="auto"/>
                <w:bottom w:val="none" w:sz="0" w:space="0" w:color="auto"/>
                <w:right w:val="none" w:sz="0" w:space="0" w:color="auto"/>
              </w:divBdr>
              <w:divsChild>
                <w:div w:id="1545631398">
                  <w:marLeft w:val="0"/>
                  <w:marRight w:val="0"/>
                  <w:marTop w:val="0"/>
                  <w:marBottom w:val="0"/>
                  <w:divBdr>
                    <w:top w:val="none" w:sz="0" w:space="0" w:color="auto"/>
                    <w:left w:val="none" w:sz="0" w:space="0" w:color="auto"/>
                    <w:bottom w:val="none" w:sz="0" w:space="0" w:color="auto"/>
                    <w:right w:val="none" w:sz="0" w:space="0" w:color="auto"/>
                  </w:divBdr>
                </w:div>
                <w:div w:id="17087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810</Characters>
  <Application>Microsoft Office Word</Application>
  <DocSecurity>0</DocSecurity>
  <Lines>6</Lines>
  <Paragraphs>1</Paragraphs>
  <ScaleCrop>false</ScaleCrop>
  <Company>HOME</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2020-01-30T08:22:00Z</cp:lastPrinted>
  <dcterms:created xsi:type="dcterms:W3CDTF">2020-01-30T08:17:00Z</dcterms:created>
  <dcterms:modified xsi:type="dcterms:W3CDTF">2020-01-30T08:23:00Z</dcterms:modified>
</cp:coreProperties>
</file>