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0"/>
          <w:szCs w:val="18"/>
        </w:rPr>
      </w:pPr>
      <w:bookmarkStart w:id="0" w:name="_GoBack"/>
      <w:bookmarkEnd w:id="0"/>
      <w:r w:rsidRPr="00C634D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臺南市107</w:t>
      </w:r>
      <w:r w:rsidR="0061738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年度防災網路暑假作業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競賽實施計畫</w:t>
      </w:r>
    </w:p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178" w:left="1842" w:hangingChars="505" w:hanging="141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臺南市政府高級中等以下學校暨幼兒園107年度災害防救管理暨防災教育實施計畫。</w:t>
      </w:r>
    </w:p>
    <w:p w:rsid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貳、目的：</w:t>
      </w:r>
      <w:r w:rsidRPr="00C634D8">
        <w:rPr>
          <w:rStyle w:val="a3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思考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面對環境變遷因應之道並應用於日常生活中。</w:t>
      </w:r>
    </w:p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Pr="00B70EBF">
        <w:rPr>
          <w:rFonts w:ascii="Arial" w:eastAsia="標楷體" w:hAnsi="標楷體" w:cs="Arial" w:hint="eastAsia"/>
          <w:b/>
          <w:color w:val="000000"/>
          <w:sz w:val="28"/>
          <w:szCs w:val="28"/>
        </w:rPr>
        <w:t>辦理單位：</w:t>
      </w:r>
    </w:p>
    <w:p w:rsidR="00C634D8" w:rsidRPr="0030131D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一、指導單位：教育部</w:t>
      </w:r>
    </w:p>
    <w:p w:rsidR="00C634D8" w:rsidRPr="0030131D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二、主辦單位：臺南市政府教育局</w:t>
      </w:r>
      <w:r w:rsidRPr="0030131D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:rsidR="0030131D" w:rsidRPr="0030131D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FF0000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三、承辦單位：臺南市</w:t>
      </w:r>
      <w:r w:rsidRPr="0030131D">
        <w:rPr>
          <w:rFonts w:ascii="標楷體" w:eastAsia="標楷體" w:hAnsi="標楷體" w:hint="eastAsia"/>
          <w:color w:val="FF0000"/>
          <w:sz w:val="28"/>
          <w:szCs w:val="28"/>
        </w:rPr>
        <w:t>安南區學東國民小學</w:t>
      </w:r>
    </w:p>
    <w:p w:rsidR="00146E53" w:rsidRPr="004A1F75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Style w:val="a3"/>
          <w:rFonts w:ascii="標楷體" w:eastAsia="標楷體" w:hAnsi="標楷體"/>
          <w:color w:val="0070C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、計畫對象：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臺南市</w:t>
      </w:r>
      <w:r w:rsidR="00617388">
        <w:rPr>
          <w:rFonts w:ascii="標楷體" w:eastAsia="標楷體" w:hAnsi="標楷體" w:hint="eastAsia"/>
          <w:color w:val="0070C0"/>
          <w:sz w:val="28"/>
          <w:szCs w:val="28"/>
        </w:rPr>
        <w:t>轄屬公立</w:t>
      </w:r>
      <w:r>
        <w:rPr>
          <w:rFonts w:ascii="標楷體" w:eastAsia="標楷體" w:hAnsi="標楷體" w:hint="eastAsia"/>
          <w:color w:val="0070C0"/>
          <w:sz w:val="28"/>
          <w:szCs w:val="28"/>
        </w:rPr>
        <w:t>國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中</w:t>
      </w:r>
      <w:r>
        <w:rPr>
          <w:rFonts w:ascii="標楷體" w:eastAsia="標楷體" w:hAnsi="標楷體" w:hint="eastAsia"/>
          <w:color w:val="0070C0"/>
          <w:sz w:val="28"/>
          <w:szCs w:val="28"/>
        </w:rPr>
        <w:t>及</w:t>
      </w:r>
      <w:r w:rsidR="00AE2DFA">
        <w:rPr>
          <w:rFonts w:ascii="標楷體" w:eastAsia="標楷體" w:hAnsi="標楷體" w:hint="eastAsia"/>
          <w:color w:val="0070C0"/>
          <w:sz w:val="28"/>
          <w:szCs w:val="28"/>
        </w:rPr>
        <w:t>公立</w:t>
      </w:r>
      <w:r>
        <w:rPr>
          <w:rFonts w:ascii="標楷體" w:eastAsia="標楷體" w:hAnsi="標楷體" w:hint="eastAsia"/>
          <w:color w:val="0070C0"/>
          <w:sz w:val="28"/>
          <w:szCs w:val="28"/>
        </w:rPr>
        <w:t>國小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學生。</w:t>
      </w:r>
    </w:p>
    <w:p w:rsidR="00146E53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中低年級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組（10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年9月起為國小二年級、三年級、四年級的學生）</w:t>
      </w:r>
    </w:p>
    <w:p w:rsidR="00146E53" w:rsidRPr="004A1F75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國小高年級組（107年9月起為國小五年級、六年級的學生）</w:t>
      </w:r>
    </w:p>
    <w:p w:rsidR="00146E53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、國中組（10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年9月起為國中一年級、國中二年級、國中三年級的學生）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、活動、報名與上傳時間：</w:t>
      </w:r>
    </w:p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自即日起開始創作，並請於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5C6F90" w:rsidRPr="005C6F9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5C6F90" w:rsidRPr="005C6F9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113D9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日~9月</w:t>
      </w:r>
      <w:r w:rsidR="00617388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線上報名與上傳作品。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、活動入口網站：</w:t>
      </w:r>
      <w:r w:rsidR="00A84622" w:rsidRPr="00A8462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（請利用校園網路競賽平台）</w:t>
      </w:r>
    </w:p>
    <w:p w:rsidR="00C634D8" w:rsidRPr="00CA7A53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sz w:val="28"/>
          <w:szCs w:val="28"/>
        </w:rPr>
      </w:pPr>
      <w:r w:rsidRPr="00CA7A53">
        <w:rPr>
          <w:rFonts w:ascii="標楷體" w:eastAsia="標楷體" w:hAnsi="標楷體"/>
          <w:sz w:val="28"/>
          <w:szCs w:val="28"/>
        </w:rPr>
        <w:t>https://create.tn.edu.tw/index.php</w:t>
      </w:r>
      <w:r w:rsidR="00C634D8" w:rsidRPr="00CA7A53">
        <w:rPr>
          <w:rFonts w:ascii="標楷體" w:eastAsia="標楷體" w:hAnsi="標楷體" w:hint="eastAsia"/>
          <w:sz w:val="28"/>
          <w:szCs w:val="28"/>
        </w:rPr>
        <w:t>（請務必詳閱</w:t>
      </w:r>
      <w:hyperlink r:id="rId7" w:history="1">
        <w:r w:rsidR="00C634D8" w:rsidRPr="00CA7A5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操作手冊</w:t>
        </w:r>
      </w:hyperlink>
      <w:r w:rsidR="00C634D8" w:rsidRPr="00CA7A53">
        <w:rPr>
          <w:rFonts w:ascii="標楷體" w:eastAsia="標楷體" w:hAnsi="標楷體" w:hint="eastAsia"/>
          <w:sz w:val="28"/>
          <w:szCs w:val="28"/>
        </w:rPr>
        <w:t>後再參加）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、活動方式：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一、主題：氣候變遷與防災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本活動採取網路報名與上傳作品的方式，請依照活動網站說明參賽。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暑假期間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選擇至少一種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符合主題之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具體行動，執行時必須拍照紀錄，並將過程與結果呈現於作品中。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呈現的內容至少必須有：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實施前之狀況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具體改變方案，過程需有拍照紀錄和文字說明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實施後之狀況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實施心得。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特別提醒：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請先徵詢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同意與協助。</w:t>
      </w:r>
    </w:p>
    <w:p w:rsidR="00C634D8" w:rsidRPr="00C634D8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若需要協助，應邀請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家人或教師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陪同，以策安全。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捌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、參賽說明：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作品規格：請由記事本、Word、WordPad、OpenOffice（Writer）四種檔案格式中任選一種呈現；檔案容量請勿超過 10 MB。</w:t>
      </w:r>
    </w:p>
    <w:p w:rsidR="00C634D8" w:rsidRPr="00C634D8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作品內容：檔案中請包含：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事前計畫與準備過程。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(二)實施前之狀況、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具體改變方案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實施後之狀況。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結果與心得。</w:t>
      </w:r>
    </w:p>
    <w:p w:rsidR="00C634D8" w:rsidRPr="00C634D8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其他內容可自訂。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內容填寫：上傳檔案時需同時填上作品的《作品描述》才算完成。</w:t>
      </w:r>
    </w:p>
    <w:p w:rsidR="00C634D8" w:rsidRPr="00C634D8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注意事項：每人限參加一件作品，重複報名者取消參賽資格。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玖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、評審標準：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由承辦單位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聘請專家學者組成評審團，遴選出優良作品。</w:t>
      </w:r>
    </w:p>
    <w:p w:rsidR="00C634D8" w:rsidRP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評審標準如下：</w:t>
      </w:r>
      <w:r w:rsidR="00C634D8" w:rsidRPr="00A846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題目取材－10%；行動紀錄－40%；心得報告－30%；表現方式－20%</w:t>
      </w:r>
      <w:r w:rsidRPr="00A846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、獎勵辦法：</w:t>
      </w:r>
    </w:p>
    <w:p w:rsidR="00C634D8" w:rsidRDefault="005C765C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每組各取特優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名、優等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名、佳作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名、入選若干名，各頒發獎勵學生之獎狀乙紙。所有優秀作品將公佈於活動網站，以茲鼓勵。</w:t>
      </w:r>
    </w:p>
    <w:p w:rsidR="005C765C" w:rsidRPr="00C634D8" w:rsidRDefault="005C765C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二、本案承辦學校有功人員依</w:t>
      </w:r>
      <w:r w:rsidRPr="005C765C">
        <w:rPr>
          <w:rFonts w:ascii="標楷體" w:eastAsia="標楷體" w:hAnsi="標楷體"/>
          <w:color w:val="000000" w:themeColor="text1"/>
          <w:sz w:val="28"/>
          <w:szCs w:val="28"/>
        </w:rPr>
        <w:t>臺南市立高級中等以下學校教職員獎懲案件作業規定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辦理敘獎（敘獎人員含校長）。</w:t>
      </w:r>
    </w:p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146E53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、其它說明：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報名時請填寫正確個人資料，以利作品獲獎時主辦單位獎項頒發之處理。</w:t>
      </w:r>
    </w:p>
    <w:p w:rsidR="00A84622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、每人限參加</w:t>
      </w:r>
      <w:r w:rsidR="00DF0A0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件作品。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、尊重智慧財產權，不拷貝不抄襲、不使用具有版權的圖文或影音。得獎作品若違反著作權法或其他相關法令者，取消其資格，並追回獎項，由其他作品依序遞補。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、完全尊重評審結果，不得有任何異議。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、作品未達標準可從缺。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、得獎作品之作者需授權臺南市政府教育局公開使用該上傳作品。</w:t>
      </w:r>
    </w:p>
    <w:p w:rsidR="00C634D8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、逢計畫修正之必要時，將不個別通知，以活動網站公告為主。</w:t>
      </w:r>
    </w:p>
    <w:p w:rsidR="005C765C" w:rsidRPr="00C634D8" w:rsidRDefault="005C765C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本案辦理完竣後1個月內需繳交成果報告</w:t>
      </w:r>
      <w:r w:rsidR="00E1068D">
        <w:rPr>
          <w:rFonts w:ascii="標楷體" w:eastAsia="標楷體" w:hAnsi="標楷體" w:hint="eastAsia"/>
          <w:sz w:val="28"/>
          <w:szCs w:val="28"/>
        </w:rPr>
        <w:t>電子檔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1068D">
        <w:rPr>
          <w:rFonts w:ascii="標楷體" w:eastAsia="標楷體" w:hAnsi="標楷體" w:hint="eastAsia"/>
          <w:sz w:val="28"/>
          <w:szCs w:val="28"/>
        </w:rPr>
        <w:t>請繳交光碟，</w:t>
      </w:r>
      <w:r>
        <w:rPr>
          <w:rFonts w:ascii="標楷體" w:eastAsia="標楷體" w:hAnsi="標楷體" w:hint="eastAsia"/>
          <w:sz w:val="28"/>
          <w:szCs w:val="28"/>
        </w:rPr>
        <w:t>含得獎作品</w:t>
      </w:r>
      <w:r w:rsidR="00E1068D">
        <w:rPr>
          <w:rFonts w:ascii="標楷體" w:eastAsia="標楷體" w:hAnsi="標楷體" w:hint="eastAsia"/>
          <w:sz w:val="28"/>
          <w:szCs w:val="28"/>
        </w:rPr>
        <w:t>彙整</w:t>
      </w:r>
      <w:r>
        <w:rPr>
          <w:rFonts w:ascii="標楷體" w:eastAsia="標楷體" w:hAnsi="標楷體" w:hint="eastAsia"/>
          <w:sz w:val="28"/>
          <w:szCs w:val="28"/>
        </w:rPr>
        <w:t>)至臺南市政府教育局。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拾貳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、聯絡單位：</w:t>
      </w:r>
    </w:p>
    <w:p w:rsidR="00C634D8" w:rsidRDefault="00EE2111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學東國小教導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處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，蔡於潔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主任；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電話：(06)</w:t>
      </w:r>
      <w:r>
        <w:rPr>
          <w:rFonts w:ascii="標楷體" w:eastAsia="標楷體" w:hAnsi="標楷體" w:hint="eastAsia"/>
          <w:color w:val="FF0000"/>
          <w:sz w:val="28"/>
          <w:szCs w:val="28"/>
        </w:rPr>
        <w:t>287-0017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傳真：(06)</w:t>
      </w:r>
      <w:r>
        <w:rPr>
          <w:rFonts w:ascii="標楷體" w:eastAsia="標楷體" w:hAnsi="標楷體" w:hint="eastAsia"/>
          <w:color w:val="FF0000"/>
          <w:sz w:val="28"/>
          <w:szCs w:val="28"/>
        </w:rPr>
        <w:t>287-1147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；email：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zayboss@tn.edu.tw</w:t>
      </w:r>
    </w:p>
    <w:p w:rsidR="00E1068D" w:rsidRPr="00E1068D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拾參</w:t>
      </w:r>
      <w:r w:rsidR="00E1068D" w:rsidRPr="00E1068D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、本計畫如有未盡事宜，得另行修訂補充之。</w:t>
      </w:r>
    </w:p>
    <w:p w:rsidR="001D6059" w:rsidRPr="00C634D8" w:rsidRDefault="001D6059" w:rsidP="00A762CF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1D6059" w:rsidRPr="00C634D8" w:rsidSect="001D60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8E" w:rsidRDefault="0091298E" w:rsidP="005C765C">
      <w:r>
        <w:separator/>
      </w:r>
    </w:p>
  </w:endnote>
  <w:endnote w:type="continuationSeparator" w:id="0">
    <w:p w:rsidR="0091298E" w:rsidRDefault="0091298E" w:rsidP="005C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8E" w:rsidRDefault="0091298E" w:rsidP="005C765C">
      <w:r>
        <w:separator/>
      </w:r>
    </w:p>
  </w:footnote>
  <w:footnote w:type="continuationSeparator" w:id="0">
    <w:p w:rsidR="0091298E" w:rsidRDefault="0091298E" w:rsidP="005C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D8"/>
    <w:rsid w:val="00113D91"/>
    <w:rsid w:val="00146E53"/>
    <w:rsid w:val="001D6059"/>
    <w:rsid w:val="0030131D"/>
    <w:rsid w:val="00323205"/>
    <w:rsid w:val="004140EE"/>
    <w:rsid w:val="00554729"/>
    <w:rsid w:val="005C6F90"/>
    <w:rsid w:val="005C765C"/>
    <w:rsid w:val="00617388"/>
    <w:rsid w:val="00620340"/>
    <w:rsid w:val="00722EAA"/>
    <w:rsid w:val="0091298E"/>
    <w:rsid w:val="00A762CF"/>
    <w:rsid w:val="00A84622"/>
    <w:rsid w:val="00AE2DFA"/>
    <w:rsid w:val="00B12787"/>
    <w:rsid w:val="00C32C26"/>
    <w:rsid w:val="00C634D8"/>
    <w:rsid w:val="00CA7A53"/>
    <w:rsid w:val="00DF0A07"/>
    <w:rsid w:val="00E1068D"/>
    <w:rsid w:val="00EE2111"/>
    <w:rsid w:val="00F14BD5"/>
    <w:rsid w:val="00F65872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3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34D8"/>
    <w:rPr>
      <w:b/>
      <w:bCs/>
    </w:rPr>
  </w:style>
  <w:style w:type="character" w:styleId="a4">
    <w:name w:val="Hyperlink"/>
    <w:basedOn w:val="a0"/>
    <w:uiPriority w:val="99"/>
    <w:semiHidden/>
    <w:unhideWhenUsed/>
    <w:rsid w:val="00C634D8"/>
    <w:rPr>
      <w:color w:val="0000FF"/>
      <w:u w:val="single"/>
    </w:rPr>
  </w:style>
  <w:style w:type="paragraph" w:customStyle="1" w:styleId="Default">
    <w:name w:val="Default"/>
    <w:uiPriority w:val="99"/>
    <w:rsid w:val="00C634D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6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3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34D8"/>
    <w:rPr>
      <w:b/>
      <w:bCs/>
    </w:rPr>
  </w:style>
  <w:style w:type="character" w:styleId="a4">
    <w:name w:val="Hyperlink"/>
    <w:basedOn w:val="a0"/>
    <w:uiPriority w:val="99"/>
    <w:semiHidden/>
    <w:unhideWhenUsed/>
    <w:rsid w:val="00C634D8"/>
    <w:rPr>
      <w:color w:val="0000FF"/>
      <w:u w:val="single"/>
    </w:rPr>
  </w:style>
  <w:style w:type="paragraph" w:customStyle="1" w:styleId="Default">
    <w:name w:val="Default"/>
    <w:uiPriority w:val="99"/>
    <w:rsid w:val="00C634D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ivity.tn.edu.tw/jsge/water2017/guid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2018-02-23T06:41:00Z</cp:lastPrinted>
  <dcterms:created xsi:type="dcterms:W3CDTF">2018-05-24T05:51:00Z</dcterms:created>
  <dcterms:modified xsi:type="dcterms:W3CDTF">2018-05-24T05:51:00Z</dcterms:modified>
</cp:coreProperties>
</file>