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8BD" w:rsidRPr="00E75904" w:rsidRDefault="005328BD" w:rsidP="005328BD">
      <w:p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bookmarkStart w:id="0" w:name="_GoBack"/>
      <w:bookmarkEnd w:id="0"/>
      <w:r w:rsidRPr="00E75904">
        <w:rPr>
          <w:rFonts w:ascii="微軟正黑體" w:eastAsia="微軟正黑體" w:hAnsi="微軟正黑體" w:hint="eastAsia"/>
          <w:b/>
          <w:sz w:val="28"/>
          <w:szCs w:val="28"/>
        </w:rPr>
        <w:t>附件一「2022停止網路霸凌日」系列短片連結</w:t>
      </w: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「2022停止網路霸凌日」系列短片-名人響應精華版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43180</wp:posOffset>
            </wp:positionV>
            <wp:extent cx="511810" cy="511810"/>
            <wp:effectExtent l="0" t="0" r="2540" b="254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1" name="圖片 11" descr="精華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精華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https://youtu.be/udEzlO4BLvc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「2022停止網路霸凌日」系列短片-導演葉天倫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80645</wp:posOffset>
            </wp:positionV>
            <wp:extent cx="519430" cy="519430"/>
            <wp:effectExtent l="0" t="0" r="0" b="0"/>
            <wp:wrapTight wrapText="bothSides">
              <wp:wrapPolygon edited="0">
                <wp:start x="0" y="0"/>
                <wp:lineTo x="0" y="20597"/>
                <wp:lineTo x="20597" y="20597"/>
                <wp:lineTo x="20597" y="0"/>
                <wp:lineTo x="0" y="0"/>
              </wp:wrapPolygon>
            </wp:wrapTight>
            <wp:docPr id="10" name="圖片 10" descr="葉天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葉天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https://youtu.be/VG-6rL3Od6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「2022停止網路霸凌日」系列短片-演員簡嫚書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3406775</wp:posOffset>
            </wp:positionH>
            <wp:positionV relativeFrom="paragraph">
              <wp:posOffset>17780</wp:posOffset>
            </wp:positionV>
            <wp:extent cx="568325" cy="568325"/>
            <wp:effectExtent l="0" t="0" r="3175" b="3175"/>
            <wp:wrapTight wrapText="bothSides">
              <wp:wrapPolygon edited="0">
                <wp:start x="0" y="0"/>
                <wp:lineTo x="0" y="20997"/>
                <wp:lineTo x="20997" y="20997"/>
                <wp:lineTo x="20997" y="0"/>
                <wp:lineTo x="0" y="0"/>
              </wp:wrapPolygon>
            </wp:wrapTight>
            <wp:docPr id="9" name="圖片 9" descr="簡嫚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嫚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https://youtu.be/2exePlOt6VI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「2022停止網路霸凌日」系列短片-演員蔡頤榛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3444875</wp:posOffset>
            </wp:positionH>
            <wp:positionV relativeFrom="paragraph">
              <wp:posOffset>36830</wp:posOffset>
            </wp:positionV>
            <wp:extent cx="552450" cy="552450"/>
            <wp:effectExtent l="0" t="0" r="0" b="0"/>
            <wp:wrapTight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ight>
            <wp:docPr id="8" name="圖片 8" descr="蔡頤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蔡頤榛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https://youtu.be/DZ3N82Zhvi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4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「2022停止網路霸凌日」系列短片-演員楊奇煜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31115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7" name="圖片 7" descr="楊奇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楊奇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https://youtu.be/Un4gjZ7tA_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I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「2022停止網路霸凌日」系列短片-運動選手彭政閔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43180</wp:posOffset>
            </wp:positionV>
            <wp:extent cx="5613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0525" y="20525"/>
                <wp:lineTo x="20525" y="0"/>
                <wp:lineTo x="0" y="0"/>
              </wp:wrapPolygon>
            </wp:wrapThrough>
            <wp:docPr id="6" name="圖片 6" descr="彭政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彭政閔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https://youtu.be/wovl4h4hP6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g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「2022停止網路霸凌日」系列短片-主播石怡潔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37465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5" name="圖片 5" descr="石怡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石怡潔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https://youtu.be/w3TKBJ2UDwA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「2022停止網路霸凌日」系列短片-歌手王艷薇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50800</wp:posOffset>
            </wp:positionV>
            <wp:extent cx="558800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4" name="圖片 4" descr="王艷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王艷薇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https://youtu.be/j7i5i8w6L-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E</w:t>
        </w:r>
      </w:hyperlink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「2022停止網路霸凌日」系列短片-歌手蔡恩雨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31750</wp:posOffset>
            </wp:positionV>
            <wp:extent cx="556895" cy="556895"/>
            <wp:effectExtent l="0" t="0" r="0" b="0"/>
            <wp:wrapThrough wrapText="bothSides">
              <wp:wrapPolygon edited="0">
                <wp:start x="0" y="0"/>
                <wp:lineTo x="0" y="20689"/>
                <wp:lineTo x="20689" y="20689"/>
                <wp:lineTo x="20689" y="0"/>
                <wp:lineTo x="0" y="0"/>
              </wp:wrapPolygon>
            </wp:wrapThrough>
            <wp:docPr id="3" name="圖片 3" descr="蔡恩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蔡恩雨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2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https://youtu.be/hlXhKPTtjQs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lastRenderedPageBreak/>
        <w:t>「2022停止網路霸凌日」系列短片-歌手Sam Lin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57785</wp:posOffset>
            </wp:positionV>
            <wp:extent cx="55245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0855" y="20855"/>
                <wp:lineTo x="20855" y="0"/>
                <wp:lineTo x="0" y="0"/>
              </wp:wrapPolygon>
            </wp:wrapThrough>
            <wp:docPr id="2" name="圖片 2" descr="Sam 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m Lin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4" w:history="1">
        <w:r w:rsidRPr="00AB1962">
          <w:rPr>
            <w:rStyle w:val="a3"/>
            <w:rFonts w:ascii="微軟正黑體" w:eastAsia="微軟正黑體" w:hAnsi="微軟正黑體"/>
            <w:sz w:val="28"/>
            <w:szCs w:val="28"/>
          </w:rPr>
          <w:t>https://youtu.be/jSK6MH1JK2</w:t>
        </w:r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c</w:t>
        </w:r>
      </w:hyperlink>
    </w:p>
    <w:p w:rsidR="005328BD" w:rsidRPr="00F870A4" w:rsidRDefault="005328BD" w:rsidP="005328BD">
      <w:pPr>
        <w:spacing w:line="500" w:lineRule="exact"/>
        <w:ind w:firstLineChars="405" w:firstLine="1134"/>
        <w:rPr>
          <w:rFonts w:ascii="微軟正黑體" w:eastAsia="微軟正黑體" w:hAnsi="微軟正黑體"/>
          <w:sz w:val="28"/>
          <w:szCs w:val="28"/>
        </w:rPr>
      </w:pPr>
    </w:p>
    <w:p w:rsidR="005328BD" w:rsidRPr="00F870A4" w:rsidRDefault="005328BD" w:rsidP="005328BD">
      <w:pPr>
        <w:numPr>
          <w:ilvl w:val="0"/>
          <w:numId w:val="1"/>
        </w:numPr>
        <w:spacing w:line="500" w:lineRule="exact"/>
        <w:rPr>
          <w:rFonts w:ascii="微軟正黑體" w:eastAsia="微軟正黑體" w:hAnsi="微軟正黑體"/>
          <w:sz w:val="28"/>
          <w:szCs w:val="28"/>
        </w:rPr>
      </w:pPr>
      <w:r w:rsidRPr="00F870A4">
        <w:rPr>
          <w:rFonts w:ascii="微軟正黑體" w:eastAsia="微軟正黑體" w:hAnsi="微軟正黑體" w:hint="eastAsia"/>
          <w:sz w:val="28"/>
          <w:szCs w:val="28"/>
        </w:rPr>
        <w:t>「2022停止網路霸凌日」系列短片-網紅Sophia老師</w:t>
      </w:r>
    </w:p>
    <w:p w:rsidR="005328BD" w:rsidRDefault="005328BD" w:rsidP="005328BD">
      <w:pPr>
        <w:spacing w:line="500" w:lineRule="exact"/>
        <w:ind w:firstLineChars="405" w:firstLine="972"/>
        <w:rPr>
          <w:rFonts w:ascii="微軟正黑體" w:eastAsia="微軟正黑體"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113030</wp:posOffset>
            </wp:positionV>
            <wp:extent cx="593090" cy="593090"/>
            <wp:effectExtent l="0" t="0" r="0" b="0"/>
            <wp:wrapThrough wrapText="bothSides">
              <wp:wrapPolygon edited="0">
                <wp:start x="0" y="0"/>
                <wp:lineTo x="0" y="20814"/>
                <wp:lineTo x="20814" y="20814"/>
                <wp:lineTo x="20814" y="0"/>
                <wp:lineTo x="0" y="0"/>
              </wp:wrapPolygon>
            </wp:wrapThrough>
            <wp:docPr id="1" name="圖片 1" descr="Sophia老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phia老師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6" w:history="1">
        <w:r w:rsidRPr="00116405">
          <w:rPr>
            <w:rStyle w:val="a3"/>
            <w:rFonts w:ascii="微軟正黑體" w:eastAsia="微軟正黑體" w:hAnsi="微軟正黑體"/>
            <w:sz w:val="28"/>
            <w:szCs w:val="28"/>
          </w:rPr>
          <w:t>https://youtu.be/Ls3wDnH7_SY</w:t>
        </w:r>
      </w:hyperlink>
    </w:p>
    <w:p w:rsidR="00540190" w:rsidRDefault="00540190"/>
    <w:sectPr w:rsidR="005401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20975"/>
    <w:multiLevelType w:val="hybridMultilevel"/>
    <w:tmpl w:val="CE9CCB12"/>
    <w:lvl w:ilvl="0" w:tplc="A5BC8A42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BD"/>
    <w:rsid w:val="005328BD"/>
    <w:rsid w:val="00540190"/>
    <w:rsid w:val="00E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6586C-4FCA-4DA3-8204-73E88C78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8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3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G-6rL3Od6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youtu.be/w3TKBJ2UDwA" TargetMode="External"/><Relationship Id="rId26" Type="http://schemas.openxmlformats.org/officeDocument/2006/relationships/hyperlink" Target="https://youtu.be/Ls3wDnH7_S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youtu.be/DZ3N82Zhvi4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youtu.be/wovl4h4hP6g" TargetMode="External"/><Relationship Id="rId20" Type="http://schemas.openxmlformats.org/officeDocument/2006/relationships/hyperlink" Target="https://youtu.be/j7i5i8w6L-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udEzlO4BLvc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youtu.be/jSK6MH1JK2c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youtu.be/2exePlOt6VI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Un4gjZ7tA_I" TargetMode="External"/><Relationship Id="rId22" Type="http://schemas.openxmlformats.org/officeDocument/2006/relationships/hyperlink" Target="https://youtu.be/hlXhKPTtjQ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JTF-shiou</dc:creator>
  <cp:lastModifiedBy>eunjen</cp:lastModifiedBy>
  <cp:revision>2</cp:revision>
  <dcterms:created xsi:type="dcterms:W3CDTF">2022-07-06T07:24:00Z</dcterms:created>
  <dcterms:modified xsi:type="dcterms:W3CDTF">2022-07-06T07:24:00Z</dcterms:modified>
</cp:coreProperties>
</file>