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2BF" w:rsidRDefault="00DD42BF" w:rsidP="00DD42BF">
      <w:pPr>
        <w:jc w:val="center"/>
        <w:rPr>
          <w:rFonts w:ascii="標楷體" w:eastAsia="標楷體" w:hAnsi="標楷體"/>
          <w:b/>
          <w:sz w:val="28"/>
          <w:szCs w:val="28"/>
        </w:rPr>
      </w:pPr>
      <w:r w:rsidRPr="006B4A96">
        <w:rPr>
          <w:rFonts w:ascii="標楷體" w:eastAsia="標楷體" w:hAnsi="標楷體" w:hint="eastAsia"/>
          <w:b/>
          <w:sz w:val="28"/>
          <w:szCs w:val="28"/>
        </w:rPr>
        <w:t>國立成功大學國小教師學科內容與語言整合學習</w:t>
      </w:r>
      <w:r w:rsidRPr="00411A87">
        <w:rPr>
          <w:rFonts w:ascii="Times New Roman" w:eastAsia="標楷體" w:hAnsi="Times New Roman"/>
          <w:b/>
          <w:sz w:val="28"/>
          <w:szCs w:val="28"/>
        </w:rPr>
        <w:t>(CLIL)</w:t>
      </w:r>
      <w:r>
        <w:rPr>
          <w:rFonts w:ascii="標楷體" w:eastAsia="標楷體" w:hAnsi="標楷體" w:hint="eastAsia"/>
          <w:b/>
          <w:sz w:val="28"/>
          <w:szCs w:val="28"/>
        </w:rPr>
        <w:t>教學精進工作坊</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第二</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8</w:t>
      </w:r>
      <w:r w:rsidRPr="002E3BC7">
        <w:rPr>
          <w:rFonts w:ascii="Times New Roman" w:eastAsia="標楷體" w:hAnsi="Times New Roman" w:cs="Times New Roman"/>
        </w:rPr>
        <w:t>日至</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hint="eastAsia"/>
        </w:rPr>
        <w:t>10</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342B19">
        <w:rPr>
          <w:rFonts w:ascii="Times New Roman" w:eastAsia="標楷體" w:hAnsi="Times New Roman" w:cs="Times New Roman" w:hint="eastAsia"/>
        </w:rPr>
        <w:t>可網路或現場報名</w:t>
      </w:r>
      <w:r w:rsidR="002E3BC7" w:rsidRPr="002E3BC7">
        <w:rPr>
          <w:rFonts w:ascii="Times New Roman" w:eastAsia="標楷體" w:hAnsi="Times New Roman" w:cs="Times New Roman" w:hint="eastAsia"/>
        </w:rPr>
        <w:t>)</w:t>
      </w:r>
    </w:p>
    <w:p w:rsidR="007C2172" w:rsidRPr="002E3BC7" w:rsidRDefault="007C2172" w:rsidP="007C2172">
      <w:pPr>
        <w:rPr>
          <w:rFonts w:ascii="Times New Roman" w:eastAsia="標楷體" w:hAnsi="Times New Roman" w:cs="Times New Roman"/>
        </w:rPr>
      </w:pPr>
      <w:r w:rsidRPr="002E3BC7">
        <w:rPr>
          <w:rFonts w:ascii="Times New Roman" w:eastAsia="標楷體" w:hAnsi="Times New Roman" w:cs="Times New Roman"/>
        </w:rPr>
        <w:t>第三</w:t>
      </w:r>
      <w:r w:rsidRPr="002E3BC7">
        <w:rPr>
          <w:rFonts w:ascii="Times New Roman" w:eastAsia="標楷體" w:hAnsi="Times New Roman" w:cs="Times New Roman" w:hint="eastAsia"/>
        </w:rPr>
        <w:t>期</w:t>
      </w:r>
      <w:r w:rsidRPr="002E3BC7">
        <w:rPr>
          <w:rFonts w:ascii="Times New Roman" w:eastAsia="標楷體" w:hAnsi="Times New Roman" w:cs="Times New Roman"/>
        </w:rPr>
        <w:t>：</w:t>
      </w:r>
      <w:r w:rsidRPr="002E3BC7">
        <w:rPr>
          <w:rFonts w:ascii="Times New Roman" w:eastAsia="標楷體" w:hAnsi="Times New Roman" w:cs="Times New Roman"/>
        </w:rPr>
        <w:t>107</w:t>
      </w:r>
      <w:r w:rsidRPr="002E3BC7">
        <w:rPr>
          <w:rFonts w:ascii="Times New Roman" w:eastAsia="標楷體" w:hAnsi="Times New Roman" w:cs="Times New Roman"/>
        </w:rPr>
        <w:t>年</w:t>
      </w:r>
      <w:r w:rsidRPr="002E3BC7">
        <w:rPr>
          <w:rFonts w:ascii="Times New Roman" w:eastAsia="標楷體" w:hAnsi="Times New Roman" w:cs="Times New Roman"/>
        </w:rPr>
        <w:t>2</w:t>
      </w:r>
      <w:r w:rsidRPr="002E3BC7">
        <w:rPr>
          <w:rFonts w:ascii="Times New Roman" w:eastAsia="標楷體" w:hAnsi="Times New Roman" w:cs="Times New Roman"/>
        </w:rPr>
        <w:t>月</w:t>
      </w:r>
      <w:r w:rsidRPr="002E3BC7">
        <w:rPr>
          <w:rFonts w:ascii="Times New Roman" w:eastAsia="標楷體" w:hAnsi="Times New Roman" w:cs="Times New Roman"/>
        </w:rPr>
        <w:t>24</w:t>
      </w:r>
      <w:r w:rsidRPr="002E3BC7">
        <w:rPr>
          <w:rFonts w:ascii="Times New Roman" w:eastAsia="標楷體" w:hAnsi="Times New Roman" w:cs="Times New Roman"/>
        </w:rPr>
        <w:t>日、</w:t>
      </w:r>
      <w:r w:rsidRPr="002E3BC7">
        <w:rPr>
          <w:rFonts w:ascii="Times New Roman" w:eastAsia="標楷體" w:hAnsi="Times New Roman" w:cs="Times New Roman"/>
        </w:rPr>
        <w:t>25</w:t>
      </w:r>
      <w:r w:rsidRPr="002E3BC7">
        <w:rPr>
          <w:rFonts w:ascii="Times New Roman" w:eastAsia="標楷體" w:hAnsi="Times New Roman" w:cs="Times New Roman"/>
        </w:rPr>
        <w:t>日及</w:t>
      </w:r>
      <w:r w:rsidRPr="002E3BC7">
        <w:rPr>
          <w:rFonts w:ascii="Times New Roman" w:eastAsia="標楷體" w:hAnsi="Times New Roman" w:cs="Times New Roman"/>
        </w:rPr>
        <w:t>28</w:t>
      </w:r>
      <w:r w:rsidRPr="002E3BC7">
        <w:rPr>
          <w:rFonts w:ascii="Times New Roman" w:eastAsia="標楷體" w:hAnsi="Times New Roman" w:cs="Times New Roman"/>
        </w:rPr>
        <w:t>日</w:t>
      </w:r>
      <w:r w:rsidR="002E3BC7" w:rsidRPr="002E3BC7">
        <w:rPr>
          <w:rFonts w:ascii="Times New Roman" w:eastAsia="標楷體" w:hAnsi="Times New Roman" w:cs="Times New Roman" w:hint="eastAsia"/>
        </w:rPr>
        <w:t xml:space="preserve"> (</w:t>
      </w:r>
      <w:r w:rsidR="002E3BC7" w:rsidRPr="002E3BC7">
        <w:rPr>
          <w:rFonts w:ascii="Times New Roman" w:eastAsia="標楷體" w:hAnsi="Times New Roman" w:cs="Times New Roman" w:hint="eastAsia"/>
        </w:rPr>
        <w:t>報名截止日</w:t>
      </w:r>
      <w:r w:rsidR="002E3BC7" w:rsidRPr="002E3BC7">
        <w:rPr>
          <w:rFonts w:ascii="Times New Roman" w:eastAsia="標楷體" w:hAnsi="Times New Roman" w:cs="Times New Roman" w:hint="eastAsia"/>
        </w:rPr>
        <w:t>:2/21)</w:t>
      </w:r>
    </w:p>
    <w:p w:rsidR="00DD42BF" w:rsidRDefault="002E3BC7" w:rsidP="00DD42BF">
      <w:pPr>
        <w:rPr>
          <w:rFonts w:ascii="標楷體" w:eastAsia="標楷體" w:hAnsi="標楷體"/>
          <w:b/>
          <w:szCs w:val="24"/>
        </w:rPr>
      </w:pPr>
      <w:r>
        <w:rPr>
          <w:rFonts w:ascii="標楷體" w:eastAsia="標楷體" w:hAnsi="標楷體" w:hint="eastAsia"/>
          <w:b/>
          <w:szCs w:val="24"/>
        </w:rPr>
        <w:t>上課</w:t>
      </w:r>
      <w:r w:rsidR="00DD42BF" w:rsidRPr="00DB173E">
        <w:rPr>
          <w:rFonts w:ascii="標楷體" w:eastAsia="標楷體" w:hAnsi="標楷體" w:hint="eastAsia"/>
          <w:b/>
          <w:szCs w:val="24"/>
        </w:rPr>
        <w:t>地點：國立成功大學光復校區修齊大樓四樓外文系</w:t>
      </w:r>
      <w:r w:rsidR="00CE0E07">
        <w:rPr>
          <w:rFonts w:ascii="標楷體" w:eastAsia="標楷體" w:hAnsi="標楷體" w:hint="eastAsia"/>
          <w:b/>
          <w:szCs w:val="24"/>
        </w:rPr>
        <w:t>26425及26423</w:t>
      </w:r>
      <w:r w:rsidR="00DD42BF" w:rsidRPr="00DB173E">
        <w:rPr>
          <w:rFonts w:ascii="標楷體" w:eastAsia="標楷體" w:hAnsi="標楷體" w:hint="eastAsia"/>
          <w:b/>
          <w:szCs w:val="24"/>
        </w:rPr>
        <w:t>教室</w:t>
      </w:r>
    </w:p>
    <w:p w:rsidR="00570BC3" w:rsidRDefault="00570BC3" w:rsidP="00DD42BF">
      <w:pPr>
        <w:rPr>
          <w:rFonts w:ascii="標楷體" w:eastAsia="標楷體" w:hAnsi="標楷體"/>
          <w:b/>
          <w:szCs w:val="24"/>
        </w:rPr>
      </w:pPr>
    </w:p>
    <w:p w:rsidR="00381D0E" w:rsidRDefault="00121876" w:rsidP="00DD42BF">
      <w:pPr>
        <w:rPr>
          <w:rFonts w:ascii="標楷體" w:eastAsia="標楷體" w:hAnsi="標楷體"/>
          <w:b/>
          <w:szCs w:val="24"/>
        </w:rPr>
      </w:pPr>
      <w:r w:rsidRPr="00121876">
        <w:rPr>
          <w:rFonts w:ascii="標楷體" w:eastAsia="標楷體" w:hAnsi="標楷體" w:hint="eastAsia"/>
          <w:b/>
          <w:szCs w:val="24"/>
        </w:rPr>
        <w:t>研習時數</w:t>
      </w:r>
      <w:r w:rsidR="00381D0E">
        <w:rPr>
          <w:rFonts w:ascii="標楷體" w:eastAsia="標楷體" w:hAnsi="標楷體" w:hint="eastAsia"/>
          <w:b/>
          <w:szCs w:val="24"/>
        </w:rPr>
        <w:t>:</w:t>
      </w:r>
      <w:r w:rsidR="00381D0E" w:rsidRPr="00381D0E">
        <w:rPr>
          <w:rFonts w:hint="eastAsia"/>
        </w:rPr>
        <w:t xml:space="preserve"> </w:t>
      </w:r>
      <w:r w:rsidR="00381D0E" w:rsidRPr="00381D0E">
        <w:rPr>
          <w:rFonts w:ascii="標楷體" w:eastAsia="標楷體" w:hAnsi="標楷體" w:hint="eastAsia"/>
          <w:b/>
          <w:szCs w:val="24"/>
        </w:rPr>
        <w:t>本課程研習時數18小時，研習結束發給研習證明，並登錄教師研習進修時數。</w:t>
      </w:r>
    </w:p>
    <w:p w:rsidR="00570BC3" w:rsidRDefault="00570BC3" w:rsidP="00DD42BF">
      <w:pPr>
        <w:rPr>
          <w:rFonts w:ascii="標楷體" w:eastAsia="標楷體" w:hAnsi="標楷體"/>
          <w:b/>
          <w:szCs w:val="24"/>
        </w:rPr>
      </w:pPr>
    </w:p>
    <w:p w:rsidR="00570BC3" w:rsidRDefault="00570BC3" w:rsidP="00DD42BF">
      <w:pPr>
        <w:rPr>
          <w:rFonts w:ascii="標楷體" w:eastAsia="標楷體" w:hAnsi="標楷體"/>
          <w:b/>
          <w:szCs w:val="24"/>
        </w:rPr>
      </w:pPr>
      <w:r>
        <w:rPr>
          <w:rFonts w:ascii="標楷體" w:eastAsia="標楷體" w:hAnsi="標楷體" w:hint="eastAsia"/>
          <w:b/>
          <w:szCs w:val="24"/>
        </w:rPr>
        <w:t>報名網址</w:t>
      </w:r>
    </w:p>
    <w:tbl>
      <w:tblPr>
        <w:tblStyle w:val="a4"/>
        <w:tblW w:w="0" w:type="auto"/>
        <w:tblLook w:val="04A0" w:firstRow="1" w:lastRow="0" w:firstColumn="1" w:lastColumn="0" w:noHBand="0" w:noVBand="1"/>
      </w:tblPr>
      <w:tblGrid>
        <w:gridCol w:w="7366"/>
        <w:gridCol w:w="6237"/>
      </w:tblGrid>
      <w:tr w:rsidR="003A34B3" w:rsidTr="003A34B3">
        <w:tc>
          <w:tcPr>
            <w:tcW w:w="7366" w:type="dxa"/>
          </w:tcPr>
          <w:p w:rsidR="003A34B3" w:rsidRDefault="00610062" w:rsidP="003A34B3">
            <w:pPr>
              <w:spacing w:line="360" w:lineRule="auto"/>
              <w:rPr>
                <w:rFonts w:ascii="標楷體" w:eastAsia="標楷體" w:hAnsi="標楷體"/>
                <w:b/>
              </w:rPr>
            </w:pPr>
            <w:r w:rsidRPr="00A02384">
              <w:rPr>
                <w:rFonts w:ascii="標楷體" w:eastAsia="標楷體" w:hAnsi="標楷體"/>
                <w:b/>
                <w:noProof/>
              </w:rPr>
              <w:drawing>
                <wp:anchor distT="0" distB="0" distL="114300" distR="114300" simplePos="0" relativeHeight="251664384" behindDoc="0" locked="0" layoutInCell="1" allowOverlap="1">
                  <wp:simplePos x="0" y="0"/>
                  <wp:positionH relativeFrom="column">
                    <wp:posOffset>3185795</wp:posOffset>
                  </wp:positionH>
                  <wp:positionV relativeFrom="paragraph">
                    <wp:posOffset>3175</wp:posOffset>
                  </wp:positionV>
                  <wp:extent cx="1266825" cy="1266825"/>
                  <wp:effectExtent l="0" t="0" r="9525" b="9525"/>
                  <wp:wrapSquare wrapText="bothSides"/>
                  <wp:docPr id="5" name="圖片 5" descr="C:\Users\user\AppData\Local\Temp\Rar$DI09.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9.168\static_qr_code_without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第二期英語教師班報名網址:</w:t>
            </w:r>
            <w:r>
              <w:rPr>
                <w:rFonts w:ascii="標楷體" w:eastAsia="標楷體" w:hAnsi="標楷體" w:hint="eastAsia"/>
                <w:b/>
              </w:rPr>
              <w:t xml:space="preserve"> </w:t>
            </w:r>
          </w:p>
          <w:p w:rsidR="003A34B3" w:rsidRDefault="00C90F76" w:rsidP="003A34B3">
            <w:hyperlink r:id="rId8" w:history="1">
              <w:r w:rsidR="003A34B3" w:rsidRPr="00A21058">
                <w:rPr>
                  <w:rStyle w:val="a9"/>
                </w:rPr>
                <w:t>https://goo.gl/26ABEL</w:t>
              </w:r>
            </w:hyperlink>
          </w:p>
          <w:p w:rsidR="003A34B3" w:rsidRDefault="003A34B3" w:rsidP="00DD42BF">
            <w:pPr>
              <w:rPr>
                <w:rFonts w:ascii="標楷體" w:eastAsia="標楷體" w:hAnsi="標楷體"/>
                <w:b/>
                <w:szCs w:val="24"/>
              </w:rPr>
            </w:pPr>
          </w:p>
        </w:tc>
        <w:tc>
          <w:tcPr>
            <w:tcW w:w="6237" w:type="dxa"/>
          </w:tcPr>
          <w:p w:rsidR="003A34B3" w:rsidRDefault="00610062" w:rsidP="003A34B3">
            <w:pPr>
              <w:rPr>
                <w:rFonts w:ascii="標楷體" w:eastAsia="標楷體" w:hAnsi="標楷體"/>
                <w:b/>
              </w:rPr>
            </w:pPr>
            <w:r w:rsidRPr="00A02384">
              <w:rPr>
                <w:rFonts w:ascii="標楷體" w:eastAsia="標楷體" w:hAnsi="標楷體"/>
                <w:b/>
                <w:noProof/>
              </w:rPr>
              <w:drawing>
                <wp:anchor distT="0" distB="0" distL="114300" distR="114300" simplePos="0" relativeHeight="251665408" behindDoc="0" locked="0" layoutInCell="1" allowOverlap="1">
                  <wp:simplePos x="0" y="0"/>
                  <wp:positionH relativeFrom="column">
                    <wp:posOffset>2593340</wp:posOffset>
                  </wp:positionH>
                  <wp:positionV relativeFrom="paragraph">
                    <wp:posOffset>0</wp:posOffset>
                  </wp:positionV>
                  <wp:extent cx="1295400" cy="1295400"/>
                  <wp:effectExtent l="0" t="0" r="0" b="0"/>
                  <wp:wrapSquare wrapText="bothSides"/>
                  <wp:docPr id="6" name="圖片 6" descr="C:\Users\user\AppData\Local\Temp\Rar$DI87.168\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87.168\static_qr_code_withou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第二期領域學科教師班報名網址:</w:t>
            </w:r>
            <w:r>
              <w:rPr>
                <w:rFonts w:ascii="標楷體" w:eastAsia="標楷體" w:hAnsi="標楷體" w:hint="eastAsia"/>
                <w:b/>
              </w:rPr>
              <w:t xml:space="preserve"> </w:t>
            </w:r>
          </w:p>
          <w:p w:rsidR="003A34B3" w:rsidRDefault="00C90F76" w:rsidP="003A34B3">
            <w:pPr>
              <w:rPr>
                <w:rFonts w:ascii="標楷體" w:eastAsia="標楷體" w:hAnsi="標楷體"/>
                <w:b/>
                <w:szCs w:val="24"/>
              </w:rPr>
            </w:pPr>
            <w:hyperlink r:id="rId10" w:history="1">
              <w:r w:rsidR="003A34B3" w:rsidRPr="00A21058">
                <w:rPr>
                  <w:rStyle w:val="a9"/>
                  <w:rFonts w:ascii="標楷體" w:eastAsia="標楷體" w:hAnsi="標楷體"/>
                  <w:b/>
                  <w:szCs w:val="24"/>
                </w:rPr>
                <w:t>https://goo.gl/qSAQUS</w:t>
              </w:r>
            </w:hyperlink>
          </w:p>
          <w:p w:rsidR="003A34B3" w:rsidRDefault="003A34B3" w:rsidP="00DD42BF">
            <w:pPr>
              <w:rPr>
                <w:rFonts w:ascii="標楷體" w:eastAsia="標楷體" w:hAnsi="標楷體"/>
                <w:b/>
              </w:rPr>
            </w:pPr>
          </w:p>
        </w:tc>
      </w:tr>
      <w:tr w:rsidR="003A34B3" w:rsidTr="003A34B3">
        <w:tc>
          <w:tcPr>
            <w:tcW w:w="7366" w:type="dxa"/>
          </w:tcPr>
          <w:p w:rsidR="003A34B3" w:rsidRDefault="00130872" w:rsidP="00033B6F">
            <w:pPr>
              <w:spacing w:line="360" w:lineRule="auto"/>
              <w:rPr>
                <w:rFonts w:ascii="標楷體" w:eastAsia="標楷體" w:hAnsi="標楷體"/>
                <w:b/>
              </w:rPr>
            </w:pPr>
            <w:r>
              <w:rPr>
                <w:noProof/>
              </w:rPr>
              <w:drawing>
                <wp:anchor distT="0" distB="0" distL="114300" distR="114300" simplePos="0" relativeHeight="251663360" behindDoc="0" locked="0" layoutInCell="1" allowOverlap="1" wp14:anchorId="279B142E" wp14:editId="0361F8AA">
                  <wp:simplePos x="0" y="0"/>
                  <wp:positionH relativeFrom="column">
                    <wp:posOffset>3281044</wp:posOffset>
                  </wp:positionH>
                  <wp:positionV relativeFrom="paragraph">
                    <wp:posOffset>0</wp:posOffset>
                  </wp:positionV>
                  <wp:extent cx="1228725" cy="1228725"/>
                  <wp:effectExtent l="0" t="0" r="952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ic_qr_code_without_logo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003A34B3">
              <w:rPr>
                <w:rFonts w:ascii="標楷體" w:eastAsia="標楷體" w:hAnsi="標楷體" w:hint="eastAsia"/>
                <w:b/>
              </w:rPr>
              <w:t>第三期英語教師班報名網址:</w:t>
            </w:r>
            <w:r>
              <w:rPr>
                <w:rFonts w:ascii="標楷體" w:eastAsia="標楷體" w:hAnsi="標楷體" w:hint="eastAsia"/>
                <w:b/>
              </w:rPr>
              <w:t xml:space="preserve"> </w:t>
            </w:r>
          </w:p>
          <w:p w:rsidR="003A34B3" w:rsidRDefault="00C90F76" w:rsidP="00DD42BF">
            <w:pPr>
              <w:rPr>
                <w:rFonts w:ascii="標楷體" w:eastAsia="標楷體" w:hAnsi="標楷體"/>
                <w:b/>
                <w:szCs w:val="24"/>
              </w:rPr>
            </w:pPr>
            <w:hyperlink r:id="rId12" w:history="1">
              <w:r w:rsidR="003A34B3" w:rsidRPr="00A21058">
                <w:rPr>
                  <w:rStyle w:val="a9"/>
                  <w:rFonts w:ascii="標楷體" w:eastAsia="標楷體" w:hAnsi="標楷體"/>
                  <w:b/>
                  <w:szCs w:val="24"/>
                </w:rPr>
                <w:t>https://goo.gl/VddpE1</w:t>
              </w:r>
            </w:hyperlink>
          </w:p>
          <w:p w:rsidR="003A34B3" w:rsidRPr="00033B6F" w:rsidRDefault="003A34B3" w:rsidP="00DD42BF">
            <w:pPr>
              <w:rPr>
                <w:rFonts w:ascii="標楷體" w:eastAsia="標楷體" w:hAnsi="標楷體"/>
                <w:b/>
                <w:szCs w:val="24"/>
              </w:rPr>
            </w:pPr>
          </w:p>
        </w:tc>
        <w:tc>
          <w:tcPr>
            <w:tcW w:w="6237" w:type="dxa"/>
          </w:tcPr>
          <w:p w:rsidR="003A34B3" w:rsidRDefault="003A34B3" w:rsidP="003A34B3">
            <w:pPr>
              <w:rPr>
                <w:rFonts w:ascii="標楷體" w:eastAsia="標楷體" w:hAnsi="標楷體"/>
                <w:b/>
              </w:rPr>
            </w:pPr>
            <w:r>
              <w:rPr>
                <w:rFonts w:ascii="標楷體" w:eastAsia="標楷體" w:hAnsi="標楷體"/>
                <w:noProof/>
                <w:szCs w:val="24"/>
                <w:shd w:val="clear" w:color="auto" w:fill="FFF9E7"/>
              </w:rPr>
              <w:drawing>
                <wp:anchor distT="0" distB="0" distL="114300" distR="114300" simplePos="0" relativeHeight="251661312" behindDoc="0" locked="0" layoutInCell="1" allowOverlap="1">
                  <wp:simplePos x="0" y="0"/>
                  <wp:positionH relativeFrom="column">
                    <wp:posOffset>2604135</wp:posOffset>
                  </wp:positionH>
                  <wp:positionV relativeFrom="paragraph">
                    <wp:posOffset>16510</wp:posOffset>
                  </wp:positionV>
                  <wp:extent cx="1257300" cy="125730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ic_qr_code_without_logo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b/>
              </w:rPr>
              <w:t xml:space="preserve">第三期領域學科教師班報名網址: </w:t>
            </w:r>
          </w:p>
          <w:p w:rsidR="003A34B3" w:rsidRDefault="00C90F76" w:rsidP="003A34B3">
            <w:pPr>
              <w:rPr>
                <w:rFonts w:ascii="標楷體" w:eastAsia="標楷體" w:hAnsi="標楷體"/>
                <w:b/>
                <w:szCs w:val="24"/>
              </w:rPr>
            </w:pPr>
            <w:hyperlink r:id="rId14" w:history="1">
              <w:r w:rsidR="003A34B3" w:rsidRPr="00A21058">
                <w:rPr>
                  <w:rStyle w:val="a9"/>
                  <w:rFonts w:ascii="標楷體" w:eastAsia="標楷體" w:hAnsi="標楷體"/>
                  <w:b/>
                  <w:szCs w:val="24"/>
                </w:rPr>
                <w:t>https://goo.gl/8nHYcT</w:t>
              </w:r>
            </w:hyperlink>
          </w:p>
          <w:p w:rsidR="003A34B3" w:rsidRDefault="003A34B3" w:rsidP="00033B6F">
            <w:pPr>
              <w:spacing w:line="360" w:lineRule="auto"/>
              <w:rPr>
                <w:rFonts w:ascii="標楷體" w:eastAsia="標楷體" w:hAnsi="標楷體"/>
                <w:b/>
              </w:rPr>
            </w:pPr>
          </w:p>
        </w:tc>
      </w:tr>
    </w:tbl>
    <w:p w:rsidR="00033B6F" w:rsidRPr="00121876" w:rsidRDefault="00033B6F" w:rsidP="00DD42BF">
      <w:pPr>
        <w:rPr>
          <w:rFonts w:ascii="標楷體" w:eastAsia="標楷體" w:hAnsi="標楷體"/>
          <w:b/>
          <w:szCs w:val="24"/>
        </w:rPr>
      </w:pPr>
    </w:p>
    <w:p w:rsidR="00830DA7" w:rsidRPr="0062557C" w:rsidRDefault="00830DA7" w:rsidP="0062557C">
      <w:pPr>
        <w:pStyle w:val="a3"/>
        <w:numPr>
          <w:ilvl w:val="0"/>
          <w:numId w:val="2"/>
        </w:numPr>
        <w:spacing w:line="360" w:lineRule="auto"/>
        <w:ind w:leftChars="0"/>
        <w:rPr>
          <w:rFonts w:ascii="標楷體" w:eastAsia="標楷體" w:hAnsi="標楷體" w:cs="Times New Roman"/>
        </w:rPr>
      </w:pPr>
      <w:r w:rsidRPr="0062557C">
        <w:rPr>
          <w:rFonts w:ascii="標楷體" w:eastAsia="標楷體" w:hAnsi="標楷體" w:hint="eastAsia"/>
          <w:b/>
        </w:rPr>
        <w:t>課程說明及目的</w:t>
      </w:r>
    </w:p>
    <w:p w:rsidR="00830DA7" w:rsidRDefault="002700EF" w:rsidP="00830DA7">
      <w:pPr>
        <w:spacing w:line="360" w:lineRule="auto"/>
        <w:rPr>
          <w:rFonts w:ascii="標楷體" w:eastAsia="標楷體" w:hAnsi="標楷體" w:cs="Times New Roman"/>
        </w:rPr>
      </w:pPr>
      <w:r w:rsidRPr="004877A4">
        <w:rPr>
          <w:rFonts w:ascii="標楷體" w:eastAsia="標楷體" w:hAnsi="標楷體" w:cs="Times New Roman" w:hint="eastAsia"/>
        </w:rPr>
        <w:lastRenderedPageBreak/>
        <w:t>臺南市</w:t>
      </w:r>
      <w:r>
        <w:rPr>
          <w:rFonts w:ascii="標楷體" w:eastAsia="標楷體" w:hAnsi="標楷體" w:cs="Times New Roman" w:hint="eastAsia"/>
        </w:rPr>
        <w:t>8</w:t>
      </w:r>
      <w:r w:rsidRPr="004877A4">
        <w:rPr>
          <w:rFonts w:ascii="標楷體" w:eastAsia="標楷體" w:hAnsi="標楷體" w:cs="Times New Roman" w:hint="eastAsia"/>
        </w:rPr>
        <w:t>所</w:t>
      </w:r>
      <w:r>
        <w:rPr>
          <w:rFonts w:ascii="標楷體" w:eastAsia="標楷體" w:hAnsi="標楷體" w:cs="Times New Roman" w:hint="eastAsia"/>
        </w:rPr>
        <w:t>國小</w:t>
      </w:r>
      <w:r w:rsidRPr="004877A4">
        <w:rPr>
          <w:rFonts w:ascii="標楷體" w:eastAsia="標楷體" w:hAnsi="標楷體" w:cs="Times New Roman" w:hint="eastAsia"/>
        </w:rPr>
        <w:t>於106學年度開始進行</w:t>
      </w:r>
      <w:r>
        <w:rPr>
          <w:rFonts w:ascii="標楷體" w:eastAsia="標楷體" w:hAnsi="標楷體" w:cs="Times New Roman" w:hint="eastAsia"/>
        </w:rPr>
        <w:t>CLIL</w:t>
      </w:r>
      <w:r>
        <w:rPr>
          <w:rFonts w:ascii="標楷體" w:eastAsia="標楷體" w:hAnsi="標楷體" w:cs="Times New Roman"/>
        </w:rPr>
        <w:t xml:space="preserve"> </w:t>
      </w:r>
      <w:r w:rsidRPr="00003F6D">
        <w:rPr>
          <w:rFonts w:ascii="Times New Roman" w:eastAsia="標楷體" w:hAnsi="Times New Roman" w:cs="Times New Roman"/>
        </w:rPr>
        <w:t>（</w:t>
      </w:r>
      <w:r w:rsidRPr="00003F6D">
        <w:rPr>
          <w:rFonts w:ascii="Times New Roman" w:eastAsia="標楷體" w:hAnsi="Times New Roman" w:cs="Times New Roman"/>
        </w:rPr>
        <w:t>Content and Language Integrated Learning</w:t>
      </w:r>
      <w:r w:rsidRPr="004877A4">
        <w:rPr>
          <w:rFonts w:ascii="標楷體" w:eastAsia="標楷體" w:hAnsi="標楷體" w:cs="Times New Roman"/>
        </w:rPr>
        <w:t>，內容與語言整合學習</w:t>
      </w:r>
      <w:r>
        <w:rPr>
          <w:rFonts w:ascii="標楷體" w:eastAsia="標楷體" w:hAnsi="標楷體" w:cs="Times New Roman"/>
        </w:rPr>
        <w:t>法，即以英語教授其他科目</w:t>
      </w:r>
      <w:r>
        <w:rPr>
          <w:rFonts w:ascii="標楷體" w:eastAsia="標楷體" w:hAnsi="標楷體" w:cs="Times New Roman" w:hint="eastAsia"/>
        </w:rPr>
        <w:t>內容</w:t>
      </w:r>
      <w:r>
        <w:rPr>
          <w:rFonts w:ascii="標楷體" w:eastAsia="標楷體" w:hAnsi="標楷體" w:cs="Times New Roman"/>
        </w:rPr>
        <w:t>）</w:t>
      </w:r>
      <w:r w:rsidRPr="004877A4">
        <w:rPr>
          <w:rFonts w:ascii="標楷體" w:eastAsia="標楷體" w:hAnsi="標楷體" w:cs="Times New Roman" w:hint="eastAsia"/>
        </w:rPr>
        <w:t>教學，</w:t>
      </w:r>
      <w:r>
        <w:rPr>
          <w:rFonts w:ascii="標楷體" w:eastAsia="標楷體" w:hAnsi="標楷體" w:cs="Times New Roman" w:hint="eastAsia"/>
        </w:rPr>
        <w:t>為協助</w:t>
      </w:r>
      <w:r w:rsidRPr="004877A4">
        <w:rPr>
          <w:rFonts w:ascii="標楷體" w:eastAsia="標楷體" w:hAnsi="標楷體" w:cs="Times New Roman" w:hint="eastAsia"/>
        </w:rPr>
        <w:t>本市</w:t>
      </w:r>
      <w:r>
        <w:rPr>
          <w:rFonts w:ascii="標楷體" w:eastAsia="標楷體" w:hAnsi="標楷體" w:cs="Times New Roman" w:hint="eastAsia"/>
        </w:rPr>
        <w:t>各國小英語科及不同學科領域教師</w:t>
      </w:r>
      <w:r w:rsidRPr="004877A4">
        <w:rPr>
          <w:rFonts w:ascii="標楷體" w:eastAsia="標楷體" w:hAnsi="標楷體" w:cs="Times New Roman"/>
        </w:rPr>
        <w:t>瞭解CLIL</w:t>
      </w:r>
      <w:r>
        <w:rPr>
          <w:rFonts w:ascii="標楷體" w:eastAsia="標楷體" w:hAnsi="標楷體" w:cs="Times New Roman"/>
        </w:rPr>
        <w:t>基礎架構與內涵精神</w:t>
      </w:r>
      <w:r>
        <w:rPr>
          <w:rFonts w:ascii="標楷體" w:eastAsia="標楷體" w:hAnsi="標楷體" w:cs="Times New Roman" w:hint="eastAsia"/>
        </w:rPr>
        <w:t>，由本市第二官方語言專案辦公室委託國立成功大學外語中心辦理教師研習</w:t>
      </w:r>
      <w:r w:rsidRPr="004877A4">
        <w:rPr>
          <w:rFonts w:ascii="標楷體" w:eastAsia="標楷體" w:hAnsi="標楷體" w:cs="Times New Roman" w:hint="eastAsia"/>
        </w:rPr>
        <w:t>。</w:t>
      </w:r>
      <w:r>
        <w:rPr>
          <w:rFonts w:ascii="標楷體" w:eastAsia="標楷體" w:hAnsi="標楷體" w:cs="Times New Roman" w:hint="eastAsia"/>
        </w:rPr>
        <w:t>本研習課程共三梯次，每梯次分英語教師班及領域教師班，</w:t>
      </w:r>
      <w:r w:rsidR="00830DA7" w:rsidRPr="003F2B0A">
        <w:rPr>
          <w:rFonts w:ascii="標楷體" w:eastAsia="標楷體" w:hAnsi="標楷體" w:cs="Times New Roman" w:hint="eastAsia"/>
        </w:rPr>
        <w:t>每班各招收三十位教師</w:t>
      </w:r>
      <w:r w:rsidR="00830DA7">
        <w:rPr>
          <w:rFonts w:ascii="標楷體" w:eastAsia="標楷體" w:hAnsi="標楷體" w:cs="Times New Roman" w:hint="eastAsia"/>
        </w:rPr>
        <w:t>學員</w:t>
      </w:r>
      <w:r w:rsidR="00830DA7" w:rsidRPr="003F2B0A">
        <w:rPr>
          <w:rFonts w:ascii="標楷體" w:eastAsia="標楷體" w:hAnsi="標楷體" w:cs="Times New Roman" w:hint="eastAsia"/>
        </w:rPr>
        <w:t>。</w:t>
      </w:r>
      <w:r>
        <w:rPr>
          <w:rFonts w:ascii="標楷體" w:eastAsia="標楷體" w:hAnsi="標楷體" w:cs="Times New Roman" w:hint="eastAsia"/>
        </w:rPr>
        <w:t>採同一時段一課程內容分別或共同上課，並依領域分成小組共同進行課程規劃實作的方式，</w:t>
      </w:r>
      <w:r w:rsidRPr="004877A4">
        <w:rPr>
          <w:rFonts w:ascii="標楷體" w:eastAsia="標楷體" w:hAnsi="標楷體" w:cs="Times New Roman" w:hint="eastAsia"/>
        </w:rPr>
        <w:t>培訓</w:t>
      </w:r>
      <w:r>
        <w:rPr>
          <w:rFonts w:ascii="標楷體" w:eastAsia="標楷體" w:hAnsi="標楷體" w:cs="Times New Roman" w:hint="eastAsia"/>
        </w:rPr>
        <w:t>本市國小</w:t>
      </w:r>
      <w:r w:rsidRPr="004877A4">
        <w:rPr>
          <w:rFonts w:ascii="標楷體" w:eastAsia="標楷體" w:hAnsi="標楷體" w:cs="Times New Roman" w:hint="eastAsia"/>
        </w:rPr>
        <w:t>教師採用</w:t>
      </w:r>
      <w:r>
        <w:rPr>
          <w:rFonts w:ascii="標楷體" w:eastAsia="標楷體" w:hAnsi="標楷體" w:cs="Times New Roman" w:hint="eastAsia"/>
        </w:rPr>
        <w:t>適合本市教學場域</w:t>
      </w:r>
      <w:r w:rsidRPr="004877A4">
        <w:rPr>
          <w:rFonts w:ascii="標楷體" w:eastAsia="標楷體" w:hAnsi="標楷體" w:cs="Times New Roman" w:hint="eastAsia"/>
        </w:rPr>
        <w:t>的CLIL教學法</w:t>
      </w:r>
      <w:r>
        <w:rPr>
          <w:rFonts w:ascii="標楷體" w:eastAsia="標楷體" w:hAnsi="標楷體" w:cs="Times New Roman" w:hint="eastAsia"/>
        </w:rPr>
        <w:t>，發展各領域教學策略，以便進行共同備課，依據</w:t>
      </w:r>
      <w:r w:rsidRPr="004877A4">
        <w:rPr>
          <w:rFonts w:ascii="標楷體" w:eastAsia="標楷體" w:hAnsi="標楷體" w:cs="Times New Roman" w:hint="eastAsia"/>
        </w:rPr>
        <w:t>學生不同</w:t>
      </w:r>
      <w:r>
        <w:rPr>
          <w:rFonts w:ascii="標楷體" w:eastAsia="標楷體" w:hAnsi="標楷體" w:cs="Times New Roman" w:hint="eastAsia"/>
        </w:rPr>
        <w:t>語言</w:t>
      </w:r>
      <w:r w:rsidRPr="004877A4">
        <w:rPr>
          <w:rFonts w:ascii="標楷體" w:eastAsia="標楷體" w:hAnsi="標楷體" w:cs="Times New Roman" w:hint="eastAsia"/>
        </w:rPr>
        <w:t>程度與</w:t>
      </w:r>
      <w:r>
        <w:rPr>
          <w:rFonts w:ascii="標楷體" w:eastAsia="標楷體" w:hAnsi="標楷體" w:cs="Times New Roman" w:hint="eastAsia"/>
        </w:rPr>
        <w:t>學科知能需求編撰課程教材，</w:t>
      </w:r>
      <w:r w:rsidRPr="004877A4">
        <w:rPr>
          <w:rFonts w:ascii="標楷體" w:eastAsia="標楷體" w:hAnsi="標楷體" w:cs="Times New Roman" w:hint="eastAsia"/>
        </w:rPr>
        <w:t>創造</w:t>
      </w:r>
      <w:r>
        <w:rPr>
          <w:rFonts w:ascii="標楷體" w:eastAsia="標楷體" w:hAnsi="標楷體" w:cs="Times New Roman" w:hint="eastAsia"/>
        </w:rPr>
        <w:t>使用</w:t>
      </w:r>
      <w:r w:rsidRPr="004877A4">
        <w:rPr>
          <w:rFonts w:ascii="標楷體" w:eastAsia="標楷體" w:hAnsi="標楷體" w:cs="Times New Roman" w:hint="eastAsia"/>
        </w:rPr>
        <w:t>英語</w:t>
      </w:r>
      <w:r>
        <w:rPr>
          <w:rFonts w:ascii="標楷體" w:eastAsia="標楷體" w:hAnsi="標楷體" w:cs="Times New Roman" w:hint="eastAsia"/>
        </w:rPr>
        <w:t>學習</w:t>
      </w:r>
      <w:r w:rsidRPr="004877A4">
        <w:rPr>
          <w:rFonts w:ascii="標楷體" w:eastAsia="標楷體" w:hAnsi="標楷體" w:cs="Times New Roman" w:hint="eastAsia"/>
        </w:rPr>
        <w:t>的課室環境</w:t>
      </w:r>
      <w:r>
        <w:rPr>
          <w:rFonts w:ascii="標楷體" w:eastAsia="標楷體" w:hAnsi="標楷體" w:cs="Times New Roman" w:hint="eastAsia"/>
        </w:rPr>
        <w:t>，建立各領域教師與英語教師合作教學的機制和平台</w:t>
      </w:r>
      <w:r w:rsidRPr="004877A4">
        <w:rPr>
          <w:rFonts w:ascii="標楷體" w:eastAsia="標楷體" w:hAnsi="標楷體" w:cs="Times New Roman" w:hint="eastAsia"/>
        </w:rPr>
        <w:t>。</w:t>
      </w:r>
    </w:p>
    <w:p w:rsidR="0062557C" w:rsidRDefault="0062557C" w:rsidP="00830DA7">
      <w:pPr>
        <w:spacing w:line="360" w:lineRule="auto"/>
        <w:rPr>
          <w:rFonts w:ascii="標楷體" w:eastAsia="標楷體" w:hAnsi="標楷體" w:cs="Times New Roman"/>
        </w:rPr>
      </w:pP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(二) 設課教師</w:t>
      </w:r>
    </w:p>
    <w:p w:rsidR="00830DA7" w:rsidRDefault="00156069" w:rsidP="0062557C">
      <w:pPr>
        <w:spacing w:line="360" w:lineRule="auto"/>
        <w:rPr>
          <w:rFonts w:ascii="標楷體" w:eastAsia="標楷體" w:hAnsi="標楷體" w:cs="Times New Roman"/>
        </w:rPr>
      </w:pPr>
      <w:r>
        <w:rPr>
          <w:rFonts w:ascii="標楷體" w:eastAsia="標楷體" w:hAnsi="標楷體" w:cs="Times New Roman" w:hint="eastAsia"/>
        </w:rPr>
        <w:t>本課程</w:t>
      </w:r>
      <w:r w:rsidR="00830DA7" w:rsidRPr="00CC3028">
        <w:rPr>
          <w:rFonts w:ascii="標楷體" w:eastAsia="標楷體" w:hAnsi="標楷體" w:cs="Times New Roman" w:hint="eastAsia"/>
        </w:rPr>
        <w:t>教學團隊包含三</w:t>
      </w:r>
      <w:r w:rsidR="0062557C">
        <w:rPr>
          <w:rFonts w:ascii="標楷體" w:eastAsia="標楷體" w:hAnsi="標楷體" w:cs="Times New Roman" w:hint="eastAsia"/>
        </w:rPr>
        <w:t>~四位任教於成功大學及高雄師範大學之</w:t>
      </w:r>
      <w:r w:rsidR="00830DA7" w:rsidRPr="00CC3028">
        <w:rPr>
          <w:rFonts w:ascii="標楷體" w:eastAsia="標楷體" w:hAnsi="標楷體" w:cs="Times New Roman" w:hint="eastAsia"/>
        </w:rPr>
        <w:t>主授課教授</w:t>
      </w:r>
      <w:r w:rsidR="00830DA7">
        <w:rPr>
          <w:rFonts w:ascii="標楷體" w:eastAsia="標楷體" w:hAnsi="標楷體" w:cs="Times New Roman" w:hint="eastAsia"/>
        </w:rPr>
        <w:t>，若有需要</w:t>
      </w:r>
      <w:r w:rsidR="0062557C">
        <w:rPr>
          <w:rFonts w:ascii="標楷體" w:eastAsia="標楷體" w:hAnsi="標楷體" w:cs="Times New Roman" w:hint="eastAsia"/>
        </w:rPr>
        <w:t>會</w:t>
      </w:r>
      <w:r w:rsidR="00830DA7">
        <w:rPr>
          <w:rFonts w:ascii="標楷體" w:eastAsia="標楷體" w:hAnsi="標楷體" w:cs="Times New Roman" w:hint="eastAsia"/>
        </w:rPr>
        <w:t>邀請任教其他大學之</w:t>
      </w:r>
      <w:r w:rsidR="00830DA7" w:rsidRPr="00CC3028">
        <w:rPr>
          <w:rFonts w:ascii="標楷體" w:eastAsia="標楷體" w:hAnsi="標楷體" w:cs="Times New Roman" w:hint="eastAsia"/>
        </w:rPr>
        <w:t>CLIL</w:t>
      </w:r>
      <w:r w:rsidR="00830DA7">
        <w:rPr>
          <w:rFonts w:ascii="標楷體" w:eastAsia="標楷體" w:hAnsi="標楷體" w:cs="Times New Roman" w:hint="eastAsia"/>
        </w:rPr>
        <w:t>專家學者客座講授。另將邀請</w:t>
      </w:r>
      <w:r w:rsidR="00830DA7" w:rsidRPr="00CC3028">
        <w:rPr>
          <w:rFonts w:ascii="標楷體" w:eastAsia="標楷體" w:hAnsi="標楷體" w:cs="Times New Roman" w:hint="eastAsia"/>
        </w:rPr>
        <w:t>四</w:t>
      </w:r>
      <w:r w:rsidR="0062557C">
        <w:rPr>
          <w:rFonts w:ascii="標楷體" w:eastAsia="標楷體" w:hAnsi="標楷體" w:cs="Times New Roman" w:hint="eastAsia"/>
        </w:rPr>
        <w:t>~</w:t>
      </w:r>
      <w:r w:rsidR="00830DA7" w:rsidRPr="00CC3028">
        <w:rPr>
          <w:rFonts w:ascii="標楷體" w:eastAsia="標楷體" w:hAnsi="標楷體" w:cs="Times New Roman" w:hint="eastAsia"/>
        </w:rPr>
        <w:t>五位目前任教於台南市</w:t>
      </w:r>
      <w:r w:rsidR="00830DA7">
        <w:rPr>
          <w:rFonts w:ascii="標楷體" w:eastAsia="標楷體" w:hAnsi="標楷體" w:cs="Times New Roman" w:hint="eastAsia"/>
        </w:rPr>
        <w:t>國小，並實際</w:t>
      </w:r>
      <w:r w:rsidR="00830DA7" w:rsidRPr="00CC3028">
        <w:rPr>
          <w:rFonts w:ascii="標楷體" w:eastAsia="標楷體" w:hAnsi="標楷體" w:cs="Times New Roman" w:hint="eastAsia"/>
        </w:rPr>
        <w:t>參與CLIL實驗計畫</w:t>
      </w:r>
      <w:r w:rsidR="00830DA7">
        <w:rPr>
          <w:rFonts w:ascii="標楷體" w:eastAsia="標楷體" w:hAnsi="標楷體" w:cs="Times New Roman" w:hint="eastAsia"/>
        </w:rPr>
        <w:t>之</w:t>
      </w:r>
      <w:r w:rsidR="00830DA7" w:rsidRPr="00CC3028">
        <w:rPr>
          <w:rFonts w:ascii="標楷體" w:eastAsia="標楷體" w:hAnsi="標楷體" w:cs="Times New Roman" w:hint="eastAsia"/>
        </w:rPr>
        <w:t>本籍和外籍教師</w:t>
      </w:r>
      <w:r w:rsidR="0062557C">
        <w:rPr>
          <w:rFonts w:ascii="標楷體" w:eastAsia="標楷體" w:hAnsi="標楷體" w:cs="Times New Roman" w:hint="eastAsia"/>
        </w:rPr>
        <w:t>進行示範分享，</w:t>
      </w:r>
      <w:r w:rsidR="00830DA7" w:rsidRPr="00CC3028">
        <w:rPr>
          <w:rFonts w:ascii="標楷體" w:eastAsia="標楷體" w:hAnsi="標楷體" w:cs="Times New Roman" w:hint="eastAsia"/>
        </w:rPr>
        <w:t>共同協助教學。</w:t>
      </w:r>
    </w:p>
    <w:p w:rsidR="008E6916" w:rsidRDefault="008E6916" w:rsidP="0062557C">
      <w:pPr>
        <w:spacing w:line="360" w:lineRule="auto"/>
        <w:rPr>
          <w:rFonts w:ascii="標楷體" w:eastAsia="標楷體" w:hAnsi="標楷體" w:cs="Times New Roman"/>
        </w:rPr>
      </w:pPr>
      <w:r>
        <w:rPr>
          <w:rFonts w:ascii="標楷體" w:eastAsia="標楷體" w:hAnsi="標楷體" w:cs="Times New Roman" w:hint="eastAsia"/>
        </w:rPr>
        <w:t>預定師資如下:</w:t>
      </w:r>
    </w:p>
    <w:tbl>
      <w:tblPr>
        <w:tblW w:w="1241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259"/>
        <w:gridCol w:w="9072"/>
      </w:tblGrid>
      <w:tr w:rsidR="00156069" w:rsidTr="00DD42BF">
        <w:trPr>
          <w:cantSplit/>
          <w:trHeight w:val="593"/>
        </w:trPr>
        <w:tc>
          <w:tcPr>
            <w:tcW w:w="1080"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姓名</w:t>
            </w:r>
          </w:p>
        </w:tc>
        <w:tc>
          <w:tcPr>
            <w:tcW w:w="2259"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現   職</w:t>
            </w:r>
          </w:p>
        </w:tc>
        <w:tc>
          <w:tcPr>
            <w:tcW w:w="9072" w:type="dxa"/>
          </w:tcPr>
          <w:p w:rsidR="00156069" w:rsidRPr="00003403" w:rsidRDefault="00156069" w:rsidP="00033B6F">
            <w:pPr>
              <w:spacing w:line="400" w:lineRule="exact"/>
              <w:jc w:val="center"/>
              <w:rPr>
                <w:rFonts w:ascii="標楷體" w:eastAsia="標楷體" w:hAnsi="標楷體"/>
                <w:szCs w:val="24"/>
              </w:rPr>
            </w:pPr>
            <w:r w:rsidRPr="00003403">
              <w:rPr>
                <w:rFonts w:ascii="標楷體" w:eastAsia="標楷體" w:hAnsi="標楷體" w:hint="eastAsia"/>
                <w:szCs w:val="24"/>
              </w:rPr>
              <w:t>學 經 歷</w:t>
            </w:r>
          </w:p>
        </w:tc>
      </w:tr>
      <w:tr w:rsidR="00156069" w:rsidRPr="00EC0328" w:rsidTr="00DD42BF">
        <w:trPr>
          <w:cantSplit/>
          <w:trHeight w:val="860"/>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高實玫</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兼外語中心主任</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美國俄亥俄州立大學外語教學博士</w:t>
            </w:r>
          </w:p>
          <w:p w:rsidR="00156069" w:rsidRPr="00156069" w:rsidRDefault="00156069" w:rsidP="00033B6F">
            <w:pPr>
              <w:rPr>
                <w:rFonts w:ascii="標楷體" w:eastAsia="標楷體" w:hAnsi="標楷體"/>
                <w:spacing w:val="20"/>
                <w:szCs w:val="24"/>
              </w:rPr>
            </w:pPr>
            <w:r w:rsidRPr="00003403">
              <w:rPr>
                <w:rFonts w:ascii="標楷體" w:eastAsia="標楷體" w:hAnsi="標楷體" w:hint="eastAsia"/>
                <w:spacing w:val="20"/>
                <w:szCs w:val="24"/>
              </w:rPr>
              <w:t>專長</w:t>
            </w:r>
            <w:r w:rsidR="00DD42BF">
              <w:rPr>
                <w:rFonts w:ascii="標楷體" w:eastAsia="標楷體" w:hAnsi="標楷體" w:hint="eastAsia"/>
                <w:spacing w:val="20"/>
                <w:szCs w:val="24"/>
              </w:rPr>
              <w:t>:</w:t>
            </w:r>
            <w:r w:rsidRPr="00003403">
              <w:rPr>
                <w:rFonts w:ascii="標楷體" w:eastAsia="標楷體" w:hAnsi="標楷體" w:hint="eastAsia"/>
                <w:spacing w:val="20"/>
                <w:szCs w:val="24"/>
              </w:rPr>
              <w:t>語言測驗與評量、外語學習理論、教育戲劇、言談分析、雙語發展</w:t>
            </w:r>
          </w:p>
        </w:tc>
      </w:tr>
      <w:tr w:rsidR="00156069" w:rsidRPr="00754759" w:rsidTr="00DD42BF">
        <w:trPr>
          <w:cantSplit/>
          <w:trHeight w:val="881"/>
        </w:trPr>
        <w:tc>
          <w:tcPr>
            <w:tcW w:w="1080"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lastRenderedPageBreak/>
              <w:t>鄒文莉</w:t>
            </w:r>
          </w:p>
        </w:tc>
        <w:tc>
          <w:tcPr>
            <w:tcW w:w="2259" w:type="dxa"/>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成功大學外文系教授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美國紐約州立大學水牛城校區外語暨第二語教學博士</w:t>
            </w:r>
          </w:p>
          <w:p w:rsidR="00156069" w:rsidRPr="00156069" w:rsidRDefault="00156069" w:rsidP="00033B6F">
            <w:pPr>
              <w:rPr>
                <w:rFonts w:ascii="標楷體" w:eastAsia="標楷體" w:hAnsi="標楷體" w:cs="Arial"/>
                <w:color w:val="333333"/>
                <w:kern w:val="0"/>
                <w:szCs w:val="24"/>
              </w:rPr>
            </w:pPr>
            <w:r w:rsidRPr="00003403">
              <w:rPr>
                <w:rFonts w:ascii="標楷體" w:eastAsia="標楷體" w:hAnsi="標楷體" w:hint="eastAsia"/>
                <w:spacing w:val="20"/>
                <w:szCs w:val="24"/>
              </w:rPr>
              <w:t>專長:</w:t>
            </w:r>
            <w:r w:rsidRPr="00003403">
              <w:rPr>
                <w:rFonts w:ascii="標楷體" w:eastAsia="標楷體" w:hAnsi="標楷體" w:cs="Arial"/>
                <w:color w:val="333333"/>
                <w:kern w:val="0"/>
                <w:szCs w:val="24"/>
              </w:rPr>
              <w:t>英語教學與文化專業英語教學研究</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英語課程規劃</w:t>
            </w:r>
            <w:r w:rsidRPr="00003403">
              <w:rPr>
                <w:rFonts w:ascii="標楷體" w:eastAsia="標楷體" w:hAnsi="標楷體" w:hint="eastAsia"/>
                <w:spacing w:val="20"/>
                <w:szCs w:val="24"/>
              </w:rPr>
              <w:t>、</w:t>
            </w:r>
            <w:r w:rsidRPr="00003403">
              <w:rPr>
                <w:rFonts w:ascii="標楷體" w:eastAsia="標楷體" w:hAnsi="標楷體" w:cs="Arial"/>
                <w:color w:val="333333"/>
                <w:kern w:val="0"/>
                <w:szCs w:val="24"/>
              </w:rPr>
              <w:t>評鑑英語教材教法研究</w:t>
            </w:r>
          </w:p>
        </w:tc>
      </w:tr>
      <w:tr w:rsidR="00156069" w:rsidRPr="00754759" w:rsidTr="00DD42BF">
        <w:trPr>
          <w:cantSplit/>
          <w:trHeight w:val="908"/>
        </w:trPr>
        <w:tc>
          <w:tcPr>
            <w:tcW w:w="1080" w:type="dxa"/>
            <w:vAlign w:val="center"/>
          </w:tcPr>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陳慧琴</w:t>
            </w:r>
          </w:p>
        </w:tc>
        <w:tc>
          <w:tcPr>
            <w:tcW w:w="2259"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Default="00156069" w:rsidP="00033B6F">
            <w:pPr>
              <w:rPr>
                <w:rFonts w:ascii="標楷體" w:eastAsia="標楷體" w:hAnsi="標楷體"/>
                <w:szCs w:val="24"/>
              </w:rPr>
            </w:pPr>
            <w:r w:rsidRPr="00003403">
              <w:rPr>
                <w:rFonts w:ascii="標楷體" w:eastAsia="標楷體" w:hAnsi="標楷體" w:hint="eastAsia"/>
                <w:szCs w:val="24"/>
              </w:rPr>
              <w:t>成功大學外文系文學博士、美國南加大企管碩士</w:t>
            </w:r>
          </w:p>
          <w:p w:rsidR="00156069" w:rsidRPr="00156069" w:rsidRDefault="00156069" w:rsidP="00033B6F">
            <w:pPr>
              <w:rPr>
                <w:rFonts w:ascii="標楷體" w:eastAsia="標楷體" w:hAnsi="標楷體"/>
                <w:spacing w:val="20"/>
                <w:szCs w:val="24"/>
              </w:rPr>
            </w:pPr>
            <w:r w:rsidRPr="00780807">
              <w:rPr>
                <w:rFonts w:ascii="標楷體" w:eastAsia="標楷體" w:hAnsi="標楷體" w:hint="eastAsia"/>
                <w:spacing w:val="20"/>
                <w:szCs w:val="24"/>
              </w:rPr>
              <w:t>專長:英語教學、應用英文、專業英文(En</w:t>
            </w:r>
            <w:r w:rsidRPr="00780807">
              <w:rPr>
                <w:rFonts w:ascii="標楷體" w:eastAsia="標楷體" w:hAnsi="標楷體"/>
                <w:spacing w:val="20"/>
                <w:szCs w:val="24"/>
              </w:rPr>
              <w:t>glish for Specific Purposes)</w:t>
            </w:r>
            <w:r w:rsidRPr="00780807">
              <w:rPr>
                <w:rFonts w:ascii="標楷體" w:eastAsia="標楷體" w:hAnsi="標楷體" w:hint="eastAsia"/>
                <w:spacing w:val="20"/>
                <w:szCs w:val="24"/>
              </w:rPr>
              <w:t>、專業科目英語授課(</w:t>
            </w:r>
            <w:r w:rsidRPr="00780807">
              <w:rPr>
                <w:rFonts w:ascii="標楷體" w:eastAsia="標楷體" w:hAnsi="標楷體"/>
                <w:spacing w:val="20"/>
                <w:szCs w:val="24"/>
              </w:rPr>
              <w:t>English-medium instructions)</w:t>
            </w:r>
          </w:p>
        </w:tc>
      </w:tr>
      <w:tr w:rsidR="00156069" w:rsidRPr="00754759" w:rsidTr="00DD42BF">
        <w:trPr>
          <w:cantSplit/>
          <w:trHeight w:val="702"/>
        </w:trPr>
        <w:tc>
          <w:tcPr>
            <w:tcW w:w="1080" w:type="dxa"/>
            <w:vAlign w:val="center"/>
          </w:tcPr>
          <w:p w:rsidR="00156069" w:rsidRPr="00003403" w:rsidRDefault="00156069" w:rsidP="00033B6F">
            <w:pPr>
              <w:rPr>
                <w:rFonts w:ascii="標楷體" w:eastAsia="標楷體" w:hAnsi="標楷體"/>
                <w:szCs w:val="24"/>
              </w:rPr>
            </w:pPr>
            <w:r>
              <w:rPr>
                <w:rFonts w:ascii="標楷體" w:eastAsia="標楷體" w:hAnsi="標楷體" w:hint="eastAsia"/>
                <w:szCs w:val="24"/>
              </w:rPr>
              <w:t>高郁婷</w:t>
            </w:r>
          </w:p>
        </w:tc>
        <w:tc>
          <w:tcPr>
            <w:tcW w:w="2259" w:type="dxa"/>
          </w:tcPr>
          <w:p w:rsidR="00156069" w:rsidRDefault="00156069" w:rsidP="00033B6F">
            <w:pPr>
              <w:rPr>
                <w:rFonts w:ascii="標楷體" w:eastAsia="標楷體" w:hAnsi="標楷體"/>
                <w:szCs w:val="24"/>
              </w:rPr>
            </w:pPr>
            <w:r>
              <w:rPr>
                <w:rFonts w:ascii="標楷體" w:eastAsia="標楷體" w:hAnsi="標楷體" w:hint="eastAsia"/>
                <w:szCs w:val="24"/>
              </w:rPr>
              <w:t>高雄師範大學英語系</w:t>
            </w:r>
          </w:p>
          <w:p w:rsidR="00156069" w:rsidRPr="00003403" w:rsidRDefault="00156069" w:rsidP="00033B6F">
            <w:pPr>
              <w:rPr>
                <w:rFonts w:ascii="標楷體" w:eastAsia="標楷體" w:hAnsi="標楷體"/>
                <w:szCs w:val="24"/>
              </w:rPr>
            </w:pPr>
            <w:r w:rsidRPr="00003403">
              <w:rPr>
                <w:rFonts w:ascii="標楷體" w:eastAsia="標楷體" w:hAnsi="標楷體" w:hint="eastAsia"/>
                <w:szCs w:val="24"/>
              </w:rPr>
              <w:t>助理教授</w:t>
            </w:r>
          </w:p>
        </w:tc>
        <w:tc>
          <w:tcPr>
            <w:tcW w:w="9072" w:type="dxa"/>
          </w:tcPr>
          <w:p w:rsidR="00156069" w:rsidRPr="007733D2" w:rsidRDefault="00156069" w:rsidP="007733D2">
            <w:pPr>
              <w:rPr>
                <w:rFonts w:ascii="標楷體" w:eastAsia="標楷體" w:hAnsi="標楷體"/>
                <w:color w:val="000000"/>
                <w:szCs w:val="24"/>
                <w:shd w:val="clear" w:color="auto" w:fill="FFFFFF"/>
              </w:rPr>
            </w:pPr>
            <w:r w:rsidRPr="007733D2">
              <w:rPr>
                <w:rFonts w:ascii="標楷體" w:eastAsia="標楷體" w:hAnsi="標楷體" w:hint="eastAsia"/>
                <w:color w:val="000000"/>
                <w:szCs w:val="24"/>
                <w:shd w:val="clear" w:color="auto" w:fill="FFFFFF"/>
              </w:rPr>
              <w:t>美國賓州州立大學</w:t>
            </w:r>
            <w:r w:rsidR="007733D2" w:rsidRPr="007733D2">
              <w:rPr>
                <w:rFonts w:ascii="標楷體" w:eastAsia="標楷體" w:hAnsi="標楷體" w:hint="eastAsia"/>
                <w:color w:val="000000"/>
                <w:szCs w:val="24"/>
                <w:shd w:val="clear" w:color="auto" w:fill="FFFFFF"/>
              </w:rPr>
              <w:t>課程與教學博士</w:t>
            </w:r>
          </w:p>
          <w:p w:rsidR="007733D2" w:rsidRPr="00003403" w:rsidRDefault="007733D2" w:rsidP="007733D2">
            <w:pPr>
              <w:rPr>
                <w:rFonts w:ascii="標楷體" w:eastAsia="標楷體" w:hAnsi="標楷體"/>
                <w:szCs w:val="24"/>
              </w:rPr>
            </w:pPr>
            <w:r w:rsidRPr="007733D2">
              <w:rPr>
                <w:rFonts w:ascii="標楷體" w:eastAsia="標楷體" w:hAnsi="標楷體" w:hint="eastAsia"/>
                <w:spacing w:val="20"/>
                <w:szCs w:val="24"/>
              </w:rPr>
              <w:t>專長:</w:t>
            </w:r>
            <w:r w:rsidRPr="007733D2">
              <w:rPr>
                <w:rFonts w:ascii="標楷體" w:eastAsia="標楷體" w:hAnsi="標楷體" w:hint="eastAsia"/>
                <w:szCs w:val="24"/>
              </w:rPr>
              <w:t xml:space="preserve"> </w:t>
            </w:r>
            <w:r w:rsidRPr="007733D2">
              <w:rPr>
                <w:rFonts w:ascii="標楷體" w:eastAsia="標楷體" w:hAnsi="標楷體" w:hint="eastAsia"/>
                <w:spacing w:val="20"/>
                <w:szCs w:val="24"/>
              </w:rPr>
              <w:t>教學測驗與評量、外語習得、課程設計與評鑑、師資培訓</w:t>
            </w:r>
          </w:p>
        </w:tc>
      </w:tr>
    </w:tbl>
    <w:p w:rsidR="00830DA7" w:rsidRDefault="00830DA7" w:rsidP="00830DA7">
      <w:pPr>
        <w:spacing w:line="360" w:lineRule="auto"/>
        <w:rPr>
          <w:rFonts w:ascii="標楷體" w:eastAsia="標楷體" w:hAnsi="標楷體" w:cs="Times New Roman"/>
        </w:rPr>
      </w:pPr>
    </w:p>
    <w:p w:rsidR="00B21104" w:rsidRPr="00570BC3" w:rsidRDefault="00B21104" w:rsidP="00B21104">
      <w:pPr>
        <w:pStyle w:val="Web"/>
        <w:shd w:val="clear" w:color="auto" w:fill="FFFFFF"/>
        <w:spacing w:line="396" w:lineRule="atLeast"/>
        <w:rPr>
          <w:rFonts w:ascii="標楷體" w:eastAsia="標楷體" w:hAnsi="標楷體" w:cs="Arial"/>
          <w:color w:val="000000"/>
        </w:rPr>
      </w:pPr>
      <w:r w:rsidRPr="00570BC3">
        <w:rPr>
          <w:rFonts w:ascii="標楷體" w:eastAsia="標楷體" w:hAnsi="標楷體" w:cs="Arial"/>
          <w:color w:val="000000"/>
        </w:rPr>
        <w:t>實作課程及分組討論輔導教師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台南市西門實小呂翠鈴校長 (台南市國教輔導團語文領域英語小組總召)</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台南市東區勝利國小黃郁雯主任　(台南市國教輔導團語文領域英語小組成員)</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w:t>
      </w:r>
      <w:r w:rsidRPr="00570BC3">
        <w:rPr>
          <w:rFonts w:ascii="標楷體" w:eastAsia="標楷體" w:hAnsi="標楷體" w:cs="Arial"/>
          <w:color w:val="000000"/>
        </w:rPr>
        <w:t>台南市東區勝利國小外籍Emily Jensen老師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台南市安南區和順國小外籍Benjamin Clevenger老師</w:t>
      </w:r>
    </w:p>
    <w:p w:rsidR="00B21104" w:rsidRPr="00570BC3" w:rsidRDefault="00B21104" w:rsidP="00B21104">
      <w:pPr>
        <w:pStyle w:val="Web"/>
        <w:shd w:val="clear" w:color="auto" w:fill="FFFFFF"/>
        <w:spacing w:before="0" w:beforeAutospacing="0" w:after="0" w:afterAutospacing="0"/>
        <w:rPr>
          <w:rFonts w:ascii="標楷體" w:eastAsia="標楷體" w:hAnsi="標楷體" w:cs="Arial"/>
          <w:color w:val="000000"/>
        </w:rPr>
      </w:pPr>
      <w:r w:rsidRPr="00570BC3">
        <w:rPr>
          <w:rStyle w:val="apple-style-span"/>
          <w:rFonts w:ascii="標楷體" w:eastAsia="標楷體" w:hAnsi="標楷體" w:cs="Arial"/>
          <w:color w:val="000000"/>
        </w:rPr>
        <w:t> 台南市東區博愛國小吳貞宜組長</w:t>
      </w:r>
      <w:r w:rsidR="001416DA">
        <w:rPr>
          <w:rStyle w:val="apple-style-span"/>
          <w:rFonts w:ascii="標楷體" w:eastAsia="標楷體" w:hAnsi="標楷體" w:cs="Arial" w:hint="eastAsia"/>
          <w:color w:val="000000"/>
        </w:rPr>
        <w:t xml:space="preserve"> (</w:t>
      </w:r>
      <w:r w:rsidR="00ED752E" w:rsidRPr="00570BC3">
        <w:rPr>
          <w:rFonts w:ascii="標楷體" w:eastAsia="標楷體" w:hAnsi="標楷體" w:cs="Arial"/>
          <w:color w:val="000000"/>
        </w:rPr>
        <w:t>台南市國教輔導團語文領域英語小組成員</w:t>
      </w:r>
      <w:r w:rsidR="00ED752E">
        <w:rPr>
          <w:rFonts w:ascii="標楷體" w:eastAsia="標楷體" w:hAnsi="標楷體" w:cs="Arial" w:hint="eastAsia"/>
          <w:color w:val="000000"/>
        </w:rPr>
        <w:t>)</w:t>
      </w:r>
    </w:p>
    <w:p w:rsidR="0062557C" w:rsidRDefault="0062557C" w:rsidP="00830DA7">
      <w:pPr>
        <w:spacing w:line="360" w:lineRule="auto"/>
        <w:rPr>
          <w:rFonts w:ascii="標楷體" w:eastAsia="標楷體" w:hAnsi="標楷體" w:cs="Times New Roman"/>
        </w:rPr>
      </w:pPr>
      <w:r>
        <w:rPr>
          <w:rFonts w:ascii="標楷體" w:eastAsia="標楷體" w:hAnsi="標楷體" w:cs="Times New Roman" w:hint="eastAsia"/>
        </w:rPr>
        <w:t xml:space="preserve">(三) </w:t>
      </w:r>
      <w:r w:rsidR="00830DA7">
        <w:rPr>
          <w:rFonts w:ascii="標楷體" w:eastAsia="標楷體" w:hAnsi="標楷體" w:cs="Times New Roman" w:hint="eastAsia"/>
        </w:rPr>
        <w:t>授課語言</w:t>
      </w:r>
    </w:p>
    <w:p w:rsidR="002700EF" w:rsidRDefault="00830DA7" w:rsidP="00830DA7">
      <w:pPr>
        <w:spacing w:line="360" w:lineRule="auto"/>
        <w:rPr>
          <w:rFonts w:ascii="標楷體" w:eastAsia="標楷體" w:hAnsi="標楷體" w:cs="Times New Roman"/>
        </w:rPr>
      </w:pPr>
      <w:r>
        <w:rPr>
          <w:rFonts w:ascii="標楷體" w:eastAsia="標楷體" w:hAnsi="標楷體" w:cs="Times New Roman" w:hint="eastAsia"/>
        </w:rPr>
        <w:t>本課程英語教師班之講座大部分以英語授課，領域教師班以中文並同英語授課，兩班之部分講座會由外籍教師演示及帶領討論，但會有中籍教授在旁協助。</w:t>
      </w:r>
    </w:p>
    <w:p w:rsidR="00830DA7" w:rsidRDefault="00830DA7" w:rsidP="00830DA7">
      <w:pPr>
        <w:rPr>
          <w:rFonts w:ascii="標楷體" w:eastAsia="標楷體" w:hAnsi="標楷體"/>
          <w:b/>
          <w:szCs w:val="24"/>
        </w:rPr>
      </w:pPr>
    </w:p>
    <w:p w:rsidR="0062557C" w:rsidRDefault="0062557C" w:rsidP="00830DA7">
      <w:pPr>
        <w:rPr>
          <w:rFonts w:ascii="標楷體" w:eastAsia="標楷體" w:hAnsi="標楷體" w:cs="Times New Roman"/>
        </w:rPr>
      </w:pPr>
      <w:r>
        <w:rPr>
          <w:rFonts w:ascii="標楷體" w:eastAsia="標楷體" w:hAnsi="標楷體" w:cs="Times New Roman" w:hint="eastAsia"/>
        </w:rPr>
        <w:lastRenderedPageBreak/>
        <w:t>(</w:t>
      </w:r>
      <w:r w:rsidR="00297F2E">
        <w:rPr>
          <w:rFonts w:ascii="標楷體" w:eastAsia="標楷體" w:hAnsi="標楷體" w:cs="Times New Roman" w:hint="eastAsia"/>
        </w:rPr>
        <w:t>四</w:t>
      </w:r>
      <w:r>
        <w:rPr>
          <w:rFonts w:ascii="標楷體" w:eastAsia="標楷體" w:hAnsi="標楷體" w:cs="Times New Roman" w:hint="eastAsia"/>
        </w:rPr>
        <w:t xml:space="preserve">) </w:t>
      </w:r>
      <w:r w:rsidR="00830DA7" w:rsidRPr="00830DA7">
        <w:rPr>
          <w:rFonts w:ascii="標楷體" w:eastAsia="標楷體" w:hAnsi="標楷體" w:cs="Times New Roman" w:hint="eastAsia"/>
        </w:rPr>
        <w:t>參加對象</w:t>
      </w:r>
      <w:r>
        <w:rPr>
          <w:rFonts w:ascii="標楷體" w:eastAsia="標楷體" w:hAnsi="標楷體" w:cs="Times New Roman" w:hint="eastAsia"/>
        </w:rPr>
        <w:t>及報名資格</w:t>
      </w:r>
    </w:p>
    <w:p w:rsidR="00830DA7" w:rsidRDefault="0062557C" w:rsidP="00830DA7">
      <w:pPr>
        <w:rPr>
          <w:rFonts w:ascii="標楷體" w:eastAsia="標楷體" w:hAnsi="標楷體" w:cs="Times New Roman"/>
        </w:rPr>
      </w:pPr>
      <w:r>
        <w:rPr>
          <w:rFonts w:ascii="標楷體" w:eastAsia="標楷體" w:hAnsi="標楷體" w:cs="Times New Roman" w:hint="eastAsia"/>
        </w:rPr>
        <w:t>以任教於</w:t>
      </w:r>
      <w:r w:rsidR="00830DA7">
        <w:rPr>
          <w:rFonts w:ascii="標楷體" w:eastAsia="標楷體" w:hAnsi="標楷體" w:cs="Times New Roman" w:hint="eastAsia"/>
        </w:rPr>
        <w:t>本市</w:t>
      </w:r>
      <w:r>
        <w:rPr>
          <w:rFonts w:ascii="標楷體" w:eastAsia="標楷體" w:hAnsi="標楷體" w:cs="Times New Roman" w:hint="eastAsia"/>
        </w:rPr>
        <w:t>之</w:t>
      </w:r>
      <w:r w:rsidR="00830DA7">
        <w:rPr>
          <w:rFonts w:ascii="標楷體" w:eastAsia="標楷體" w:hAnsi="標楷體" w:cs="Times New Roman" w:hint="eastAsia"/>
        </w:rPr>
        <w:t>國小教師</w:t>
      </w:r>
      <w:r>
        <w:rPr>
          <w:rFonts w:ascii="標楷體" w:eastAsia="標楷體" w:hAnsi="標楷體" w:cs="Times New Roman" w:hint="eastAsia"/>
        </w:rPr>
        <w:t>為主</w:t>
      </w:r>
      <w:r w:rsidR="00830DA7">
        <w:rPr>
          <w:rFonts w:ascii="標楷體" w:eastAsia="標楷體" w:hAnsi="標楷體" w:cs="Times New Roman" w:hint="eastAsia"/>
        </w:rPr>
        <w:t>，國中教師若有興趣也可報名，但討論主題及授課內容會針對國小教學現場所需為主。</w:t>
      </w:r>
    </w:p>
    <w:p w:rsidR="00830DA7" w:rsidRPr="00830DA7" w:rsidRDefault="00830DA7" w:rsidP="00830DA7">
      <w:pPr>
        <w:rPr>
          <w:rFonts w:ascii="標楷體" w:eastAsia="標楷體" w:hAnsi="標楷體"/>
          <w:b/>
          <w:szCs w:val="24"/>
        </w:rPr>
      </w:pP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英語</w:t>
      </w:r>
      <w:r>
        <w:rPr>
          <w:rFonts w:ascii="標楷體" w:eastAsia="標楷體" w:hAnsi="標楷體" w:cs="Times New Roman" w:hint="eastAsia"/>
        </w:rPr>
        <w:t>教師</w:t>
      </w:r>
      <w:r w:rsidRPr="003F2B0A">
        <w:rPr>
          <w:rFonts w:ascii="標楷體" w:eastAsia="標楷體" w:hAnsi="標楷體" w:cs="Times New Roman" w:hint="eastAsia"/>
        </w:rPr>
        <w:t>班</w:t>
      </w:r>
      <w:r>
        <w:rPr>
          <w:rFonts w:ascii="標楷體" w:eastAsia="標楷體" w:hAnsi="標楷體" w:cs="Times New Roman" w:hint="eastAsia"/>
        </w:rPr>
        <w:t xml:space="preserve">: </w:t>
      </w:r>
      <w:r w:rsidRPr="003F2B0A">
        <w:rPr>
          <w:rFonts w:ascii="標楷體" w:eastAsia="標楷體" w:hAnsi="標楷體" w:cs="Times New Roman" w:hint="eastAsia"/>
        </w:rPr>
        <w:t>臺南市現職合格英語教師，英語能力檢測成績達</w:t>
      </w:r>
      <w:r w:rsidRPr="003F2B0A">
        <w:rPr>
          <w:rFonts w:ascii="標楷體" w:eastAsia="標楷體" w:hAnsi="標楷體" w:cs="Times New Roman"/>
        </w:rPr>
        <w:t>CEFR B2</w:t>
      </w:r>
      <w:r>
        <w:rPr>
          <w:rFonts w:ascii="標楷體" w:eastAsia="標楷體" w:hAnsi="標楷體" w:cs="Times New Roman" w:hint="eastAsia"/>
        </w:rPr>
        <w:t>或以上</w:t>
      </w:r>
    </w:p>
    <w:p w:rsidR="00830DA7" w:rsidRDefault="00830DA7" w:rsidP="00830DA7">
      <w:pPr>
        <w:spacing w:line="360" w:lineRule="auto"/>
        <w:rPr>
          <w:rFonts w:ascii="標楷體" w:eastAsia="標楷體" w:hAnsi="標楷體" w:cs="Times New Roman"/>
        </w:rPr>
      </w:pPr>
      <w:r w:rsidRPr="003F2B0A">
        <w:rPr>
          <w:rFonts w:ascii="標楷體" w:eastAsia="標楷體" w:hAnsi="標楷體" w:cs="Times New Roman" w:hint="eastAsia"/>
        </w:rPr>
        <w:t>一般</w:t>
      </w:r>
      <w:r>
        <w:rPr>
          <w:rFonts w:ascii="標楷體" w:eastAsia="標楷體" w:hAnsi="標楷體" w:cs="Times New Roman" w:hint="eastAsia"/>
        </w:rPr>
        <w:t xml:space="preserve">領域教師班: </w:t>
      </w:r>
      <w:r w:rsidRPr="003F2B0A">
        <w:rPr>
          <w:rFonts w:ascii="標楷體" w:eastAsia="標楷體" w:hAnsi="標楷體" w:cs="Times New Roman" w:hint="eastAsia"/>
        </w:rPr>
        <w:t>臺南市現職合格一般教師。</w:t>
      </w:r>
    </w:p>
    <w:p w:rsidR="002E3652" w:rsidRDefault="00830DA7" w:rsidP="00830DA7">
      <w:pPr>
        <w:rPr>
          <w:rFonts w:ascii="標楷體" w:eastAsia="標楷體" w:hAnsi="標楷體" w:cs="Times New Roman"/>
        </w:rPr>
      </w:pPr>
      <w:r>
        <w:rPr>
          <w:rFonts w:ascii="標楷體" w:eastAsia="標楷體" w:hAnsi="標楷體" w:cs="Times New Roman" w:hint="eastAsia"/>
        </w:rPr>
        <w:t>以上兩班以網路自由報名參加，額滿為止。</w:t>
      </w:r>
    </w:p>
    <w:p w:rsidR="002E3652" w:rsidRDefault="002E3652" w:rsidP="00830DA7">
      <w:pPr>
        <w:rPr>
          <w:rFonts w:ascii="標楷體" w:eastAsia="標楷體" w:hAnsi="標楷體" w:cs="Times New Roman"/>
        </w:rPr>
      </w:pPr>
    </w:p>
    <w:p w:rsidR="002E3652" w:rsidRDefault="002E3652" w:rsidP="00830DA7">
      <w:pPr>
        <w:rPr>
          <w:rFonts w:ascii="標楷體" w:eastAsia="標楷體" w:hAnsi="標楷體" w:cs="Times New Roman"/>
        </w:rPr>
      </w:pPr>
      <w:r>
        <w:rPr>
          <w:rFonts w:ascii="標楷體" w:eastAsia="標楷體" w:hAnsi="標楷體" w:cs="Times New Roman" w:hint="eastAsia"/>
        </w:rPr>
        <w:t>(</w:t>
      </w:r>
      <w:r w:rsidR="00297F2E">
        <w:rPr>
          <w:rFonts w:ascii="標楷體" w:eastAsia="標楷體" w:hAnsi="標楷體" w:cs="Times New Roman" w:hint="eastAsia"/>
        </w:rPr>
        <w:t>五</w:t>
      </w:r>
      <w:r>
        <w:rPr>
          <w:rFonts w:ascii="標楷體" w:eastAsia="標楷體" w:hAnsi="標楷體" w:cs="Times New Roman" w:hint="eastAsia"/>
        </w:rPr>
        <w:t>) 預定課表</w:t>
      </w:r>
    </w:p>
    <w:p w:rsidR="002E3652" w:rsidRDefault="002E3652" w:rsidP="00830DA7"/>
    <w:p w:rsidR="00DD42BF" w:rsidRDefault="002E3652" w:rsidP="002E3652">
      <w:pPr>
        <w:tabs>
          <w:tab w:val="left" w:pos="4125"/>
        </w:tabs>
      </w:pPr>
      <w:r>
        <w:tab/>
      </w:r>
    </w:p>
    <w:p w:rsidR="00BB2C07" w:rsidRDefault="00DD42BF" w:rsidP="00CE0E07">
      <w:pPr>
        <w:widowControl/>
      </w:pPr>
      <w:r>
        <w:br w:type="page"/>
      </w:r>
    </w:p>
    <w:p w:rsidR="00CE0E07" w:rsidRDefault="00CE0E07" w:rsidP="00CE0E07">
      <w:pPr>
        <w:rPr>
          <w:rFonts w:ascii="標楷體" w:eastAsia="標楷體" w:hAnsi="標楷體"/>
          <w:b/>
          <w:sz w:val="28"/>
          <w:szCs w:val="28"/>
        </w:rPr>
      </w:pPr>
      <w:bookmarkStart w:id="0" w:name="_GoBack"/>
      <w:bookmarkEnd w:id="0"/>
      <w:r>
        <w:rPr>
          <w:rFonts w:ascii="標楷體" w:eastAsia="標楷體" w:hAnsi="標楷體" w:hint="eastAsia"/>
          <w:b/>
          <w:sz w:val="28"/>
          <w:szCs w:val="28"/>
        </w:rPr>
        <w:lastRenderedPageBreak/>
        <w:t>第二期</w:t>
      </w:r>
    </w:p>
    <w:p w:rsidR="00CE0E07" w:rsidRPr="00DB173E" w:rsidRDefault="00CE0E07" w:rsidP="00CE0E07">
      <w:pPr>
        <w:rPr>
          <w:rFonts w:ascii="標楷體" w:eastAsia="標楷體" w:hAnsi="標楷體"/>
          <w:b/>
          <w:szCs w:val="24"/>
        </w:rPr>
      </w:pPr>
      <w:r w:rsidRPr="00DB173E">
        <w:rPr>
          <w:rFonts w:ascii="標楷體" w:eastAsia="標楷體" w:hAnsi="標楷體" w:hint="eastAsia"/>
          <w:b/>
          <w:szCs w:val="24"/>
        </w:rPr>
        <w:t>時間：107年</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8</w:t>
      </w:r>
      <w:r w:rsidRPr="00DB173E">
        <w:rPr>
          <w:rFonts w:ascii="標楷體" w:eastAsia="標楷體" w:hAnsi="標楷體" w:hint="eastAsia"/>
          <w:b/>
          <w:szCs w:val="24"/>
        </w:rPr>
        <w:t>日～</w:t>
      </w:r>
      <w:r>
        <w:rPr>
          <w:rFonts w:ascii="標楷體" w:eastAsia="標楷體" w:hAnsi="標楷體" w:hint="eastAsia"/>
          <w:b/>
          <w:szCs w:val="24"/>
        </w:rPr>
        <w:t>2</w:t>
      </w:r>
      <w:r w:rsidRPr="00DB173E">
        <w:rPr>
          <w:rFonts w:ascii="標楷體" w:eastAsia="標楷體" w:hAnsi="標楷體" w:hint="eastAsia"/>
          <w:b/>
          <w:szCs w:val="24"/>
        </w:rPr>
        <w:t>月</w:t>
      </w:r>
      <w:r>
        <w:rPr>
          <w:rFonts w:ascii="標楷體" w:eastAsia="標楷體" w:hAnsi="標楷體" w:hint="eastAsia"/>
          <w:b/>
          <w:szCs w:val="24"/>
        </w:rPr>
        <w:t>10</w:t>
      </w:r>
      <w:r w:rsidRPr="00DB173E">
        <w:rPr>
          <w:rFonts w:ascii="標楷體" w:eastAsia="標楷體" w:hAnsi="標楷體" w:hint="eastAsia"/>
          <w:b/>
          <w:szCs w:val="24"/>
        </w:rPr>
        <w:t>日</w:t>
      </w:r>
    </w:p>
    <w:p w:rsidR="00CE0E07" w:rsidRDefault="00CE0E07" w:rsidP="00CE0E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CE0E07" w:rsidRPr="004A01CE" w:rsidRDefault="00CE0E07" w:rsidP="00CE0E07">
      <w:pPr>
        <w:rPr>
          <w:rFonts w:ascii="標楷體" w:eastAsia="標楷體" w:hAnsi="標楷體"/>
          <w:b/>
          <w:szCs w:val="24"/>
        </w:rPr>
      </w:pPr>
      <w:r w:rsidRPr="004A01CE">
        <w:rPr>
          <w:rFonts w:ascii="標楷體" w:eastAsia="標楷體" w:hAnsi="標楷體" w:hint="eastAsia"/>
          <w:b/>
          <w:szCs w:val="24"/>
        </w:rPr>
        <w:t>(E=英語授課；Ｃ=中文授課)</w:t>
      </w:r>
    </w:p>
    <w:p w:rsidR="00CE0E07" w:rsidRPr="005D2237" w:rsidRDefault="00CE0E07" w:rsidP="00CE0E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F49D5" w:rsidTr="00033B6F">
        <w:tc>
          <w:tcPr>
            <w:tcW w:w="1555"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CE0E07" w:rsidRPr="00DA65B1"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CE0E07" w:rsidRPr="005F49D5" w:rsidRDefault="00CE0E07" w:rsidP="00033B6F">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CE0E07" w:rsidRPr="005F49D5" w:rsidRDefault="00CE0E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CE0E07" w:rsidRPr="005F49D5" w:rsidRDefault="00CE0E07" w:rsidP="00033B6F">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CE0E07" w:rsidRPr="005F49D5" w:rsidRDefault="00CE0E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CE0E07" w:rsidRPr="005F49D5" w:rsidRDefault="00CE0E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CE0E07" w:rsidRPr="005F49D5" w:rsidRDefault="00CE0E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CE0E07" w:rsidRPr="005F49D5" w:rsidRDefault="00CE0E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CE0E07" w:rsidRPr="005F49D5" w:rsidRDefault="00CE0E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CE0E07" w:rsidRPr="005F49D5" w:rsidRDefault="00CE0E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CE0E07" w:rsidRPr="005F49D5" w:rsidTr="00033B6F">
        <w:tc>
          <w:tcPr>
            <w:tcW w:w="1555" w:type="dxa"/>
          </w:tcPr>
          <w:p w:rsidR="00CE0E07" w:rsidRPr="005F49D5" w:rsidRDefault="00CE0E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CE0E07" w:rsidRPr="005F49D5" w:rsidRDefault="00CE0E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CE0E07" w:rsidRDefault="00CE0E07" w:rsidP="00CE0E07">
      <w:pPr>
        <w:jc w:val="center"/>
      </w:pPr>
    </w:p>
    <w:p w:rsidR="00CE0E07" w:rsidRPr="00887DAC" w:rsidRDefault="00CE0E07" w:rsidP="00CE0E07">
      <w:pPr>
        <w:jc w:val="center"/>
        <w:rPr>
          <w:rFonts w:ascii="Times New Roman" w:hAnsi="Times New Roman" w:cs="Times New Roman"/>
        </w:rPr>
      </w:pPr>
      <w:r w:rsidRPr="00887DAC">
        <w:rPr>
          <w:rFonts w:ascii="Times New Roman" w:hAnsi="Times New Roman" w:cs="Times New Roman"/>
        </w:rPr>
        <w:t>＊＊＊＊＊＊＊＊＊＊＊＊＊＊＊＊＊</w:t>
      </w:r>
    </w:p>
    <w:p w:rsidR="00CE0E07" w:rsidRDefault="00CE0E07" w:rsidP="00CE0E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CE0E07" w:rsidRPr="005C4A88" w:rsidTr="00033B6F">
        <w:tc>
          <w:tcPr>
            <w:tcW w:w="1555" w:type="dxa"/>
          </w:tcPr>
          <w:p w:rsidR="00CE0E07" w:rsidRPr="005C4A88" w:rsidRDefault="00CE0E07" w:rsidP="00CE0E07">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四</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9</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Pr>
                <w:rFonts w:ascii="Times New Roman" w:eastAsia="標楷體" w:hAnsi="Times New Roman" w:cs="Times New Roman" w:hint="eastAsia"/>
                <w:szCs w:val="24"/>
              </w:rPr>
              <w:t>五</w:t>
            </w:r>
            <w:r w:rsidRPr="005F49D5">
              <w:rPr>
                <w:rFonts w:ascii="Times New Roman" w:eastAsia="標楷體" w:hAnsi="Times New Roman" w:cs="Times New Roman"/>
                <w:szCs w:val="24"/>
              </w:rPr>
              <w:t>)</w:t>
            </w:r>
          </w:p>
        </w:tc>
        <w:tc>
          <w:tcPr>
            <w:tcW w:w="3969" w:type="dxa"/>
          </w:tcPr>
          <w:p w:rsidR="00CE0E07" w:rsidRPr="005F49D5" w:rsidRDefault="00CE0E07" w:rsidP="00CE0E07">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hint="eastAsia"/>
                <w:szCs w:val="24"/>
              </w:rPr>
              <w:t>2</w:t>
            </w:r>
            <w:r w:rsidRPr="005F49D5">
              <w:rPr>
                <w:rFonts w:ascii="Times New Roman" w:eastAsia="標楷體" w:hAnsi="Times New Roman" w:cs="Times New Roman"/>
                <w:szCs w:val="24"/>
              </w:rPr>
              <w:t>月</w:t>
            </w:r>
            <w:r>
              <w:rPr>
                <w:rFonts w:ascii="Times New Roman" w:eastAsia="標楷體" w:hAnsi="Times New Roman" w:cs="Times New Roman" w:hint="eastAsia"/>
                <w:szCs w:val="24"/>
              </w:rPr>
              <w:t>10</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Pr>
                <w:rFonts w:ascii="Times New Roman" w:eastAsia="標楷體" w:hAnsi="Times New Roman" w:cs="Times New Roman"/>
                <w:szCs w:val="24"/>
              </w:rPr>
              <w:t>週</w:t>
            </w:r>
            <w:r w:rsidRPr="005F49D5">
              <w:rPr>
                <w:rFonts w:ascii="Times New Roman" w:eastAsia="標楷體" w:hAnsi="Times New Roman" w:cs="Times New Roman"/>
                <w:szCs w:val="24"/>
              </w:rPr>
              <w:t>六</w:t>
            </w:r>
            <w:r w:rsidRPr="005F49D5">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CE0E07" w:rsidRPr="005C4A88" w:rsidRDefault="00CE0E07" w:rsidP="00033B6F">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CE0E07" w:rsidRPr="005C4A88" w:rsidRDefault="00CE0E07" w:rsidP="00033B6F">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CE0E07" w:rsidRPr="005C4A88" w:rsidRDefault="00CE0E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CE0E07" w:rsidRPr="005C4A88" w:rsidRDefault="00CE0E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CE0E07" w:rsidRPr="005C4A88" w:rsidRDefault="00CE0E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CE0E07" w:rsidRPr="005C4A88" w:rsidRDefault="00CE0E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CE0E07" w:rsidRPr="005C4A88" w:rsidRDefault="00CE0E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CE0E07" w:rsidRPr="005C4A88" w:rsidRDefault="00CE0E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CE0E07" w:rsidRPr="005C4A88" w:rsidTr="00033B6F">
        <w:tc>
          <w:tcPr>
            <w:tcW w:w="1555" w:type="dxa"/>
          </w:tcPr>
          <w:p w:rsidR="00CE0E07" w:rsidRPr="005C4A88" w:rsidRDefault="00CE0E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CE0E07" w:rsidRPr="005C4A88" w:rsidRDefault="00CE0E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CE0E07" w:rsidRDefault="00CE0E07">
      <w:pPr>
        <w:widowControl/>
      </w:pPr>
    </w:p>
    <w:p w:rsidR="00BB2C07" w:rsidRPr="00C3770F" w:rsidRDefault="00BB2C07" w:rsidP="00BB2C07">
      <w:pPr>
        <w:widowControl/>
      </w:pPr>
      <w:r>
        <w:rPr>
          <w:rFonts w:ascii="標楷體" w:eastAsia="標楷體" w:hAnsi="標楷體" w:hint="eastAsia"/>
          <w:b/>
          <w:sz w:val="28"/>
          <w:szCs w:val="28"/>
        </w:rPr>
        <w:lastRenderedPageBreak/>
        <w:t xml:space="preserve">第三期 </w:t>
      </w:r>
    </w:p>
    <w:p w:rsidR="00BB2C07" w:rsidRPr="00C3770F" w:rsidRDefault="00BB2C07" w:rsidP="00BB2C07">
      <w:pPr>
        <w:rPr>
          <w:rFonts w:ascii="標楷體" w:eastAsia="標楷體" w:hAnsi="標楷體" w:cs="Times New Roman"/>
          <w:b/>
          <w:szCs w:val="24"/>
        </w:rPr>
      </w:pPr>
      <w:r w:rsidRPr="00C3770F">
        <w:rPr>
          <w:rFonts w:ascii="標楷體" w:eastAsia="標楷體" w:hAnsi="標楷體" w:cs="Times New Roman"/>
          <w:b/>
          <w:szCs w:val="24"/>
        </w:rPr>
        <w:t>時間：107年</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4日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5</w:t>
      </w:r>
      <w:r w:rsidRPr="00C3770F">
        <w:rPr>
          <w:rFonts w:ascii="標楷體" w:eastAsia="標楷體" w:hAnsi="標楷體" w:cs="Times New Roman"/>
          <w:b/>
          <w:szCs w:val="24"/>
        </w:rPr>
        <w:t>日</w:t>
      </w:r>
      <w:r>
        <w:rPr>
          <w:rFonts w:ascii="標楷體" w:eastAsia="標楷體" w:hAnsi="標楷體" w:cs="Times New Roman" w:hint="eastAsia"/>
          <w:b/>
          <w:szCs w:val="24"/>
        </w:rPr>
        <w:t>、2</w:t>
      </w:r>
      <w:r w:rsidRPr="00C3770F">
        <w:rPr>
          <w:rFonts w:ascii="標楷體" w:eastAsia="標楷體" w:hAnsi="標楷體" w:cs="Times New Roman"/>
          <w:b/>
          <w:szCs w:val="24"/>
        </w:rPr>
        <w:t>月</w:t>
      </w:r>
      <w:r>
        <w:rPr>
          <w:rFonts w:ascii="標楷體" w:eastAsia="標楷體" w:hAnsi="標楷體" w:cs="Times New Roman" w:hint="eastAsia"/>
          <w:b/>
          <w:szCs w:val="24"/>
        </w:rPr>
        <w:t>2</w:t>
      </w:r>
      <w:r>
        <w:rPr>
          <w:rFonts w:ascii="標楷體" w:eastAsia="標楷體" w:hAnsi="標楷體" w:cs="Times New Roman"/>
          <w:b/>
          <w:szCs w:val="24"/>
        </w:rPr>
        <w:t>8</w:t>
      </w:r>
      <w:r w:rsidRPr="00C3770F">
        <w:rPr>
          <w:rFonts w:ascii="標楷體" w:eastAsia="標楷體" w:hAnsi="標楷體" w:cs="Times New Roman"/>
          <w:b/>
          <w:szCs w:val="24"/>
        </w:rPr>
        <w:t>日</w:t>
      </w:r>
    </w:p>
    <w:p w:rsidR="00BB2C07" w:rsidRDefault="00BB2C07" w:rsidP="00BB2C07">
      <w:pPr>
        <w:rPr>
          <w:rFonts w:ascii="標楷體" w:eastAsia="標楷體" w:hAnsi="標楷體"/>
          <w:b/>
          <w:szCs w:val="24"/>
        </w:rPr>
      </w:pPr>
      <w:r w:rsidRPr="00DB173E">
        <w:rPr>
          <w:rFonts w:ascii="標楷體" w:eastAsia="標楷體" w:hAnsi="標楷體" w:hint="eastAsia"/>
          <w:b/>
          <w:szCs w:val="24"/>
        </w:rPr>
        <w:t>地點：國立成功大學光復校區修齊大樓四樓外文系教室</w:t>
      </w:r>
    </w:p>
    <w:p w:rsidR="00BB2C07" w:rsidRPr="004A01CE" w:rsidRDefault="00BB2C07" w:rsidP="00BB2C07">
      <w:pPr>
        <w:rPr>
          <w:rFonts w:ascii="標楷體" w:eastAsia="標楷體" w:hAnsi="標楷體"/>
          <w:b/>
          <w:szCs w:val="24"/>
        </w:rPr>
      </w:pPr>
      <w:r w:rsidRPr="004A01CE">
        <w:rPr>
          <w:rFonts w:ascii="標楷體" w:eastAsia="標楷體" w:hAnsi="標楷體" w:hint="eastAsia"/>
          <w:b/>
          <w:szCs w:val="24"/>
        </w:rPr>
        <w:t>(E=英語授課；Ｃ=中文授課)</w:t>
      </w:r>
    </w:p>
    <w:p w:rsidR="00BB2C07" w:rsidRPr="005D2237" w:rsidRDefault="00BB2C07" w:rsidP="00BB2C07">
      <w:pPr>
        <w:jc w:val="center"/>
        <w:rPr>
          <w:rFonts w:ascii="標楷體" w:eastAsia="標楷體" w:hAnsi="標楷體"/>
          <w:b/>
          <w:sz w:val="28"/>
          <w:szCs w:val="28"/>
        </w:rPr>
      </w:pPr>
      <w:r>
        <w:rPr>
          <w:rFonts w:ascii="標楷體" w:eastAsia="標楷體" w:hAnsi="標楷體" w:hint="eastAsia"/>
          <w:b/>
          <w:sz w:val="28"/>
          <w:szCs w:val="28"/>
        </w:rPr>
        <w:t>英語教師班課程表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F49D5" w:rsidTr="00033B6F">
        <w:tc>
          <w:tcPr>
            <w:tcW w:w="1555"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b/>
                <w:szCs w:val="24"/>
              </w:rPr>
              <w:br w:type="page"/>
            </w:r>
            <w:r w:rsidRPr="005F49D5">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課程內容</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使用語言</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8:50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報到</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9:10-10:00</w:t>
            </w:r>
          </w:p>
        </w:tc>
        <w:tc>
          <w:tcPr>
            <w:tcW w:w="3827" w:type="dxa"/>
          </w:tcPr>
          <w:p w:rsidR="00BB2C07" w:rsidRPr="00DA65B1"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Welcome</w:t>
            </w:r>
            <w:r>
              <w:rPr>
                <w:rFonts w:ascii="Times New Roman" w:eastAsia="標楷體" w:hAnsi="Times New Roman" w:hint="eastAsia"/>
                <w:szCs w:val="24"/>
              </w:rPr>
              <w:t xml:space="preserve"> &amp; </w:t>
            </w:r>
            <w:r>
              <w:rPr>
                <w:rFonts w:ascii="Times New Roman" w:eastAsia="標楷體" w:hAnsi="Times New Roman"/>
                <w:szCs w:val="24"/>
              </w:rPr>
              <w:t>p</w:t>
            </w:r>
            <w:r w:rsidRPr="00DA65B1">
              <w:rPr>
                <w:rFonts w:ascii="Times New Roman" w:eastAsia="標楷體" w:hAnsi="Times New Roman"/>
                <w:szCs w:val="24"/>
              </w:rPr>
              <w:t>rogram overview</w:t>
            </w:r>
          </w:p>
          <w:p w:rsidR="00BB2C07" w:rsidRPr="005F49D5" w:rsidRDefault="00BB2C07" w:rsidP="00BB2C07">
            <w:pPr>
              <w:pStyle w:val="a3"/>
              <w:numPr>
                <w:ilvl w:val="0"/>
                <w:numId w:val="4"/>
              </w:numPr>
              <w:ind w:leftChars="0" w:left="175" w:hanging="175"/>
              <w:rPr>
                <w:rFonts w:ascii="Times New Roman" w:eastAsia="標楷體" w:hAnsi="Times New Roman"/>
                <w:szCs w:val="24"/>
              </w:rPr>
            </w:pPr>
            <w:r w:rsidRPr="005F49D5">
              <w:rPr>
                <w:rFonts w:ascii="Times New Roman" w:eastAsia="標楷體" w:hAnsi="Times New Roman"/>
                <w:szCs w:val="24"/>
              </w:rPr>
              <w:t>Current trend in English teaching</w:t>
            </w:r>
          </w:p>
          <w:p w:rsidR="00BB2C07" w:rsidRPr="005F49D5" w:rsidRDefault="00BB2C07" w:rsidP="00033B6F">
            <w:pPr>
              <w:pStyle w:val="a3"/>
              <w:ind w:leftChars="0" w:left="0"/>
              <w:rPr>
                <w:rFonts w:ascii="Times New Roman" w:eastAsia="標楷體" w:hAnsi="Times New Roman"/>
                <w:szCs w:val="24"/>
              </w:rPr>
            </w:pPr>
            <w:r w:rsidRPr="005F49D5">
              <w:rPr>
                <w:rFonts w:ascii="Times New Roman" w:eastAsia="標楷體" w:hAnsi="Times New Roman"/>
                <w:szCs w:val="24"/>
              </w:rPr>
              <w:t>課程概述</w:t>
            </w:r>
            <w:r w:rsidRPr="005F49D5">
              <w:rPr>
                <w:rFonts w:ascii="Times New Roman" w:eastAsia="標楷體" w:hAnsi="Times New Roman"/>
                <w:szCs w:val="24"/>
              </w:rPr>
              <w:t>:</w:t>
            </w:r>
            <w:r w:rsidRPr="005F49D5">
              <w:rPr>
                <w:rFonts w:ascii="Times New Roman" w:eastAsia="標楷體" w:hAnsi="Times New Roman"/>
                <w:szCs w:val="24"/>
              </w:rPr>
              <w:t>英語融入學科教學的新趨勢　（</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management</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Classroom interaction</w:t>
            </w:r>
          </w:p>
          <w:p w:rsidR="00BB2C07" w:rsidRPr="005F49D5" w:rsidRDefault="00BB2C07" w:rsidP="00BB2C07">
            <w:pPr>
              <w:pStyle w:val="a3"/>
              <w:numPr>
                <w:ilvl w:val="0"/>
                <w:numId w:val="5"/>
              </w:numPr>
              <w:ind w:leftChars="0" w:left="183" w:hanging="183"/>
              <w:rPr>
                <w:rFonts w:ascii="Times New Roman" w:eastAsia="標楷體" w:hAnsi="Times New Roman"/>
                <w:szCs w:val="24"/>
              </w:rPr>
            </w:pPr>
            <w:r w:rsidRPr="005F49D5">
              <w:rPr>
                <w:rFonts w:ascii="Times New Roman" w:eastAsia="標楷體" w:hAnsi="Times New Roman"/>
                <w:szCs w:val="24"/>
              </w:rPr>
              <w:t>Translanguaging</w:t>
            </w:r>
          </w:p>
          <w:p w:rsidR="00BB2C07" w:rsidRPr="005F49D5" w:rsidRDefault="00BB2C07" w:rsidP="00033B6F">
            <w:pPr>
              <w:pStyle w:val="a3"/>
              <w:ind w:leftChars="0" w:left="34"/>
              <w:rPr>
                <w:rFonts w:ascii="Times New Roman" w:eastAsia="標楷體" w:hAnsi="Times New Roman"/>
                <w:color w:val="000000"/>
                <w:szCs w:val="24"/>
              </w:rPr>
            </w:pPr>
            <w:r w:rsidRPr="005F49D5">
              <w:rPr>
                <w:rFonts w:ascii="Times New Roman" w:eastAsia="標楷體" w:hAnsi="Times New Roman"/>
                <w:color w:val="000000"/>
                <w:szCs w:val="24"/>
              </w:rPr>
              <w:t>課室英語、</w:t>
            </w:r>
            <w:r w:rsidRPr="005F49D5">
              <w:rPr>
                <w:rFonts w:ascii="Times New Roman" w:eastAsia="標楷體" w:hAnsi="Times New Roman"/>
                <w:color w:val="000000"/>
                <w:szCs w:val="24"/>
                <w:shd w:val="clear" w:color="auto" w:fill="FFFFFF"/>
              </w:rPr>
              <w:t>師生互動</w:t>
            </w:r>
            <w:r w:rsidRPr="005F49D5">
              <w:rPr>
                <w:rFonts w:ascii="Times New Roman" w:eastAsia="標楷體" w:hAnsi="Times New Roman"/>
                <w:color w:val="000000"/>
                <w:szCs w:val="24"/>
              </w:rPr>
              <w:t>、</w:t>
            </w:r>
            <w:r w:rsidRPr="005F49D5">
              <w:rPr>
                <w:rFonts w:ascii="Times New Roman" w:eastAsia="標楷體" w:hAnsi="Times New Roman"/>
                <w:color w:val="000000"/>
                <w:szCs w:val="24"/>
                <w:shd w:val="clear" w:color="auto" w:fill="FFFFFF"/>
              </w:rPr>
              <w:t>跨語言實踐</w:t>
            </w:r>
            <w:r w:rsidRPr="005F49D5">
              <w:rPr>
                <w:rFonts w:ascii="Times New Roman" w:eastAsia="標楷體" w:hAnsi="Times New Roman"/>
                <w:color w:val="000000"/>
                <w:szCs w:val="24"/>
              </w:rPr>
              <w:t xml:space="preserve"> </w:t>
            </w:r>
          </w:p>
          <w:p w:rsidR="00BB2C07" w:rsidRPr="005F49D5" w:rsidRDefault="00BB2C07" w:rsidP="00033B6F">
            <w:pPr>
              <w:pStyle w:val="a3"/>
              <w:ind w:leftChars="0" w:left="34"/>
              <w:rPr>
                <w:rFonts w:ascii="Times New Roman" w:eastAsia="標楷體" w:hAnsi="Times New Roman"/>
                <w:b/>
                <w:color w:val="000000"/>
                <w:szCs w:val="24"/>
              </w:rPr>
            </w:pPr>
            <w:r w:rsidRPr="005F49D5">
              <w:rPr>
                <w:rFonts w:ascii="Times New Roman" w:eastAsia="標楷體" w:hAnsi="Times New Roman"/>
                <w:szCs w:val="24"/>
              </w:rPr>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Teacher collaboration &amp; learning assessment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shd w:val="clear" w:color="auto" w:fill="FFFFFF"/>
              </w:rPr>
              <w:t>跨領域教師合作</w:t>
            </w:r>
            <w:r w:rsidRPr="005F49D5">
              <w:rPr>
                <w:rFonts w:ascii="Times New Roman" w:eastAsia="標楷體" w:hAnsi="Times New Roman" w:cs="Times New Roman"/>
                <w:szCs w:val="24"/>
              </w:rPr>
              <w:t>及學習評量設計</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10:10-11:00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szCs w:val="24"/>
                <w:shd w:val="clear" w:color="auto" w:fill="FFFFFF"/>
              </w:rPr>
              <w:t xml:space="preserve">CLILtheories and methods </w:t>
            </w:r>
            <w:r w:rsidRPr="005F49D5">
              <w:rPr>
                <w:rFonts w:ascii="Times New Roman" w:eastAsia="標楷體" w:hAnsi="Times New Roman"/>
                <w:bCs/>
                <w:szCs w:val="24"/>
              </w:rPr>
              <w:t>for language teachers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理論基礎及語言教學執行方法</w:t>
            </w:r>
            <w:r w:rsidRPr="005F49D5">
              <w:rPr>
                <w:rFonts w:ascii="Times New Roman" w:eastAsia="標楷體" w:hAnsi="Times New Roman" w:cs="Times New Roman"/>
                <w:szCs w:val="24"/>
                <w:shd w:val="clear" w:color="auto" w:fill="FFFFFF"/>
              </w:rPr>
              <w:t xml:space="preserve">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Develop CLIL lessons: Translanguaging</w:t>
            </w:r>
            <w:r w:rsidRPr="005F49D5">
              <w:rPr>
                <w:rFonts w:ascii="Times New Roman" w:eastAsia="標楷體" w:hAnsi="Times New Roman" w:cs="Times New Roman"/>
                <w:szCs w:val="24"/>
              </w:rPr>
              <w:t xml:space="preserve">　</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w:t>
            </w:r>
            <w:r w:rsidRPr="005F49D5">
              <w:rPr>
                <w:rFonts w:ascii="Times New Roman" w:eastAsia="標楷體" w:hAnsi="Times New Roman" w:cs="Times New Roman"/>
                <w:color w:val="000000"/>
                <w:szCs w:val="24"/>
                <w:shd w:val="clear" w:color="auto" w:fill="FFFFFF"/>
              </w:rPr>
              <w:t>跨語言</w:t>
            </w:r>
            <w:r w:rsidRPr="005F49D5">
              <w:rPr>
                <w:rFonts w:ascii="Times New Roman" w:eastAsia="標楷體" w:hAnsi="Times New Roman" w:cs="Times New Roman"/>
                <w:color w:val="000000"/>
                <w:szCs w:val="24"/>
              </w:rPr>
              <w:t>提升教學效果</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11:10-12:00</w:t>
            </w:r>
          </w:p>
        </w:tc>
        <w:tc>
          <w:tcPr>
            <w:tcW w:w="3827" w:type="dxa"/>
          </w:tcPr>
          <w:p w:rsidR="00BB2C07" w:rsidRPr="005F49D5" w:rsidRDefault="00BB2C07" w:rsidP="00033B6F">
            <w:pPr>
              <w:pStyle w:val="a3"/>
              <w:ind w:leftChars="0" w:left="0"/>
              <w:rPr>
                <w:rFonts w:ascii="Times New Roman" w:eastAsia="標楷體" w:hAnsi="Times New Roman"/>
                <w:szCs w:val="24"/>
                <w:shd w:val="clear" w:color="auto" w:fill="FFFFFF"/>
              </w:rPr>
            </w:pPr>
            <w:r w:rsidRPr="005F49D5">
              <w:rPr>
                <w:rFonts w:ascii="Times New Roman" w:eastAsia="標楷體" w:hAnsi="Times New Roman"/>
                <w:bCs/>
                <w:szCs w:val="24"/>
              </w:rPr>
              <w:t>Scaffold learning in CLIL for language teachers</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bCs/>
                <w:szCs w:val="24"/>
              </w:rPr>
              <w:t>在語言課程中實踐鷹架式學習</w:t>
            </w:r>
          </w:p>
          <w:p w:rsidR="00BB2C07" w:rsidRPr="005F49D5" w:rsidRDefault="00BB2C07" w:rsidP="00033B6F">
            <w:pPr>
              <w:pStyle w:val="a3"/>
              <w:ind w:leftChars="0" w:left="0"/>
              <w:rPr>
                <w:rFonts w:ascii="Times New Roman" w:eastAsia="標楷體" w:hAnsi="Times New Roman"/>
                <w:bCs/>
                <w:szCs w:val="24"/>
              </w:rPr>
            </w:pPr>
            <w:r w:rsidRPr="005F49D5">
              <w:rPr>
                <w:rFonts w:ascii="Times New Roman" w:eastAsia="標楷體" w:hAnsi="Times New Roman"/>
                <w:szCs w:val="24"/>
              </w:rPr>
              <w:lastRenderedPageBreak/>
              <w:t>（</w:t>
            </w:r>
            <w:r w:rsidRPr="005F49D5">
              <w:rPr>
                <w:rFonts w:ascii="Times New Roman" w:eastAsia="標楷體" w:hAnsi="Times New Roman"/>
                <w:szCs w:val="24"/>
              </w:rPr>
              <w:t>E+C</w:t>
            </w:r>
            <w:r w:rsidRPr="005F49D5">
              <w:rPr>
                <w:rFonts w:ascii="Times New Roman" w:eastAsia="標楷體" w:hAnsi="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Develop CLIL lessons: Classroom English and teacher-student interaction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color w:val="000000"/>
                <w:szCs w:val="24"/>
              </w:rPr>
              <w:t>如何使用課室英語增進</w:t>
            </w:r>
            <w:r w:rsidRPr="005F49D5">
              <w:rPr>
                <w:rFonts w:ascii="Times New Roman" w:eastAsia="標楷體" w:hAnsi="Times New Roman" w:cs="Times New Roman"/>
                <w:color w:val="000000"/>
                <w:szCs w:val="24"/>
                <w:shd w:val="clear" w:color="auto" w:fill="FFFFFF"/>
              </w:rPr>
              <w:t>師生互動</w:t>
            </w:r>
            <w:r w:rsidRPr="005F49D5">
              <w:rPr>
                <w:rFonts w:ascii="Times New Roman" w:eastAsia="標楷體" w:hAnsi="Times New Roman" w:cs="Times New Roman"/>
                <w:color w:val="000000"/>
                <w:szCs w:val="24"/>
                <w:shd w:val="clear" w:color="auto" w:fill="FFFFFF"/>
              </w:rPr>
              <w:t>:</w:t>
            </w:r>
            <w:r w:rsidRPr="005F49D5">
              <w:rPr>
                <w:rFonts w:ascii="Times New Roman" w:eastAsia="標楷體" w:hAnsi="Times New Roman" w:cs="Times New Roman"/>
                <w:szCs w:val="24"/>
              </w:rPr>
              <w:t>外</w:t>
            </w:r>
            <w:r w:rsidRPr="005F49D5">
              <w:rPr>
                <w:rFonts w:ascii="Times New Roman" w:eastAsia="標楷體" w:hAnsi="Times New Roman" w:cs="Times New Roman"/>
                <w:szCs w:val="24"/>
              </w:rPr>
              <w:lastRenderedPageBreak/>
              <w:t>籍教師教學演示及分享</w:t>
            </w:r>
            <w:r w:rsidRPr="005F49D5">
              <w:rPr>
                <w:rFonts w:ascii="Times New Roman" w:eastAsia="標楷體" w:hAnsi="Times New Roman" w:cs="Times New Roman"/>
                <w:szCs w:val="24"/>
              </w:rPr>
              <w:t xml:space="preserve"> (E )</w:t>
            </w:r>
          </w:p>
        </w:tc>
        <w:tc>
          <w:tcPr>
            <w:tcW w:w="3969" w:type="dxa"/>
          </w:tcPr>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lastRenderedPageBreak/>
              <w:t>Small group preparation for teaching demonstration</w:t>
            </w:r>
          </w:p>
          <w:p w:rsidR="00BB2C07" w:rsidRPr="005F49D5" w:rsidRDefault="00BB2C07" w:rsidP="00033B6F">
            <w:pPr>
              <w:pStyle w:val="a3"/>
              <w:ind w:leftChars="-1" w:left="-2"/>
              <w:rPr>
                <w:rFonts w:ascii="Times New Roman" w:eastAsia="標楷體" w:hAnsi="Times New Roman"/>
                <w:szCs w:val="24"/>
              </w:rPr>
            </w:pPr>
            <w:r w:rsidRPr="005F49D5">
              <w:rPr>
                <w:rFonts w:ascii="Times New Roman" w:eastAsia="標楷體" w:hAnsi="Times New Roman"/>
                <w:szCs w:val="24"/>
              </w:rPr>
              <w:t>小組教學演示準備及討論</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lastRenderedPageBreak/>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lastRenderedPageBreak/>
              <w:t>12:10-13:10</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午餐</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13:10~14:00</w:t>
            </w:r>
          </w:p>
        </w:tc>
        <w:tc>
          <w:tcPr>
            <w:tcW w:w="3827" w:type="dxa"/>
          </w:tcPr>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rPr>
              <w:t>4Cs framework of CLIL: Task design</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的四Ｃ架構：活動設計</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1: Simen</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西門國小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14:10-15:00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 xml:space="preserve">4Cs framework of CLIL: Lesson plan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shd w:val="clear" w:color="auto" w:fill="FFFFFF"/>
              </w:rPr>
            </w:pPr>
            <w:r w:rsidRPr="005F49D5">
              <w:rPr>
                <w:rFonts w:ascii="Times New Roman" w:eastAsia="標楷體" w:hAnsi="Times New Roman" w:cs="Times New Roman"/>
                <w:szCs w:val="24"/>
                <w:shd w:val="clear" w:color="auto" w:fill="FFFFFF"/>
              </w:rPr>
              <w:t>CLIL</w:t>
            </w:r>
            <w:r w:rsidRPr="005F49D5">
              <w:rPr>
                <w:rFonts w:ascii="Times New Roman" w:eastAsia="標楷體" w:hAnsi="Times New Roman" w:cs="Times New Roman"/>
                <w:szCs w:val="24"/>
                <w:shd w:val="clear" w:color="auto" w:fill="FFFFFF"/>
              </w:rPr>
              <w:t>的四Ｃ架構：教案發展</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CLIL issues and case study 2: Shengli</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案例討論及分析</w:t>
            </w:r>
            <w:r w:rsidRPr="005F49D5">
              <w:rPr>
                <w:rFonts w:ascii="Times New Roman" w:eastAsia="標楷體" w:hAnsi="Times New Roman" w:cs="Times New Roman"/>
                <w:szCs w:val="24"/>
              </w:rPr>
              <w:t>_</w:t>
            </w:r>
            <w:r w:rsidRPr="005F49D5">
              <w:rPr>
                <w:rFonts w:ascii="Times New Roman" w:eastAsia="標楷體" w:hAnsi="Times New Roman" w:cs="Times New Roman"/>
                <w:szCs w:val="24"/>
              </w:rPr>
              <w:t>勝利國小</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szCs w:val="24"/>
              </w:rPr>
              <w:t xml:space="preserve">Group teaching demonstration and feedbacks </w:t>
            </w:r>
            <w:r w:rsidRPr="005F49D5">
              <w:rPr>
                <w:rFonts w:ascii="Times New Roman" w:eastAsia="標楷體" w:hAnsi="Times New Roman" w:cs="Times New Roman"/>
                <w:szCs w:val="24"/>
              </w:rPr>
              <w:t>（</w:t>
            </w:r>
            <w:r w:rsidRPr="005F49D5">
              <w:rPr>
                <w:rFonts w:ascii="Times New Roman" w:eastAsia="標楷體" w:hAnsi="Times New Roman" w:cs="Times New Roman"/>
                <w:szCs w:val="24"/>
              </w:rPr>
              <w:t>E+C</w:t>
            </w:r>
            <w:r w:rsidRPr="005F49D5">
              <w:rPr>
                <w:rFonts w:ascii="Times New Roman" w:eastAsia="標楷體" w:hAnsi="Times New Roman" w:cs="Times New Roman"/>
                <w:szCs w:val="24"/>
              </w:rPr>
              <w:t>）</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分組實作教學演示及專家講評</w:t>
            </w:r>
          </w:p>
        </w:tc>
      </w:tr>
      <w:tr w:rsidR="00BB2C07" w:rsidRPr="005F49D5" w:rsidTr="00033B6F">
        <w:tc>
          <w:tcPr>
            <w:tcW w:w="1555" w:type="dxa"/>
          </w:tcPr>
          <w:p w:rsidR="00BB2C07" w:rsidRPr="005F49D5" w:rsidRDefault="00BB2C07" w:rsidP="00033B6F">
            <w:pPr>
              <w:rPr>
                <w:rFonts w:ascii="Times New Roman" w:eastAsia="標楷體" w:hAnsi="Times New Roman" w:cs="Times New Roman"/>
                <w:b/>
                <w:szCs w:val="24"/>
              </w:rPr>
            </w:pPr>
            <w:r w:rsidRPr="005F49D5">
              <w:rPr>
                <w:rFonts w:ascii="Times New Roman" w:eastAsia="標楷體" w:hAnsi="Times New Roman" w:cs="Times New Roman"/>
                <w:b/>
                <w:szCs w:val="24"/>
              </w:rPr>
              <w:t>15:10~16:00</w:t>
            </w:r>
          </w:p>
        </w:tc>
        <w:tc>
          <w:tcPr>
            <w:tcW w:w="3827"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Group discussion and material/tasks design by content areas</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英語及一般學科教師依領域混合分組討論及教案共備</w:t>
            </w:r>
            <w:r w:rsidRPr="005F49D5">
              <w:rPr>
                <w:rFonts w:ascii="Times New Roman" w:eastAsia="標楷體" w:hAnsi="Times New Roman" w:cs="Times New Roman"/>
                <w:szCs w:val="24"/>
              </w:rPr>
              <w:t xml:space="preserve"> (C)</w:t>
            </w:r>
          </w:p>
        </w:tc>
        <w:tc>
          <w:tcPr>
            <w:tcW w:w="3969" w:type="dxa"/>
          </w:tcPr>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Reflection, penal discussion, Q&amp;A</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圓桌討論、座談及學員回饋</w:t>
            </w:r>
          </w:p>
          <w:p w:rsidR="00BB2C07" w:rsidRPr="005F49D5" w:rsidRDefault="00BB2C07" w:rsidP="00033B6F">
            <w:pPr>
              <w:rPr>
                <w:rFonts w:ascii="Times New Roman" w:eastAsia="標楷體" w:hAnsi="Times New Roman" w:cs="Times New Roman"/>
                <w:szCs w:val="24"/>
              </w:rPr>
            </w:pPr>
            <w:r w:rsidRPr="005F49D5">
              <w:rPr>
                <w:rFonts w:ascii="Times New Roman" w:eastAsia="標楷體" w:hAnsi="Times New Roman" w:cs="Times New Roman"/>
                <w:szCs w:val="24"/>
              </w:rPr>
              <w:t>(C)</w:t>
            </w:r>
          </w:p>
        </w:tc>
      </w:tr>
    </w:tbl>
    <w:p w:rsidR="00BB2C07" w:rsidRDefault="00BB2C07" w:rsidP="00BB2C07">
      <w:pPr>
        <w:jc w:val="center"/>
      </w:pPr>
    </w:p>
    <w:p w:rsidR="00BB2C07" w:rsidRPr="00887DAC" w:rsidRDefault="00BB2C07" w:rsidP="00BB2C07">
      <w:pPr>
        <w:jc w:val="center"/>
        <w:rPr>
          <w:rFonts w:ascii="Times New Roman" w:hAnsi="Times New Roman" w:cs="Times New Roman"/>
        </w:rPr>
      </w:pPr>
      <w:r w:rsidRPr="00887DAC">
        <w:rPr>
          <w:rFonts w:ascii="Times New Roman" w:hAnsi="Times New Roman" w:cs="Times New Roman"/>
        </w:rPr>
        <w:t>＊＊＊＊＊＊＊＊＊＊＊＊＊＊＊＊＊</w:t>
      </w:r>
    </w:p>
    <w:p w:rsidR="00BB2C07" w:rsidRDefault="00BB2C07" w:rsidP="00BB2C07">
      <w:pPr>
        <w:jc w:val="center"/>
        <w:rPr>
          <w:rFonts w:ascii="標楷體" w:eastAsia="標楷體" w:hAnsi="標楷體"/>
          <w:b/>
          <w:sz w:val="28"/>
          <w:szCs w:val="28"/>
        </w:rPr>
      </w:pPr>
      <w:r>
        <w:rPr>
          <w:rFonts w:ascii="標楷體" w:eastAsia="標楷體" w:hAnsi="標楷體" w:hint="eastAsia"/>
          <w:b/>
          <w:sz w:val="28"/>
          <w:szCs w:val="28"/>
        </w:rPr>
        <w:t>學科</w:t>
      </w:r>
      <w:r w:rsidRPr="00F51D89">
        <w:rPr>
          <w:rFonts w:ascii="標楷體" w:eastAsia="標楷體" w:hAnsi="標楷體" w:hint="eastAsia"/>
          <w:b/>
          <w:sz w:val="28"/>
          <w:szCs w:val="28"/>
        </w:rPr>
        <w:t>領域</w:t>
      </w:r>
      <w:r>
        <w:rPr>
          <w:rFonts w:ascii="標楷體" w:eastAsia="標楷體" w:hAnsi="標楷體" w:hint="eastAsia"/>
          <w:b/>
          <w:sz w:val="28"/>
          <w:szCs w:val="28"/>
        </w:rPr>
        <w:t>教師班課程表</w:t>
      </w:r>
    </w:p>
    <w:tbl>
      <w:tblPr>
        <w:tblStyle w:val="a4"/>
        <w:tblW w:w="13320" w:type="dxa"/>
        <w:tblLook w:val="04A0" w:firstRow="1" w:lastRow="0" w:firstColumn="1" w:lastColumn="0" w:noHBand="0" w:noVBand="1"/>
      </w:tblPr>
      <w:tblGrid>
        <w:gridCol w:w="1555"/>
        <w:gridCol w:w="3827"/>
        <w:gridCol w:w="3969"/>
        <w:gridCol w:w="3969"/>
      </w:tblGrid>
      <w:tr w:rsidR="00BB2C07" w:rsidRPr="005C4A88" w:rsidTr="00033B6F">
        <w:tc>
          <w:tcPr>
            <w:tcW w:w="1555"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b/>
                <w:szCs w:val="24"/>
              </w:rPr>
              <w:br w:type="page"/>
            </w:r>
            <w:r w:rsidRPr="005C4A88">
              <w:rPr>
                <w:rFonts w:ascii="Times New Roman" w:eastAsia="標楷體" w:hAnsi="Times New Roman" w:cs="Times New Roman"/>
                <w:b/>
                <w:szCs w:val="24"/>
              </w:rPr>
              <w:t>時間</w:t>
            </w:r>
          </w:p>
        </w:tc>
        <w:tc>
          <w:tcPr>
            <w:tcW w:w="3827"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24</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六</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25</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日</w:t>
            </w:r>
            <w:r w:rsidRPr="005F49D5">
              <w:rPr>
                <w:rFonts w:ascii="Times New Roman" w:eastAsia="標楷體" w:hAnsi="Times New Roman" w:cs="Times New Roman"/>
                <w:szCs w:val="24"/>
              </w:rPr>
              <w:t>)</w:t>
            </w:r>
          </w:p>
        </w:tc>
        <w:tc>
          <w:tcPr>
            <w:tcW w:w="3969" w:type="dxa"/>
          </w:tcPr>
          <w:p w:rsidR="00BB2C07" w:rsidRPr="005F49D5" w:rsidRDefault="00BB2C07" w:rsidP="00033B6F">
            <w:pPr>
              <w:jc w:val="center"/>
              <w:rPr>
                <w:rFonts w:ascii="Times New Roman" w:eastAsia="標楷體" w:hAnsi="Times New Roman" w:cs="Times New Roman"/>
                <w:szCs w:val="24"/>
              </w:rPr>
            </w:pPr>
            <w:r w:rsidRPr="005F49D5">
              <w:rPr>
                <w:rFonts w:ascii="Times New Roman" w:eastAsia="標楷體" w:hAnsi="Times New Roman" w:cs="Times New Roman"/>
                <w:szCs w:val="24"/>
              </w:rPr>
              <w:t>107</w:t>
            </w:r>
            <w:r w:rsidRPr="005F49D5">
              <w:rPr>
                <w:rFonts w:ascii="Times New Roman" w:eastAsia="標楷體" w:hAnsi="Times New Roman" w:cs="Times New Roman"/>
                <w:szCs w:val="24"/>
              </w:rPr>
              <w:t>年</w:t>
            </w:r>
            <w:r>
              <w:rPr>
                <w:rFonts w:ascii="Times New Roman" w:eastAsia="標楷體" w:hAnsi="Times New Roman" w:cs="Times New Roman"/>
                <w:szCs w:val="24"/>
              </w:rPr>
              <w:t>2</w:t>
            </w:r>
            <w:r w:rsidRPr="005F49D5">
              <w:rPr>
                <w:rFonts w:ascii="Times New Roman" w:eastAsia="標楷體" w:hAnsi="Times New Roman" w:cs="Times New Roman"/>
                <w:szCs w:val="24"/>
              </w:rPr>
              <w:t>月</w:t>
            </w:r>
            <w:r>
              <w:rPr>
                <w:rFonts w:ascii="Times New Roman" w:eastAsia="標楷體" w:hAnsi="Times New Roman" w:cs="Times New Roman"/>
                <w:szCs w:val="24"/>
              </w:rPr>
              <w:t>28</w:t>
            </w:r>
            <w:r w:rsidRPr="005F49D5">
              <w:rPr>
                <w:rFonts w:ascii="Times New Roman" w:eastAsia="標楷體" w:hAnsi="Times New Roman" w:cs="Times New Roman"/>
                <w:szCs w:val="24"/>
              </w:rPr>
              <w:t>日</w:t>
            </w:r>
            <w:r w:rsidRPr="005F49D5">
              <w:rPr>
                <w:rFonts w:ascii="Times New Roman" w:eastAsia="標楷體" w:hAnsi="Times New Roman" w:cs="Times New Roman"/>
                <w:szCs w:val="24"/>
              </w:rPr>
              <w:t xml:space="preserve">  (</w:t>
            </w:r>
            <w:r w:rsidRPr="005F49D5">
              <w:rPr>
                <w:rFonts w:ascii="Times New Roman" w:eastAsia="標楷體" w:hAnsi="Times New Roman" w:cs="Times New Roman"/>
                <w:szCs w:val="24"/>
              </w:rPr>
              <w:t>週</w:t>
            </w:r>
            <w:r>
              <w:rPr>
                <w:rFonts w:ascii="Times New Roman" w:eastAsia="標楷體" w:hAnsi="Times New Roman" w:cs="Times New Roman" w:hint="eastAsia"/>
                <w:szCs w:val="24"/>
              </w:rPr>
              <w:t>三</w:t>
            </w:r>
            <w:r w:rsidRPr="005F49D5">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課程內容</w:t>
            </w:r>
            <w:r w:rsidRPr="005C4A88">
              <w:rPr>
                <w:rFonts w:ascii="Times New Roman" w:eastAsia="標楷體" w:hAnsi="Times New Roman" w:cs="Times New Roman"/>
                <w:szCs w:val="24"/>
              </w:rPr>
              <w:t xml:space="preserve"> (</w:t>
            </w:r>
            <w:r w:rsidRPr="005C4A88">
              <w:rPr>
                <w:rFonts w:ascii="Times New Roman" w:eastAsia="標楷體" w:hAnsi="Times New Roman" w:cs="Times New Roman"/>
                <w:szCs w:val="24"/>
              </w:rPr>
              <w:t>使用語言</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8:50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報到</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9:10-10:00</w:t>
            </w:r>
          </w:p>
        </w:tc>
        <w:tc>
          <w:tcPr>
            <w:tcW w:w="3827" w:type="dxa"/>
          </w:tcPr>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Welcome &amp; program overview</w:t>
            </w:r>
          </w:p>
          <w:p w:rsidR="00BB2C07" w:rsidRPr="005C4A88" w:rsidRDefault="00BB2C07" w:rsidP="00BB2C07">
            <w:pPr>
              <w:pStyle w:val="a3"/>
              <w:numPr>
                <w:ilvl w:val="0"/>
                <w:numId w:val="4"/>
              </w:numPr>
              <w:ind w:leftChars="0" w:left="175" w:hanging="175"/>
              <w:rPr>
                <w:rFonts w:ascii="Times New Roman" w:eastAsia="標楷體" w:hAnsi="Times New Roman"/>
                <w:szCs w:val="24"/>
              </w:rPr>
            </w:pPr>
            <w:r w:rsidRPr="005C4A88">
              <w:rPr>
                <w:rFonts w:ascii="Times New Roman" w:eastAsia="標楷體" w:hAnsi="Times New Roman"/>
                <w:szCs w:val="24"/>
              </w:rPr>
              <w:t>Current trend in English teaching</w:t>
            </w:r>
          </w:p>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rPr>
              <w:t>課程概述</w:t>
            </w:r>
            <w:r w:rsidRPr="005C4A88">
              <w:rPr>
                <w:rFonts w:ascii="Times New Roman" w:eastAsia="標楷體" w:hAnsi="Times New Roman"/>
                <w:szCs w:val="24"/>
              </w:rPr>
              <w:t>:</w:t>
            </w:r>
            <w:r w:rsidRPr="005C4A88">
              <w:rPr>
                <w:rFonts w:ascii="Times New Roman" w:eastAsia="標楷體" w:hAnsi="Times New Roman"/>
                <w:szCs w:val="24"/>
              </w:rPr>
              <w:t>英語融入學科教學的新</w:t>
            </w:r>
            <w:r w:rsidRPr="005C4A88">
              <w:rPr>
                <w:rFonts w:ascii="Times New Roman" w:eastAsia="標楷體" w:hAnsi="Times New Roman"/>
                <w:szCs w:val="24"/>
              </w:rPr>
              <w:lastRenderedPageBreak/>
              <w:t>趨勢　（</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lastRenderedPageBreak/>
              <w:t>Classroom management</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Classroom interaction</w:t>
            </w:r>
          </w:p>
          <w:p w:rsidR="00BB2C07" w:rsidRPr="005C4A88" w:rsidRDefault="00BB2C07" w:rsidP="00BB2C07">
            <w:pPr>
              <w:pStyle w:val="a3"/>
              <w:numPr>
                <w:ilvl w:val="0"/>
                <w:numId w:val="5"/>
              </w:numPr>
              <w:ind w:leftChars="0" w:left="183" w:hanging="183"/>
              <w:rPr>
                <w:rFonts w:ascii="Times New Roman" w:eastAsia="標楷體" w:hAnsi="Times New Roman"/>
                <w:szCs w:val="24"/>
              </w:rPr>
            </w:pPr>
            <w:r w:rsidRPr="005C4A88">
              <w:rPr>
                <w:rFonts w:ascii="Times New Roman" w:eastAsia="標楷體" w:hAnsi="Times New Roman"/>
                <w:szCs w:val="24"/>
              </w:rPr>
              <w:t>Translanguaging</w:t>
            </w:r>
          </w:p>
          <w:p w:rsidR="00BB2C07" w:rsidRPr="005C4A88" w:rsidRDefault="00BB2C07" w:rsidP="00033B6F">
            <w:pPr>
              <w:pStyle w:val="a3"/>
              <w:ind w:leftChars="0" w:left="34"/>
              <w:rPr>
                <w:rFonts w:ascii="Times New Roman" w:eastAsia="標楷體" w:hAnsi="Times New Roman"/>
                <w:color w:val="000000"/>
                <w:szCs w:val="24"/>
              </w:rPr>
            </w:pPr>
            <w:r w:rsidRPr="005C4A88">
              <w:rPr>
                <w:rFonts w:ascii="Times New Roman" w:eastAsia="標楷體" w:hAnsi="Times New Roman"/>
                <w:color w:val="000000"/>
                <w:szCs w:val="24"/>
              </w:rPr>
              <w:lastRenderedPageBreak/>
              <w:t>課室英語、</w:t>
            </w:r>
            <w:r w:rsidRPr="005C4A88">
              <w:rPr>
                <w:rFonts w:ascii="Times New Roman" w:eastAsia="標楷體" w:hAnsi="Times New Roman"/>
                <w:color w:val="000000"/>
                <w:szCs w:val="24"/>
                <w:shd w:val="clear" w:color="auto" w:fill="FFFFFF"/>
              </w:rPr>
              <w:t>師生互動</w:t>
            </w:r>
            <w:r w:rsidRPr="005C4A88">
              <w:rPr>
                <w:rFonts w:ascii="Times New Roman" w:eastAsia="標楷體" w:hAnsi="Times New Roman"/>
                <w:color w:val="000000"/>
                <w:szCs w:val="24"/>
              </w:rPr>
              <w:t>、</w:t>
            </w:r>
            <w:r w:rsidRPr="005C4A88">
              <w:rPr>
                <w:rFonts w:ascii="Times New Roman" w:eastAsia="標楷體" w:hAnsi="Times New Roman"/>
                <w:color w:val="000000"/>
                <w:szCs w:val="24"/>
                <w:shd w:val="clear" w:color="auto" w:fill="FFFFFF"/>
              </w:rPr>
              <w:t>跨語言實踐</w:t>
            </w:r>
            <w:r w:rsidRPr="005C4A88">
              <w:rPr>
                <w:rFonts w:ascii="Times New Roman" w:eastAsia="標楷體" w:hAnsi="Times New Roman"/>
                <w:color w:val="000000"/>
                <w:szCs w:val="24"/>
              </w:rPr>
              <w:t xml:space="preserve"> </w:t>
            </w:r>
          </w:p>
          <w:p w:rsidR="00BB2C07" w:rsidRPr="005C4A88" w:rsidRDefault="00BB2C07" w:rsidP="00033B6F">
            <w:pPr>
              <w:pStyle w:val="a3"/>
              <w:ind w:leftChars="0" w:left="34"/>
              <w:rPr>
                <w:rFonts w:ascii="Times New Roman" w:eastAsia="標楷體" w:hAnsi="Times New Roman"/>
                <w:b/>
                <w:color w:val="000000"/>
                <w:szCs w:val="24"/>
              </w:rPr>
            </w:pP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lastRenderedPageBreak/>
              <w:t>Teacher collaboration &amp; learning assessment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shd w:val="clear" w:color="auto" w:fill="FFFFFF"/>
              </w:rPr>
              <w:t>跨領域教師合作</w:t>
            </w:r>
            <w:r w:rsidRPr="005C4A88">
              <w:rPr>
                <w:rFonts w:ascii="Times New Roman" w:eastAsia="標楷體" w:hAnsi="Times New Roman" w:cs="Times New Roman"/>
                <w:szCs w:val="24"/>
              </w:rPr>
              <w:t>及學習評量設計</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lastRenderedPageBreak/>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lastRenderedPageBreak/>
              <w:t>10:10-11:00</w:t>
            </w:r>
          </w:p>
        </w:tc>
        <w:tc>
          <w:tcPr>
            <w:tcW w:w="3827" w:type="dxa"/>
          </w:tcPr>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 xml:space="preserve">Scaffold learning in CLIL for subject teachers </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bCs/>
                <w:szCs w:val="24"/>
              </w:rPr>
              <w:t>在學科</w:t>
            </w:r>
            <w:r w:rsidRPr="005C4A88">
              <w:rPr>
                <w:rFonts w:ascii="Times New Roman" w:eastAsia="標楷體" w:hAnsi="Times New Roman"/>
                <w:szCs w:val="24"/>
                <w:shd w:val="clear" w:color="auto" w:fill="FFFFFF"/>
              </w:rPr>
              <w:t>領域</w:t>
            </w:r>
            <w:r w:rsidRPr="005C4A88">
              <w:rPr>
                <w:rFonts w:ascii="Times New Roman" w:eastAsia="標楷體" w:hAnsi="Times New Roman"/>
                <w:bCs/>
                <w:szCs w:val="24"/>
              </w:rPr>
              <w:t>中實踐鷹架式學習</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Classroom English and teacher-student interaction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如何使用課室英語增進</w:t>
            </w:r>
            <w:r w:rsidRPr="005C4A88">
              <w:rPr>
                <w:rFonts w:ascii="Times New Roman" w:eastAsia="標楷體" w:hAnsi="Times New Roman" w:cs="Times New Roman"/>
                <w:color w:val="000000"/>
                <w:szCs w:val="24"/>
                <w:shd w:val="clear" w:color="auto" w:fill="FFFFFF"/>
              </w:rPr>
              <w:t>師生互動</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11:10-12:00</w:t>
            </w:r>
          </w:p>
        </w:tc>
        <w:tc>
          <w:tcPr>
            <w:tcW w:w="3827" w:type="dxa"/>
          </w:tcPr>
          <w:p w:rsidR="00BB2C07" w:rsidRPr="005C4A88" w:rsidRDefault="00BB2C07" w:rsidP="00033B6F">
            <w:pPr>
              <w:pStyle w:val="a3"/>
              <w:ind w:leftChars="0" w:left="0"/>
              <w:rPr>
                <w:rFonts w:ascii="Times New Roman" w:eastAsia="標楷體" w:hAnsi="Times New Roman"/>
                <w:szCs w:val="24"/>
              </w:rPr>
            </w:pPr>
            <w:r w:rsidRPr="005C4A88">
              <w:rPr>
                <w:rFonts w:ascii="Times New Roman" w:eastAsia="標楷體" w:hAnsi="Times New Roman"/>
                <w:szCs w:val="24"/>
                <w:shd w:val="clear" w:color="auto" w:fill="FFFFFF"/>
              </w:rPr>
              <w:t xml:space="preserve">CLIL_ theories and methods </w:t>
            </w:r>
            <w:r w:rsidRPr="005C4A88">
              <w:rPr>
                <w:rFonts w:ascii="Times New Roman" w:eastAsia="標楷體" w:hAnsi="Times New Roman"/>
                <w:bCs/>
                <w:szCs w:val="24"/>
              </w:rPr>
              <w:t>for subject teachers</w:t>
            </w:r>
          </w:p>
          <w:p w:rsidR="00BB2C07" w:rsidRPr="005C4A88" w:rsidRDefault="00BB2C07" w:rsidP="00033B6F">
            <w:pPr>
              <w:pStyle w:val="a3"/>
              <w:ind w:leftChars="0" w:left="0"/>
              <w:rPr>
                <w:rFonts w:ascii="Times New Roman" w:eastAsia="標楷體" w:hAnsi="Times New Roman"/>
                <w:bCs/>
                <w:szCs w:val="24"/>
              </w:rPr>
            </w:pPr>
            <w:r w:rsidRPr="005C4A88">
              <w:rPr>
                <w:rFonts w:ascii="Times New Roman" w:eastAsia="標楷體" w:hAnsi="Times New Roman"/>
                <w:szCs w:val="24"/>
                <w:shd w:val="clear" w:color="auto" w:fill="FFFFFF"/>
              </w:rPr>
              <w:t>CLIL</w:t>
            </w:r>
            <w:r w:rsidRPr="005C4A88">
              <w:rPr>
                <w:rFonts w:ascii="Times New Roman" w:eastAsia="標楷體" w:hAnsi="Times New Roman"/>
                <w:szCs w:val="24"/>
                <w:shd w:val="clear" w:color="auto" w:fill="FFFFFF"/>
              </w:rPr>
              <w:t>理論基礎及領域教學執行方法</w:t>
            </w:r>
            <w:r w:rsidRPr="005C4A88">
              <w:rPr>
                <w:rFonts w:ascii="Times New Roman" w:eastAsia="標楷體" w:hAnsi="Times New Roman"/>
                <w:szCs w:val="24"/>
              </w:rPr>
              <w:t>（</w:t>
            </w:r>
            <w:r w:rsidRPr="005C4A88">
              <w:rPr>
                <w:rFonts w:ascii="Times New Roman" w:eastAsia="標楷體" w:hAnsi="Times New Roman"/>
                <w:szCs w:val="24"/>
              </w:rPr>
              <w:t>E+C</w:t>
            </w:r>
            <w:r w:rsidRPr="005C4A88">
              <w:rPr>
                <w:rFonts w:ascii="Times New Roman" w:eastAsia="標楷體" w:hAnsi="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Develop CLIL lessons: Translanguaging</w:t>
            </w:r>
            <w:r w:rsidRPr="005C4A88">
              <w:rPr>
                <w:rFonts w:ascii="Times New Roman" w:eastAsia="標楷體" w:hAnsi="Times New Roman" w:cs="Times New Roman"/>
                <w:szCs w:val="24"/>
              </w:rPr>
              <w:t xml:space="preserve">　</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color w:val="000000"/>
                <w:szCs w:val="24"/>
              </w:rPr>
              <w:t>如何使用</w:t>
            </w:r>
            <w:r w:rsidRPr="005C4A88">
              <w:rPr>
                <w:rFonts w:ascii="Times New Roman" w:eastAsia="標楷體" w:hAnsi="Times New Roman" w:cs="Times New Roman"/>
                <w:color w:val="000000"/>
                <w:szCs w:val="24"/>
                <w:shd w:val="clear" w:color="auto" w:fill="FFFFFF"/>
              </w:rPr>
              <w:t>跨語言</w:t>
            </w:r>
            <w:r w:rsidRPr="005C4A88">
              <w:rPr>
                <w:rFonts w:ascii="Times New Roman" w:eastAsia="標楷體" w:hAnsi="Times New Roman" w:cs="Times New Roman"/>
                <w:color w:val="000000"/>
                <w:szCs w:val="24"/>
              </w:rPr>
              <w:t>提升教學效果</w:t>
            </w:r>
            <w:r w:rsidRPr="005C4A88">
              <w:rPr>
                <w:rFonts w:ascii="Times New Roman" w:eastAsia="標楷體" w:hAnsi="Times New Roman" w:cs="Times New Roman"/>
                <w:color w:val="000000"/>
                <w:szCs w:val="24"/>
                <w:shd w:val="clear" w:color="auto" w:fill="FFFFFF"/>
              </w:rPr>
              <w:t>:</w:t>
            </w:r>
            <w:r w:rsidRPr="005C4A88">
              <w:rPr>
                <w:rFonts w:ascii="Times New Roman" w:eastAsia="標楷體" w:hAnsi="Times New Roman" w:cs="Times New Roman"/>
                <w:szCs w:val="24"/>
              </w:rPr>
              <w:t xml:space="preserve">外籍教師教學演示及分享　</w:t>
            </w:r>
            <w:r w:rsidRPr="005C4A88">
              <w:rPr>
                <w:rFonts w:ascii="Times New Roman" w:eastAsia="標楷體" w:hAnsi="Times New Roman" w:cs="Times New Roman"/>
                <w:szCs w:val="24"/>
              </w:rPr>
              <w:t>(E )</w:t>
            </w:r>
          </w:p>
        </w:tc>
        <w:tc>
          <w:tcPr>
            <w:tcW w:w="3969" w:type="dxa"/>
          </w:tcPr>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Small group preparation for teaching demonstration</w:t>
            </w:r>
          </w:p>
          <w:p w:rsidR="00BB2C07" w:rsidRPr="005C4A88" w:rsidRDefault="00BB2C07" w:rsidP="00033B6F">
            <w:pPr>
              <w:pStyle w:val="a3"/>
              <w:ind w:leftChars="-1" w:left="-2"/>
              <w:rPr>
                <w:rFonts w:ascii="Times New Roman" w:eastAsia="標楷體" w:hAnsi="Times New Roman"/>
                <w:szCs w:val="24"/>
              </w:rPr>
            </w:pPr>
            <w:r w:rsidRPr="005C4A88">
              <w:rPr>
                <w:rFonts w:ascii="Times New Roman" w:eastAsia="標楷體" w:hAnsi="Times New Roman"/>
                <w:szCs w:val="24"/>
              </w:rPr>
              <w:t>小組教學演示準備及討論</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12:10-13:10</w:t>
            </w:r>
          </w:p>
        </w:tc>
        <w:tc>
          <w:tcPr>
            <w:tcW w:w="3827"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c>
          <w:tcPr>
            <w:tcW w:w="3969" w:type="dxa"/>
          </w:tcPr>
          <w:p w:rsidR="00BB2C07" w:rsidRPr="005C4A88" w:rsidRDefault="00BB2C07" w:rsidP="00033B6F">
            <w:pPr>
              <w:jc w:val="center"/>
              <w:rPr>
                <w:rFonts w:ascii="Times New Roman" w:eastAsia="標楷體" w:hAnsi="Times New Roman" w:cs="Times New Roman"/>
                <w:szCs w:val="24"/>
              </w:rPr>
            </w:pPr>
            <w:r w:rsidRPr="005C4A88">
              <w:rPr>
                <w:rFonts w:ascii="Times New Roman" w:eastAsia="標楷體" w:hAnsi="Times New Roman" w:cs="Times New Roman"/>
                <w:szCs w:val="24"/>
              </w:rPr>
              <w:t>午餐</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13:10~14:00</w:t>
            </w:r>
          </w:p>
        </w:tc>
        <w:tc>
          <w:tcPr>
            <w:tcW w:w="3827" w:type="dxa"/>
          </w:tcPr>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rPr>
              <w:t>4Cs framework of CLIL: Task design</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的四Ｃ架構：活動設計</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1: Simen</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勝利國小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14:10-15:00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4Cs framework of CLIL: Lesson plan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shd w:val="clear" w:color="auto" w:fill="FFFFFF"/>
              </w:rPr>
            </w:pPr>
            <w:r w:rsidRPr="005C4A88">
              <w:rPr>
                <w:rFonts w:ascii="Times New Roman" w:eastAsia="標楷體" w:hAnsi="Times New Roman" w:cs="Times New Roman"/>
                <w:szCs w:val="24"/>
                <w:shd w:val="clear" w:color="auto" w:fill="FFFFFF"/>
              </w:rPr>
              <w:t>CLIL</w:t>
            </w:r>
            <w:r w:rsidRPr="005C4A88">
              <w:rPr>
                <w:rFonts w:ascii="Times New Roman" w:eastAsia="標楷體" w:hAnsi="Times New Roman" w:cs="Times New Roman"/>
                <w:szCs w:val="24"/>
                <w:shd w:val="clear" w:color="auto" w:fill="FFFFFF"/>
              </w:rPr>
              <w:t>的四Ｃ架構：教案發展</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CLIL issues and case study 2: Shengli</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案例討論及分析</w:t>
            </w:r>
            <w:r w:rsidRPr="005C4A88">
              <w:rPr>
                <w:rFonts w:ascii="Times New Roman" w:eastAsia="標楷體" w:hAnsi="Times New Roman" w:cs="Times New Roman"/>
                <w:szCs w:val="24"/>
              </w:rPr>
              <w:t>_</w:t>
            </w:r>
            <w:r w:rsidRPr="005C4A88">
              <w:rPr>
                <w:rFonts w:ascii="Times New Roman" w:eastAsia="標楷體" w:hAnsi="Times New Roman" w:cs="Times New Roman"/>
                <w:szCs w:val="24"/>
              </w:rPr>
              <w:t>西門國小</w:t>
            </w:r>
            <w:r w:rsidRPr="005C4A88">
              <w:rPr>
                <w:rFonts w:ascii="Times New Roman" w:eastAsia="標楷體" w:hAnsi="Times New Roman" w:cs="Times New Roman"/>
                <w:szCs w:val="24"/>
              </w:rPr>
              <w:t>(C)</w:t>
            </w:r>
          </w:p>
        </w:tc>
        <w:tc>
          <w:tcPr>
            <w:tcW w:w="3969"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szCs w:val="24"/>
              </w:rPr>
              <w:t xml:space="preserve">Group teaching demonstration and feedbacks </w:t>
            </w:r>
            <w:r w:rsidRPr="005C4A88">
              <w:rPr>
                <w:rFonts w:ascii="Times New Roman" w:eastAsia="標楷體" w:hAnsi="Times New Roman" w:cs="Times New Roman"/>
                <w:szCs w:val="24"/>
              </w:rPr>
              <w:t>（</w:t>
            </w:r>
            <w:r w:rsidRPr="005C4A88">
              <w:rPr>
                <w:rFonts w:ascii="Times New Roman" w:eastAsia="標楷體" w:hAnsi="Times New Roman" w:cs="Times New Roman"/>
                <w:szCs w:val="24"/>
              </w:rPr>
              <w:t>E+C</w:t>
            </w:r>
            <w:r w:rsidRPr="005C4A88">
              <w:rPr>
                <w:rFonts w:ascii="Times New Roman" w:eastAsia="標楷體" w:hAnsi="Times New Roman" w:cs="Times New Roman"/>
                <w:szCs w:val="24"/>
              </w:rPr>
              <w:t>）</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分組實作教學演示及專家講評</w:t>
            </w:r>
          </w:p>
        </w:tc>
      </w:tr>
      <w:tr w:rsidR="00BB2C07" w:rsidRPr="005C4A88" w:rsidTr="00033B6F">
        <w:tc>
          <w:tcPr>
            <w:tcW w:w="1555" w:type="dxa"/>
          </w:tcPr>
          <w:p w:rsidR="00BB2C07" w:rsidRPr="005C4A88" w:rsidRDefault="00BB2C07" w:rsidP="00033B6F">
            <w:pPr>
              <w:rPr>
                <w:rFonts w:ascii="Times New Roman" w:eastAsia="標楷體" w:hAnsi="Times New Roman" w:cs="Times New Roman"/>
                <w:b/>
                <w:szCs w:val="24"/>
              </w:rPr>
            </w:pPr>
            <w:r w:rsidRPr="005C4A88">
              <w:rPr>
                <w:rFonts w:ascii="Times New Roman" w:eastAsia="標楷體" w:hAnsi="Times New Roman" w:cs="Times New Roman"/>
                <w:b/>
                <w:szCs w:val="24"/>
              </w:rPr>
              <w:t>15:10~16:00</w:t>
            </w:r>
          </w:p>
        </w:tc>
        <w:tc>
          <w:tcPr>
            <w:tcW w:w="3827"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Group discussion and material/tasks design by content areas</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英語及一般學科教師依領域混合分組討論及教案共備</w:t>
            </w:r>
            <w:r w:rsidRPr="005C4A88">
              <w:rPr>
                <w:rFonts w:ascii="Times New Roman" w:eastAsia="標楷體" w:hAnsi="Times New Roman" w:cs="Times New Roman"/>
                <w:szCs w:val="24"/>
              </w:rPr>
              <w:t xml:space="preserve"> (C)</w:t>
            </w:r>
          </w:p>
        </w:tc>
        <w:tc>
          <w:tcPr>
            <w:tcW w:w="3969" w:type="dxa"/>
          </w:tcPr>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Reflection, penal discussion, Q&amp;A</w:t>
            </w:r>
          </w:p>
          <w:p w:rsidR="00BB2C07" w:rsidRPr="005C4A88" w:rsidRDefault="00BB2C07" w:rsidP="00033B6F">
            <w:pPr>
              <w:rPr>
                <w:rFonts w:ascii="Times New Roman" w:eastAsia="標楷體" w:hAnsi="Times New Roman" w:cs="Times New Roman"/>
                <w:szCs w:val="24"/>
              </w:rPr>
            </w:pPr>
            <w:r w:rsidRPr="005C4A88">
              <w:rPr>
                <w:rFonts w:ascii="Times New Roman" w:eastAsia="標楷體" w:hAnsi="Times New Roman" w:cs="Times New Roman"/>
                <w:szCs w:val="24"/>
              </w:rPr>
              <w:t xml:space="preserve">圓桌討論、座談及學員回饋　</w:t>
            </w:r>
            <w:r w:rsidRPr="005C4A88">
              <w:rPr>
                <w:rFonts w:ascii="Times New Roman" w:eastAsia="標楷體" w:hAnsi="Times New Roman" w:cs="Times New Roman"/>
                <w:szCs w:val="24"/>
              </w:rPr>
              <w:t>(C)</w:t>
            </w:r>
          </w:p>
        </w:tc>
      </w:tr>
    </w:tbl>
    <w:p w:rsidR="00930414" w:rsidRPr="002E3652" w:rsidRDefault="00930414" w:rsidP="002E3652">
      <w:pPr>
        <w:tabs>
          <w:tab w:val="left" w:pos="4125"/>
        </w:tabs>
      </w:pPr>
    </w:p>
    <w:sectPr w:rsidR="00930414" w:rsidRPr="002E3652" w:rsidSect="00DD42B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F76" w:rsidRDefault="00C90F76" w:rsidP="00121876">
      <w:r>
        <w:separator/>
      </w:r>
    </w:p>
  </w:endnote>
  <w:endnote w:type="continuationSeparator" w:id="0">
    <w:p w:rsidR="00C90F76" w:rsidRDefault="00C90F76" w:rsidP="0012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F76" w:rsidRDefault="00C90F76" w:rsidP="00121876">
      <w:r>
        <w:separator/>
      </w:r>
    </w:p>
  </w:footnote>
  <w:footnote w:type="continuationSeparator" w:id="0">
    <w:p w:rsidR="00C90F76" w:rsidRDefault="00C90F76" w:rsidP="0012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E4F0F"/>
    <w:multiLevelType w:val="hybridMultilevel"/>
    <w:tmpl w:val="885477EC"/>
    <w:lvl w:ilvl="0" w:tplc="FF308CFC">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 w15:restartNumberingAfterBreak="0">
    <w:nsid w:val="224E4D8B"/>
    <w:multiLevelType w:val="hybridMultilevel"/>
    <w:tmpl w:val="1158A14E"/>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1C00FE"/>
    <w:multiLevelType w:val="hybridMultilevel"/>
    <w:tmpl w:val="666A4EB4"/>
    <w:lvl w:ilvl="0" w:tplc="ED2C52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19F2CB3"/>
    <w:multiLevelType w:val="hybridMultilevel"/>
    <w:tmpl w:val="E0FA9ABE"/>
    <w:lvl w:ilvl="0" w:tplc="A3D2406C">
      <w:start w:val="1"/>
      <w:numFmt w:val="taiwaneseCountingThousand"/>
      <w:lvlText w:val="(%1)"/>
      <w:lvlJc w:val="left"/>
      <w:pPr>
        <w:ind w:left="600" w:hanging="60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9D305D"/>
    <w:multiLevelType w:val="hybridMultilevel"/>
    <w:tmpl w:val="44EC8248"/>
    <w:lvl w:ilvl="0" w:tplc="B94892A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F604C5F"/>
    <w:multiLevelType w:val="hybridMultilevel"/>
    <w:tmpl w:val="5DDC50F2"/>
    <w:lvl w:ilvl="0" w:tplc="FF308CF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EF"/>
    <w:rsid w:val="00033B6F"/>
    <w:rsid w:val="00121876"/>
    <w:rsid w:val="00130872"/>
    <w:rsid w:val="001416DA"/>
    <w:rsid w:val="00156069"/>
    <w:rsid w:val="00265AC6"/>
    <w:rsid w:val="002700EF"/>
    <w:rsid w:val="00297F2E"/>
    <w:rsid w:val="002E3652"/>
    <w:rsid w:val="002E3BC7"/>
    <w:rsid w:val="00342B19"/>
    <w:rsid w:val="00381D0E"/>
    <w:rsid w:val="003A34B3"/>
    <w:rsid w:val="00422C83"/>
    <w:rsid w:val="00426216"/>
    <w:rsid w:val="00570BC3"/>
    <w:rsid w:val="00610062"/>
    <w:rsid w:val="0062557C"/>
    <w:rsid w:val="00635618"/>
    <w:rsid w:val="006608E1"/>
    <w:rsid w:val="007733D2"/>
    <w:rsid w:val="007C2172"/>
    <w:rsid w:val="00830DA7"/>
    <w:rsid w:val="008A7D77"/>
    <w:rsid w:val="008C428E"/>
    <w:rsid w:val="008E6916"/>
    <w:rsid w:val="00930414"/>
    <w:rsid w:val="00A52299"/>
    <w:rsid w:val="00A95E00"/>
    <w:rsid w:val="00B00709"/>
    <w:rsid w:val="00B21104"/>
    <w:rsid w:val="00BB2C07"/>
    <w:rsid w:val="00C90F76"/>
    <w:rsid w:val="00CE0E07"/>
    <w:rsid w:val="00D86E75"/>
    <w:rsid w:val="00DD42BF"/>
    <w:rsid w:val="00E519FC"/>
    <w:rsid w:val="00ED752E"/>
    <w:rsid w:val="00FD1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79F60"/>
  <w15:chartTrackingRefBased/>
  <w15:docId w15:val="{DAA955AD-0A34-4775-9321-2023368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DA7"/>
    <w:pPr>
      <w:ind w:leftChars="200" w:left="480"/>
    </w:pPr>
  </w:style>
  <w:style w:type="table" w:styleId="a4">
    <w:name w:val="Table Grid"/>
    <w:basedOn w:val="a1"/>
    <w:uiPriority w:val="59"/>
    <w:rsid w:val="00DD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1876"/>
    <w:pPr>
      <w:tabs>
        <w:tab w:val="center" w:pos="4153"/>
        <w:tab w:val="right" w:pos="8306"/>
      </w:tabs>
      <w:snapToGrid w:val="0"/>
    </w:pPr>
    <w:rPr>
      <w:sz w:val="20"/>
      <w:szCs w:val="20"/>
    </w:rPr>
  </w:style>
  <w:style w:type="character" w:customStyle="1" w:styleId="a6">
    <w:name w:val="頁首 字元"/>
    <w:basedOn w:val="a0"/>
    <w:link w:val="a5"/>
    <w:uiPriority w:val="99"/>
    <w:rsid w:val="00121876"/>
    <w:rPr>
      <w:sz w:val="20"/>
      <w:szCs w:val="20"/>
    </w:rPr>
  </w:style>
  <w:style w:type="paragraph" w:styleId="a7">
    <w:name w:val="footer"/>
    <w:basedOn w:val="a"/>
    <w:link w:val="a8"/>
    <w:uiPriority w:val="99"/>
    <w:unhideWhenUsed/>
    <w:rsid w:val="00121876"/>
    <w:pPr>
      <w:tabs>
        <w:tab w:val="center" w:pos="4153"/>
        <w:tab w:val="right" w:pos="8306"/>
      </w:tabs>
      <w:snapToGrid w:val="0"/>
    </w:pPr>
    <w:rPr>
      <w:sz w:val="20"/>
      <w:szCs w:val="20"/>
    </w:rPr>
  </w:style>
  <w:style w:type="character" w:customStyle="1" w:styleId="a8">
    <w:name w:val="頁尾 字元"/>
    <w:basedOn w:val="a0"/>
    <w:link w:val="a7"/>
    <w:uiPriority w:val="99"/>
    <w:rsid w:val="00121876"/>
    <w:rPr>
      <w:sz w:val="20"/>
      <w:szCs w:val="20"/>
    </w:rPr>
  </w:style>
  <w:style w:type="character" w:styleId="a9">
    <w:name w:val="Hyperlink"/>
    <w:basedOn w:val="a0"/>
    <w:uiPriority w:val="99"/>
    <w:unhideWhenUsed/>
    <w:rsid w:val="00121876"/>
    <w:rPr>
      <w:color w:val="0563C1" w:themeColor="hyperlink"/>
      <w:u w:val="single"/>
    </w:rPr>
  </w:style>
  <w:style w:type="character" w:customStyle="1" w:styleId="apple-style-span">
    <w:name w:val="apple-style-span"/>
    <w:basedOn w:val="a0"/>
    <w:rsid w:val="002E3BC7"/>
  </w:style>
  <w:style w:type="paragraph" w:styleId="Web">
    <w:name w:val="Normal (Web)"/>
    <w:basedOn w:val="a"/>
    <w:uiPriority w:val="99"/>
    <w:unhideWhenUsed/>
    <w:rsid w:val="00B2110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26ABEL"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oo.gl/VddpE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o.gl/qSAQU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oo.gl/8nHYc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2018-01-17T08:58:00Z</dcterms:created>
  <dcterms:modified xsi:type="dcterms:W3CDTF">2018-02-06T09:31:00Z</dcterms:modified>
</cp:coreProperties>
</file>