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41" w:rsidRDefault="00CB292A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B292A">
        <w:rPr>
          <w:rFonts w:ascii="標楷體" w:eastAsia="標楷體" w:hAnsi="標楷體" w:hint="eastAsia"/>
          <w:b/>
          <w:sz w:val="32"/>
          <w:szCs w:val="32"/>
        </w:rPr>
        <w:t>臺北市普通型高中課程與教學發展工作圈</w:t>
      </w:r>
      <w:r w:rsidR="008857C7">
        <w:rPr>
          <w:rFonts w:ascii="標楷體" w:eastAsia="標楷體" w:hAnsi="標楷體" w:hint="eastAsia"/>
          <w:b/>
          <w:sz w:val="32"/>
          <w:szCs w:val="32"/>
        </w:rPr>
        <w:t>藝術領域</w:t>
      </w:r>
      <w:r w:rsidRPr="00CB292A">
        <w:rPr>
          <w:rFonts w:ascii="標楷體" w:eastAsia="標楷體" w:hAnsi="標楷體" w:hint="eastAsia"/>
          <w:b/>
          <w:sz w:val="32"/>
          <w:szCs w:val="32"/>
        </w:rPr>
        <w:t>平臺</w:t>
      </w:r>
    </w:p>
    <w:p w:rsidR="00DF7F08" w:rsidRPr="00606441" w:rsidRDefault="00C17E6D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="003144A5" w:rsidRPr="00606441">
        <w:rPr>
          <w:rFonts w:ascii="標楷體" w:eastAsia="標楷體" w:hAnsi="標楷體" w:hint="eastAsia"/>
          <w:b/>
          <w:sz w:val="32"/>
          <w:szCs w:val="32"/>
        </w:rPr>
        <w:t>學年度美術</w:t>
      </w:r>
      <w:r w:rsidR="001B79ED" w:rsidRPr="00CB292A">
        <w:rPr>
          <w:rFonts w:ascii="標楷體" w:eastAsia="標楷體" w:hAnsi="標楷體" w:hint="eastAsia"/>
          <w:b/>
          <w:sz w:val="32"/>
          <w:szCs w:val="32"/>
        </w:rPr>
        <w:t>科</w:t>
      </w:r>
      <w:r w:rsidR="00CE60A2">
        <w:rPr>
          <w:rFonts w:ascii="標楷體" w:eastAsia="標楷體" w:hAnsi="標楷體" w:hint="eastAsia"/>
          <w:b/>
          <w:sz w:val="32"/>
          <w:szCs w:val="32"/>
        </w:rPr>
        <w:t>研習</w:t>
      </w:r>
      <w:r w:rsidR="00CE60A2" w:rsidRPr="00A2382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DF5467" w:rsidRPr="00DF5467" w:rsidRDefault="00DF5467" w:rsidP="00462CA7">
      <w:pPr>
        <w:pStyle w:val="a7"/>
        <w:numPr>
          <w:ilvl w:val="0"/>
          <w:numId w:val="5"/>
        </w:numPr>
        <w:spacing w:beforeLines="25" w:before="90" w:line="0" w:lineRule="atLeast"/>
        <w:ind w:leftChars="0" w:left="482" w:hanging="482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</w:t>
      </w:r>
      <w:r w:rsidR="001B79ED" w:rsidRPr="001B79ED">
        <w:rPr>
          <w:rFonts w:eastAsia="標楷體" w:hint="eastAsia"/>
          <w:kern w:val="0"/>
        </w:rPr>
        <w:t>臺北市高級中學課程與教學發展工作圈</w:t>
      </w:r>
      <w:r w:rsidR="006B4BD1" w:rsidRPr="00135150">
        <w:rPr>
          <w:rFonts w:eastAsia="標楷體"/>
          <w:kern w:val="0"/>
        </w:rPr>
        <w:t>10</w:t>
      </w:r>
      <w:r w:rsidR="006B4BD1">
        <w:rPr>
          <w:rFonts w:eastAsia="標楷體" w:hint="eastAsia"/>
          <w:kern w:val="0"/>
        </w:rPr>
        <w:t>8</w:t>
      </w:r>
      <w:r w:rsidR="006B4BD1" w:rsidRPr="00135150">
        <w:rPr>
          <w:rFonts w:eastAsia="標楷體"/>
          <w:kern w:val="0"/>
        </w:rPr>
        <w:t>年度工作計畫。</w:t>
      </w:r>
    </w:p>
    <w:p w:rsidR="006B4BD1" w:rsidRPr="006B4BD1" w:rsidRDefault="006B4BD1" w:rsidP="00462CA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目的：因應</w:t>
      </w:r>
      <w:r w:rsidRPr="006B4BD1">
        <w:rPr>
          <w:rFonts w:ascii="標楷體" w:eastAsia="標楷體" w:hAnsi="標楷體" w:hint="eastAsia"/>
        </w:rPr>
        <w:t>十二年國教</w:t>
      </w:r>
      <w:r w:rsidR="00E86FC3" w:rsidRPr="00121BCA">
        <w:rPr>
          <w:rFonts w:ascii="標楷體" w:eastAsia="標楷體" w:hAnsi="標楷體" w:cs="新細明體" w:hint="eastAsia"/>
          <w:kern w:val="0"/>
        </w:rPr>
        <w:t>藝術領域</w:t>
      </w:r>
      <w:r w:rsidRPr="006B4BD1">
        <w:rPr>
          <w:rFonts w:ascii="標楷體" w:eastAsia="標楷體" w:hAnsi="標楷體" w:hint="eastAsia"/>
        </w:rPr>
        <w:t>課程綱要</w:t>
      </w:r>
      <w:r>
        <w:rPr>
          <w:rFonts w:ascii="標楷體" w:eastAsia="標楷體" w:hAnsi="標楷體" w:hint="eastAsia"/>
        </w:rPr>
        <w:t>之變革</w:t>
      </w:r>
      <w:r w:rsidRPr="006B4BD1">
        <w:rPr>
          <w:rFonts w:ascii="標楷體" w:eastAsia="標楷體" w:hAnsi="標楷體" w:hint="eastAsia"/>
        </w:rPr>
        <w:t>，協助</w:t>
      </w:r>
      <w:r>
        <w:rPr>
          <w:rFonts w:ascii="標楷體" w:eastAsia="標楷體" w:hAnsi="標楷體" w:hint="eastAsia"/>
        </w:rPr>
        <w:t>美術教師</w:t>
      </w:r>
      <w:r w:rsidRPr="006B4BD1">
        <w:rPr>
          <w:rFonts w:ascii="標楷體" w:eastAsia="標楷體" w:hAnsi="標楷體" w:hint="eastAsia"/>
        </w:rPr>
        <w:t>掌握高中</w:t>
      </w:r>
      <w:r>
        <w:rPr>
          <w:rFonts w:ascii="標楷體" w:eastAsia="標楷體" w:hAnsi="標楷體" w:hint="eastAsia"/>
        </w:rPr>
        <w:t>美術</w:t>
      </w:r>
      <w:r w:rsidR="007C586E">
        <w:rPr>
          <w:rFonts w:ascii="標楷體" w:eastAsia="標楷體" w:hAnsi="標楷體" w:hint="eastAsia"/>
        </w:rPr>
        <w:t>未來升學變革與趨勢，</w:t>
      </w:r>
      <w:r w:rsidR="000546B4">
        <w:rPr>
          <w:rFonts w:ascii="標楷體" w:eastAsia="標楷體" w:hAnsi="標楷體" w:hint="eastAsia"/>
        </w:rPr>
        <w:t>洞悉</w:t>
      </w:r>
      <w:r w:rsidRPr="006B4BD1">
        <w:rPr>
          <w:rFonts w:ascii="標楷體" w:eastAsia="標楷體" w:hAnsi="標楷體" w:hint="eastAsia"/>
        </w:rPr>
        <w:t>學習</w:t>
      </w:r>
      <w:r w:rsidR="000546B4">
        <w:rPr>
          <w:rFonts w:ascii="標楷體" w:eastAsia="標楷體" w:hAnsi="標楷體" w:hint="eastAsia"/>
        </w:rPr>
        <w:t>歷程檔案</w:t>
      </w:r>
      <w:r w:rsidRPr="006B4BD1">
        <w:rPr>
          <w:rFonts w:ascii="標楷體" w:eastAsia="標楷體" w:hAnsi="標楷體" w:hint="eastAsia"/>
        </w:rPr>
        <w:t>課程設計之方法與策略。</w:t>
      </w:r>
    </w:p>
    <w:p w:rsidR="00E86FC3" w:rsidRPr="00E86FC3" w:rsidRDefault="00E86FC3" w:rsidP="00462CA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辦理單位：</w:t>
      </w:r>
    </w:p>
    <w:p w:rsidR="00E86FC3" w:rsidRPr="00E86FC3" w:rsidRDefault="00E86FC3" w:rsidP="00462CA7">
      <w:pPr>
        <w:spacing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一、主辦單位：臺北市政府教育局</w:t>
      </w:r>
      <w:r w:rsidR="00AA5F2A">
        <w:rPr>
          <w:rFonts w:ascii="標楷體" w:eastAsia="標楷體" w:hAnsi="標楷體" w:hint="eastAsia"/>
        </w:rPr>
        <w:t>、</w:t>
      </w:r>
      <w:r w:rsidR="001B79ED" w:rsidRPr="001B79ED">
        <w:rPr>
          <w:rFonts w:eastAsia="標楷體" w:hint="eastAsia"/>
          <w:kern w:val="0"/>
        </w:rPr>
        <w:t>臺北市高級中學課程與教學發展工作圈</w:t>
      </w:r>
    </w:p>
    <w:p w:rsidR="00E86FC3" w:rsidRPr="00E86FC3" w:rsidRDefault="00E86FC3" w:rsidP="00462CA7">
      <w:pPr>
        <w:spacing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二、承辦學校：臺北市立</w:t>
      </w:r>
      <w:r>
        <w:rPr>
          <w:rFonts w:ascii="標楷體" w:eastAsia="標楷體" w:hAnsi="標楷體" w:hint="eastAsia"/>
        </w:rPr>
        <w:t>大同</w:t>
      </w:r>
      <w:r w:rsidRPr="00E86FC3">
        <w:rPr>
          <w:rFonts w:ascii="標楷體" w:eastAsia="標楷體" w:hAnsi="標楷體" w:hint="eastAsia"/>
        </w:rPr>
        <w:t>高級中學</w:t>
      </w:r>
    </w:p>
    <w:p w:rsidR="00E86FC3" w:rsidRPr="00E86FC3" w:rsidRDefault="00E86FC3" w:rsidP="00462CA7">
      <w:pPr>
        <w:pStyle w:val="a7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協辦單位：</w:t>
      </w:r>
      <w:r w:rsidR="0045685E">
        <w:rPr>
          <w:rFonts w:ascii="標楷體" w:eastAsia="標楷體" w:hAnsi="標楷體" w:hint="eastAsia"/>
        </w:rPr>
        <w:t>教育部普通高中</w:t>
      </w:r>
      <w:r w:rsidRPr="00E86FC3">
        <w:rPr>
          <w:rFonts w:ascii="標楷體" w:eastAsia="標楷體" w:hAnsi="標楷體" w:hint="eastAsia"/>
        </w:rPr>
        <w:t>美術學科中心</w:t>
      </w:r>
    </w:p>
    <w:p w:rsidR="00E86FC3" w:rsidRDefault="00E86FC3" w:rsidP="00462CA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出席人員：臺北市各校美術科教師優先，人數以</w:t>
      </w:r>
      <w:r w:rsidRPr="00E86FC3">
        <w:rPr>
          <w:rFonts w:ascii="標楷體" w:eastAsia="標楷體" w:hAnsi="標楷體" w:hint="eastAsia"/>
        </w:rPr>
        <w:t>50</w:t>
      </w:r>
      <w:r w:rsidRPr="00DF5467">
        <w:rPr>
          <w:rFonts w:ascii="標楷體" w:eastAsia="標楷體" w:hAnsi="標楷體" w:hint="eastAsia"/>
        </w:rPr>
        <w:t>人為上限，如有多餘名額則開放外縣市</w:t>
      </w:r>
      <w:r>
        <w:rPr>
          <w:rFonts w:ascii="標楷體" w:eastAsia="標楷體" w:hAnsi="標楷體" w:hint="eastAsia"/>
        </w:rPr>
        <w:t>教師</w:t>
      </w:r>
      <w:r w:rsidRPr="00DF5467">
        <w:rPr>
          <w:rFonts w:ascii="標楷體" w:eastAsia="標楷體" w:hAnsi="標楷體" w:hint="eastAsia"/>
        </w:rPr>
        <w:t>參加。</w:t>
      </w:r>
      <w:r w:rsidR="005417A0">
        <w:rPr>
          <w:rFonts w:ascii="標楷體" w:eastAsia="標楷體" w:hAnsi="標楷體" w:hint="eastAsia"/>
        </w:rPr>
        <w:t xml:space="preserve">          </w:t>
      </w:r>
      <w:r w:rsidR="005417A0" w:rsidRPr="005417A0">
        <w:rPr>
          <w:rFonts w:ascii="標楷體" w:eastAsia="標楷體" w:hAnsi="標楷體"/>
        </w:rPr>
        <w:t>臺北市各校務必薦派美術教師出席，公差假排代</w:t>
      </w:r>
      <w:r w:rsidR="005417A0">
        <w:rPr>
          <w:rFonts w:ascii="標楷體" w:eastAsia="標楷體" w:hAnsi="標楷體" w:hint="eastAsia"/>
        </w:rPr>
        <w:t>。</w:t>
      </w:r>
    </w:p>
    <w:p w:rsidR="00C05461" w:rsidRDefault="00DF7F08" w:rsidP="00462CA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研習時間</w:t>
      </w:r>
      <w:r w:rsidR="00071424" w:rsidRPr="00E86FC3">
        <w:rPr>
          <w:rFonts w:ascii="標楷體" w:eastAsia="標楷體" w:hAnsi="標楷體" w:hint="eastAsia"/>
        </w:rPr>
        <w:t>：</w:t>
      </w:r>
      <w:r w:rsidR="003144A5" w:rsidRPr="00E86FC3">
        <w:rPr>
          <w:rFonts w:ascii="標楷體" w:eastAsia="標楷體" w:hAnsi="標楷體" w:hint="eastAsia"/>
        </w:rPr>
        <w:t>108年</w:t>
      </w:r>
      <w:r w:rsidR="0060024B" w:rsidRPr="00E86FC3">
        <w:rPr>
          <w:rFonts w:ascii="標楷體" w:eastAsia="標楷體" w:hAnsi="標楷體" w:hint="eastAsia"/>
        </w:rPr>
        <w:t>10</w:t>
      </w:r>
      <w:r w:rsidR="005756CD" w:rsidRPr="00E86FC3">
        <w:rPr>
          <w:rFonts w:ascii="標楷體" w:eastAsia="標楷體" w:hAnsi="標楷體" w:hint="eastAsia"/>
        </w:rPr>
        <w:t>月</w:t>
      </w:r>
      <w:r w:rsidR="003144A5" w:rsidRPr="00E86FC3">
        <w:rPr>
          <w:rFonts w:ascii="標楷體" w:eastAsia="標楷體" w:hAnsi="標楷體" w:hint="eastAsia"/>
        </w:rPr>
        <w:t>2</w:t>
      </w:r>
      <w:r w:rsidR="0060024B" w:rsidRPr="00E86FC3">
        <w:rPr>
          <w:rFonts w:ascii="標楷體" w:eastAsia="標楷體" w:hAnsi="標楷體" w:hint="eastAsia"/>
        </w:rPr>
        <w:t>9</w:t>
      </w:r>
      <w:r w:rsidR="00496628" w:rsidRPr="00E86FC3">
        <w:rPr>
          <w:rFonts w:ascii="標楷體" w:eastAsia="標楷體" w:hAnsi="標楷體" w:hint="eastAsia"/>
        </w:rPr>
        <w:t>日</w:t>
      </w:r>
      <w:r w:rsidR="0060024B" w:rsidRPr="00E86FC3">
        <w:rPr>
          <w:rFonts w:ascii="標楷體" w:eastAsia="標楷體" w:hAnsi="標楷體" w:hint="eastAsia"/>
        </w:rPr>
        <w:t>(二)</w:t>
      </w:r>
      <w:r w:rsidR="00E86FC3">
        <w:rPr>
          <w:rFonts w:ascii="標楷體" w:eastAsia="標楷體" w:hAnsi="標楷體" w:hint="eastAsia"/>
        </w:rPr>
        <w:t>0</w:t>
      </w:r>
      <w:r w:rsidR="0060024B" w:rsidRPr="00E86FC3">
        <w:rPr>
          <w:rFonts w:ascii="標楷體" w:eastAsia="標楷體" w:hAnsi="標楷體" w:hint="eastAsia"/>
        </w:rPr>
        <w:t>9</w:t>
      </w:r>
      <w:r w:rsidR="00F04A2C" w:rsidRPr="00E86FC3">
        <w:rPr>
          <w:rFonts w:ascii="標楷體" w:eastAsia="標楷體" w:hAnsi="標楷體" w:hint="eastAsia"/>
        </w:rPr>
        <w:t>：</w:t>
      </w:r>
      <w:r w:rsidR="0060024B" w:rsidRPr="00E86FC3">
        <w:rPr>
          <w:rFonts w:ascii="標楷體" w:eastAsia="標楷體" w:hAnsi="標楷體" w:hint="eastAsia"/>
        </w:rPr>
        <w:t>0</w:t>
      </w:r>
      <w:r w:rsidR="00F04A2C" w:rsidRPr="00E86FC3">
        <w:rPr>
          <w:rFonts w:ascii="標楷體" w:eastAsia="標楷體" w:hAnsi="標楷體" w:hint="eastAsia"/>
        </w:rPr>
        <w:t>0-1</w:t>
      </w:r>
      <w:r w:rsidR="0060024B" w:rsidRPr="00E86FC3">
        <w:rPr>
          <w:rFonts w:ascii="標楷體" w:eastAsia="標楷體" w:hAnsi="標楷體" w:hint="eastAsia"/>
        </w:rPr>
        <w:t>2</w:t>
      </w:r>
      <w:r w:rsidR="00F04A2C" w:rsidRPr="00E86FC3">
        <w:rPr>
          <w:rFonts w:ascii="標楷體" w:eastAsia="標楷體" w:hAnsi="標楷體" w:hint="eastAsia"/>
        </w:rPr>
        <w:t>：00。</w:t>
      </w:r>
    </w:p>
    <w:p w:rsidR="00E86FC3" w:rsidRPr="00E86FC3" w:rsidRDefault="00E86FC3" w:rsidP="00462CA7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/>
        </w:rPr>
        <w:t>研習地點：</w:t>
      </w:r>
      <w:r w:rsidRPr="00135150">
        <w:rPr>
          <w:rFonts w:ascii="Times New Roman" w:eastAsia="標楷體" w:hAnsi="Times New Roman"/>
          <w:szCs w:val="24"/>
        </w:rPr>
        <w:t>臺北市立</w:t>
      </w:r>
      <w:r>
        <w:rPr>
          <w:rFonts w:ascii="Times New Roman" w:eastAsia="標楷體" w:hAnsi="Times New Roman" w:hint="eastAsia"/>
          <w:szCs w:val="24"/>
        </w:rPr>
        <w:t>大同</w:t>
      </w:r>
      <w:r w:rsidRPr="00135150">
        <w:rPr>
          <w:rFonts w:ascii="Times New Roman" w:eastAsia="標楷體" w:hAnsi="Times New Roman"/>
          <w:szCs w:val="24"/>
        </w:rPr>
        <w:t>高級中學</w:t>
      </w:r>
      <w:r>
        <w:rPr>
          <w:rFonts w:ascii="Times New Roman" w:eastAsia="標楷體" w:hAnsi="Times New Roman" w:hint="eastAsia"/>
          <w:szCs w:val="24"/>
        </w:rPr>
        <w:t>(</w:t>
      </w:r>
      <w:r w:rsidR="005F27CF">
        <w:rPr>
          <w:rFonts w:ascii="Times New Roman" w:eastAsia="標楷體" w:hAnsi="Times New Roman" w:hint="eastAsia"/>
          <w:szCs w:val="24"/>
        </w:rPr>
        <w:t>臺</w:t>
      </w:r>
      <w:r w:rsidR="00CB292A">
        <w:rPr>
          <w:rFonts w:ascii="Times New Roman" w:eastAsia="標楷體" w:hAnsi="Times New Roman" w:hint="eastAsia"/>
          <w:szCs w:val="24"/>
        </w:rPr>
        <w:t>北市中山區長春路</w:t>
      </w:r>
      <w:r w:rsidR="00CB292A">
        <w:rPr>
          <w:rFonts w:ascii="Times New Roman" w:eastAsia="標楷體" w:hAnsi="Times New Roman" w:hint="eastAsia"/>
          <w:szCs w:val="24"/>
        </w:rPr>
        <w:t>167</w:t>
      </w:r>
      <w:r w:rsidR="00CB292A">
        <w:rPr>
          <w:rFonts w:ascii="Times New Roman" w:eastAsia="標楷體" w:hAnsi="Times New Roman" w:hint="eastAsia"/>
          <w:szCs w:val="24"/>
        </w:rPr>
        <w:t>號</w:t>
      </w:r>
      <w:r>
        <w:rPr>
          <w:rFonts w:ascii="Times New Roman" w:eastAsia="標楷體" w:hAnsi="Times New Roman" w:hint="eastAsia"/>
          <w:szCs w:val="24"/>
        </w:rPr>
        <w:t>)</w:t>
      </w:r>
      <w:r w:rsidR="00CB292A">
        <w:rPr>
          <w:rFonts w:ascii="Times New Roman" w:eastAsia="標楷體" w:hAnsi="Times New Roman" w:hint="eastAsia"/>
          <w:szCs w:val="24"/>
        </w:rPr>
        <w:t>五</w:t>
      </w:r>
      <w:r w:rsidR="00CB292A" w:rsidRPr="00CB292A">
        <w:rPr>
          <w:rFonts w:ascii="Times New Roman" w:eastAsia="標楷體" w:hAnsi="Times New Roman" w:hint="eastAsia"/>
          <w:szCs w:val="24"/>
        </w:rPr>
        <w:t>樓社群教室</w:t>
      </w:r>
      <w:r w:rsidR="001B79ED">
        <w:rPr>
          <w:rFonts w:ascii="Times New Roman" w:eastAsia="標楷體" w:hAnsi="Times New Roman" w:hint="eastAsia"/>
          <w:szCs w:val="24"/>
        </w:rPr>
        <w:t>。</w:t>
      </w:r>
    </w:p>
    <w:p w:rsidR="00E86FC3" w:rsidRPr="00E86FC3" w:rsidRDefault="00E86FC3" w:rsidP="008E5E88">
      <w:pPr>
        <w:pStyle w:val="a7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/>
        </w:rPr>
        <w:t>報名方式</w:t>
      </w:r>
      <w:r>
        <w:rPr>
          <w:rFonts w:ascii="標楷體" w:eastAsia="標楷體" w:hAnsi="標楷體" w:hint="eastAsia"/>
        </w:rPr>
        <w:t>：</w:t>
      </w:r>
      <w:r w:rsidRPr="00DF5467">
        <w:rPr>
          <w:rFonts w:ascii="標楷體" w:eastAsia="標楷體" w:hAnsi="標楷體" w:hint="eastAsia"/>
        </w:rPr>
        <w:t>請至全國教師在職研習網</w:t>
      </w:r>
      <w:r>
        <w:rPr>
          <w:rFonts w:ascii="標楷體" w:eastAsia="標楷體" w:hAnsi="標楷體" w:hint="eastAsia"/>
        </w:rPr>
        <w:t>(</w:t>
      </w:r>
      <w:hyperlink r:id="rId7" w:history="1">
        <w:r w:rsidR="00470F21" w:rsidRPr="005C17A6">
          <w:rPr>
            <w:rStyle w:val="ab"/>
            <w:rFonts w:ascii="標楷體" w:eastAsia="標楷體" w:hAnsi="標楷體"/>
            <w:lang w:val="x-none"/>
          </w:rPr>
          <w:t>http://inservice.edu.tw/</w:t>
        </w:r>
      </w:hyperlink>
      <w:r>
        <w:rPr>
          <w:rFonts w:ascii="標楷體" w:eastAsia="標楷體" w:hAnsi="標楷體" w:hint="eastAsia"/>
        </w:rPr>
        <w:t>)</w:t>
      </w:r>
      <w:r w:rsidRPr="00DF5467">
        <w:rPr>
          <w:rFonts w:ascii="標楷體" w:eastAsia="標楷體" w:hAnsi="標楷體" w:hint="eastAsia"/>
        </w:rPr>
        <w:t>報名(課程代碼：</w:t>
      </w:r>
      <w:r w:rsidR="008E5E88" w:rsidRPr="008E5E88">
        <w:rPr>
          <w:rFonts w:ascii="標楷體" w:eastAsia="標楷體" w:hAnsi="標楷體"/>
        </w:rPr>
        <w:t>2715348</w:t>
      </w:r>
      <w:bookmarkStart w:id="0" w:name="_GoBack"/>
      <w:bookmarkEnd w:id="0"/>
      <w:r w:rsidRPr="00DF5467">
        <w:rPr>
          <w:rFonts w:ascii="標楷體" w:eastAsia="標楷體" w:hAnsi="標楷體" w:hint="eastAsia"/>
        </w:rPr>
        <w:t>)，</w:t>
      </w:r>
      <w:r w:rsidRPr="00DF5467">
        <w:rPr>
          <w:rFonts w:ascii="標楷體" w:eastAsia="標楷體" w:hAnsi="標楷體" w:hint="eastAsia"/>
          <w:b/>
        </w:rPr>
        <w:t>108年</w:t>
      </w:r>
      <w:r>
        <w:rPr>
          <w:rFonts w:ascii="標楷體" w:eastAsia="標楷體" w:hAnsi="標楷體" w:hint="eastAsia"/>
          <w:b/>
        </w:rPr>
        <w:t>10</w:t>
      </w:r>
      <w:r w:rsidRPr="00DF5467">
        <w:rPr>
          <w:rFonts w:ascii="標楷體" w:eastAsia="標楷體" w:hAnsi="標楷體" w:hint="eastAsia"/>
          <w:b/>
        </w:rPr>
        <w:t>月2</w:t>
      </w:r>
      <w:r>
        <w:rPr>
          <w:rFonts w:ascii="標楷體" w:eastAsia="標楷體" w:hAnsi="標楷體" w:hint="eastAsia"/>
          <w:b/>
        </w:rPr>
        <w:t>2</w:t>
      </w:r>
      <w:r w:rsidRPr="00DF5467">
        <w:rPr>
          <w:rFonts w:ascii="標楷體" w:eastAsia="標楷體" w:hAnsi="標楷體" w:hint="eastAsia"/>
          <w:b/>
        </w:rPr>
        <w:t>日(</w:t>
      </w:r>
      <w:r>
        <w:rPr>
          <w:rFonts w:ascii="標楷體" w:eastAsia="標楷體" w:hAnsi="標楷體" w:hint="eastAsia"/>
          <w:b/>
        </w:rPr>
        <w:t>二</w:t>
      </w:r>
      <w:r w:rsidRPr="00DF5467">
        <w:rPr>
          <w:rFonts w:ascii="標楷體" w:eastAsia="標楷體" w:hAnsi="標楷體" w:hint="eastAsia"/>
          <w:b/>
        </w:rPr>
        <w:t>)24時</w:t>
      </w:r>
      <w:r w:rsidRPr="00DF5467">
        <w:rPr>
          <w:rFonts w:ascii="標楷體" w:eastAsia="標楷體" w:hAnsi="標楷體" w:hint="eastAsia"/>
        </w:rPr>
        <w:t>報名截止。</w:t>
      </w:r>
    </w:p>
    <w:p w:rsidR="00041D7C" w:rsidRPr="00E86FC3" w:rsidRDefault="00041D7C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研習課程表</w:t>
      </w:r>
      <w:r w:rsidR="00071424" w:rsidRPr="00E86FC3">
        <w:rPr>
          <w:rFonts w:ascii="標楷體" w:eastAsia="標楷體" w:hAnsi="標楷體" w:hint="eastAsia"/>
        </w:rPr>
        <w:t>：</w:t>
      </w: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891"/>
        <w:gridCol w:w="1697"/>
        <w:gridCol w:w="3237"/>
        <w:gridCol w:w="3856"/>
      </w:tblGrid>
      <w:tr w:rsidR="00016D41" w:rsidRPr="00122F96" w:rsidTr="0060024B">
        <w:trPr>
          <w:trHeight w:val="55"/>
          <w:jc w:val="center"/>
        </w:trPr>
        <w:tc>
          <w:tcPr>
            <w:tcW w:w="448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9" w:type="pct"/>
            <w:shd w:val="clear" w:color="auto" w:fill="D9D9D9"/>
            <w:vAlign w:val="center"/>
          </w:tcPr>
          <w:p w:rsidR="000211CC" w:rsidRPr="00122F96" w:rsidRDefault="000211CC" w:rsidP="00362647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98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522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813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/>
              </w:rPr>
              <w:t>講師/負責人員</w:t>
            </w:r>
          </w:p>
        </w:tc>
      </w:tr>
      <w:tr w:rsidR="00016D41" w:rsidRPr="00122F96" w:rsidTr="0060024B">
        <w:trPr>
          <w:trHeight w:val="178"/>
          <w:jc w:val="center"/>
        </w:trPr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0211CC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10/</w:t>
            </w:r>
            <w:r w:rsidR="000211CC" w:rsidRPr="0060024B">
              <w:rPr>
                <w:rFonts w:ascii="標楷體" w:eastAsia="標楷體" w:hAnsi="標楷體" w:hint="eastAsia"/>
                <w:szCs w:val="24"/>
              </w:rPr>
              <w:t>2</w:t>
            </w:r>
            <w:r w:rsidRPr="0060024B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419" w:type="pct"/>
            <w:vMerge w:val="restar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</w:t>
            </w:r>
          </w:p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市立</w:t>
            </w:r>
          </w:p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大同</w:t>
            </w:r>
          </w:p>
          <w:p w:rsidR="002C045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高中</w:t>
            </w:r>
          </w:p>
          <w:p w:rsidR="002C045C" w:rsidRPr="002C045C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045C">
              <w:rPr>
                <w:rFonts w:ascii="標楷體" w:eastAsia="標楷體" w:hAnsi="標楷體"/>
                <w:szCs w:val="24"/>
              </w:rPr>
              <w:t>/</w:t>
            </w:r>
          </w:p>
          <w:p w:rsidR="002C045C" w:rsidRPr="00E86FC3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FC3">
              <w:rPr>
                <w:rFonts w:ascii="標楷體" w:eastAsia="標楷體" w:hAnsi="標楷體" w:hint="eastAsia"/>
                <w:szCs w:val="24"/>
              </w:rPr>
              <w:t>5樓</w:t>
            </w:r>
          </w:p>
          <w:p w:rsidR="002C045C" w:rsidRPr="00E86FC3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FC3">
              <w:rPr>
                <w:rFonts w:ascii="標楷體" w:eastAsia="標楷體" w:hAnsi="標楷體" w:hint="eastAsia"/>
                <w:szCs w:val="24"/>
              </w:rPr>
              <w:t>社群</w:t>
            </w:r>
          </w:p>
          <w:p w:rsidR="000211CC" w:rsidRPr="0060024B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FC3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08:40-08:50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臺北市美術學科平台</w:t>
            </w:r>
          </w:p>
        </w:tc>
      </w:tr>
      <w:tr w:rsidR="00016D41" w:rsidRPr="00122F96" w:rsidTr="005C7C91">
        <w:trPr>
          <w:trHeight w:val="70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08:50-09:00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臺北市立大同高中/莊智鈞校長</w:t>
            </w:r>
          </w:p>
        </w:tc>
      </w:tr>
      <w:tr w:rsidR="00ED18F6" w:rsidRPr="00122F96" w:rsidTr="005C7C91">
        <w:trPr>
          <w:trHeight w:val="70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ED18F6" w:rsidRPr="0060024B" w:rsidRDefault="00ED18F6" w:rsidP="000147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09:00-</w:t>
            </w:r>
            <w:r w:rsidR="005417A0">
              <w:rPr>
                <w:rFonts w:ascii="標楷體" w:eastAsia="標楷體" w:hAnsi="標楷體" w:hint="eastAsia"/>
                <w:szCs w:val="24"/>
              </w:rPr>
              <w:t>09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5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vMerge w:val="restart"/>
            <w:shd w:val="clear" w:color="auto" w:fill="FFFFFF" w:themeFill="background1"/>
            <w:vAlign w:val="center"/>
          </w:tcPr>
          <w:p w:rsidR="00747767" w:rsidRDefault="00747767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專題講座：</w:t>
            </w:r>
          </w:p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由考招連動，看大學美術相關校系入學之變革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8F6">
              <w:rPr>
                <w:rFonts w:ascii="標楷體" w:eastAsia="標楷體" w:hAnsi="標楷體" w:hint="eastAsia"/>
                <w:szCs w:val="24"/>
              </w:rPr>
              <w:t>國立臺北藝術大學教務處招生組</w:t>
            </w:r>
            <w:r w:rsidR="000147FA">
              <w:rPr>
                <w:rFonts w:ascii="標楷體" w:eastAsia="標楷體" w:hAnsi="標楷體" w:hint="eastAsia"/>
                <w:szCs w:val="24"/>
              </w:rPr>
              <w:t>/</w:t>
            </w:r>
            <w:r w:rsidRPr="00ED18F6">
              <w:rPr>
                <w:rFonts w:ascii="標楷體" w:eastAsia="標楷體" w:hAnsi="標楷體" w:hint="eastAsia"/>
                <w:szCs w:val="24"/>
              </w:rPr>
              <w:t>張</w:t>
            </w:r>
            <w:r w:rsidR="000147FA">
              <w:rPr>
                <w:rFonts w:ascii="標楷體" w:eastAsia="標楷體" w:hAnsi="標楷體" w:hint="eastAsia"/>
                <w:szCs w:val="24"/>
              </w:rPr>
              <w:t>翠琳</w:t>
            </w:r>
            <w:r w:rsidRPr="00ED18F6">
              <w:rPr>
                <w:rFonts w:ascii="標楷體" w:eastAsia="標楷體" w:hAnsi="標楷體" w:hint="eastAsia"/>
                <w:szCs w:val="24"/>
              </w:rPr>
              <w:t>組長</w:t>
            </w:r>
            <w:r w:rsidR="00747767">
              <w:rPr>
                <w:rFonts w:ascii="標楷體" w:eastAsia="標楷體" w:hAnsi="標楷體" w:hint="eastAsia"/>
                <w:szCs w:val="24"/>
              </w:rPr>
              <w:t>及大學教授群</w:t>
            </w:r>
          </w:p>
        </w:tc>
      </w:tr>
      <w:tr w:rsidR="00ED18F6" w:rsidRPr="00122F96" w:rsidTr="005C7C91">
        <w:trPr>
          <w:trHeight w:val="70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ED18F6" w:rsidRPr="0060024B" w:rsidRDefault="00ED18F6" w:rsidP="005417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60024B">
              <w:rPr>
                <w:rFonts w:ascii="標楷體" w:eastAsia="標楷體" w:hAnsi="標楷體" w:hint="eastAsia"/>
                <w:szCs w:val="24"/>
              </w:rPr>
              <w:t>:00-1</w:t>
            </w:r>
            <w:r w:rsidR="005417A0">
              <w:rPr>
                <w:rFonts w:ascii="標楷體" w:eastAsia="標楷體" w:hAnsi="標楷體" w:hint="eastAsia"/>
                <w:szCs w:val="24"/>
              </w:rPr>
              <w:t>0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5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0147FA" w:rsidRDefault="00ED18F6" w:rsidP="000147F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8F6">
              <w:rPr>
                <w:rFonts w:ascii="標楷體" w:eastAsia="標楷體" w:hAnsi="標楷體" w:hint="eastAsia"/>
                <w:szCs w:val="24"/>
              </w:rPr>
              <w:t>國立臺</w:t>
            </w:r>
            <w:r>
              <w:rPr>
                <w:rFonts w:ascii="標楷體" w:eastAsia="標楷體" w:hAnsi="標楷體" w:hint="eastAsia"/>
                <w:szCs w:val="24"/>
              </w:rPr>
              <w:t>灣師範</w:t>
            </w:r>
            <w:r w:rsidRPr="00ED18F6">
              <w:rPr>
                <w:rFonts w:ascii="標楷體" w:eastAsia="標楷體" w:hAnsi="標楷體" w:hint="eastAsia"/>
                <w:szCs w:val="24"/>
              </w:rPr>
              <w:t>大學</w:t>
            </w:r>
            <w:r w:rsidR="000147FA">
              <w:rPr>
                <w:rFonts w:ascii="標楷體" w:eastAsia="標楷體" w:hAnsi="標楷體" w:hint="eastAsia"/>
                <w:szCs w:val="24"/>
              </w:rPr>
              <w:t>設計</w:t>
            </w:r>
            <w:r w:rsidR="007C586E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="000147FA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ED18F6" w:rsidRPr="0060024B" w:rsidRDefault="000147FA" w:rsidP="000147F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147FA">
              <w:rPr>
                <w:rFonts w:ascii="標楷體" w:eastAsia="標楷體" w:hAnsi="標楷體" w:hint="eastAsia"/>
                <w:szCs w:val="24"/>
              </w:rPr>
              <w:t>廖偉民教授</w:t>
            </w:r>
          </w:p>
        </w:tc>
      </w:tr>
      <w:tr w:rsidR="00ED18F6" w:rsidRPr="00122F96" w:rsidTr="0060024B">
        <w:trPr>
          <w:trHeight w:val="724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ED18F6" w:rsidRPr="0060024B" w:rsidRDefault="00ED18F6" w:rsidP="005417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60024B">
              <w:rPr>
                <w:rFonts w:ascii="標楷體" w:eastAsia="標楷體" w:hAnsi="標楷體" w:hint="eastAsia"/>
                <w:szCs w:val="24"/>
              </w:rPr>
              <w:t>:00-1</w:t>
            </w:r>
            <w:r w:rsidR="005417A0">
              <w:rPr>
                <w:rFonts w:ascii="標楷體" w:eastAsia="標楷體" w:hAnsi="標楷體" w:hint="eastAsia"/>
                <w:szCs w:val="24"/>
              </w:rPr>
              <w:t>1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5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B10877" w:rsidRDefault="00B10877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美術科學習</w:t>
            </w:r>
            <w:r w:rsidRPr="00B10877">
              <w:rPr>
                <w:rFonts w:ascii="標楷體" w:eastAsia="標楷體" w:hAnsi="標楷體" w:hint="eastAsia"/>
                <w:szCs w:val="24"/>
              </w:rPr>
              <w:t>歷程檔案</w:t>
            </w:r>
          </w:p>
          <w:p w:rsidR="00ED18F6" w:rsidRPr="0060024B" w:rsidRDefault="00B10877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</w:t>
            </w:r>
            <w:r w:rsidR="005417A0">
              <w:rPr>
                <w:rFonts w:ascii="標楷體" w:eastAsia="標楷體" w:hAnsi="標楷體" w:hint="eastAsia"/>
                <w:szCs w:val="24"/>
              </w:rPr>
              <w:t>/Q&amp;A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B10877" w:rsidRPr="00B10877" w:rsidRDefault="00B10877" w:rsidP="00B1087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0877">
              <w:rPr>
                <w:rFonts w:ascii="標楷體" w:eastAsia="標楷體" w:hAnsi="標楷體" w:hint="eastAsia"/>
                <w:szCs w:val="24"/>
              </w:rPr>
              <w:t>臺北市立景美女中美術科/</w:t>
            </w:r>
          </w:p>
          <w:p w:rsidR="0032003F" w:rsidRDefault="00B10877" w:rsidP="00B1087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0877">
              <w:rPr>
                <w:rFonts w:ascii="標楷體" w:eastAsia="標楷體" w:hAnsi="標楷體" w:hint="eastAsia"/>
                <w:szCs w:val="24"/>
              </w:rPr>
              <w:t>溫貝琳老師</w:t>
            </w:r>
          </w:p>
          <w:p w:rsidR="005417A0" w:rsidRPr="0060024B" w:rsidRDefault="005417A0" w:rsidP="00B1087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臺北市美術學科平台</w:t>
            </w:r>
          </w:p>
        </w:tc>
      </w:tr>
      <w:tr w:rsidR="0060024B" w:rsidRPr="00122F96" w:rsidTr="00462CA7">
        <w:trPr>
          <w:trHeight w:val="70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60024B" w:rsidRPr="0060024B" w:rsidRDefault="0060024B" w:rsidP="005417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12:00-1</w:t>
            </w:r>
            <w:r w:rsidR="005417A0">
              <w:rPr>
                <w:rFonts w:ascii="標楷體" w:eastAsia="標楷體" w:hAnsi="標楷體" w:hint="eastAsia"/>
                <w:szCs w:val="24"/>
              </w:rPr>
              <w:t>3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0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午膳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臺北市美術學科平台</w:t>
            </w:r>
          </w:p>
        </w:tc>
      </w:tr>
    </w:tbl>
    <w:p w:rsidR="00CB292A" w:rsidRDefault="00747767" w:rsidP="00287291">
      <w:pPr>
        <w:pStyle w:val="a7"/>
        <w:numPr>
          <w:ilvl w:val="0"/>
          <w:numId w:val="5"/>
        </w:numPr>
        <w:spacing w:line="0" w:lineRule="atLeast"/>
        <w:ind w:leftChars="0" w:hanging="482"/>
        <w:rPr>
          <w:rFonts w:ascii="標楷體" w:eastAsia="標楷體" w:hAnsi="標楷體"/>
        </w:rPr>
      </w:pPr>
      <w:r w:rsidRPr="00CB292A">
        <w:rPr>
          <w:rFonts w:ascii="標楷體" w:eastAsia="標楷體" w:hAnsi="標楷體" w:hint="eastAsia"/>
        </w:rPr>
        <w:t>注意事項：</w:t>
      </w:r>
    </w:p>
    <w:p w:rsidR="00CB292A" w:rsidRDefault="00747767" w:rsidP="00287291">
      <w:pPr>
        <w:pStyle w:val="a7"/>
        <w:numPr>
          <w:ilvl w:val="0"/>
          <w:numId w:val="7"/>
        </w:numPr>
        <w:spacing w:line="0" w:lineRule="atLeast"/>
        <w:ind w:leftChars="0" w:hanging="482"/>
        <w:rPr>
          <w:rFonts w:ascii="標楷體" w:eastAsia="標楷體" w:hAnsi="標楷體"/>
        </w:rPr>
      </w:pPr>
      <w:r w:rsidRPr="00CB292A">
        <w:rPr>
          <w:rFonts w:ascii="標楷體" w:eastAsia="標楷體" w:hAnsi="標楷體" w:hint="eastAsia"/>
        </w:rPr>
        <w:t>因研習場地容納人數有限，故本場次研習將以臺北市高中美術教師為優先錄取，餘裕名額將以下列順序遞補名額：外縣市高中美術教師→臺北市高中其他科目教師→其他教師</w:t>
      </w:r>
      <w:r w:rsidR="001B79ED">
        <w:rPr>
          <w:rFonts w:ascii="標楷體" w:eastAsia="標楷體" w:hAnsi="標楷體" w:hint="eastAsia"/>
        </w:rPr>
        <w:t>。</w:t>
      </w:r>
    </w:p>
    <w:p w:rsidR="0045685E" w:rsidRPr="0045685E" w:rsidRDefault="0045685E" w:rsidP="00287291">
      <w:pPr>
        <w:pStyle w:val="a7"/>
        <w:numPr>
          <w:ilvl w:val="0"/>
          <w:numId w:val="7"/>
        </w:numPr>
        <w:spacing w:line="0" w:lineRule="atLeast"/>
        <w:ind w:leftChars="0" w:hanging="482"/>
        <w:rPr>
          <w:rFonts w:ascii="標楷體" w:eastAsia="標楷體" w:hAnsi="標楷體"/>
        </w:rPr>
      </w:pPr>
      <w:r w:rsidRPr="005C17A6">
        <w:rPr>
          <w:rFonts w:ascii="標楷體" w:eastAsia="標楷體" w:hAnsi="標楷體" w:hint="eastAsia"/>
          <w:lang w:val="x-none" w:eastAsia="x-none"/>
        </w:rPr>
        <w:t>研習</w:t>
      </w:r>
      <w:r w:rsidRPr="005C17A6">
        <w:rPr>
          <w:rFonts w:ascii="標楷體" w:eastAsia="標楷體" w:hAnsi="標楷體"/>
          <w:lang w:val="x-none" w:eastAsia="x-none"/>
        </w:rPr>
        <w:t>全程參與核發研習時數</w:t>
      </w:r>
      <w:r>
        <w:rPr>
          <w:rFonts w:ascii="標楷體" w:eastAsia="標楷體" w:hAnsi="標楷體" w:hint="eastAsia"/>
          <w:lang w:val="x-none"/>
        </w:rPr>
        <w:t>3</w:t>
      </w:r>
      <w:r w:rsidRPr="008A5A1D">
        <w:rPr>
          <w:rFonts w:ascii="標楷體" w:eastAsia="標楷體" w:hAnsi="標楷體" w:hint="eastAsia"/>
          <w:lang w:val="x-none"/>
        </w:rPr>
        <w:t>小時</w:t>
      </w:r>
      <w:r w:rsidRPr="005C17A6">
        <w:rPr>
          <w:rFonts w:ascii="標楷體" w:eastAsia="標楷體" w:hAnsi="標楷體" w:hint="eastAsia"/>
          <w:lang w:val="x-none" w:eastAsia="x-none"/>
        </w:rPr>
        <w:t>，</w:t>
      </w:r>
      <w:r w:rsidRPr="005C17A6">
        <w:rPr>
          <w:rFonts w:ascii="標楷體" w:eastAsia="標楷體" w:hAnsi="標楷體"/>
          <w:lang w:val="x-none" w:eastAsia="x-none"/>
        </w:rPr>
        <w:t>請與會老師務必完成簽到簽退流程</w:t>
      </w:r>
      <w:r w:rsidRPr="005C17A6">
        <w:rPr>
          <w:rFonts w:ascii="標楷體" w:eastAsia="標楷體" w:hAnsi="標楷體" w:hint="eastAsia"/>
          <w:lang w:val="x-none" w:eastAsia="x-none"/>
        </w:rPr>
        <w:t>，俾利核發研習時數</w:t>
      </w:r>
      <w:r w:rsidRPr="005C17A6">
        <w:rPr>
          <w:rFonts w:ascii="標楷體" w:eastAsia="標楷體" w:hAnsi="標楷體"/>
          <w:lang w:val="x-none" w:eastAsia="x-none"/>
        </w:rPr>
        <w:t>。</w:t>
      </w:r>
    </w:p>
    <w:p w:rsidR="00CB292A" w:rsidRPr="00CB292A" w:rsidRDefault="00CB292A" w:rsidP="00287291">
      <w:pPr>
        <w:pStyle w:val="a7"/>
        <w:numPr>
          <w:ilvl w:val="0"/>
          <w:numId w:val="7"/>
        </w:numPr>
        <w:spacing w:line="0" w:lineRule="atLeast"/>
        <w:ind w:leftChars="0" w:hanging="482"/>
        <w:rPr>
          <w:rFonts w:ascii="標楷體" w:eastAsia="標楷體" w:hAnsi="標楷體"/>
        </w:rPr>
      </w:pPr>
      <w:r w:rsidRPr="00135150">
        <w:rPr>
          <w:rFonts w:ascii="Times New Roman" w:eastAsia="標楷體" w:hAnsi="Times New Roman"/>
          <w:color w:val="000000" w:themeColor="text1"/>
          <w:szCs w:val="24"/>
        </w:rPr>
        <w:t>本次活動提供誤餐便當，為珍惜資源加強環境保育，</w:t>
      </w:r>
      <w:r w:rsidRPr="00135150">
        <w:rPr>
          <w:rFonts w:ascii="Times New Roman" w:eastAsia="標楷體" w:hAnsi="Times New Roman"/>
          <w:color w:val="000000" w:themeColor="text1"/>
          <w:szCs w:val="24"/>
          <w:u w:val="single"/>
        </w:rPr>
        <w:t>請攜帶環保杯</w:t>
      </w:r>
      <w:r w:rsidR="00AA5F2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筷</w:t>
      </w:r>
      <w:r w:rsidRPr="00135150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462CA7" w:rsidRPr="00462CA7" w:rsidRDefault="00462CA7" w:rsidP="004F491D">
      <w:pPr>
        <w:widowControl/>
        <w:pBdr>
          <w:top w:val="nil"/>
          <w:left w:val="nil"/>
          <w:bottom w:val="nil"/>
          <w:right w:val="nil"/>
          <w:between w:val="nil"/>
        </w:pBdr>
        <w:spacing w:beforeLines="25" w:before="90"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462CA7">
        <w:rPr>
          <w:rFonts w:ascii="標楷體" w:eastAsia="標楷體" w:hAnsi="標楷體" w:cs="標楷體" w:hint="eastAsia"/>
          <w:kern w:val="0"/>
          <w:sz w:val="28"/>
          <w:szCs w:val="28"/>
        </w:rPr>
        <w:t>臺北市立大同高中交通方式及位置圖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/>
          <w:noProof/>
          <w:kern w:val="0"/>
          <w:szCs w:val="24"/>
        </w:rPr>
        <w:drawing>
          <wp:inline distT="0" distB="0" distL="0" distR="0" wp14:anchorId="7A0B721D" wp14:editId="2425AF09">
            <wp:extent cx="3813633" cy="3161298"/>
            <wp:effectExtent l="0" t="0" r="0" b="1270"/>
            <wp:docPr id="2" name="圖片 2" descr="F:\吳致娟研發處資料\研習進修\研習計畫範利\大同交通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吳致娟研發處資料\研習進修\研習計畫範利\大同交通位置圖(新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22" cy="31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b/>
          <w:kern w:val="0"/>
          <w:szCs w:val="24"/>
          <w:u w:val="single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lastRenderedPageBreak/>
        <w:t>校址：臺北市中山區長春路167號(※研習教師請由</w:t>
      </w:r>
      <w:r w:rsidRPr="00462CA7">
        <w:rPr>
          <w:rFonts w:ascii="標楷體" w:eastAsia="標楷體" w:hAnsi="標楷體" w:cs="標楷體" w:hint="eastAsia"/>
          <w:b/>
          <w:kern w:val="0"/>
          <w:szCs w:val="24"/>
          <w:u w:val="single"/>
        </w:rPr>
        <w:t>學校正門</w:t>
      </w:r>
      <w:r w:rsidRPr="00462CA7">
        <w:rPr>
          <w:rFonts w:ascii="標楷體" w:eastAsia="標楷體" w:hAnsi="標楷體" w:cs="標楷體" w:hint="eastAsia"/>
          <w:kern w:val="0"/>
          <w:szCs w:val="24"/>
        </w:rPr>
        <w:t>進入；因停車位有限，</w:t>
      </w:r>
      <w:r w:rsidRPr="00462CA7">
        <w:rPr>
          <w:rFonts w:ascii="標楷體" w:eastAsia="標楷體" w:hAnsi="標楷體" w:cs="標楷體" w:hint="eastAsia"/>
          <w:b/>
          <w:kern w:val="0"/>
          <w:szCs w:val="24"/>
          <w:u w:val="single"/>
        </w:rPr>
        <w:t>除講師外，參與學員請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b/>
          <w:kern w:val="0"/>
          <w:szCs w:val="24"/>
        </w:rPr>
        <w:t xml:space="preserve">      </w:t>
      </w:r>
      <w:r w:rsidRPr="00462CA7">
        <w:rPr>
          <w:rFonts w:ascii="標楷體" w:eastAsia="標楷體" w:hAnsi="標楷體" w:cs="標楷體" w:hint="eastAsia"/>
          <w:b/>
          <w:kern w:val="0"/>
          <w:szCs w:val="24"/>
          <w:u w:val="single"/>
        </w:rPr>
        <w:t>搭乘大眾運輸工具前來</w:t>
      </w:r>
      <w:r w:rsidRPr="00462CA7">
        <w:rPr>
          <w:rFonts w:ascii="標楷體" w:eastAsia="標楷體" w:hAnsi="標楷體" w:cs="標楷體" w:hint="eastAsia"/>
          <w:kern w:val="0"/>
          <w:szCs w:val="24"/>
        </w:rPr>
        <w:t>。)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>壹、到達學校附近之主要公車路線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ind w:left="242" w:hangingChars="101" w:hanging="242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>1.長春松江路口站：5、26、41、49、72、109、203、214、214直、222、226、279、280、280直、290、505、527、642、643、676、680、1550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ind w:left="242" w:hangingChars="101" w:hanging="242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>2.捷運松江南京站：5、12、41、46、49、72、109、203、214、214直、222、226、248、254、266、266區、279、280、280直、282、282副、288、288區、290、292、292副、306、306區、307、 505、527、604、605快、622、642、643、652、668、675、676、711、棕9、紅25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>3.長春國小站：12、298、298區、638、1501、1505、紅57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>4.救國團站：226、290、518、612、612區、638、643、5201、5202、5203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>貳、捷運站可轉乘臺北車站公車路線：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 xml:space="preserve">  行天宮站：5、49、222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 xml:space="preserve">  松江南京站：5、12、49、222、604、652</w:t>
      </w:r>
    </w:p>
    <w:p w:rsidR="00462CA7" w:rsidRPr="00462CA7" w:rsidRDefault="00462CA7" w:rsidP="00462CA7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Cs w:val="24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>參、搭乘捷運到達本校方式</w:t>
      </w:r>
    </w:p>
    <w:p w:rsidR="00CB292A" w:rsidRPr="00462CA7" w:rsidRDefault="00462CA7" w:rsidP="00162C8B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462CA7">
        <w:rPr>
          <w:rFonts w:ascii="標楷體" w:eastAsia="標楷體" w:hAnsi="標楷體" w:cs="標楷體" w:hint="eastAsia"/>
          <w:kern w:val="0"/>
          <w:szCs w:val="24"/>
        </w:rPr>
        <w:t xml:space="preserve">  搭乘捷運中和新蘆線或松山新店線至「松江南京站」下車，由7號出口出站，步行約3分鐘，即可到達本校正門。</w:t>
      </w:r>
    </w:p>
    <w:sectPr w:rsidR="00CB292A" w:rsidRPr="00462CA7" w:rsidSect="006A49AA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FA" w:rsidRDefault="00CE01FA" w:rsidP="00DF7F08">
      <w:r>
        <w:separator/>
      </w:r>
    </w:p>
  </w:endnote>
  <w:endnote w:type="continuationSeparator" w:id="0">
    <w:p w:rsidR="00CE01FA" w:rsidRDefault="00CE01FA" w:rsidP="00DF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FA" w:rsidRDefault="00CE01FA" w:rsidP="00DF7F08">
      <w:r>
        <w:separator/>
      </w:r>
    </w:p>
  </w:footnote>
  <w:footnote w:type="continuationSeparator" w:id="0">
    <w:p w:rsidR="00CE01FA" w:rsidRDefault="00CE01FA" w:rsidP="00DF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34B6"/>
    <w:multiLevelType w:val="hybridMultilevel"/>
    <w:tmpl w:val="DE9CAC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200753"/>
    <w:multiLevelType w:val="hybridMultilevel"/>
    <w:tmpl w:val="EFF8AE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34735"/>
    <w:multiLevelType w:val="hybridMultilevel"/>
    <w:tmpl w:val="C8A85DB4"/>
    <w:lvl w:ilvl="0" w:tplc="2FB23A88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78603B"/>
    <w:multiLevelType w:val="hybridMultilevel"/>
    <w:tmpl w:val="E90AAC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D151059"/>
    <w:multiLevelType w:val="hybridMultilevel"/>
    <w:tmpl w:val="480A1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2564E2"/>
    <w:multiLevelType w:val="hybridMultilevel"/>
    <w:tmpl w:val="E6DE8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13838AB"/>
    <w:multiLevelType w:val="hybridMultilevel"/>
    <w:tmpl w:val="5268C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7"/>
    <w:rsid w:val="000147FA"/>
    <w:rsid w:val="00016D41"/>
    <w:rsid w:val="0001730D"/>
    <w:rsid w:val="000211CC"/>
    <w:rsid w:val="00041D7C"/>
    <w:rsid w:val="000522AE"/>
    <w:rsid w:val="000546B4"/>
    <w:rsid w:val="00071424"/>
    <w:rsid w:val="00080BED"/>
    <w:rsid w:val="00092443"/>
    <w:rsid w:val="000B0606"/>
    <w:rsid w:val="000C1A2C"/>
    <w:rsid w:val="000C39DC"/>
    <w:rsid w:val="000C5CF2"/>
    <w:rsid w:val="000E053F"/>
    <w:rsid w:val="00122F96"/>
    <w:rsid w:val="00162C8B"/>
    <w:rsid w:val="00182329"/>
    <w:rsid w:val="0019222A"/>
    <w:rsid w:val="001B79ED"/>
    <w:rsid w:val="001F6C96"/>
    <w:rsid w:val="00211EAA"/>
    <w:rsid w:val="002120A1"/>
    <w:rsid w:val="00284F33"/>
    <w:rsid w:val="00287291"/>
    <w:rsid w:val="00287584"/>
    <w:rsid w:val="00292490"/>
    <w:rsid w:val="002A2215"/>
    <w:rsid w:val="002C045C"/>
    <w:rsid w:val="003144A5"/>
    <w:rsid w:val="00317C08"/>
    <w:rsid w:val="0032003F"/>
    <w:rsid w:val="00362647"/>
    <w:rsid w:val="00372E8E"/>
    <w:rsid w:val="0039214F"/>
    <w:rsid w:val="003B5D6B"/>
    <w:rsid w:val="003E7620"/>
    <w:rsid w:val="003F3341"/>
    <w:rsid w:val="00424B82"/>
    <w:rsid w:val="0043096D"/>
    <w:rsid w:val="0045685E"/>
    <w:rsid w:val="00462CA7"/>
    <w:rsid w:val="00470F21"/>
    <w:rsid w:val="00476B77"/>
    <w:rsid w:val="004942E8"/>
    <w:rsid w:val="00496628"/>
    <w:rsid w:val="004D055B"/>
    <w:rsid w:val="004F491D"/>
    <w:rsid w:val="00520755"/>
    <w:rsid w:val="0052268A"/>
    <w:rsid w:val="005322D4"/>
    <w:rsid w:val="005322F2"/>
    <w:rsid w:val="005417A0"/>
    <w:rsid w:val="00554F94"/>
    <w:rsid w:val="005756CD"/>
    <w:rsid w:val="005C1748"/>
    <w:rsid w:val="005C764D"/>
    <w:rsid w:val="005C7C91"/>
    <w:rsid w:val="005E0189"/>
    <w:rsid w:val="005E1E47"/>
    <w:rsid w:val="005E50CF"/>
    <w:rsid w:val="005F27CF"/>
    <w:rsid w:val="005F7948"/>
    <w:rsid w:val="0060024B"/>
    <w:rsid w:val="00606441"/>
    <w:rsid w:val="00606636"/>
    <w:rsid w:val="0064663D"/>
    <w:rsid w:val="00650C55"/>
    <w:rsid w:val="006672C8"/>
    <w:rsid w:val="006A49AA"/>
    <w:rsid w:val="006A6288"/>
    <w:rsid w:val="006B4BD1"/>
    <w:rsid w:val="006D5047"/>
    <w:rsid w:val="0071669D"/>
    <w:rsid w:val="00747767"/>
    <w:rsid w:val="00751A52"/>
    <w:rsid w:val="00754B62"/>
    <w:rsid w:val="00754F88"/>
    <w:rsid w:val="007634E3"/>
    <w:rsid w:val="00770ACC"/>
    <w:rsid w:val="00771780"/>
    <w:rsid w:val="0077703F"/>
    <w:rsid w:val="0078374A"/>
    <w:rsid w:val="007B4EB2"/>
    <w:rsid w:val="007C018E"/>
    <w:rsid w:val="007C586E"/>
    <w:rsid w:val="007F2C8A"/>
    <w:rsid w:val="007F576C"/>
    <w:rsid w:val="00801D7A"/>
    <w:rsid w:val="0081157B"/>
    <w:rsid w:val="008120FD"/>
    <w:rsid w:val="0083295E"/>
    <w:rsid w:val="00875E19"/>
    <w:rsid w:val="00877DDC"/>
    <w:rsid w:val="008857C7"/>
    <w:rsid w:val="008E5E88"/>
    <w:rsid w:val="009002E0"/>
    <w:rsid w:val="009379E2"/>
    <w:rsid w:val="009852B4"/>
    <w:rsid w:val="009874A7"/>
    <w:rsid w:val="009D5A18"/>
    <w:rsid w:val="009F1B3B"/>
    <w:rsid w:val="00A16769"/>
    <w:rsid w:val="00A2382C"/>
    <w:rsid w:val="00A314AB"/>
    <w:rsid w:val="00A32C3B"/>
    <w:rsid w:val="00A374BA"/>
    <w:rsid w:val="00A5416A"/>
    <w:rsid w:val="00A85B4E"/>
    <w:rsid w:val="00A863C3"/>
    <w:rsid w:val="00AA5F2A"/>
    <w:rsid w:val="00AC2D7D"/>
    <w:rsid w:val="00B10877"/>
    <w:rsid w:val="00B20C56"/>
    <w:rsid w:val="00B51C38"/>
    <w:rsid w:val="00B527F3"/>
    <w:rsid w:val="00BA1134"/>
    <w:rsid w:val="00BB4AFA"/>
    <w:rsid w:val="00BF68B4"/>
    <w:rsid w:val="00C05461"/>
    <w:rsid w:val="00C17E6D"/>
    <w:rsid w:val="00C26844"/>
    <w:rsid w:val="00C63A98"/>
    <w:rsid w:val="00CA7D74"/>
    <w:rsid w:val="00CB292A"/>
    <w:rsid w:val="00CE01FA"/>
    <w:rsid w:val="00CE60A2"/>
    <w:rsid w:val="00D12ABB"/>
    <w:rsid w:val="00D21E9D"/>
    <w:rsid w:val="00D61BDF"/>
    <w:rsid w:val="00D865B2"/>
    <w:rsid w:val="00D95012"/>
    <w:rsid w:val="00D95173"/>
    <w:rsid w:val="00D97E0B"/>
    <w:rsid w:val="00DA7319"/>
    <w:rsid w:val="00DD0628"/>
    <w:rsid w:val="00DE21D4"/>
    <w:rsid w:val="00DF5467"/>
    <w:rsid w:val="00DF7F08"/>
    <w:rsid w:val="00E35B53"/>
    <w:rsid w:val="00E86D4A"/>
    <w:rsid w:val="00E86FC3"/>
    <w:rsid w:val="00E97AF5"/>
    <w:rsid w:val="00EB6E43"/>
    <w:rsid w:val="00ED18F6"/>
    <w:rsid w:val="00F04A2C"/>
    <w:rsid w:val="00F13A47"/>
    <w:rsid w:val="00F260EF"/>
    <w:rsid w:val="00F51DDE"/>
    <w:rsid w:val="00F66296"/>
    <w:rsid w:val="00F758AD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CF007-1636-4E1F-A443-68D5DF6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F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F08"/>
    <w:rPr>
      <w:sz w:val="20"/>
      <w:szCs w:val="20"/>
    </w:rPr>
  </w:style>
  <w:style w:type="paragraph" w:styleId="a7">
    <w:name w:val="List Paragraph"/>
    <w:basedOn w:val="a"/>
    <w:uiPriority w:val="34"/>
    <w:qFormat/>
    <w:rsid w:val="00DF7F08"/>
    <w:pPr>
      <w:ind w:leftChars="200" w:left="480"/>
    </w:pPr>
  </w:style>
  <w:style w:type="table" w:styleId="a8">
    <w:name w:val="Table Grid"/>
    <w:basedOn w:val="a1"/>
    <w:uiPriority w:val="59"/>
    <w:rsid w:val="00DF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6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5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E86FC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0F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user</cp:lastModifiedBy>
  <cp:revision>12</cp:revision>
  <cp:lastPrinted>2019-02-25T04:16:00Z</cp:lastPrinted>
  <dcterms:created xsi:type="dcterms:W3CDTF">2019-10-02T13:22:00Z</dcterms:created>
  <dcterms:modified xsi:type="dcterms:W3CDTF">2019-10-03T08:58:00Z</dcterms:modified>
</cp:coreProperties>
</file>