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E3" w:rsidRPr="007C07FD" w:rsidRDefault="00773D30" w:rsidP="005059E3">
      <w:pPr>
        <w:widowControl/>
        <w:shd w:val="clear" w:color="auto" w:fill="FFFFFF"/>
        <w:spacing w:after="21"/>
        <w:ind w:left="480"/>
        <w:textAlignment w:val="center"/>
        <w:outlineLvl w:val="4"/>
        <w:rPr>
          <w:rFonts w:ascii="inherit" w:eastAsia="新細明體" w:hAnsi="inherit" w:cs="Helvetica" w:hint="eastAsia"/>
          <w:color w:val="1D2129"/>
          <w:kern w:val="0"/>
          <w:sz w:val="48"/>
          <w:szCs w:val="48"/>
        </w:rPr>
      </w:pPr>
      <w:hyperlink r:id="rId6" w:history="1">
        <w:r w:rsidR="005059E3" w:rsidRPr="007C07FD">
          <w:rPr>
            <w:rFonts w:ascii="inherit" w:eastAsia="新細明體" w:hAnsi="inherit" w:cs="Helvetica"/>
            <w:b/>
            <w:bCs/>
            <w:color w:val="365899"/>
            <w:kern w:val="0"/>
            <w:sz w:val="48"/>
            <w:szCs w:val="48"/>
            <w:u w:val="single"/>
          </w:rPr>
          <w:t>環保酵素護生愛地球</w:t>
        </w:r>
      </w:hyperlink>
    </w:p>
    <w:p w:rsidR="005059E3" w:rsidRPr="007C07FD" w:rsidRDefault="00773D30" w:rsidP="005059E3">
      <w:pPr>
        <w:widowControl/>
        <w:shd w:val="clear" w:color="auto" w:fill="FFFFFF"/>
        <w:textAlignment w:val="center"/>
        <w:rPr>
          <w:rFonts w:ascii="inherit" w:eastAsia="新細明體" w:hAnsi="inherit" w:cs="Helvetica" w:hint="eastAsia"/>
          <w:color w:val="616770"/>
          <w:kern w:val="0"/>
          <w:sz w:val="48"/>
          <w:szCs w:val="48"/>
        </w:rPr>
      </w:pPr>
      <w:hyperlink r:id="rId7" w:history="1">
        <w:r w:rsidR="005059E3" w:rsidRPr="007C07FD">
          <w:rPr>
            <w:rFonts w:ascii="inherit" w:eastAsia="新細明體" w:hAnsi="inherit" w:cs="Helvetica"/>
            <w:color w:val="616770"/>
            <w:kern w:val="0"/>
            <w:sz w:val="48"/>
            <w:szCs w:val="48"/>
          </w:rPr>
          <w:t>2017</w:t>
        </w:r>
        <w:r w:rsidR="005059E3" w:rsidRPr="007C07FD">
          <w:rPr>
            <w:rFonts w:ascii="inherit" w:eastAsia="新細明體" w:hAnsi="inherit" w:cs="Helvetica"/>
            <w:color w:val="616770"/>
            <w:kern w:val="0"/>
            <w:sz w:val="48"/>
            <w:szCs w:val="48"/>
          </w:rPr>
          <w:t>年</w:t>
        </w:r>
        <w:r w:rsidR="005059E3" w:rsidRPr="007C07FD">
          <w:rPr>
            <w:rFonts w:ascii="inherit" w:eastAsia="新細明體" w:hAnsi="inherit" w:cs="Helvetica"/>
            <w:color w:val="616770"/>
            <w:kern w:val="0"/>
            <w:sz w:val="48"/>
            <w:szCs w:val="48"/>
          </w:rPr>
          <w:t>3</w:t>
        </w:r>
        <w:r w:rsidR="005059E3" w:rsidRPr="007C07FD">
          <w:rPr>
            <w:rFonts w:ascii="inherit" w:eastAsia="新細明體" w:hAnsi="inherit" w:cs="Helvetica"/>
            <w:color w:val="616770"/>
            <w:kern w:val="0"/>
            <w:sz w:val="48"/>
            <w:szCs w:val="48"/>
          </w:rPr>
          <w:t>月</w:t>
        </w:r>
        <w:r w:rsidR="005059E3" w:rsidRPr="007C07FD">
          <w:rPr>
            <w:rFonts w:ascii="inherit" w:eastAsia="新細明體" w:hAnsi="inherit" w:cs="Helvetica"/>
            <w:color w:val="616770"/>
            <w:kern w:val="0"/>
            <w:sz w:val="48"/>
            <w:szCs w:val="48"/>
          </w:rPr>
          <w:t>6</w:t>
        </w:r>
        <w:r w:rsidR="005059E3" w:rsidRPr="007C07FD">
          <w:rPr>
            <w:rFonts w:ascii="inherit" w:eastAsia="新細明體" w:hAnsi="inherit" w:cs="Helvetica"/>
            <w:color w:val="616770"/>
            <w:kern w:val="0"/>
            <w:sz w:val="48"/>
            <w:szCs w:val="48"/>
          </w:rPr>
          <w:t>日</w:t>
        </w:r>
      </w:hyperlink>
      <w:r w:rsidR="005059E3" w:rsidRPr="007C07FD">
        <w:rPr>
          <w:rFonts w:ascii="inherit" w:eastAsia="新細明體" w:hAnsi="inherit" w:cs="Helvetica"/>
          <w:color w:val="616770"/>
          <w:kern w:val="0"/>
          <w:sz w:val="48"/>
          <w:szCs w:val="48"/>
        </w:rPr>
        <w:t> · </w:t>
      </w:r>
    </w:p>
    <w:p w:rsidR="00931877" w:rsidRPr="007C07FD" w:rsidRDefault="005059E3" w:rsidP="007C07FD">
      <w:pPr>
        <w:widowControl/>
        <w:shd w:val="clear" w:color="auto" w:fill="FFFFFF"/>
        <w:spacing w:after="64"/>
        <w:ind w:leftChars="-236" w:left="-566" w:rightChars="-378" w:right="-907"/>
        <w:rPr>
          <w:rFonts w:ascii="inherit" w:eastAsia="新細明體" w:hAnsi="inherit" w:cs="Helvetica"/>
          <w:color w:val="1D2129"/>
          <w:kern w:val="0"/>
          <w:sz w:val="48"/>
          <w:szCs w:val="48"/>
        </w:rPr>
      </w:pP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《《為何不建議使用黑糖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(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紅糖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)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做食用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(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水果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)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酵素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?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》》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因為糖在發酵時會產生甲醇，就算發酵三個月後，你並無法確認酵素內的甲醇是否已揮發殆盡。飲用含有甲醇的飲品，嚴重時將會造成視神經的損害。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!?(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･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_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･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;?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</w:r>
      <w:r w:rsidRPr="007C07FD">
        <w:rPr>
          <w:rFonts w:ascii="新細明體" w:eastAsia="新細明體" w:hAnsi="新細明體" w:cs="新細明體" w:hint="eastAsia"/>
          <w:color w:val="1D2129"/>
          <w:kern w:val="0"/>
          <w:sz w:val="48"/>
          <w:szCs w:val="48"/>
        </w:rPr>
        <w:t>☆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食用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(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水果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)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酵素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→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發酵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6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個月以上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最好用蜂蜜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蜂蜜不會產生甲醇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  <w:t>●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如果用紅糖製作食用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(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水果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)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酵素，建議發酵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2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年以上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飲用請務必稀釋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→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水果酵素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1cc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：飲用水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1000cc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</w:r>
      <w:r w:rsidRPr="007C07FD">
        <w:rPr>
          <w:rFonts w:ascii="新細明體" w:eastAsia="新細明體" w:hAnsi="新細明體" w:cs="新細明體" w:hint="eastAsia"/>
          <w:color w:val="1D2129"/>
          <w:kern w:val="0"/>
          <w:sz w:val="48"/>
          <w:szCs w:val="48"/>
        </w:rPr>
        <w:t>★</w:t>
      </w:r>
      <w:r w:rsidRPr="007C07FD">
        <w:rPr>
          <w:rFonts w:ascii="Times New Roman" w:eastAsia="新細明體" w:hAnsi="Times New Roman" w:cs="Times New Roman"/>
          <w:color w:val="1D2129"/>
          <w:kern w:val="0"/>
          <w:sz w:val="48"/>
          <w:szCs w:val="48"/>
        </w:rPr>
        <w:t xml:space="preserve"> 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環保酵素比例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─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黑糖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1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：鮮果皮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3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：自來水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10→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最少發酵三個月，不可飲用。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</w:r>
      <w:r w:rsidRPr="007C07FD">
        <w:rPr>
          <w:rFonts w:ascii="新細明體" w:eastAsia="新細明體" w:hAnsi="新細明體" w:cs="新細明體" w:hint="eastAsia"/>
          <w:color w:val="1D2129"/>
          <w:kern w:val="0"/>
          <w:sz w:val="48"/>
          <w:szCs w:val="48"/>
        </w:rPr>
        <w:t>★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水果酵素比例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─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蜂蜜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1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：好的當令水果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3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：飲用水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 xml:space="preserve">10→ 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最少發酵六個月，可飲用。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br/>
      </w:r>
      <w:r w:rsidRPr="007C07FD">
        <w:rPr>
          <w:rFonts w:ascii="MS Mincho" w:eastAsia="MS Mincho" w:hAnsi="MS Mincho" w:cs="MS Mincho" w:hint="eastAsia"/>
          <w:color w:val="1D2129"/>
          <w:kern w:val="0"/>
          <w:sz w:val="48"/>
          <w:szCs w:val="48"/>
        </w:rPr>
        <w:t>◑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喝水果酵素只是為了讓水分子變小，幫助你讓身體更健康，但酵素並不能治病，有病還是要先請教醫師，切記切記</w:t>
      </w:r>
      <w:r w:rsidRPr="007C07FD">
        <w:rPr>
          <w:rFonts w:ascii="inherit" w:eastAsia="新細明體" w:hAnsi="inherit" w:cs="Helvetica"/>
          <w:color w:val="1D2129"/>
          <w:kern w:val="0"/>
          <w:sz w:val="48"/>
          <w:szCs w:val="48"/>
        </w:rPr>
        <w:t>!!</w:t>
      </w:r>
    </w:p>
    <w:sectPr w:rsidR="00931877" w:rsidRPr="007C07FD" w:rsidSect="007C07FD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7F" w:rsidRDefault="0095717F" w:rsidP="005059E3">
      <w:r>
        <w:separator/>
      </w:r>
    </w:p>
  </w:endnote>
  <w:endnote w:type="continuationSeparator" w:id="0">
    <w:p w:rsidR="0095717F" w:rsidRDefault="0095717F" w:rsidP="00505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7F" w:rsidRDefault="0095717F" w:rsidP="005059E3">
      <w:r>
        <w:separator/>
      </w:r>
    </w:p>
  </w:footnote>
  <w:footnote w:type="continuationSeparator" w:id="0">
    <w:p w:rsidR="0095717F" w:rsidRDefault="0095717F" w:rsidP="00505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9E3"/>
    <w:rsid w:val="005059E3"/>
    <w:rsid w:val="00773D30"/>
    <w:rsid w:val="007C07FD"/>
    <w:rsid w:val="0088458B"/>
    <w:rsid w:val="00931877"/>
    <w:rsid w:val="0095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77"/>
    <w:pPr>
      <w:widowControl w:val="0"/>
    </w:pPr>
  </w:style>
  <w:style w:type="paragraph" w:styleId="5">
    <w:name w:val="heading 5"/>
    <w:basedOn w:val="a"/>
    <w:link w:val="50"/>
    <w:uiPriority w:val="9"/>
    <w:qFormat/>
    <w:rsid w:val="005059E3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059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05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059E3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5059E3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5059E3"/>
  </w:style>
  <w:style w:type="character" w:styleId="a7">
    <w:name w:val="Hyperlink"/>
    <w:basedOn w:val="a0"/>
    <w:uiPriority w:val="99"/>
    <w:semiHidden/>
    <w:unhideWhenUsed/>
    <w:rsid w:val="005059E3"/>
    <w:rPr>
      <w:color w:val="0000FF"/>
      <w:u w:val="single"/>
    </w:rPr>
  </w:style>
  <w:style w:type="character" w:customStyle="1" w:styleId="fsm">
    <w:name w:val="fsm"/>
    <w:basedOn w:val="a0"/>
    <w:rsid w:val="005059E3"/>
  </w:style>
  <w:style w:type="character" w:customStyle="1" w:styleId="timestampcontent">
    <w:name w:val="timestampcontent"/>
    <w:basedOn w:val="a0"/>
    <w:rsid w:val="005059E3"/>
  </w:style>
  <w:style w:type="character" w:customStyle="1" w:styleId="6spk">
    <w:name w:val="_6spk"/>
    <w:basedOn w:val="a0"/>
    <w:rsid w:val="005059E3"/>
  </w:style>
  <w:style w:type="paragraph" w:styleId="Web">
    <w:name w:val="Normal (Web)"/>
    <w:basedOn w:val="a"/>
    <w:uiPriority w:val="99"/>
    <w:semiHidden/>
    <w:unhideWhenUsed/>
    <w:rsid w:val="005059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505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78911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733617180140811&amp;id=725282987640897&amp;__xts__%5B0%5D=68.ARCs6aQG4ibsWrMfDLFepDgqOkfEqatrgMBVbc_wN-OydK1vDJTJt-TiCIfuXOHQCRrN6DTl8h4KMsXfuMJDhcgYKI490yAX-lgtqyO5goRSudf-g1cnK_uP7MFJr5qovUfXc_O6x3wNMx-3KlJ-YKpuABYx_LOWiDNXxfYYHIxFN3WzMBC9&amp;__tn__=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%E7%92%B0%E4%BF%9D%E9%85%B5%E7%B4%A0%E8%AD%B7%E7%94%9F%E6%84%9B%E5%9C%B0%E7%90%83-725282987640897/?hc_ref=ARTjngETMZZoB_BlvsOfDp78OQvuHDN2crTQA5HI0xHNXAHD1XY2ClXJBB_JYzeDJ0M&amp;fref=nf&amp;__xts__%5B0%5D=68.ARCs6aQG4ibsWrMfDLFepDgqOkfEqatrgMBVbc_wN-OydK1vDJTJt-TiCIfuXOHQCRrN6DTl8h4KMsXfuMJDhcgYKI490yAX-lgtqyO5goRSudf-g1cnK_uP7MFJr5qovUfXc_O6x3wNMx-3KlJ-YKpuABYx_LOWiDNXxfYYHIxFN3WzMBC9&amp;__tn__=kC-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>HOME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2018-11-10T02:26:00Z</cp:lastPrinted>
  <dcterms:created xsi:type="dcterms:W3CDTF">2018-10-15T08:05:00Z</dcterms:created>
  <dcterms:modified xsi:type="dcterms:W3CDTF">2018-11-10T02:29:00Z</dcterms:modified>
</cp:coreProperties>
</file>