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BFE4" w14:textId="77777777" w:rsidR="006B0605" w:rsidRPr="00AA2DA8" w:rsidRDefault="00AA2DA8">
      <w:pPr>
        <w:rPr>
          <w:rFonts w:ascii="標楷體" w:eastAsia="標楷體" w:hAnsi="標楷體"/>
          <w:b/>
          <w:sz w:val="28"/>
          <w:szCs w:val="28"/>
        </w:rPr>
      </w:pPr>
      <w:r w:rsidRPr="00AA2DA8">
        <w:rPr>
          <w:rFonts w:ascii="標楷體" w:eastAsia="標楷體" w:hAnsi="標楷體" w:hint="eastAsia"/>
          <w:b/>
          <w:sz w:val="28"/>
          <w:szCs w:val="28"/>
        </w:rPr>
        <w:t>晚自習座位表</w:t>
      </w:r>
    </w:p>
    <w:p w14:paraId="6E15669E" w14:textId="77777777" w:rsidR="00AA2DA8" w:rsidRPr="00AA2DA8" w:rsidRDefault="00AA2DA8" w:rsidP="00AA2DA8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108 高中部晚自習座位表9/9開始適用</w:t>
      </w:r>
    </w:p>
    <w:p w14:paraId="460E9E9A" w14:textId="77777777" w:rsidR="00AA2DA8" w:rsidRDefault="00AA2DA8" w:rsidP="00AA2DA8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場地:  第二棟教學大樓二樓B225教室(國中部313班教室)</w:t>
      </w:r>
    </w:p>
    <w:p w14:paraId="39E766AB" w14:textId="77777777" w:rsidR="00AA2DA8" w:rsidRPr="00AA2DA8" w:rsidRDefault="00AA2DA8" w:rsidP="00AA2DA8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  <w:bdr w:val="single" w:sz="4" w:space="0" w:color="auto"/>
        </w:rPr>
      </w:pP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</w:rPr>
        <w:t>講台</w:t>
      </w:r>
    </w:p>
    <w:tbl>
      <w:tblPr>
        <w:tblW w:w="55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860"/>
      </w:tblGrid>
      <w:tr w:rsidR="00AA2DA8" w:rsidRPr="00AA2DA8" w14:paraId="7C5423E2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7719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F724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D9B2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75A7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60138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6867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FE01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60103</w:t>
            </w:r>
          </w:p>
        </w:tc>
      </w:tr>
      <w:tr w:rsidR="00AA2DA8" w:rsidRPr="00AA2DA8" w14:paraId="343348FA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85CB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C7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DC1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3C26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6FFF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681E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60105</w:t>
            </w:r>
          </w:p>
        </w:tc>
      </w:tr>
      <w:tr w:rsidR="00AA2DA8" w:rsidRPr="00AA2DA8" w14:paraId="1FD7D9C5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5EE3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E98F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C42E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D926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43C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19D6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60106</w:t>
            </w:r>
          </w:p>
        </w:tc>
      </w:tr>
      <w:tr w:rsidR="00AA2DA8" w:rsidRPr="00AA2DA8" w14:paraId="66C635A1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28CB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BF81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5D7B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F233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896A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652C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60129</w:t>
            </w:r>
          </w:p>
        </w:tc>
      </w:tr>
      <w:tr w:rsidR="00AA2DA8" w:rsidRPr="00AA2DA8" w14:paraId="165B8533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49DD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7E1A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649D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CB94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C003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60218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055D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5011A2C9" w14:textId="77777777" w:rsidR="00AA2DA8" w:rsidRDefault="00AA2DA8"/>
    <w:p w14:paraId="4F9EC7C5" w14:textId="77777777" w:rsidR="00AA2DA8" w:rsidRDefault="00AA2DA8"/>
    <w:p w14:paraId="1962A6BD" w14:textId="77777777" w:rsidR="00AA2DA8" w:rsidRDefault="00AA2DA8"/>
    <w:p w14:paraId="78A34FC9" w14:textId="77777777" w:rsidR="00AA2DA8" w:rsidRDefault="00AA2DA8"/>
    <w:p w14:paraId="2C38DBE4" w14:textId="77777777" w:rsidR="00AA2DA8" w:rsidRDefault="00AA2DA8"/>
    <w:p w14:paraId="1C5875B3" w14:textId="77777777" w:rsidR="00AA2DA8" w:rsidRPr="00AA2DA8" w:rsidRDefault="00AA2DA8" w:rsidP="00AA2DA8">
      <w:pPr>
        <w:rPr>
          <w:rFonts w:ascii="標楷體" w:eastAsia="標楷體" w:hAnsi="標楷體"/>
          <w:b/>
          <w:sz w:val="28"/>
          <w:szCs w:val="28"/>
        </w:rPr>
      </w:pPr>
      <w:r w:rsidRPr="00AA2DA8">
        <w:rPr>
          <w:rFonts w:ascii="標楷體" w:eastAsia="標楷體" w:hAnsi="標楷體" w:hint="eastAsia"/>
          <w:b/>
          <w:sz w:val="28"/>
          <w:szCs w:val="28"/>
        </w:rPr>
        <w:lastRenderedPageBreak/>
        <w:t>晚自習座位表</w:t>
      </w:r>
    </w:p>
    <w:p w14:paraId="08A80C87" w14:textId="77777777" w:rsidR="00AA2DA8" w:rsidRPr="00AA2DA8" w:rsidRDefault="00AA2DA8" w:rsidP="00AA2DA8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108 高中部晚自習座位表9/9開始適用</w:t>
      </w:r>
    </w:p>
    <w:p w14:paraId="31F548DF" w14:textId="77777777" w:rsidR="00AA2DA8" w:rsidRDefault="00AA2DA8" w:rsidP="00AA2DA8">
      <w:pPr>
        <w:widowControl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場地:  第二棟教學大樓二樓B22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4</w:t>
      </w: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教室(國中部31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2</w:t>
      </w: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班教室)</w:t>
      </w:r>
    </w:p>
    <w:p w14:paraId="29F964D6" w14:textId="77777777" w:rsidR="00AA2DA8" w:rsidRPr="00AA2DA8" w:rsidRDefault="00AA2DA8" w:rsidP="00AA2DA8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  <w:bdr w:val="single" w:sz="4" w:space="0" w:color="auto"/>
        </w:rPr>
      </w:pPr>
      <w:r w:rsidRPr="00AA2DA8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</w:rPr>
        <w:t>講台</w:t>
      </w:r>
      <w:bookmarkStart w:id="0" w:name="_GoBack"/>
      <w:bookmarkEnd w:id="0"/>
    </w:p>
    <w:tbl>
      <w:tblPr>
        <w:tblW w:w="55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860"/>
      </w:tblGrid>
      <w:tr w:rsidR="00AA2DA8" w:rsidRPr="00AA2DA8" w14:paraId="3B72FA76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26B4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B3BC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50520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262A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DE30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50128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BD5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7915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40127</w:t>
            </w:r>
          </w:p>
        </w:tc>
      </w:tr>
      <w:tr w:rsidR="00AA2DA8" w:rsidRPr="00AA2DA8" w14:paraId="0AFBB6FE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66EB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2E59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D22A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7A31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50B1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5430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A2DA8" w:rsidRPr="00AA2DA8" w14:paraId="45D298A1" w14:textId="77777777" w:rsidTr="00AA2DA8">
        <w:trPr>
          <w:trHeight w:val="194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E3FE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908B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F558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0A6F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985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CAF3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A2DA8" w:rsidRPr="00AA2DA8" w14:paraId="2B7579B6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35D9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AC1C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5B0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90C5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BB9E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855F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A2DA8" w:rsidRPr="00AA2DA8" w14:paraId="1276EBF4" w14:textId="77777777" w:rsidTr="00AA2DA8">
        <w:trPr>
          <w:trHeight w:val="182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F9AE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7BC1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5208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294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50218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C367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25E1" w14:textId="77777777" w:rsidR="00AA2DA8" w:rsidRPr="00AA2DA8" w:rsidRDefault="00AA2DA8" w:rsidP="00AA2DA8">
            <w:pPr>
              <w:widowControl/>
              <w:rPr>
                <w:rFonts w:ascii="華康儷楷書" w:eastAsia="華康儷楷書" w:hAnsi="標楷體" w:cs="新細明體" w:hint="eastAsia"/>
                <w:kern w:val="0"/>
                <w:szCs w:val="24"/>
              </w:rPr>
            </w:pPr>
            <w:r w:rsidRPr="00AA2D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14:paraId="7746A07E" w14:textId="77777777" w:rsidR="00AA2DA8" w:rsidRPr="00AA2DA8" w:rsidRDefault="00AA2DA8" w:rsidP="00AA2DA8">
      <w:pPr>
        <w:jc w:val="center"/>
        <w:rPr>
          <w:rFonts w:hint="eastAsia"/>
        </w:rPr>
      </w:pPr>
    </w:p>
    <w:sectPr w:rsidR="00AA2DA8" w:rsidRPr="00AA2D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A8"/>
    <w:rsid w:val="006B0605"/>
    <w:rsid w:val="00A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BD3C"/>
  <w15:chartTrackingRefBased/>
  <w15:docId w15:val="{9F6BAB2E-5659-49EB-8C6F-FCEAB04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dwhs130@dwhs.tn.edu.tw</dc:creator>
  <cp:keywords/>
  <dc:description/>
  <cp:lastModifiedBy>dwhs130@dwhs.tn.edu.tw</cp:lastModifiedBy>
  <cp:revision>1</cp:revision>
  <dcterms:created xsi:type="dcterms:W3CDTF">2019-09-06T10:44:00Z</dcterms:created>
  <dcterms:modified xsi:type="dcterms:W3CDTF">2019-09-06T10:50:00Z</dcterms:modified>
</cp:coreProperties>
</file>