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3427"/>
        <w:gridCol w:w="7657"/>
        <w:gridCol w:w="2073"/>
      </w:tblGrid>
      <w:tr w:rsidR="00296495" w:rsidRPr="00296495" w:rsidTr="00296495">
        <w:trPr>
          <w:trHeight w:val="1320"/>
        </w:trPr>
        <w:tc>
          <w:tcPr>
            <w:tcW w:w="1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56"/>
                <w:szCs w:val="56"/>
              </w:rPr>
            </w:pPr>
            <w:r w:rsidRPr="00296495">
              <w:rPr>
                <w:rFonts w:ascii="標楷體" w:eastAsia="標楷體" w:hAnsi="標楷體" w:cs="新細明體" w:hint="eastAsia"/>
                <w:kern w:val="0"/>
                <w:sz w:val="56"/>
                <w:szCs w:val="56"/>
              </w:rPr>
              <w:t>大灣高中圖書館109暑期服務學習志工錄取名單</w:t>
            </w:r>
          </w:p>
        </w:tc>
      </w:tr>
      <w:tr w:rsidR="00296495" w:rsidRPr="00296495" w:rsidTr="00296495">
        <w:trPr>
          <w:trHeight w:val="825"/>
        </w:trPr>
        <w:tc>
          <w:tcPr>
            <w:tcW w:w="1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※【注意】請於6月30日(二)上午12:35到圖書館領取【家長同意書】※</w:t>
            </w:r>
          </w:p>
        </w:tc>
      </w:tr>
      <w:tr w:rsidR="00296495" w:rsidRPr="00296495" w:rsidTr="00296495">
        <w:trPr>
          <w:trHeight w:val="660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 w:val="44"/>
                <w:szCs w:val="44"/>
              </w:rPr>
            </w:pPr>
            <w:r w:rsidRPr="00296495">
              <w:rPr>
                <w:rFonts w:ascii="標楷體" w:eastAsia="標楷體" w:hAnsi="標楷體" w:cs="Times New Roman" w:hint="eastAsia"/>
                <w:kern w:val="0"/>
                <w:sz w:val="44"/>
                <w:szCs w:val="44"/>
              </w:rPr>
              <w:t>班級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296495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姓名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</w:pPr>
            <w:r w:rsidRPr="00296495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值班日期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</w:pPr>
            <w:r w:rsidRPr="00296495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備註</w:t>
            </w: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208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恩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第一梯次</w:t>
            </w: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翔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穎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世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鴻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崴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澤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霆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棠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214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瑜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215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云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108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雅(備取)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108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恩(備取)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瑄(備取)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108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宜(備取)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7/21(二)~7/23(四)8:00~12:00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202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云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第二梯次</w:t>
            </w: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Default="00806A8F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806A8F" w:rsidRPr="00296495" w:rsidRDefault="00806A8F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第二梯次</w:t>
            </w: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華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麒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妮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柔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lastRenderedPageBreak/>
              <w:t>206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甄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lastRenderedPageBreak/>
              <w:t>206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薇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彤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恩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文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謙(備取)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騏(備取)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瑩(備取)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丞(備取)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405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倫(備取)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琳(備取)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85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296495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○</w:t>
            </w: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伶(備取)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8/25(二)~8/28(五)8:00~12:00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95" w:rsidRPr="00296495" w:rsidRDefault="00296495" w:rsidP="002964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296495" w:rsidRPr="00296495" w:rsidTr="00296495">
        <w:trPr>
          <w:trHeight w:val="555"/>
        </w:trPr>
        <w:tc>
          <w:tcPr>
            <w:tcW w:w="1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96495" w:rsidRPr="00296495" w:rsidRDefault="00296495" w:rsidP="0029649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29649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※【注意】請於6月30日(二)中午12:35到圖書館領取【家長同意書】※</w:t>
            </w:r>
          </w:p>
        </w:tc>
      </w:tr>
    </w:tbl>
    <w:p w:rsidR="00D01BB8" w:rsidRPr="00296495" w:rsidRDefault="00D01BB8"/>
    <w:sectPr w:rsidR="00D01BB8" w:rsidRPr="00296495" w:rsidSect="00296495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95"/>
    <w:rsid w:val="001F691B"/>
    <w:rsid w:val="00296495"/>
    <w:rsid w:val="00806A8F"/>
    <w:rsid w:val="00D0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D6EB"/>
  <w15:chartTrackingRefBased/>
  <w15:docId w15:val="{ED135373-90D7-45EC-A3A7-A916EF22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3</cp:revision>
  <dcterms:created xsi:type="dcterms:W3CDTF">2020-06-29T00:58:00Z</dcterms:created>
  <dcterms:modified xsi:type="dcterms:W3CDTF">2020-06-29T01:05:00Z</dcterms:modified>
</cp:coreProperties>
</file>