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76709" w14:textId="77777777" w:rsidR="00BA6652" w:rsidRDefault="00BA6652">
      <w:pPr>
        <w:autoSpaceDE w:val="0"/>
        <w:autoSpaceDN w:val="0"/>
        <w:ind w:left="2093"/>
        <w:rPr>
          <w:rFonts w:ascii="SimSun" w:eastAsia="SimSun" w:hAnsi="SimSun" w:cs="SimSun"/>
          <w:b/>
          <w:color w:val="000000"/>
          <w:spacing w:val="-7"/>
          <w:sz w:val="32"/>
          <w:szCs w:val="32"/>
        </w:rPr>
      </w:pPr>
    </w:p>
    <w:p w14:paraId="3D7348B4" w14:textId="1AB44459" w:rsidR="00F252F5" w:rsidRPr="00D02027" w:rsidRDefault="00113256">
      <w:pPr>
        <w:autoSpaceDE w:val="0"/>
        <w:autoSpaceDN w:val="0"/>
        <w:ind w:left="2093"/>
        <w:rPr>
          <w:rFonts w:ascii="標楷體" w:eastAsia="標楷體" w:hAnsi="標楷體" w:cs="SimSun"/>
          <w:color w:val="000000"/>
          <w:spacing w:val="-7"/>
          <w:sz w:val="32"/>
          <w:szCs w:val="32"/>
          <w:lang w:eastAsia="zh-TW"/>
        </w:rPr>
      </w:pPr>
      <w:r w:rsidRPr="00D02027">
        <w:rPr>
          <w:rFonts w:ascii="標楷體" w:eastAsia="標楷體" w:hAnsi="標楷體" w:cs="SimSun"/>
          <w:color w:val="000000"/>
          <w:spacing w:val="-7"/>
          <w:sz w:val="32"/>
          <w:szCs w:val="32"/>
          <w:lang w:eastAsia="zh-TW"/>
        </w:rPr>
        <w:t>臺南市</w:t>
      </w:r>
      <w:r w:rsidR="00DE3A4A" w:rsidRPr="00D02027">
        <w:rPr>
          <w:rFonts w:ascii="標楷體" w:eastAsia="標楷體" w:hAnsi="標楷體" w:cs="SimSun" w:hint="eastAsia"/>
          <w:color w:val="000000"/>
          <w:spacing w:val="-4"/>
          <w:sz w:val="32"/>
          <w:szCs w:val="32"/>
          <w:lang w:eastAsia="zh-TW"/>
        </w:rPr>
        <w:t>立大灣高級中學</w:t>
      </w:r>
      <w:r w:rsidRPr="00D02027">
        <w:rPr>
          <w:rFonts w:ascii="標楷體" w:eastAsia="標楷體" w:hAnsi="標楷體" w:cs="SimSun"/>
          <w:color w:val="000000"/>
          <w:spacing w:val="-7"/>
          <w:sz w:val="32"/>
          <w:szCs w:val="32"/>
          <w:lang w:eastAsia="zh-TW"/>
        </w:rPr>
        <w:t>學畢業生市長獎給獎實施計畫</w:t>
      </w:r>
      <w:r w:rsidR="00C72503" w:rsidRPr="00D02027">
        <w:rPr>
          <w:rFonts w:ascii="標楷體" w:eastAsia="標楷體" w:hAnsi="標楷體" w:cs="SimSun" w:hint="eastAsia"/>
          <w:color w:val="000000"/>
          <w:spacing w:val="-7"/>
          <w:sz w:val="32"/>
          <w:szCs w:val="32"/>
          <w:lang w:eastAsia="zh-TW"/>
        </w:rPr>
        <w:t>（草案）</w:t>
      </w:r>
    </w:p>
    <w:p w14:paraId="10AEDA35" w14:textId="34084E72" w:rsidR="00EF1779" w:rsidRPr="00D02027" w:rsidRDefault="00EF1779" w:rsidP="00EF1779">
      <w:pPr>
        <w:autoSpaceDE w:val="0"/>
        <w:autoSpaceDN w:val="0"/>
        <w:ind w:left="2093" w:rightChars="530" w:right="1272"/>
        <w:jc w:val="right"/>
        <w:rPr>
          <w:rFonts w:ascii="標楷體" w:eastAsia="標楷體" w:hAnsi="標楷體"/>
          <w:sz w:val="20"/>
          <w:szCs w:val="20"/>
          <w:lang w:eastAsia="zh-TW"/>
        </w:rPr>
      </w:pPr>
      <w:r w:rsidRPr="00D02027">
        <w:rPr>
          <w:rFonts w:ascii="標楷體" w:eastAsia="標楷體" w:hAnsi="標楷體" w:hint="eastAsia"/>
          <w:sz w:val="20"/>
          <w:szCs w:val="20"/>
          <w:lang w:eastAsia="zh-TW"/>
        </w:rPr>
        <w:t>108年08月29日訂定</w:t>
      </w:r>
    </w:p>
    <w:p w14:paraId="0AB9086C" w14:textId="77777777" w:rsidR="00F252F5" w:rsidRPr="00D02027" w:rsidRDefault="00F252F5">
      <w:pPr>
        <w:rPr>
          <w:rFonts w:ascii="標楷體" w:eastAsia="標楷體" w:hAnsi="標楷體"/>
          <w:lang w:eastAsia="zh-TW"/>
        </w:rPr>
        <w:sectPr w:rsidR="00F252F5" w:rsidRPr="00D02027" w:rsidSect="00BA6652">
          <w:pgSz w:w="11906" w:h="16838"/>
          <w:pgMar w:top="0" w:right="0" w:bottom="0" w:left="0" w:header="0" w:footer="0" w:gutter="0"/>
          <w:cols w:space="720"/>
        </w:sectPr>
      </w:pPr>
    </w:p>
    <w:p w14:paraId="7784C157" w14:textId="325E84B2" w:rsidR="00F252F5" w:rsidRPr="00D02027" w:rsidRDefault="00113256" w:rsidP="00634461">
      <w:pPr>
        <w:pStyle w:val="a3"/>
        <w:numPr>
          <w:ilvl w:val="0"/>
          <w:numId w:val="9"/>
        </w:numPr>
        <w:autoSpaceDE w:val="0"/>
        <w:autoSpaceDN w:val="0"/>
        <w:spacing w:before="50"/>
        <w:ind w:leftChars="0"/>
        <w:rPr>
          <w:rFonts w:ascii="標楷體" w:eastAsia="標楷體" w:hAnsi="標楷體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lastRenderedPageBreak/>
        <w:t>宗旨</w:t>
      </w:r>
      <w:r w:rsidRPr="00D02027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：</w:t>
      </w:r>
    </w:p>
    <w:p w14:paraId="3154DF1F" w14:textId="3F364478" w:rsidR="00251E1F" w:rsidRPr="00D02027" w:rsidRDefault="00113256" w:rsidP="00251E1F">
      <w:pPr>
        <w:pStyle w:val="a3"/>
        <w:numPr>
          <w:ilvl w:val="0"/>
          <w:numId w:val="4"/>
        </w:numPr>
        <w:autoSpaceDE w:val="0"/>
        <w:autoSpaceDN w:val="0"/>
        <w:spacing w:before="55"/>
        <w:ind w:leftChars="0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注重學生發展多元適性潛能，落實五育均衡之教育理念。</w:t>
      </w:r>
    </w:p>
    <w:p w14:paraId="4CD424E7" w14:textId="64D7CF93" w:rsidR="00251E1F" w:rsidRPr="00D02027" w:rsidRDefault="00113256" w:rsidP="00251E1F">
      <w:pPr>
        <w:pStyle w:val="a3"/>
        <w:numPr>
          <w:ilvl w:val="0"/>
          <w:numId w:val="4"/>
        </w:numPr>
        <w:autoSpaceDE w:val="0"/>
        <w:autoSpaceDN w:val="0"/>
        <w:spacing w:before="55"/>
        <w:ind w:leftChars="0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鼓勵學生培養良好品格情操，健全全人發展之教育理念。</w:t>
      </w:r>
    </w:p>
    <w:p w14:paraId="7330CE12" w14:textId="410F5DD3" w:rsidR="00634461" w:rsidRPr="00D02027" w:rsidRDefault="00113256" w:rsidP="00634461">
      <w:pPr>
        <w:pStyle w:val="a3"/>
        <w:numPr>
          <w:ilvl w:val="0"/>
          <w:numId w:val="4"/>
        </w:numPr>
        <w:autoSpaceDE w:val="0"/>
        <w:autoSpaceDN w:val="0"/>
        <w:spacing w:before="55"/>
        <w:ind w:leftChars="0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透過公開表揚，獎勵有具體事蹟表現之傑出畢業生。</w:t>
      </w:r>
    </w:p>
    <w:p w14:paraId="2A285F84" w14:textId="6BD55BD4" w:rsidR="00F252F5" w:rsidRPr="00D02027" w:rsidRDefault="00113256" w:rsidP="00634461">
      <w:pPr>
        <w:pStyle w:val="a3"/>
        <w:numPr>
          <w:ilvl w:val="0"/>
          <w:numId w:val="9"/>
        </w:numPr>
        <w:autoSpaceDE w:val="0"/>
        <w:autoSpaceDN w:val="0"/>
        <w:spacing w:before="50"/>
        <w:ind w:leftChars="0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給獎對象：</w:t>
      </w:r>
      <w:r w:rsidR="00A70A35" w:rsidRPr="00D02027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該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學年度畢業生。</w:t>
      </w:r>
    </w:p>
    <w:p w14:paraId="69E517AD" w14:textId="37C7174B" w:rsidR="00A70A35" w:rsidRPr="00D02027" w:rsidRDefault="00113256" w:rsidP="00634461">
      <w:pPr>
        <w:pStyle w:val="a3"/>
        <w:numPr>
          <w:ilvl w:val="0"/>
          <w:numId w:val="9"/>
        </w:numPr>
        <w:autoSpaceDE w:val="0"/>
        <w:autoSpaceDN w:val="0"/>
        <w:spacing w:before="50"/>
        <w:ind w:leftChars="0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給獎項目：</w:t>
      </w:r>
    </w:p>
    <w:p w14:paraId="2F3AEC65" w14:textId="7A8BA6AF" w:rsidR="00A70A35" w:rsidRPr="00D02027" w:rsidRDefault="00A70A35" w:rsidP="00341C13">
      <w:pPr>
        <w:pStyle w:val="a3"/>
        <w:numPr>
          <w:ilvl w:val="0"/>
          <w:numId w:val="1"/>
        </w:numPr>
        <w:autoSpaceDE w:val="0"/>
        <w:autoSpaceDN w:val="0"/>
        <w:spacing w:before="56"/>
        <w:ind w:leftChars="0" w:left="2127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 w:rsidRPr="00D02027">
        <w:rPr>
          <w:rFonts w:ascii="標楷體" w:eastAsia="標楷體" w:hAnsi="標楷體" w:cs="SimSun" w:hint="eastAsia"/>
          <w:color w:val="000000"/>
          <w:spacing w:val="-4"/>
          <w:sz w:val="28"/>
          <w:szCs w:val="28"/>
          <w:lang w:eastAsia="zh-TW"/>
        </w:rPr>
        <w:t>國中部：</w:t>
      </w:r>
      <w:r w:rsidR="00113256" w:rsidRPr="00D02027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市長優學獎、</w:t>
      </w:r>
      <w:r w:rsidR="00113256" w:rsidRPr="00D02027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市長語文</w:t>
      </w:r>
      <w:r w:rsidR="00113256" w:rsidRPr="00D02027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獎、市長科技獎、市長藝術獎、市長體育獎、</w:t>
      </w:r>
      <w:r w:rsidR="00113256" w:rsidRPr="00D02027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市長嘉</w:t>
      </w:r>
      <w:r w:rsidR="00113256"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行獎、市長勵志獎。</w:t>
      </w:r>
    </w:p>
    <w:p w14:paraId="028BB816" w14:textId="77777777" w:rsidR="00A70A35" w:rsidRPr="00D02027" w:rsidRDefault="00A70A35" w:rsidP="00341C13">
      <w:pPr>
        <w:pStyle w:val="a3"/>
        <w:numPr>
          <w:ilvl w:val="0"/>
          <w:numId w:val="1"/>
        </w:numPr>
        <w:autoSpaceDE w:val="0"/>
        <w:autoSpaceDN w:val="0"/>
        <w:spacing w:before="56"/>
        <w:ind w:leftChars="0" w:left="2127"/>
        <w:rPr>
          <w:rFonts w:ascii="標楷體" w:eastAsia="標楷體" w:hAnsi="標楷體" w:cs="SimSun"/>
          <w:color w:val="000000"/>
          <w:sz w:val="28"/>
          <w:szCs w:val="28"/>
        </w:rPr>
      </w:pPr>
      <w:r w:rsidRPr="00D02027">
        <w:rPr>
          <w:rFonts w:ascii="標楷體" w:eastAsia="標楷體" w:hAnsi="標楷體" w:cs="SimSun" w:hint="eastAsia"/>
          <w:color w:val="000000"/>
          <w:sz w:val="28"/>
          <w:szCs w:val="28"/>
        </w:rPr>
        <w:t>高中部：市長優學獎</w:t>
      </w:r>
    </w:p>
    <w:p w14:paraId="3C965C50" w14:textId="7C09167B" w:rsidR="00A32ED3" w:rsidRPr="00D02027" w:rsidRDefault="00113256" w:rsidP="00634461">
      <w:pPr>
        <w:pStyle w:val="a3"/>
        <w:numPr>
          <w:ilvl w:val="0"/>
          <w:numId w:val="9"/>
        </w:numPr>
        <w:autoSpaceDE w:val="0"/>
        <w:autoSpaceDN w:val="0"/>
        <w:spacing w:before="50"/>
        <w:ind w:leftChars="0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給獎名額及資格：</w:t>
      </w:r>
    </w:p>
    <w:p w14:paraId="6F604C0A" w14:textId="0BE5BEC0" w:rsidR="00FD6491" w:rsidRPr="00D02027" w:rsidRDefault="00EC3BE4" w:rsidP="00341C13">
      <w:pPr>
        <w:pStyle w:val="a3"/>
        <w:numPr>
          <w:ilvl w:val="0"/>
          <w:numId w:val="10"/>
        </w:numPr>
        <w:autoSpaceDE w:val="0"/>
        <w:autoSpaceDN w:val="0"/>
        <w:spacing w:before="55"/>
        <w:ind w:leftChars="0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 w:rsidRPr="00D02027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國中部</w:t>
      </w:r>
      <w:r w:rsidR="00081D42" w:rsidRPr="00D02027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給獎名額</w:t>
      </w:r>
      <w:r w:rsidR="00FD6491" w:rsidRPr="00D02027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以</w:t>
      </w:r>
      <w:r w:rsidR="00113256"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 xml:space="preserve">該學年度畢業班級數乘以 3 </w:t>
      </w:r>
      <w:r w:rsidR="00FD6491"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倍為上限</w:t>
      </w:r>
      <w:r w:rsidR="00113256"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。</w:t>
      </w:r>
    </w:p>
    <w:p w14:paraId="118C3786" w14:textId="134FD455" w:rsidR="004F428B" w:rsidRPr="00D02027" w:rsidRDefault="004F428B" w:rsidP="00341C13">
      <w:pPr>
        <w:pStyle w:val="a3"/>
        <w:numPr>
          <w:ilvl w:val="0"/>
          <w:numId w:val="10"/>
        </w:numPr>
        <w:autoSpaceDE w:val="0"/>
        <w:autoSpaceDN w:val="0"/>
        <w:spacing w:before="55"/>
        <w:ind w:leftChars="0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 w:rsidRPr="00D02027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高中部</w:t>
      </w:r>
      <w:r w:rsidR="00A54AF1" w:rsidRPr="00D02027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給獎名額</w:t>
      </w:r>
      <w:r w:rsidRPr="00D02027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每班乙名。</w:t>
      </w:r>
    </w:p>
    <w:p w14:paraId="5C5219D0" w14:textId="750F256E" w:rsidR="00F252F5" w:rsidRPr="00D02027" w:rsidRDefault="00113256" w:rsidP="00341C13">
      <w:pPr>
        <w:pStyle w:val="a3"/>
        <w:numPr>
          <w:ilvl w:val="0"/>
          <w:numId w:val="10"/>
        </w:numPr>
        <w:autoSpaceDE w:val="0"/>
        <w:autoSpaceDN w:val="0"/>
        <w:spacing w:before="55"/>
        <w:ind w:leftChars="0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市長獎獎項及名</w:t>
      </w:r>
      <w:r w:rsidR="00A32ED3"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額，</w:t>
      </w:r>
      <w:r w:rsidR="00E92096" w:rsidRPr="00D02027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可依該學年度之需求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調整之。</w:t>
      </w:r>
    </w:p>
    <w:p w14:paraId="54B515E8" w14:textId="60A4BE44" w:rsidR="00F252F5" w:rsidRPr="00D02027" w:rsidRDefault="00113256" w:rsidP="00341C13">
      <w:pPr>
        <w:pStyle w:val="a3"/>
        <w:numPr>
          <w:ilvl w:val="0"/>
          <w:numId w:val="10"/>
        </w:numPr>
        <w:autoSpaceDE w:val="0"/>
        <w:autoSpaceDN w:val="0"/>
        <w:spacing w:before="55"/>
        <w:ind w:leftChars="0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市長獎各獎項不得重複領取。</w:t>
      </w:r>
    </w:p>
    <w:p w14:paraId="69DC814E" w14:textId="58B19EBE" w:rsidR="00F252F5" w:rsidRPr="00D02027" w:rsidRDefault="00113256" w:rsidP="00341C13">
      <w:pPr>
        <w:pStyle w:val="a3"/>
        <w:numPr>
          <w:ilvl w:val="0"/>
          <w:numId w:val="10"/>
        </w:numPr>
        <w:autoSpaceDE w:val="0"/>
        <w:autoSpaceDN w:val="0"/>
        <w:spacing w:before="55"/>
        <w:ind w:leftChars="0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除市長優學獎外，其餘獎項採學校推薦及家長申請雙軌並行制，並由畢業生給獎審查委員會審核且擇一項目給獎。</w:t>
      </w:r>
    </w:p>
    <w:p w14:paraId="5382D6E4" w14:textId="77777777" w:rsidR="00634461" w:rsidRPr="00D02027" w:rsidRDefault="00113256" w:rsidP="00634461">
      <w:pPr>
        <w:pStyle w:val="a3"/>
        <w:numPr>
          <w:ilvl w:val="0"/>
          <w:numId w:val="9"/>
        </w:numPr>
        <w:autoSpaceDE w:val="0"/>
        <w:autoSpaceDN w:val="0"/>
        <w:spacing w:before="50"/>
        <w:ind w:leftChars="0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給獎評定標準：</w:t>
      </w:r>
    </w:p>
    <w:p w14:paraId="063FC49D" w14:textId="37AF19F0" w:rsidR="005D7469" w:rsidRPr="00D02027" w:rsidRDefault="00113256" w:rsidP="00634461">
      <w:pPr>
        <w:pStyle w:val="a3"/>
        <w:autoSpaceDE w:val="0"/>
        <w:autoSpaceDN w:val="0"/>
        <w:spacing w:before="50"/>
        <w:ind w:leftChars="0" w:left="1713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除市長優學獎和市長勵志獎外，下列獎項以在學期間</w:t>
      </w:r>
      <w:r w:rsidRPr="00D02027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各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該學習領域之總成績乘以百分之三十與其他特殊表現乘以百分之七</w:t>
      </w:r>
      <w:r w:rsidRPr="00D02027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十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後之合計數。</w:t>
      </w:r>
    </w:p>
    <w:p w14:paraId="099C430A" w14:textId="3DEF53F3" w:rsidR="00F252F5" w:rsidRPr="00D02027" w:rsidRDefault="00113256" w:rsidP="00E734C2">
      <w:pPr>
        <w:pStyle w:val="a3"/>
        <w:numPr>
          <w:ilvl w:val="0"/>
          <w:numId w:val="6"/>
        </w:numPr>
        <w:autoSpaceDE w:val="0"/>
        <w:autoSpaceDN w:val="0"/>
        <w:spacing w:before="55"/>
        <w:ind w:leftChars="0"/>
        <w:rPr>
          <w:rFonts w:ascii="標楷體" w:eastAsia="標楷體" w:hAnsi="標楷體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市長優學獎：以在學期</w:t>
      </w:r>
      <w:r w:rsidRPr="00D02027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間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畢業總成績各班最高者</w:t>
      </w:r>
      <w:r w:rsidR="003A33B6" w:rsidRPr="00D02027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。</w:t>
      </w:r>
      <w:r w:rsidRPr="00D02027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(</w:t>
      </w:r>
      <w:r w:rsidR="003A33B6" w:rsidRPr="00D02027">
        <w:rPr>
          <w:rFonts w:ascii="標楷體" w:eastAsia="標楷體" w:hAnsi="標楷體" w:cs="SimSun" w:hint="eastAsia"/>
          <w:color w:val="000000"/>
          <w:spacing w:val="-3"/>
          <w:sz w:val="28"/>
          <w:szCs w:val="28"/>
          <w:lang w:eastAsia="zh-TW"/>
        </w:rPr>
        <w:t>國中部</w:t>
      </w:r>
      <w:r w:rsidRPr="00D02027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依據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「臺</w:t>
      </w:r>
      <w:r w:rsidRPr="00D02027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南市國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民小學學生評量補充規定」及「臺南市國民中學學生評量補充規定」)</w:t>
      </w:r>
      <w:r w:rsidRPr="00D02027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。</w:t>
      </w:r>
    </w:p>
    <w:p w14:paraId="73406B54" w14:textId="7E4A3245" w:rsidR="00F252F5" w:rsidRPr="00D02027" w:rsidRDefault="00113256" w:rsidP="00E734C2">
      <w:pPr>
        <w:pStyle w:val="a3"/>
        <w:numPr>
          <w:ilvl w:val="0"/>
          <w:numId w:val="6"/>
        </w:numPr>
        <w:autoSpaceDE w:val="0"/>
        <w:autoSpaceDN w:val="0"/>
        <w:spacing w:before="55"/>
        <w:ind w:leftChars="0"/>
        <w:rPr>
          <w:rFonts w:ascii="標楷體" w:eastAsia="標楷體" w:hAnsi="標楷體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市長語文</w:t>
      </w:r>
      <w:r w:rsidRPr="00D02027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獎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：在語文領域方面</w:t>
      </w:r>
      <w:r w:rsidRPr="00D02027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(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如國語文、英語文、本</w:t>
      </w:r>
      <w:r w:rsidRPr="00D02027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土語言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及其他語言</w:t>
      </w:r>
      <w:r w:rsidRPr="00D02027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)有</w:t>
      </w:r>
      <w:r w:rsidRPr="00D02027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傑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出表現者。</w:t>
      </w:r>
    </w:p>
    <w:p w14:paraId="211A07DE" w14:textId="0674066E" w:rsidR="00F252F5" w:rsidRPr="00D02027" w:rsidRDefault="00113256" w:rsidP="00E734C2">
      <w:pPr>
        <w:pStyle w:val="a3"/>
        <w:numPr>
          <w:ilvl w:val="0"/>
          <w:numId w:val="6"/>
        </w:numPr>
        <w:autoSpaceDE w:val="0"/>
        <w:autoSpaceDN w:val="0"/>
        <w:spacing w:before="55"/>
        <w:ind w:leftChars="0"/>
        <w:rPr>
          <w:rFonts w:ascii="標楷體" w:eastAsia="標楷體" w:hAnsi="標楷體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市長科技獎：在數學及自然與科技方面有傑出表現者，兩個領域各佔百</w:t>
      </w:r>
      <w:r w:rsidRPr="00D02027">
        <w:rPr>
          <w:rFonts w:ascii="標楷體" w:eastAsia="標楷體" w:hAnsi="標楷體" w:cs="SimSun"/>
          <w:color w:val="000000"/>
          <w:spacing w:val="-12"/>
          <w:sz w:val="28"/>
          <w:szCs w:val="28"/>
          <w:lang w:eastAsia="zh-TW"/>
        </w:rPr>
        <w:t>分</w:t>
      </w:r>
      <w:r w:rsidRPr="00D02027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之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五十。</w:t>
      </w:r>
    </w:p>
    <w:p w14:paraId="7EAC89F0" w14:textId="71193070" w:rsidR="00F252F5" w:rsidRPr="00D02027" w:rsidRDefault="00113256" w:rsidP="00E734C2">
      <w:pPr>
        <w:pStyle w:val="a3"/>
        <w:numPr>
          <w:ilvl w:val="0"/>
          <w:numId w:val="6"/>
        </w:numPr>
        <w:autoSpaceDE w:val="0"/>
        <w:autoSpaceDN w:val="0"/>
        <w:spacing w:before="55"/>
        <w:ind w:leftChars="0"/>
        <w:rPr>
          <w:rFonts w:ascii="標楷體" w:eastAsia="標楷體" w:hAnsi="標楷體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市長藝術獎：在藝術與人文領域各</w:t>
      </w:r>
      <w:r w:rsidRPr="00D02027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方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面有傑出表現者。</w:t>
      </w:r>
    </w:p>
    <w:p w14:paraId="3C34C887" w14:textId="0667243F" w:rsidR="00F252F5" w:rsidRPr="00D02027" w:rsidRDefault="00113256" w:rsidP="00E734C2">
      <w:pPr>
        <w:pStyle w:val="a3"/>
        <w:numPr>
          <w:ilvl w:val="0"/>
          <w:numId w:val="6"/>
        </w:numPr>
        <w:autoSpaceDE w:val="0"/>
        <w:autoSpaceDN w:val="0"/>
        <w:spacing w:before="56"/>
        <w:ind w:leftChars="0"/>
        <w:rPr>
          <w:rFonts w:ascii="標楷體" w:eastAsia="標楷體" w:hAnsi="標楷體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市長體育獎：在健康與體育領域各</w:t>
      </w:r>
      <w:r w:rsidRPr="00D02027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方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面有傑出表現者。</w:t>
      </w:r>
    </w:p>
    <w:p w14:paraId="55802D8C" w14:textId="61264C88" w:rsidR="00F252F5" w:rsidRPr="00D02027" w:rsidRDefault="00113256" w:rsidP="00E734C2">
      <w:pPr>
        <w:pStyle w:val="a3"/>
        <w:numPr>
          <w:ilvl w:val="0"/>
          <w:numId w:val="6"/>
        </w:numPr>
        <w:autoSpaceDE w:val="0"/>
        <w:autoSpaceDN w:val="0"/>
        <w:spacing w:before="55"/>
        <w:ind w:leftChars="0"/>
        <w:rPr>
          <w:rFonts w:ascii="標楷體" w:eastAsia="標楷體" w:hAnsi="標楷體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市長嘉行獎：在綜合活動領域及日常生活中有敬師孝親、助人義行等方</w:t>
      </w:r>
      <w:r w:rsidRPr="00D02027">
        <w:rPr>
          <w:rFonts w:ascii="標楷體" w:eastAsia="標楷體" w:hAnsi="標楷體" w:cs="SimSun"/>
          <w:color w:val="000000"/>
          <w:spacing w:val="-12"/>
          <w:sz w:val="28"/>
          <w:szCs w:val="28"/>
          <w:lang w:eastAsia="zh-TW"/>
        </w:rPr>
        <w:t>面</w:t>
      </w:r>
      <w:r w:rsidRPr="00D02027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有</w:t>
      </w:r>
      <w:r w:rsidRPr="00D02027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傑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出表現者。</w:t>
      </w:r>
    </w:p>
    <w:p w14:paraId="712A5874" w14:textId="179EEC18" w:rsidR="00276CFE" w:rsidRPr="00D02027" w:rsidRDefault="00113256" w:rsidP="00E734C2">
      <w:pPr>
        <w:pStyle w:val="a3"/>
        <w:numPr>
          <w:ilvl w:val="0"/>
          <w:numId w:val="6"/>
        </w:numPr>
        <w:autoSpaceDE w:val="0"/>
        <w:autoSpaceDN w:val="0"/>
        <w:spacing w:before="55" w:line="276" w:lineRule="auto"/>
        <w:ind w:leftChars="0" w:right="701"/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</w:pPr>
      <w:r w:rsidRPr="00D02027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市長勵志獎：處於逆境且</w:t>
      </w:r>
      <w:r w:rsidRPr="00D02027">
        <w:rPr>
          <w:rFonts w:ascii="標楷體" w:eastAsia="標楷體" w:hAnsi="標楷體" w:cs="SimSun"/>
          <w:color w:val="000000"/>
          <w:spacing w:val="-11"/>
          <w:sz w:val="28"/>
          <w:szCs w:val="28"/>
          <w:lang w:eastAsia="zh-TW"/>
        </w:rPr>
        <w:t>能</w:t>
      </w:r>
      <w:r w:rsidRPr="00D02027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服務奉獻</w:t>
      </w:r>
      <w:r w:rsidRPr="00D02027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或有特殊才能，</w:t>
      </w:r>
      <w:r w:rsidRPr="00D02027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出類拔萃</w:t>
      </w:r>
      <w:r w:rsidRPr="00D02027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，足堪表</w:t>
      </w:r>
      <w:r w:rsidRPr="00D02027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率</w:t>
      </w:r>
      <w:r w:rsidRPr="00D02027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者</w:t>
      </w:r>
      <w:r w:rsidRPr="00D02027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。</w:t>
      </w:r>
    </w:p>
    <w:p w14:paraId="3937DE23" w14:textId="6877A3ED" w:rsidR="00276CFE" w:rsidRPr="00D02027" w:rsidRDefault="00276CFE">
      <w:pPr>
        <w:autoSpaceDE w:val="0"/>
        <w:autoSpaceDN w:val="0"/>
        <w:spacing w:before="55" w:line="276" w:lineRule="auto"/>
        <w:ind w:left="1414" w:right="701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</w:p>
    <w:p w14:paraId="7AC8A774" w14:textId="77777777" w:rsidR="00276CFE" w:rsidRPr="00D02027" w:rsidRDefault="00276CFE">
      <w:pPr>
        <w:autoSpaceDE w:val="0"/>
        <w:autoSpaceDN w:val="0"/>
        <w:spacing w:before="55" w:line="276" w:lineRule="auto"/>
        <w:ind w:left="1414" w:right="701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</w:p>
    <w:p w14:paraId="52C2F251" w14:textId="77777777" w:rsidR="00F252F5" w:rsidRPr="00D02027" w:rsidRDefault="00F252F5">
      <w:pPr>
        <w:spacing w:line="242" w:lineRule="exact"/>
        <w:rPr>
          <w:rFonts w:ascii="標楷體" w:eastAsia="標楷體" w:hAnsi="標楷體"/>
          <w:lang w:eastAsia="zh-TW"/>
        </w:rPr>
      </w:pPr>
    </w:p>
    <w:p w14:paraId="1BD6FBCC" w14:textId="77777777" w:rsidR="00F252F5" w:rsidRPr="00D02027" w:rsidRDefault="00113256">
      <w:pPr>
        <w:ind w:left="6046"/>
        <w:rPr>
          <w:rFonts w:ascii="標楷體" w:eastAsia="標楷體" w:hAnsi="標楷體"/>
          <w:lang w:eastAsia="zh-TW"/>
        </w:rPr>
      </w:pPr>
      <w:r w:rsidRPr="00D02027">
        <w:rPr>
          <w:rFonts w:ascii="標楷體" w:eastAsia="標楷體" w:hAnsi="標楷體" w:cs="Times New Roman"/>
          <w:color w:val="000000"/>
          <w:spacing w:val="-3"/>
          <w:sz w:val="20"/>
          <w:szCs w:val="20"/>
          <w:lang w:eastAsia="zh-TW"/>
        </w:rPr>
        <w:t>1</w:t>
      </w:r>
    </w:p>
    <w:p w14:paraId="218689F1" w14:textId="77777777" w:rsidR="00F252F5" w:rsidRPr="00D02027" w:rsidRDefault="00F252F5">
      <w:pPr>
        <w:rPr>
          <w:rFonts w:ascii="標楷體" w:eastAsia="標楷體" w:hAnsi="標楷體"/>
          <w:lang w:eastAsia="zh-TW"/>
        </w:rPr>
        <w:sectPr w:rsidR="00F252F5" w:rsidRPr="00D02027" w:rsidSect="00276CFE">
          <w:type w:val="continuous"/>
          <w:pgSz w:w="11906" w:h="16838"/>
          <w:pgMar w:top="720" w:right="720" w:bottom="720" w:left="720" w:header="0" w:footer="0" w:gutter="0"/>
          <w:cols w:space="720"/>
          <w:docGrid w:linePitch="326"/>
        </w:sectPr>
      </w:pPr>
    </w:p>
    <w:p w14:paraId="4166AB4E" w14:textId="77777777" w:rsidR="00F252F5" w:rsidRPr="00D02027" w:rsidRDefault="00F252F5">
      <w:pPr>
        <w:spacing w:line="200" w:lineRule="exact"/>
        <w:rPr>
          <w:rFonts w:ascii="標楷體" w:eastAsia="標楷體" w:hAnsi="標楷體"/>
          <w:lang w:eastAsia="zh-TW"/>
        </w:rPr>
      </w:pPr>
    </w:p>
    <w:p w14:paraId="1AC6B77D" w14:textId="77777777" w:rsidR="00F252F5" w:rsidRPr="00D02027" w:rsidRDefault="00F252F5">
      <w:pPr>
        <w:rPr>
          <w:rFonts w:ascii="標楷體" w:eastAsia="標楷體" w:hAnsi="標楷體"/>
          <w:lang w:eastAsia="zh-TW"/>
        </w:rPr>
        <w:sectPr w:rsidR="00F252F5" w:rsidRPr="00D02027">
          <w:pgSz w:w="11906" w:h="16838"/>
          <w:pgMar w:top="0" w:right="0" w:bottom="0" w:left="0" w:header="0" w:footer="0" w:gutter="0"/>
          <w:cols w:space="720"/>
        </w:sectPr>
      </w:pPr>
    </w:p>
    <w:p w14:paraId="5479FC51" w14:textId="77777777" w:rsidR="00F252F5" w:rsidRPr="00D02027" w:rsidRDefault="00F252F5">
      <w:pPr>
        <w:spacing w:line="200" w:lineRule="exact"/>
        <w:rPr>
          <w:rFonts w:ascii="標楷體" w:eastAsia="標楷體" w:hAnsi="標楷體"/>
          <w:lang w:eastAsia="zh-TW"/>
        </w:rPr>
      </w:pPr>
    </w:p>
    <w:p w14:paraId="66D19B52" w14:textId="77777777" w:rsidR="00F252F5" w:rsidRPr="00D02027" w:rsidRDefault="00F252F5">
      <w:pPr>
        <w:rPr>
          <w:rFonts w:ascii="標楷體" w:eastAsia="標楷體" w:hAnsi="標楷體"/>
          <w:lang w:eastAsia="zh-TW"/>
        </w:rPr>
        <w:sectPr w:rsidR="00F252F5" w:rsidRPr="00D020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2408836" w14:textId="77777777" w:rsidR="00F252F5" w:rsidRPr="00D02027" w:rsidRDefault="00F252F5">
      <w:pPr>
        <w:spacing w:line="200" w:lineRule="exact"/>
        <w:rPr>
          <w:rFonts w:ascii="標楷體" w:eastAsia="標楷體" w:hAnsi="標楷體"/>
          <w:lang w:eastAsia="zh-TW"/>
        </w:rPr>
      </w:pPr>
    </w:p>
    <w:p w14:paraId="50B636EA" w14:textId="77777777" w:rsidR="00F252F5" w:rsidRPr="00D02027" w:rsidRDefault="00F252F5">
      <w:pPr>
        <w:rPr>
          <w:rFonts w:ascii="標楷體" w:eastAsia="標楷體" w:hAnsi="標楷體"/>
          <w:lang w:eastAsia="zh-TW"/>
        </w:rPr>
        <w:sectPr w:rsidR="00F252F5" w:rsidRPr="00D020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9658ACB" w14:textId="77777777" w:rsidR="00F252F5" w:rsidRPr="00D02027" w:rsidRDefault="00F252F5">
      <w:pPr>
        <w:spacing w:line="200" w:lineRule="exact"/>
        <w:rPr>
          <w:rFonts w:ascii="標楷體" w:eastAsia="標楷體" w:hAnsi="標楷體"/>
          <w:lang w:eastAsia="zh-TW"/>
        </w:rPr>
      </w:pPr>
    </w:p>
    <w:p w14:paraId="478A7B24" w14:textId="77777777" w:rsidR="00F252F5" w:rsidRPr="00D02027" w:rsidRDefault="00F252F5">
      <w:pPr>
        <w:rPr>
          <w:rFonts w:ascii="標楷體" w:eastAsia="標楷體" w:hAnsi="標楷體"/>
          <w:lang w:eastAsia="zh-TW"/>
        </w:rPr>
        <w:sectPr w:rsidR="00F252F5" w:rsidRPr="00D020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6A2F569" w14:textId="77777777" w:rsidR="00F252F5" w:rsidRPr="00D02027" w:rsidRDefault="00F252F5">
      <w:pPr>
        <w:spacing w:line="200" w:lineRule="exact"/>
        <w:rPr>
          <w:rFonts w:ascii="標楷體" w:eastAsia="標楷體" w:hAnsi="標楷體"/>
          <w:lang w:eastAsia="zh-TW"/>
        </w:rPr>
      </w:pPr>
    </w:p>
    <w:p w14:paraId="288AE038" w14:textId="39259020" w:rsidR="005D7469" w:rsidRPr="00D02027" w:rsidRDefault="005D7469" w:rsidP="00E734C2">
      <w:pPr>
        <w:pStyle w:val="a3"/>
        <w:numPr>
          <w:ilvl w:val="0"/>
          <w:numId w:val="6"/>
        </w:numPr>
        <w:autoSpaceDE w:val="0"/>
        <w:autoSpaceDN w:val="0"/>
        <w:spacing w:before="55"/>
        <w:ind w:leftChars="0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其他特殊表現之計算方式如下：</w:t>
      </w:r>
    </w:p>
    <w:p w14:paraId="54AD951C" w14:textId="77777777" w:rsidR="00F252F5" w:rsidRPr="00D02027" w:rsidRDefault="00F252F5">
      <w:pPr>
        <w:rPr>
          <w:rFonts w:ascii="標楷體" w:eastAsia="標楷體" w:hAnsi="標楷體"/>
          <w:lang w:eastAsia="zh-TW"/>
        </w:rPr>
        <w:sectPr w:rsidR="00F252F5" w:rsidRPr="00D02027" w:rsidSect="005D7469">
          <w:type w:val="continuous"/>
          <w:pgSz w:w="11906" w:h="16838"/>
          <w:pgMar w:top="720" w:right="849" w:bottom="720" w:left="720" w:header="0" w:footer="0" w:gutter="0"/>
          <w:cols w:space="720"/>
          <w:docGrid w:linePitch="326"/>
        </w:sectPr>
      </w:pPr>
    </w:p>
    <w:p w14:paraId="223E3674" w14:textId="77777777" w:rsidR="00F252F5" w:rsidRPr="00D02027" w:rsidRDefault="00F252F5">
      <w:pPr>
        <w:spacing w:line="223" w:lineRule="exact"/>
        <w:rPr>
          <w:rFonts w:ascii="標楷體" w:eastAsia="標楷體" w:hAnsi="標楷體"/>
          <w:lang w:eastAsia="zh-TW"/>
        </w:rPr>
      </w:pPr>
    </w:p>
    <w:p w14:paraId="47BBCD77" w14:textId="77777777" w:rsidR="00F252F5" w:rsidRPr="00D02027" w:rsidRDefault="00F252F5">
      <w:pPr>
        <w:rPr>
          <w:rFonts w:ascii="標楷體" w:eastAsia="標楷體" w:hAnsi="標楷體"/>
          <w:lang w:eastAsia="zh-TW"/>
        </w:rPr>
        <w:sectPr w:rsidR="00F252F5" w:rsidRPr="00D020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196EE34" w14:textId="2D7D3449" w:rsidR="00F252F5" w:rsidRPr="00D02027" w:rsidRDefault="00113256" w:rsidP="00EC288D">
      <w:pPr>
        <w:widowControl w:val="0"/>
        <w:autoSpaceDE w:val="0"/>
        <w:autoSpaceDN w:val="0"/>
        <w:ind w:leftChars="828" w:left="2267" w:rightChars="353" w:right="847" w:hangingChars="100" w:hanging="280"/>
        <w:rPr>
          <w:rFonts w:ascii="標楷體" w:eastAsia="標楷體" w:hAnsi="標楷體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lastRenderedPageBreak/>
        <w:t>1.</w:t>
      </w:r>
      <w:r w:rsidRPr="00D02027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由政府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主辦、政府委託學校或民間團體承辦、政府與民間團體合辦</w:t>
      </w:r>
      <w:r w:rsidRPr="00D02027">
        <w:rPr>
          <w:rFonts w:ascii="標楷體" w:eastAsia="標楷體" w:hAnsi="標楷體" w:cs="SimSun"/>
          <w:color w:val="000000"/>
          <w:spacing w:val="-11"/>
          <w:sz w:val="28"/>
          <w:szCs w:val="28"/>
          <w:lang w:eastAsia="zh-TW"/>
        </w:rPr>
        <w:t>且</w:t>
      </w:r>
      <w:r w:rsidRPr="00D02027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獎狀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需具備辦理文號與政府機關關防</w:t>
      </w:r>
      <w:r w:rsidRPr="00D02027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。</w:t>
      </w:r>
    </w:p>
    <w:p w14:paraId="463D43A4" w14:textId="025CE280" w:rsidR="00F252F5" w:rsidRPr="00D02027" w:rsidRDefault="00113256" w:rsidP="00E734C2">
      <w:pPr>
        <w:pStyle w:val="a3"/>
        <w:numPr>
          <w:ilvl w:val="0"/>
          <w:numId w:val="7"/>
        </w:numPr>
        <w:autoSpaceDE w:val="0"/>
        <w:autoSpaceDN w:val="0"/>
        <w:spacing w:before="56" w:line="276" w:lineRule="auto"/>
        <w:ind w:leftChars="0" w:left="2694" w:right="698" w:hanging="580"/>
        <w:rPr>
          <w:rFonts w:ascii="標楷體" w:eastAsia="標楷體" w:hAnsi="標楷體"/>
          <w:lang w:eastAsia="zh-TW"/>
        </w:rPr>
      </w:pPr>
      <w:r w:rsidRPr="00D02027">
        <w:rPr>
          <w:rFonts w:ascii="標楷體" w:eastAsia="標楷體" w:hAnsi="標楷體" w:cs="SimSun"/>
          <w:color w:val="000000"/>
          <w:spacing w:val="-20"/>
          <w:sz w:val="28"/>
          <w:szCs w:val="28"/>
          <w:lang w:eastAsia="zh-TW"/>
        </w:rPr>
        <w:t>參加</w:t>
      </w:r>
      <w:r w:rsidRPr="00D02027">
        <w:rPr>
          <w:rFonts w:ascii="標楷體" w:eastAsia="標楷體" w:hAnsi="標楷體" w:cs="SimSun"/>
          <w:color w:val="000000"/>
          <w:spacing w:val="-21"/>
          <w:sz w:val="28"/>
          <w:szCs w:val="28"/>
          <w:lang w:eastAsia="zh-TW"/>
        </w:rPr>
        <w:t>直轄市、</w:t>
      </w:r>
      <w:r w:rsidRPr="00D02027">
        <w:rPr>
          <w:rFonts w:ascii="標楷體" w:eastAsia="標楷體" w:hAnsi="標楷體" w:cs="SimSun"/>
          <w:color w:val="000000"/>
          <w:spacing w:val="-20"/>
          <w:sz w:val="28"/>
          <w:szCs w:val="28"/>
          <w:lang w:eastAsia="zh-TW"/>
        </w:rPr>
        <w:t>縣市</w:t>
      </w:r>
      <w:r w:rsidRPr="00D02027">
        <w:rPr>
          <w:rFonts w:ascii="標楷體" w:eastAsia="標楷體" w:hAnsi="標楷體" w:cs="SimSun"/>
          <w:color w:val="000000"/>
          <w:spacing w:val="-21"/>
          <w:sz w:val="28"/>
          <w:szCs w:val="28"/>
          <w:lang w:eastAsia="zh-TW"/>
        </w:rPr>
        <w:t>性比賽</w:t>
      </w:r>
      <w:r w:rsidRPr="00D02027">
        <w:rPr>
          <w:rFonts w:ascii="標楷體" w:eastAsia="標楷體" w:hAnsi="標楷體" w:cs="SimSun"/>
          <w:color w:val="000000"/>
          <w:spacing w:val="-20"/>
          <w:sz w:val="28"/>
          <w:szCs w:val="28"/>
          <w:lang w:eastAsia="zh-TW"/>
        </w:rPr>
        <w:t>：第</w:t>
      </w:r>
      <w:r w:rsidRPr="00D02027">
        <w:rPr>
          <w:rFonts w:ascii="標楷體" w:eastAsia="標楷體" w:hAnsi="標楷體" w:cs="SimSun"/>
          <w:spacing w:val="-10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1</w:t>
      </w:r>
      <w:r w:rsidRPr="00D02027">
        <w:rPr>
          <w:rFonts w:ascii="標楷體" w:eastAsia="標楷體" w:hAnsi="標楷體" w:cs="SimSun"/>
          <w:spacing w:val="-10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21"/>
          <w:sz w:val="28"/>
          <w:szCs w:val="28"/>
          <w:lang w:eastAsia="zh-TW"/>
        </w:rPr>
        <w:t>名可得</w:t>
      </w:r>
      <w:r w:rsidRPr="00D02027">
        <w:rPr>
          <w:rFonts w:ascii="標楷體" w:eastAsia="標楷體" w:hAnsi="標楷體" w:cs="SimSun"/>
          <w:spacing w:val="-10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6</w:t>
      </w:r>
      <w:r w:rsidRPr="00D02027">
        <w:rPr>
          <w:rFonts w:ascii="標楷體" w:eastAsia="標楷體" w:hAnsi="標楷體" w:cs="SimSun"/>
          <w:spacing w:val="-11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21"/>
          <w:sz w:val="28"/>
          <w:szCs w:val="28"/>
          <w:lang w:eastAsia="zh-TW"/>
        </w:rPr>
        <w:t>分，第</w:t>
      </w:r>
      <w:r w:rsidRPr="00D02027">
        <w:rPr>
          <w:rFonts w:ascii="標楷體" w:eastAsia="標楷體" w:hAnsi="標楷體" w:cs="SimSun"/>
          <w:spacing w:val="-10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2</w:t>
      </w:r>
      <w:r w:rsidRPr="00D02027">
        <w:rPr>
          <w:rFonts w:ascii="標楷體" w:eastAsia="標楷體" w:hAnsi="標楷體" w:cs="SimSun"/>
          <w:spacing w:val="-10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21"/>
          <w:sz w:val="28"/>
          <w:szCs w:val="28"/>
          <w:lang w:eastAsia="zh-TW"/>
        </w:rPr>
        <w:t>名可得</w:t>
      </w:r>
      <w:r w:rsidRPr="00D02027">
        <w:rPr>
          <w:rFonts w:ascii="標楷體" w:eastAsia="標楷體" w:hAnsi="標楷體" w:cs="SimSun"/>
          <w:spacing w:val="-10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5</w:t>
      </w:r>
      <w:r w:rsidRPr="00D02027">
        <w:rPr>
          <w:rFonts w:ascii="標楷體" w:eastAsia="標楷體" w:hAnsi="標楷體" w:cs="SimSun"/>
          <w:spacing w:val="-11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21"/>
          <w:sz w:val="28"/>
          <w:szCs w:val="28"/>
          <w:lang w:eastAsia="zh-TW"/>
        </w:rPr>
        <w:t>分，第</w:t>
      </w:r>
      <w:r w:rsidRPr="00D02027">
        <w:rPr>
          <w:rFonts w:ascii="標楷體" w:eastAsia="標楷體" w:hAnsi="標楷體" w:cs="SimSun"/>
          <w:spacing w:val="-10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3</w:t>
      </w:r>
      <w:r w:rsidRPr="00D02027">
        <w:rPr>
          <w:rFonts w:ascii="標楷體" w:eastAsia="標楷體" w:hAnsi="標楷體" w:cs="SimSun"/>
          <w:spacing w:val="-11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21"/>
          <w:sz w:val="28"/>
          <w:szCs w:val="28"/>
          <w:lang w:eastAsia="zh-TW"/>
        </w:rPr>
        <w:t>名</w:t>
      </w:r>
      <w:r w:rsidRPr="00D02027">
        <w:rPr>
          <w:rFonts w:ascii="標楷體" w:eastAsia="標楷體" w:hAnsi="標楷體" w:cs="SimSun"/>
          <w:color w:val="000000"/>
          <w:spacing w:val="-29"/>
          <w:sz w:val="28"/>
          <w:szCs w:val="28"/>
          <w:lang w:eastAsia="zh-TW"/>
        </w:rPr>
        <w:t>可得</w:t>
      </w:r>
      <w:r w:rsidRPr="00D02027">
        <w:rPr>
          <w:rFonts w:ascii="標楷體" w:eastAsia="標楷體" w:hAnsi="標楷體" w:cs="SimSun"/>
          <w:spacing w:val="-14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4</w:t>
      </w:r>
      <w:r w:rsidRPr="00D02027">
        <w:rPr>
          <w:rFonts w:ascii="標楷體" w:eastAsia="標楷體" w:hAnsi="標楷體" w:cs="SimSun"/>
          <w:spacing w:val="-14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29"/>
          <w:sz w:val="28"/>
          <w:szCs w:val="28"/>
          <w:lang w:eastAsia="zh-TW"/>
        </w:rPr>
        <w:t>分，第</w:t>
      </w:r>
      <w:r w:rsidRPr="00D02027">
        <w:rPr>
          <w:rFonts w:ascii="標楷體" w:eastAsia="標楷體" w:hAnsi="標楷體" w:cs="SimSun"/>
          <w:spacing w:val="-15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4</w:t>
      </w:r>
      <w:r w:rsidRPr="00D02027">
        <w:rPr>
          <w:rFonts w:ascii="標楷體" w:eastAsia="標楷體" w:hAnsi="標楷體" w:cs="SimSun"/>
          <w:spacing w:val="-14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29"/>
          <w:sz w:val="28"/>
          <w:szCs w:val="28"/>
          <w:lang w:eastAsia="zh-TW"/>
        </w:rPr>
        <w:t>名可得</w:t>
      </w:r>
      <w:r w:rsidRPr="00D02027">
        <w:rPr>
          <w:rFonts w:ascii="標楷體" w:eastAsia="標楷體" w:hAnsi="標楷體" w:cs="SimSun"/>
          <w:spacing w:val="-15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15"/>
          <w:sz w:val="28"/>
          <w:szCs w:val="28"/>
          <w:lang w:eastAsia="zh-TW"/>
        </w:rPr>
        <w:t>3</w:t>
      </w:r>
      <w:r w:rsidRPr="00D02027">
        <w:rPr>
          <w:rFonts w:ascii="標楷體" w:eastAsia="標楷體" w:hAnsi="標楷體" w:cs="SimSun"/>
          <w:spacing w:val="-14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29"/>
          <w:sz w:val="28"/>
          <w:szCs w:val="28"/>
          <w:lang w:eastAsia="zh-TW"/>
        </w:rPr>
        <w:t>分，第</w:t>
      </w:r>
      <w:r w:rsidRPr="00D02027">
        <w:rPr>
          <w:rFonts w:ascii="標楷體" w:eastAsia="標楷體" w:hAnsi="標楷體" w:cs="SimSun"/>
          <w:spacing w:val="-15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5</w:t>
      </w:r>
      <w:r w:rsidRPr="00D02027">
        <w:rPr>
          <w:rFonts w:ascii="標楷體" w:eastAsia="標楷體" w:hAnsi="標楷體" w:cs="SimSun"/>
          <w:spacing w:val="-14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29"/>
          <w:sz w:val="28"/>
          <w:szCs w:val="28"/>
          <w:lang w:eastAsia="zh-TW"/>
        </w:rPr>
        <w:t>名可得</w:t>
      </w:r>
      <w:r w:rsidRPr="00D02027">
        <w:rPr>
          <w:rFonts w:ascii="標楷體" w:eastAsia="標楷體" w:hAnsi="標楷體" w:cs="SimSun"/>
          <w:spacing w:val="-14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2</w:t>
      </w:r>
      <w:r w:rsidRPr="00D02027">
        <w:rPr>
          <w:rFonts w:ascii="標楷體" w:eastAsia="標楷體" w:hAnsi="標楷體" w:cs="SimSun"/>
          <w:spacing w:val="-15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29"/>
          <w:sz w:val="28"/>
          <w:szCs w:val="28"/>
          <w:lang w:eastAsia="zh-TW"/>
        </w:rPr>
        <w:t>分，第</w:t>
      </w:r>
      <w:r w:rsidRPr="00D02027">
        <w:rPr>
          <w:rFonts w:ascii="標楷體" w:eastAsia="標楷體" w:hAnsi="標楷體" w:cs="SimSun"/>
          <w:spacing w:val="-14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6</w:t>
      </w:r>
      <w:r w:rsidRPr="00D02027">
        <w:rPr>
          <w:rFonts w:ascii="標楷體" w:eastAsia="標楷體" w:hAnsi="標楷體" w:cs="SimSun"/>
          <w:spacing w:val="-15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29"/>
          <w:sz w:val="28"/>
          <w:szCs w:val="28"/>
          <w:lang w:eastAsia="zh-TW"/>
        </w:rPr>
        <w:t>名可得</w:t>
      </w:r>
      <w:r w:rsidRPr="00D02027">
        <w:rPr>
          <w:rFonts w:ascii="標楷體" w:eastAsia="標楷體" w:hAnsi="標楷體" w:cs="SimSun"/>
          <w:spacing w:val="-14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1</w:t>
      </w:r>
      <w:r w:rsidRPr="00D02027">
        <w:rPr>
          <w:rFonts w:ascii="標楷體" w:eastAsia="標楷體" w:hAnsi="標楷體" w:cs="SimSun"/>
          <w:spacing w:val="-16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29"/>
          <w:sz w:val="28"/>
          <w:szCs w:val="28"/>
          <w:lang w:eastAsia="zh-TW"/>
        </w:rPr>
        <w:t>分，獎狀</w:t>
      </w:r>
      <w:r w:rsidRPr="00D02027">
        <w:rPr>
          <w:rFonts w:ascii="標楷體" w:eastAsia="標楷體" w:hAnsi="標楷體" w:cs="SimSun"/>
          <w:color w:val="000000"/>
          <w:spacing w:val="-16"/>
          <w:sz w:val="28"/>
          <w:szCs w:val="28"/>
          <w:lang w:eastAsia="zh-TW"/>
        </w:rPr>
        <w:t>採計至第</w:t>
      </w:r>
      <w:r w:rsidRPr="00D02027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6</w:t>
      </w:r>
      <w:r w:rsidRPr="00D02027">
        <w:rPr>
          <w:rFonts w:ascii="標楷體" w:eastAsia="標楷體" w:hAnsi="標楷體" w:cs="SimSun"/>
          <w:spacing w:val="-9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16"/>
          <w:sz w:val="28"/>
          <w:szCs w:val="28"/>
          <w:lang w:eastAsia="zh-TW"/>
        </w:rPr>
        <w:t>名止</w:t>
      </w:r>
      <w:r w:rsidRPr="00D02027">
        <w:rPr>
          <w:rFonts w:ascii="標楷體" w:eastAsia="標楷體" w:hAnsi="標楷體" w:cs="SimSun"/>
          <w:color w:val="000000"/>
          <w:spacing w:val="-17"/>
          <w:sz w:val="28"/>
          <w:szCs w:val="28"/>
          <w:lang w:eastAsia="zh-TW"/>
        </w:rPr>
        <w:t>。</w:t>
      </w:r>
      <w:bookmarkStart w:id="0" w:name="_GoBack"/>
      <w:bookmarkEnd w:id="0"/>
    </w:p>
    <w:p w14:paraId="3758C312" w14:textId="24CB82A2" w:rsidR="00F252F5" w:rsidRPr="00D02027" w:rsidRDefault="00113256" w:rsidP="00E734C2">
      <w:pPr>
        <w:pStyle w:val="a3"/>
        <w:numPr>
          <w:ilvl w:val="0"/>
          <w:numId w:val="7"/>
        </w:numPr>
        <w:autoSpaceDE w:val="0"/>
        <w:autoSpaceDN w:val="0"/>
        <w:spacing w:before="4"/>
        <w:ind w:leftChars="0" w:left="2694" w:hanging="580"/>
        <w:rPr>
          <w:rFonts w:ascii="標楷體" w:eastAsia="標楷體" w:hAnsi="標楷體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參加全國性比賽：直轄市、縣市性比賽各名次之得分乘以</w:t>
      </w:r>
      <w:r w:rsidRPr="00D02027">
        <w:rPr>
          <w:rFonts w:ascii="標楷體" w:eastAsia="標楷體" w:hAnsi="標楷體" w:cs="SimSun"/>
          <w:spacing w:val="-69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2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。</w:t>
      </w:r>
    </w:p>
    <w:p w14:paraId="634050DE" w14:textId="38E1BC10" w:rsidR="00F252F5" w:rsidRPr="00D02027" w:rsidRDefault="00113256" w:rsidP="00E734C2">
      <w:pPr>
        <w:pStyle w:val="a3"/>
        <w:numPr>
          <w:ilvl w:val="0"/>
          <w:numId w:val="7"/>
        </w:numPr>
        <w:autoSpaceDE w:val="0"/>
        <w:autoSpaceDN w:val="0"/>
        <w:spacing w:before="56"/>
        <w:ind w:leftChars="0" w:left="2694" w:hanging="580"/>
        <w:rPr>
          <w:rFonts w:ascii="標楷體" w:eastAsia="標楷體" w:hAnsi="標楷體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參加國際性比賽：直轄市、縣市性比賽各名次之得分乘以</w:t>
      </w:r>
      <w:r w:rsidRPr="00D02027">
        <w:rPr>
          <w:rFonts w:ascii="標楷體" w:eastAsia="標楷體" w:hAnsi="標楷體" w:cs="SimSun"/>
          <w:spacing w:val="-69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3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。</w:t>
      </w:r>
    </w:p>
    <w:p w14:paraId="356B51DB" w14:textId="6A85F99C" w:rsidR="00F252F5" w:rsidRPr="00D02027" w:rsidRDefault="00113256" w:rsidP="00E734C2">
      <w:pPr>
        <w:pStyle w:val="a3"/>
        <w:numPr>
          <w:ilvl w:val="0"/>
          <w:numId w:val="7"/>
        </w:numPr>
        <w:autoSpaceDE w:val="0"/>
        <w:autoSpaceDN w:val="0"/>
        <w:spacing w:before="56"/>
        <w:ind w:leftChars="0" w:left="2694" w:hanging="580"/>
        <w:rPr>
          <w:rFonts w:ascii="標楷體" w:eastAsia="標楷體" w:hAnsi="標楷體"/>
          <w:lang w:eastAsia="zh-TW"/>
        </w:rPr>
      </w:pPr>
      <w:r w:rsidRPr="00D02027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校內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比賽得獎依市級比賽折半給分。</w:t>
      </w:r>
    </w:p>
    <w:p w14:paraId="7130060A" w14:textId="5BECAD30" w:rsidR="00F252F5" w:rsidRPr="00D02027" w:rsidRDefault="00113256" w:rsidP="00E734C2">
      <w:pPr>
        <w:pStyle w:val="a3"/>
        <w:numPr>
          <w:ilvl w:val="0"/>
          <w:numId w:val="7"/>
        </w:numPr>
        <w:autoSpaceDE w:val="0"/>
        <w:autoSpaceDN w:val="0"/>
        <w:spacing w:before="56"/>
        <w:ind w:leftChars="0" w:left="2694" w:hanging="580"/>
        <w:rPr>
          <w:rFonts w:ascii="標楷體" w:eastAsia="標楷體" w:hAnsi="標楷體"/>
          <w:lang w:eastAsia="zh-TW"/>
        </w:rPr>
      </w:pPr>
      <w:r w:rsidRPr="00D02027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團體獎部</w:t>
      </w:r>
      <w:r w:rsidRPr="00D02027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分依第</w:t>
      </w:r>
      <w:r w:rsidRPr="00D02027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1</w:t>
      </w:r>
      <w:r w:rsidRPr="00D02027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目</w:t>
      </w:r>
      <w:r w:rsidRPr="00D02027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至第</w:t>
      </w:r>
      <w:r w:rsidRPr="00D02027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3</w:t>
      </w:r>
      <w:r w:rsidRPr="00D02027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目</w:t>
      </w:r>
      <w:r w:rsidRPr="00D02027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折半給分。</w:t>
      </w:r>
    </w:p>
    <w:p w14:paraId="5A649269" w14:textId="77777777" w:rsidR="00F252F5" w:rsidRPr="00D02027" w:rsidRDefault="00113256" w:rsidP="00EC288D">
      <w:pPr>
        <w:autoSpaceDE w:val="0"/>
        <w:autoSpaceDN w:val="0"/>
        <w:spacing w:before="56"/>
        <w:ind w:leftChars="831" w:left="2126" w:hangingChars="47" w:hanging="132"/>
        <w:rPr>
          <w:rFonts w:ascii="標楷體" w:eastAsia="標楷體" w:hAnsi="標楷體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2.由民間團體</w:t>
      </w:r>
      <w:r w:rsidRPr="00D02027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辦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理且獎狀需具備政府機關核定文</w:t>
      </w:r>
      <w:r w:rsidRPr="00D02027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號。</w:t>
      </w:r>
    </w:p>
    <w:p w14:paraId="5B3983C9" w14:textId="10722623" w:rsidR="00F252F5" w:rsidRPr="00D02027" w:rsidRDefault="00113256" w:rsidP="00341C13">
      <w:pPr>
        <w:autoSpaceDE w:val="0"/>
        <w:autoSpaceDN w:val="0"/>
        <w:spacing w:before="56"/>
        <w:ind w:leftChars="889" w:left="2551" w:rightChars="294" w:right="706" w:hangingChars="151" w:hanging="417"/>
        <w:rPr>
          <w:rFonts w:ascii="標楷體" w:eastAsia="標楷體" w:hAnsi="標楷體"/>
          <w:lang w:eastAsia="zh-TW"/>
        </w:rPr>
      </w:pPr>
      <w:r w:rsidRPr="00D02027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(</w:t>
      </w:r>
      <w:r w:rsidRPr="00D02027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1</w:t>
      </w:r>
      <w:r w:rsidRPr="00D02027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)</w:t>
      </w:r>
      <w:r w:rsidRPr="00D02027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依第六</w:t>
      </w:r>
      <w:r w:rsidRPr="00D02027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點第八</w:t>
      </w:r>
      <w:r w:rsidRPr="00D02027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項第一款第</w:t>
      </w:r>
      <w:r w:rsidRPr="00D02027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1</w:t>
      </w:r>
      <w:r w:rsidRPr="00D02027">
        <w:rPr>
          <w:rFonts w:ascii="標楷體" w:eastAsia="標楷體" w:hAnsi="標楷體" w:cs="SimSun"/>
          <w:spacing w:val="-5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目至第</w:t>
      </w:r>
      <w:r w:rsidRPr="00D02027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3</w:t>
      </w:r>
      <w:r w:rsidRPr="00D02027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目</w:t>
      </w:r>
      <w:r w:rsidRPr="00D02027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名次折半給分，</w:t>
      </w:r>
      <w:r w:rsidRPr="00D02027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個人</w:t>
      </w:r>
      <w:r w:rsidRPr="00D02027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累計</w:t>
      </w:r>
      <w:r w:rsidRPr="00D02027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積分最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高以</w:t>
      </w:r>
      <w:r w:rsidRPr="00D02027">
        <w:rPr>
          <w:rFonts w:ascii="標楷體" w:eastAsia="標楷體" w:hAnsi="標楷體" w:cs="SimSun"/>
          <w:spacing w:val="-35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10</w:t>
      </w:r>
      <w:r w:rsidRPr="00D02027">
        <w:rPr>
          <w:rFonts w:ascii="標楷體" w:eastAsia="標楷體" w:hAnsi="標楷體" w:cs="SimSun"/>
          <w:spacing w:val="-36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分為限。</w:t>
      </w:r>
    </w:p>
    <w:p w14:paraId="48819075" w14:textId="77777777" w:rsidR="00F252F5" w:rsidRPr="00D02027" w:rsidRDefault="00113256" w:rsidP="001D7FBA">
      <w:pPr>
        <w:autoSpaceDE w:val="0"/>
        <w:autoSpaceDN w:val="0"/>
        <w:spacing w:before="55"/>
        <w:ind w:left="2114" w:rightChars="294" w:right="706"/>
        <w:rPr>
          <w:rFonts w:ascii="標楷體" w:eastAsia="標楷體" w:hAnsi="標楷體"/>
          <w:lang w:eastAsia="zh-TW"/>
        </w:rPr>
      </w:pPr>
      <w:r w:rsidRPr="00D02027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(2)</w:t>
      </w:r>
      <w:r w:rsidRPr="00D02027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團體獎部份</w:t>
      </w:r>
      <w:r w:rsidRPr="00D02027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依</w:t>
      </w:r>
      <w:r w:rsidRPr="00D02027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本款</w:t>
      </w:r>
      <w:r w:rsidRPr="00D02027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第</w:t>
      </w:r>
      <w:r w:rsidRPr="00D02027">
        <w:rPr>
          <w:rFonts w:ascii="標楷體" w:eastAsia="標楷體" w:hAnsi="標楷體" w:cs="SimSun"/>
          <w:spacing w:val="-3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1</w:t>
      </w:r>
      <w:r w:rsidRPr="00D02027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 xml:space="preserve"> </w:t>
      </w:r>
      <w:r w:rsidRPr="00D02027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目折半給分。</w:t>
      </w:r>
    </w:p>
    <w:p w14:paraId="2D8FBB90" w14:textId="1D4996E9" w:rsidR="00F252F5" w:rsidRPr="00D02027" w:rsidRDefault="00113256" w:rsidP="001D7FBA">
      <w:pPr>
        <w:pStyle w:val="a3"/>
        <w:numPr>
          <w:ilvl w:val="0"/>
          <w:numId w:val="6"/>
        </w:numPr>
        <w:autoSpaceDE w:val="0"/>
        <w:autoSpaceDN w:val="0"/>
        <w:spacing w:before="55"/>
        <w:ind w:leftChars="0" w:left="2268" w:rightChars="294" w:right="706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得獎名次非以第六點第八項第一款第 1 目頒發者，其得獎名次對照如</w:t>
      </w:r>
      <w:r w:rsidR="00314654"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”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附表一</w:t>
      </w:r>
      <w:r w:rsidR="00314654"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”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；得獎名次如未在上表內時，得由畢業生給獎審查委員會依實際情況予以比照認定之。</w:t>
      </w:r>
    </w:p>
    <w:p w14:paraId="7E1B3BBB" w14:textId="52E847B6" w:rsidR="00F252F5" w:rsidRPr="00D02027" w:rsidRDefault="00113256" w:rsidP="00634461">
      <w:pPr>
        <w:pStyle w:val="a3"/>
        <w:numPr>
          <w:ilvl w:val="0"/>
          <w:numId w:val="6"/>
        </w:numPr>
        <w:autoSpaceDE w:val="0"/>
        <w:autoSpaceDN w:val="0"/>
        <w:spacing w:before="55"/>
        <w:ind w:leftChars="0" w:left="2268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未規定之重大特殊表現，需經畢業生給獎審查委員會審議決議。</w:t>
      </w:r>
    </w:p>
    <w:p w14:paraId="75CF6C84" w14:textId="4A17C575" w:rsidR="00F252F5" w:rsidRPr="00D02027" w:rsidRDefault="00113256" w:rsidP="00634461">
      <w:pPr>
        <w:pStyle w:val="a3"/>
        <w:numPr>
          <w:ilvl w:val="0"/>
          <w:numId w:val="9"/>
        </w:numPr>
        <w:autoSpaceDE w:val="0"/>
        <w:autoSpaceDN w:val="0"/>
        <w:spacing w:before="50"/>
        <w:ind w:leftChars="0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其他：</w:t>
      </w:r>
    </w:p>
    <w:p w14:paraId="09ADCB02" w14:textId="10924C0B" w:rsidR="00F252F5" w:rsidRPr="00D02027" w:rsidRDefault="00113256" w:rsidP="002B3FEC">
      <w:pPr>
        <w:pStyle w:val="a3"/>
        <w:numPr>
          <w:ilvl w:val="0"/>
          <w:numId w:val="8"/>
        </w:numPr>
        <w:autoSpaceDE w:val="0"/>
        <w:autoSpaceDN w:val="0"/>
        <w:spacing w:before="55"/>
        <w:ind w:leftChars="0" w:left="2410" w:rightChars="353" w:right="847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應成立「畢業生給獎審查委員會」</w:t>
      </w:r>
      <w:r w:rsidR="00314654"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，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由校長擔任召集人</w:t>
      </w:r>
      <w:r w:rsidR="00341C13" w:rsidRPr="00D02027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(1人)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，組成人員為家長代表</w:t>
      </w:r>
      <w:r w:rsidR="00314654" w:rsidRPr="00D02027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(</w:t>
      </w:r>
      <w:r w:rsidR="005D7469" w:rsidRPr="00D02027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3</w:t>
      </w:r>
      <w:r w:rsidR="00314654" w:rsidRPr="00D02027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人)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、教師代表</w:t>
      </w:r>
      <w:r w:rsidR="00314654" w:rsidRPr="00D02027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(</w:t>
      </w:r>
      <w:r w:rsidR="005D7469" w:rsidRPr="00D02027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3</w:t>
      </w:r>
      <w:r w:rsidR="00314654" w:rsidRPr="00D02027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人)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及各處室主任</w:t>
      </w:r>
      <w:r w:rsidR="00314654" w:rsidRPr="00D02027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（</w:t>
      </w:r>
      <w:r w:rsidR="00EC288D" w:rsidRPr="00D02027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秘書室、</w:t>
      </w:r>
      <w:r w:rsidR="00314654" w:rsidRPr="00D02027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教務處、學務處、總務處、輔委會及圖書館，</w:t>
      </w:r>
      <w:r w:rsidR="00EC288D" w:rsidRPr="00D02027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6</w:t>
      </w:r>
      <w:r w:rsidR="00314654" w:rsidRPr="00D02027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人），共1</w:t>
      </w:r>
      <w:r w:rsidR="00EC288D" w:rsidRPr="00D02027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3</w:t>
      </w:r>
      <w:r w:rsidR="00314654" w:rsidRPr="00D02027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人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。</w:t>
      </w:r>
    </w:p>
    <w:p w14:paraId="6B51B5D5" w14:textId="5AF14024" w:rsidR="00F252F5" w:rsidRPr="00D02027" w:rsidRDefault="00113256" w:rsidP="002B3FEC">
      <w:pPr>
        <w:pStyle w:val="a3"/>
        <w:numPr>
          <w:ilvl w:val="0"/>
          <w:numId w:val="8"/>
        </w:numPr>
        <w:autoSpaceDE w:val="0"/>
        <w:autoSpaceDN w:val="0"/>
        <w:spacing w:before="55"/>
        <w:ind w:leftChars="0" w:left="2410" w:rightChars="353" w:right="847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基於利益迴避原則，審查委員凡與受評選學生有五等親以內關係者，一律不可列為該給獎項目之審查委員，且審查委員應親自出席會議，不得委託他人代為出席。</w:t>
      </w:r>
    </w:p>
    <w:p w14:paraId="38B9AFBB" w14:textId="63990D2A" w:rsidR="00F252F5" w:rsidRPr="00D02027" w:rsidRDefault="00113256" w:rsidP="002B3FEC">
      <w:pPr>
        <w:pStyle w:val="a3"/>
        <w:numPr>
          <w:ilvl w:val="0"/>
          <w:numId w:val="8"/>
        </w:numPr>
        <w:autoSpaceDE w:val="0"/>
        <w:autoSpaceDN w:val="0"/>
        <w:spacing w:before="55"/>
        <w:ind w:leftChars="0" w:left="2410" w:rightChars="353" w:right="847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評選過程應以公平、公正、公開的原則，並作成會議紀錄留校備查。</w:t>
      </w:r>
    </w:p>
    <w:p w14:paraId="37C24E24" w14:textId="40A68DA2" w:rsidR="00F252F5" w:rsidRPr="00D02027" w:rsidRDefault="00113256" w:rsidP="00634461">
      <w:pPr>
        <w:pStyle w:val="a3"/>
        <w:numPr>
          <w:ilvl w:val="0"/>
          <w:numId w:val="9"/>
        </w:numPr>
        <w:autoSpaceDE w:val="0"/>
        <w:autoSpaceDN w:val="0"/>
        <w:spacing w:before="50"/>
        <w:ind w:leftChars="0" w:rightChars="353" w:right="847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獎狀、獎牌由本局統一提供，獎品得由各校自行購買，費用由學校業務費項下支付。</w:t>
      </w:r>
    </w:p>
    <w:p w14:paraId="343C94EB" w14:textId="25C48FBB" w:rsidR="00F252F5" w:rsidRPr="00D02027" w:rsidRDefault="00113256" w:rsidP="00634461">
      <w:pPr>
        <w:pStyle w:val="a3"/>
        <w:numPr>
          <w:ilvl w:val="0"/>
          <w:numId w:val="9"/>
        </w:numPr>
        <w:autoSpaceDE w:val="0"/>
        <w:autoSpaceDN w:val="0"/>
        <w:spacing w:before="50"/>
        <w:ind w:leftChars="0" w:rightChars="353" w:right="847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本計畫</w:t>
      </w:r>
      <w:r w:rsidR="00BF2FC1" w:rsidRPr="00D02027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經校務會議通過，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公布後實施，修訂時亦同。</w:t>
      </w:r>
    </w:p>
    <w:p w14:paraId="1329CD0C" w14:textId="77777777" w:rsidR="00F252F5" w:rsidRPr="00D02027" w:rsidRDefault="00F252F5">
      <w:pPr>
        <w:spacing w:line="200" w:lineRule="exact"/>
        <w:rPr>
          <w:rFonts w:ascii="標楷體" w:eastAsia="標楷體" w:hAnsi="標楷體"/>
          <w:lang w:eastAsia="zh-TW"/>
        </w:rPr>
      </w:pPr>
    </w:p>
    <w:p w14:paraId="45ABF863" w14:textId="77777777" w:rsidR="00F252F5" w:rsidRPr="00D02027" w:rsidRDefault="00F252F5">
      <w:pPr>
        <w:spacing w:line="200" w:lineRule="exact"/>
        <w:rPr>
          <w:rFonts w:ascii="標楷體" w:eastAsia="標楷體" w:hAnsi="標楷體"/>
          <w:lang w:eastAsia="zh-TW"/>
        </w:rPr>
      </w:pPr>
    </w:p>
    <w:p w14:paraId="7164BC30" w14:textId="77777777" w:rsidR="00F252F5" w:rsidRPr="00D02027" w:rsidRDefault="00F252F5">
      <w:pPr>
        <w:spacing w:line="200" w:lineRule="exact"/>
        <w:rPr>
          <w:rFonts w:ascii="標楷體" w:eastAsia="標楷體" w:hAnsi="標楷體"/>
          <w:lang w:eastAsia="zh-TW"/>
        </w:rPr>
      </w:pPr>
    </w:p>
    <w:p w14:paraId="40946F8E" w14:textId="77777777" w:rsidR="00F252F5" w:rsidRPr="00D02027" w:rsidRDefault="00F252F5">
      <w:pPr>
        <w:spacing w:line="200" w:lineRule="exact"/>
        <w:rPr>
          <w:rFonts w:ascii="標楷體" w:eastAsia="標楷體" w:hAnsi="標楷體"/>
          <w:lang w:eastAsia="zh-TW"/>
        </w:rPr>
      </w:pPr>
    </w:p>
    <w:p w14:paraId="198866A4" w14:textId="77777777" w:rsidR="00F252F5" w:rsidRPr="00D02027" w:rsidRDefault="00F252F5">
      <w:pPr>
        <w:spacing w:line="200" w:lineRule="exact"/>
        <w:rPr>
          <w:rFonts w:ascii="標楷體" w:eastAsia="標楷體" w:hAnsi="標楷體"/>
          <w:lang w:eastAsia="zh-TW"/>
        </w:rPr>
      </w:pPr>
    </w:p>
    <w:p w14:paraId="20D66311" w14:textId="77777777" w:rsidR="00F252F5" w:rsidRPr="00D02027" w:rsidRDefault="00F252F5">
      <w:pPr>
        <w:spacing w:line="200" w:lineRule="exact"/>
        <w:rPr>
          <w:rFonts w:ascii="標楷體" w:eastAsia="標楷體" w:hAnsi="標楷體"/>
          <w:lang w:eastAsia="zh-TW"/>
        </w:rPr>
      </w:pPr>
    </w:p>
    <w:p w14:paraId="5BA35393" w14:textId="77777777" w:rsidR="00F252F5" w:rsidRPr="00D02027" w:rsidRDefault="00F252F5">
      <w:pPr>
        <w:spacing w:line="200" w:lineRule="exact"/>
        <w:rPr>
          <w:rFonts w:ascii="標楷體" w:eastAsia="標楷體" w:hAnsi="標楷體"/>
          <w:lang w:eastAsia="zh-TW"/>
        </w:rPr>
      </w:pPr>
    </w:p>
    <w:p w14:paraId="23CA046C" w14:textId="77777777" w:rsidR="00F252F5" w:rsidRPr="00D02027" w:rsidRDefault="00F252F5">
      <w:pPr>
        <w:spacing w:line="200" w:lineRule="exact"/>
        <w:rPr>
          <w:rFonts w:ascii="標楷體" w:eastAsia="標楷體" w:hAnsi="標楷體"/>
          <w:lang w:eastAsia="zh-TW"/>
        </w:rPr>
      </w:pPr>
    </w:p>
    <w:p w14:paraId="18186ACB" w14:textId="77777777" w:rsidR="00F252F5" w:rsidRPr="00D02027" w:rsidRDefault="00F252F5">
      <w:pPr>
        <w:spacing w:line="200" w:lineRule="exact"/>
        <w:rPr>
          <w:rFonts w:ascii="標楷體" w:eastAsia="標楷體" w:hAnsi="標楷體"/>
          <w:lang w:eastAsia="zh-TW"/>
        </w:rPr>
      </w:pPr>
    </w:p>
    <w:p w14:paraId="7BC5B320" w14:textId="77777777" w:rsidR="00F252F5" w:rsidRPr="00D02027" w:rsidRDefault="00F252F5">
      <w:pPr>
        <w:spacing w:line="200" w:lineRule="exact"/>
        <w:rPr>
          <w:rFonts w:ascii="標楷體" w:eastAsia="標楷體" w:hAnsi="標楷體"/>
          <w:lang w:eastAsia="zh-TW"/>
        </w:rPr>
      </w:pPr>
    </w:p>
    <w:p w14:paraId="6A75DA78" w14:textId="77777777" w:rsidR="00F252F5" w:rsidRPr="00D02027" w:rsidRDefault="00F252F5">
      <w:pPr>
        <w:spacing w:line="200" w:lineRule="exact"/>
        <w:rPr>
          <w:rFonts w:ascii="標楷體" w:eastAsia="標楷體" w:hAnsi="標楷體"/>
          <w:lang w:eastAsia="zh-TW"/>
        </w:rPr>
      </w:pPr>
    </w:p>
    <w:p w14:paraId="464B1392" w14:textId="77777777" w:rsidR="00F252F5" w:rsidRPr="00D02027" w:rsidRDefault="00F252F5">
      <w:pPr>
        <w:spacing w:line="256" w:lineRule="exact"/>
        <w:rPr>
          <w:rFonts w:ascii="標楷體" w:eastAsia="標楷體" w:hAnsi="標楷體"/>
          <w:lang w:eastAsia="zh-TW"/>
        </w:rPr>
      </w:pPr>
    </w:p>
    <w:p w14:paraId="493AAA0C" w14:textId="77777777" w:rsidR="00F252F5" w:rsidRPr="00D02027" w:rsidRDefault="00113256">
      <w:pPr>
        <w:ind w:left="6046"/>
        <w:rPr>
          <w:rFonts w:ascii="標楷體" w:eastAsia="標楷體" w:hAnsi="標楷體"/>
        </w:rPr>
      </w:pPr>
      <w:r w:rsidRPr="00D02027">
        <w:rPr>
          <w:rFonts w:ascii="標楷體" w:eastAsia="標楷體" w:hAnsi="標楷體" w:cs="Times New Roman"/>
          <w:color w:val="000000"/>
          <w:spacing w:val="-3"/>
          <w:sz w:val="20"/>
          <w:szCs w:val="20"/>
        </w:rPr>
        <w:t>2</w:t>
      </w:r>
    </w:p>
    <w:p w14:paraId="6A9A5850" w14:textId="77777777" w:rsidR="00F252F5" w:rsidRPr="00D02027" w:rsidRDefault="00F252F5">
      <w:pPr>
        <w:rPr>
          <w:rFonts w:ascii="標楷體" w:eastAsia="標楷體" w:hAnsi="標楷體"/>
        </w:rPr>
        <w:sectPr w:rsidR="00F252F5" w:rsidRPr="00D020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E3AD99E" w14:textId="4732480B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72BB5318" w14:textId="77777777" w:rsidR="00F252F5" w:rsidRPr="00D02027" w:rsidRDefault="00F252F5">
      <w:pPr>
        <w:rPr>
          <w:rFonts w:ascii="標楷體" w:eastAsia="標楷體" w:hAnsi="標楷體"/>
        </w:rPr>
        <w:sectPr w:rsidR="00F252F5" w:rsidRPr="00D02027">
          <w:pgSz w:w="11906" w:h="16838"/>
          <w:pgMar w:top="0" w:right="0" w:bottom="0" w:left="0" w:header="0" w:footer="0" w:gutter="0"/>
          <w:cols w:space="720"/>
        </w:sectPr>
      </w:pPr>
    </w:p>
    <w:p w14:paraId="176FB19D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7C0F3EDD" w14:textId="68E9F936" w:rsidR="00F252F5" w:rsidRPr="00D02027" w:rsidRDefault="00E201F8">
      <w:pPr>
        <w:autoSpaceDE w:val="0"/>
        <w:autoSpaceDN w:val="0"/>
        <w:ind w:left="1003"/>
        <w:rPr>
          <w:rFonts w:ascii="標楷體" w:eastAsia="標楷體" w:hAnsi="標楷體"/>
          <w:lang w:eastAsia="zh-TW"/>
        </w:rPr>
      </w:pPr>
      <w:r w:rsidRPr="00D02027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附</w:t>
      </w:r>
      <w:r w:rsidR="00113256"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表一</w:t>
      </w:r>
    </w:p>
    <w:p w14:paraId="6FEB9799" w14:textId="77777777" w:rsidR="00F252F5" w:rsidRPr="00D02027" w:rsidRDefault="00F252F5">
      <w:pPr>
        <w:rPr>
          <w:rFonts w:ascii="標楷體" w:eastAsia="標楷體" w:hAnsi="標楷體"/>
          <w:lang w:eastAsia="zh-TW"/>
        </w:rPr>
        <w:sectPr w:rsidR="00F252F5" w:rsidRPr="00D020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45380ED" w14:textId="77777777" w:rsidR="00F252F5" w:rsidRPr="00D02027" w:rsidRDefault="00113256" w:rsidP="00EA1722">
      <w:pPr>
        <w:autoSpaceDE w:val="0"/>
        <w:autoSpaceDN w:val="0"/>
        <w:jc w:val="center"/>
        <w:rPr>
          <w:rFonts w:ascii="標楷體" w:eastAsia="標楷體" w:hAnsi="標楷體"/>
          <w:lang w:eastAsia="zh-TW"/>
        </w:rPr>
      </w:pPr>
      <w:r w:rsidRPr="00D02027">
        <w:rPr>
          <w:rFonts w:ascii="標楷體" w:eastAsia="標楷體" w:hAnsi="標楷體" w:cs="SimSun"/>
          <w:b/>
          <w:color w:val="000000"/>
          <w:spacing w:val="-2"/>
          <w:sz w:val="28"/>
          <w:szCs w:val="28"/>
          <w:lang w:eastAsia="zh-TW"/>
        </w:rPr>
        <w:lastRenderedPageBreak/>
        <w:t>得獎名次</w:t>
      </w:r>
      <w:r w:rsidRPr="00D02027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對照表</w:t>
      </w:r>
    </w:p>
    <w:p w14:paraId="5285EA60" w14:textId="77777777" w:rsidR="00F252F5" w:rsidRPr="00D02027" w:rsidRDefault="00F252F5">
      <w:pPr>
        <w:rPr>
          <w:rFonts w:ascii="標楷體" w:eastAsia="標楷體" w:hAnsi="標楷體"/>
          <w:lang w:eastAsia="zh-TW"/>
        </w:rPr>
        <w:sectPr w:rsidR="00F252F5" w:rsidRPr="00D020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67D3C63" w14:textId="77777777" w:rsidR="00F252F5" w:rsidRPr="00D02027" w:rsidRDefault="00F252F5">
      <w:pPr>
        <w:spacing w:line="160" w:lineRule="exact"/>
        <w:rPr>
          <w:rFonts w:ascii="標楷體" w:eastAsia="標楷體" w:hAnsi="標楷體"/>
          <w:lang w:eastAsia="zh-TW"/>
        </w:rPr>
      </w:pPr>
    </w:p>
    <w:p w14:paraId="3D82A829" w14:textId="77777777" w:rsidR="00F252F5" w:rsidRPr="00D02027" w:rsidRDefault="00F252F5">
      <w:pPr>
        <w:rPr>
          <w:rFonts w:ascii="標楷體" w:eastAsia="標楷體" w:hAnsi="標楷體"/>
          <w:lang w:eastAsia="zh-TW"/>
        </w:rPr>
        <w:sectPr w:rsidR="00F252F5" w:rsidRPr="00D020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pPr w:leftFromText="180" w:rightFromText="180" w:vertAnchor="text" w:horzAnchor="margin" w:tblpXSpec="center" w:tblpY="-1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1539"/>
        <w:gridCol w:w="1620"/>
        <w:gridCol w:w="1519"/>
        <w:gridCol w:w="1540"/>
        <w:gridCol w:w="1815"/>
      </w:tblGrid>
      <w:tr w:rsidR="00EA1722" w:rsidRPr="00D02027" w14:paraId="5CE58EF0" w14:textId="77777777" w:rsidTr="00EA1722">
        <w:trPr>
          <w:trHeight w:hRule="exact" w:val="732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1FC66" w14:textId="77777777" w:rsidR="00EA1722" w:rsidRPr="00D02027" w:rsidRDefault="00EA1722" w:rsidP="00EA1722">
            <w:pPr>
              <w:spacing w:line="198" w:lineRule="exact"/>
              <w:rPr>
                <w:rFonts w:ascii="標楷體" w:eastAsia="標楷體" w:hAnsi="標楷體"/>
              </w:rPr>
            </w:pPr>
          </w:p>
          <w:p w14:paraId="212C9665" w14:textId="77777777" w:rsidR="00EA1722" w:rsidRPr="00D02027" w:rsidRDefault="00EA1722" w:rsidP="00EA1722">
            <w:pPr>
              <w:autoSpaceDE w:val="0"/>
              <w:autoSpaceDN w:val="0"/>
              <w:ind w:left="242"/>
              <w:rPr>
                <w:rFonts w:ascii="標楷體" w:eastAsia="標楷體" w:hAnsi="標楷體"/>
              </w:rPr>
            </w:pPr>
            <w:r w:rsidRPr="00D02027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第一名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926327" w14:textId="77777777" w:rsidR="00EA1722" w:rsidRPr="00D02027" w:rsidRDefault="00EA1722" w:rsidP="00EA1722">
            <w:pPr>
              <w:spacing w:line="198" w:lineRule="exact"/>
              <w:rPr>
                <w:rFonts w:ascii="標楷體" w:eastAsia="標楷體" w:hAnsi="標楷體"/>
              </w:rPr>
            </w:pPr>
          </w:p>
          <w:p w14:paraId="78F2AD6D" w14:textId="77777777" w:rsidR="00EA1722" w:rsidRPr="00D02027" w:rsidRDefault="00EA1722" w:rsidP="00EA1722">
            <w:pPr>
              <w:autoSpaceDE w:val="0"/>
              <w:autoSpaceDN w:val="0"/>
              <w:ind w:left="235"/>
              <w:rPr>
                <w:rFonts w:ascii="標楷體" w:eastAsia="標楷體" w:hAnsi="標楷體"/>
              </w:rPr>
            </w:pPr>
            <w:r w:rsidRPr="00D02027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第二名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F41BC5" w14:textId="77777777" w:rsidR="00EA1722" w:rsidRPr="00D02027" w:rsidRDefault="00EA1722" w:rsidP="00EA1722">
            <w:pPr>
              <w:spacing w:line="198" w:lineRule="exact"/>
              <w:rPr>
                <w:rFonts w:ascii="標楷體" w:eastAsia="標楷體" w:hAnsi="標楷體"/>
              </w:rPr>
            </w:pPr>
          </w:p>
          <w:p w14:paraId="7FDA2111" w14:textId="77777777" w:rsidR="00EA1722" w:rsidRPr="00D02027" w:rsidRDefault="00EA1722" w:rsidP="00EA1722">
            <w:pPr>
              <w:autoSpaceDE w:val="0"/>
              <w:autoSpaceDN w:val="0"/>
              <w:ind w:left="379"/>
              <w:rPr>
                <w:rFonts w:ascii="標楷體" w:eastAsia="標楷體" w:hAnsi="標楷體"/>
              </w:rPr>
            </w:pPr>
            <w:r w:rsidRPr="00D02027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第三名</w:t>
            </w: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337478" w14:textId="77777777" w:rsidR="00EA1722" w:rsidRPr="00D02027" w:rsidRDefault="00EA1722" w:rsidP="00EA1722">
            <w:pPr>
              <w:spacing w:line="198" w:lineRule="exact"/>
              <w:rPr>
                <w:rFonts w:ascii="標楷體" w:eastAsia="標楷體" w:hAnsi="標楷體"/>
              </w:rPr>
            </w:pPr>
          </w:p>
          <w:p w14:paraId="470823FE" w14:textId="77777777" w:rsidR="00EA1722" w:rsidRPr="00D02027" w:rsidRDefault="00EA1722" w:rsidP="00EA1722">
            <w:pPr>
              <w:autoSpaceDE w:val="0"/>
              <w:autoSpaceDN w:val="0"/>
              <w:ind w:left="237"/>
              <w:rPr>
                <w:rFonts w:ascii="標楷體" w:eastAsia="標楷體" w:hAnsi="標楷體"/>
              </w:rPr>
            </w:pPr>
            <w:r w:rsidRPr="00D02027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第四名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599F9E" w14:textId="77777777" w:rsidR="00EA1722" w:rsidRPr="00D02027" w:rsidRDefault="00EA1722" w:rsidP="00EA1722">
            <w:pPr>
              <w:spacing w:line="198" w:lineRule="exact"/>
              <w:rPr>
                <w:rFonts w:ascii="標楷體" w:eastAsia="標楷體" w:hAnsi="標楷體"/>
              </w:rPr>
            </w:pPr>
          </w:p>
          <w:p w14:paraId="6F4D29CA" w14:textId="77777777" w:rsidR="00EA1722" w:rsidRPr="00D02027" w:rsidRDefault="00EA1722" w:rsidP="00EA1722">
            <w:pPr>
              <w:autoSpaceDE w:val="0"/>
              <w:autoSpaceDN w:val="0"/>
              <w:ind w:left="379"/>
              <w:rPr>
                <w:rFonts w:ascii="標楷體" w:eastAsia="標楷體" w:hAnsi="標楷體"/>
              </w:rPr>
            </w:pPr>
            <w:r w:rsidRPr="00D02027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第五名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92FD4" w14:textId="77777777" w:rsidR="00EA1722" w:rsidRPr="00D02027" w:rsidRDefault="00EA1722" w:rsidP="00EA1722">
            <w:pPr>
              <w:spacing w:line="198" w:lineRule="exact"/>
              <w:rPr>
                <w:rFonts w:ascii="標楷體" w:eastAsia="標楷體" w:hAnsi="標楷體"/>
              </w:rPr>
            </w:pPr>
          </w:p>
          <w:p w14:paraId="58BCC52F" w14:textId="77777777" w:rsidR="00EA1722" w:rsidRPr="00D02027" w:rsidRDefault="00EA1722" w:rsidP="00EA1722">
            <w:pPr>
              <w:autoSpaceDE w:val="0"/>
              <w:autoSpaceDN w:val="0"/>
              <w:ind w:left="379"/>
              <w:rPr>
                <w:rFonts w:ascii="標楷體" w:eastAsia="標楷體" w:hAnsi="標楷體"/>
              </w:rPr>
            </w:pPr>
            <w:r w:rsidRPr="00D02027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第六名</w:t>
            </w:r>
          </w:p>
        </w:tc>
      </w:tr>
      <w:tr w:rsidR="00EA1722" w:rsidRPr="00D02027" w14:paraId="0064CEFA" w14:textId="77777777" w:rsidTr="00EA1722">
        <w:trPr>
          <w:trHeight w:hRule="exact" w:val="729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9787B" w14:textId="77777777" w:rsidR="00EA1722" w:rsidRPr="00D02027" w:rsidRDefault="00EA1722" w:rsidP="00EA1722">
            <w:pPr>
              <w:spacing w:line="195" w:lineRule="exact"/>
              <w:rPr>
                <w:rFonts w:ascii="標楷體" w:eastAsia="標楷體" w:hAnsi="標楷體"/>
              </w:rPr>
            </w:pPr>
          </w:p>
          <w:p w14:paraId="19800B16" w14:textId="77777777" w:rsidR="00EA1722" w:rsidRPr="00D02027" w:rsidRDefault="00EA1722" w:rsidP="00EA1722">
            <w:pPr>
              <w:autoSpaceDE w:val="0"/>
              <w:autoSpaceDN w:val="0"/>
              <w:ind w:left="384"/>
              <w:rPr>
                <w:rFonts w:ascii="標楷體" w:eastAsia="標楷體" w:hAnsi="標楷體"/>
              </w:rPr>
            </w:pPr>
            <w:r w:rsidRPr="00D02027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特優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35FCF8" w14:textId="77777777" w:rsidR="00EA1722" w:rsidRPr="00D02027" w:rsidRDefault="00EA1722" w:rsidP="00EA1722">
            <w:pPr>
              <w:spacing w:line="195" w:lineRule="exact"/>
              <w:rPr>
                <w:rFonts w:ascii="標楷體" w:eastAsia="標楷體" w:hAnsi="標楷體"/>
              </w:rPr>
            </w:pPr>
          </w:p>
          <w:p w14:paraId="123695DB" w14:textId="77777777" w:rsidR="00EA1722" w:rsidRPr="00D02027" w:rsidRDefault="00EA1722" w:rsidP="00EA1722">
            <w:pPr>
              <w:autoSpaceDE w:val="0"/>
              <w:autoSpaceDN w:val="0"/>
              <w:ind w:left="516"/>
              <w:rPr>
                <w:rFonts w:ascii="標楷體" w:eastAsia="標楷體" w:hAnsi="標楷體"/>
              </w:rPr>
            </w:pPr>
            <w:r w:rsidRPr="00D02027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優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1FAB47" w14:textId="77777777" w:rsidR="00EA1722" w:rsidRPr="00D02027" w:rsidRDefault="00EA1722" w:rsidP="00EA1722">
            <w:pPr>
              <w:spacing w:line="195" w:lineRule="exact"/>
              <w:rPr>
                <w:rFonts w:ascii="標楷體" w:eastAsia="標楷體" w:hAnsi="標楷體"/>
              </w:rPr>
            </w:pPr>
          </w:p>
          <w:p w14:paraId="00FAAFE5" w14:textId="77777777" w:rsidR="00EA1722" w:rsidRPr="00D02027" w:rsidRDefault="00EA1722" w:rsidP="00EA1722">
            <w:pPr>
              <w:autoSpaceDE w:val="0"/>
              <w:autoSpaceDN w:val="0"/>
              <w:ind w:left="657"/>
              <w:rPr>
                <w:rFonts w:ascii="標楷體" w:eastAsia="標楷體" w:hAnsi="標楷體"/>
              </w:rPr>
            </w:pPr>
            <w:r w:rsidRPr="00D02027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甲</w:t>
            </w: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3A834A" w14:textId="77777777" w:rsidR="00EA1722" w:rsidRPr="00D02027" w:rsidRDefault="00EA1722" w:rsidP="00EA1722">
            <w:pPr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CB6FF8" w14:textId="77777777" w:rsidR="00EA1722" w:rsidRPr="00D02027" w:rsidRDefault="00EA1722" w:rsidP="00EA1722">
            <w:pPr>
              <w:rPr>
                <w:rFonts w:ascii="標楷體" w:eastAsia="標楷體" w:hAnsi="標楷體"/>
              </w:rPr>
            </w:pP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936A61" w14:textId="77777777" w:rsidR="00EA1722" w:rsidRPr="00D02027" w:rsidRDefault="00EA1722" w:rsidP="00EA1722">
            <w:pPr>
              <w:rPr>
                <w:rFonts w:ascii="標楷體" w:eastAsia="標楷體" w:hAnsi="標楷體"/>
              </w:rPr>
            </w:pPr>
          </w:p>
        </w:tc>
      </w:tr>
      <w:tr w:rsidR="00EA1722" w:rsidRPr="00D02027" w14:paraId="58EAB954" w14:textId="77777777" w:rsidTr="00EA1722">
        <w:trPr>
          <w:trHeight w:hRule="exact" w:val="729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650817" w14:textId="77777777" w:rsidR="00EA1722" w:rsidRPr="00D02027" w:rsidRDefault="00EA1722" w:rsidP="00EA1722">
            <w:pPr>
              <w:spacing w:line="195" w:lineRule="exact"/>
              <w:rPr>
                <w:rFonts w:ascii="標楷體" w:eastAsia="標楷體" w:hAnsi="標楷體"/>
              </w:rPr>
            </w:pPr>
          </w:p>
          <w:p w14:paraId="5CF427D5" w14:textId="77777777" w:rsidR="00EA1722" w:rsidRPr="00D02027" w:rsidRDefault="00EA1722" w:rsidP="00EA1722">
            <w:pPr>
              <w:autoSpaceDE w:val="0"/>
              <w:autoSpaceDN w:val="0"/>
              <w:ind w:left="384"/>
              <w:rPr>
                <w:rFonts w:ascii="標楷體" w:eastAsia="標楷體" w:hAnsi="標楷體"/>
              </w:rPr>
            </w:pPr>
            <w:r w:rsidRPr="00D02027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冠軍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A8F790" w14:textId="77777777" w:rsidR="00EA1722" w:rsidRPr="00D02027" w:rsidRDefault="00EA1722" w:rsidP="00EA1722">
            <w:pPr>
              <w:spacing w:line="195" w:lineRule="exact"/>
              <w:rPr>
                <w:rFonts w:ascii="標楷體" w:eastAsia="標楷體" w:hAnsi="標楷體"/>
              </w:rPr>
            </w:pPr>
          </w:p>
          <w:p w14:paraId="762E1957" w14:textId="77777777" w:rsidR="00EA1722" w:rsidRPr="00D02027" w:rsidRDefault="00EA1722" w:rsidP="00EA1722">
            <w:pPr>
              <w:autoSpaceDE w:val="0"/>
              <w:autoSpaceDN w:val="0"/>
              <w:ind w:left="376"/>
              <w:rPr>
                <w:rFonts w:ascii="標楷體" w:eastAsia="標楷體" w:hAnsi="標楷體"/>
              </w:rPr>
            </w:pPr>
            <w:r w:rsidRPr="00D02027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亞軍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8F0A20" w14:textId="77777777" w:rsidR="00EA1722" w:rsidRPr="00D02027" w:rsidRDefault="00EA1722" w:rsidP="00EA1722">
            <w:pPr>
              <w:spacing w:line="195" w:lineRule="exact"/>
              <w:rPr>
                <w:rFonts w:ascii="標楷體" w:eastAsia="標楷體" w:hAnsi="標楷體"/>
              </w:rPr>
            </w:pPr>
          </w:p>
          <w:p w14:paraId="478460A4" w14:textId="77777777" w:rsidR="00EA1722" w:rsidRPr="00D02027" w:rsidRDefault="00EA1722" w:rsidP="00EA1722">
            <w:pPr>
              <w:autoSpaceDE w:val="0"/>
              <w:autoSpaceDN w:val="0"/>
              <w:ind w:left="518"/>
              <w:rPr>
                <w:rFonts w:ascii="標楷體" w:eastAsia="標楷體" w:hAnsi="標楷體"/>
              </w:rPr>
            </w:pPr>
            <w:r w:rsidRPr="00D02027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季軍</w:t>
            </w: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7C4673" w14:textId="77777777" w:rsidR="00EA1722" w:rsidRPr="00D02027" w:rsidRDefault="00EA1722" w:rsidP="00EA1722">
            <w:pPr>
              <w:spacing w:line="195" w:lineRule="exact"/>
              <w:rPr>
                <w:rFonts w:ascii="標楷體" w:eastAsia="標楷體" w:hAnsi="標楷體"/>
              </w:rPr>
            </w:pPr>
          </w:p>
          <w:p w14:paraId="06A77F93" w14:textId="77777777" w:rsidR="00EA1722" w:rsidRPr="00D02027" w:rsidRDefault="00EA1722" w:rsidP="00EA1722">
            <w:pPr>
              <w:autoSpaceDE w:val="0"/>
              <w:autoSpaceDN w:val="0"/>
              <w:ind w:left="379"/>
              <w:rPr>
                <w:rFonts w:ascii="標楷體" w:eastAsia="標楷體" w:hAnsi="標楷體"/>
              </w:rPr>
            </w:pPr>
            <w:r w:rsidRPr="00D02027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殿軍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D5DD0D" w14:textId="77777777" w:rsidR="00EA1722" w:rsidRPr="00D02027" w:rsidRDefault="00EA1722" w:rsidP="00EA1722">
            <w:pPr>
              <w:spacing w:line="195" w:lineRule="exact"/>
              <w:rPr>
                <w:rFonts w:ascii="標楷體" w:eastAsia="標楷體" w:hAnsi="標楷體"/>
              </w:rPr>
            </w:pPr>
          </w:p>
          <w:p w14:paraId="418E33D5" w14:textId="77777777" w:rsidR="00EA1722" w:rsidRPr="00D02027" w:rsidRDefault="00EA1722" w:rsidP="00EA1722">
            <w:pPr>
              <w:autoSpaceDE w:val="0"/>
              <w:autoSpaceDN w:val="0"/>
              <w:ind w:left="379"/>
              <w:rPr>
                <w:rFonts w:ascii="標楷體" w:eastAsia="標楷體" w:hAnsi="標楷體"/>
              </w:rPr>
            </w:pPr>
            <w:r w:rsidRPr="00D02027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第五名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752BE" w14:textId="77777777" w:rsidR="00EA1722" w:rsidRPr="00D02027" w:rsidRDefault="00EA1722" w:rsidP="00EA1722">
            <w:pPr>
              <w:spacing w:line="195" w:lineRule="exact"/>
              <w:rPr>
                <w:rFonts w:ascii="標楷體" w:eastAsia="標楷體" w:hAnsi="標楷體"/>
              </w:rPr>
            </w:pPr>
          </w:p>
          <w:p w14:paraId="21DDE6C4" w14:textId="77777777" w:rsidR="00EA1722" w:rsidRPr="00D02027" w:rsidRDefault="00EA1722" w:rsidP="00EA1722">
            <w:pPr>
              <w:autoSpaceDE w:val="0"/>
              <w:autoSpaceDN w:val="0"/>
              <w:ind w:left="379"/>
              <w:rPr>
                <w:rFonts w:ascii="標楷體" w:eastAsia="標楷體" w:hAnsi="標楷體"/>
              </w:rPr>
            </w:pPr>
            <w:r w:rsidRPr="00D02027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第六名</w:t>
            </w:r>
          </w:p>
        </w:tc>
      </w:tr>
      <w:tr w:rsidR="00EA1722" w:rsidRPr="00D02027" w14:paraId="0C4386A0" w14:textId="77777777" w:rsidTr="00EA1722">
        <w:trPr>
          <w:trHeight w:hRule="exact" w:val="729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D4BA56" w14:textId="77777777" w:rsidR="00EA1722" w:rsidRPr="00D02027" w:rsidRDefault="00EA1722" w:rsidP="00EA1722">
            <w:pPr>
              <w:spacing w:line="195" w:lineRule="exact"/>
              <w:rPr>
                <w:rFonts w:ascii="標楷體" w:eastAsia="標楷體" w:hAnsi="標楷體"/>
              </w:rPr>
            </w:pPr>
          </w:p>
          <w:p w14:paraId="5EFD4185" w14:textId="77777777" w:rsidR="00EA1722" w:rsidRPr="00D02027" w:rsidRDefault="00EA1722" w:rsidP="00EA1722">
            <w:pPr>
              <w:autoSpaceDE w:val="0"/>
              <w:autoSpaceDN w:val="0"/>
              <w:ind w:left="242"/>
              <w:rPr>
                <w:rFonts w:ascii="標楷體" w:eastAsia="標楷體" w:hAnsi="標楷體"/>
              </w:rPr>
            </w:pPr>
            <w:r w:rsidRPr="00D02027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第一名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C761B6" w14:textId="77777777" w:rsidR="00EA1722" w:rsidRPr="00D02027" w:rsidRDefault="00EA1722" w:rsidP="00EA1722">
            <w:pPr>
              <w:spacing w:line="195" w:lineRule="exact"/>
              <w:rPr>
                <w:rFonts w:ascii="標楷體" w:eastAsia="標楷體" w:hAnsi="標楷體"/>
              </w:rPr>
            </w:pPr>
          </w:p>
          <w:p w14:paraId="5FFC4727" w14:textId="77777777" w:rsidR="00EA1722" w:rsidRPr="00D02027" w:rsidRDefault="00EA1722" w:rsidP="00EA1722">
            <w:pPr>
              <w:autoSpaceDE w:val="0"/>
              <w:autoSpaceDN w:val="0"/>
              <w:ind w:left="235"/>
              <w:rPr>
                <w:rFonts w:ascii="標楷體" w:eastAsia="標楷體" w:hAnsi="標楷體"/>
              </w:rPr>
            </w:pPr>
            <w:r w:rsidRPr="00D02027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第二名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427A4F" w14:textId="77777777" w:rsidR="00EA1722" w:rsidRPr="00D02027" w:rsidRDefault="00EA1722" w:rsidP="00EA1722">
            <w:pPr>
              <w:spacing w:line="195" w:lineRule="exact"/>
              <w:rPr>
                <w:rFonts w:ascii="標楷體" w:eastAsia="標楷體" w:hAnsi="標楷體"/>
              </w:rPr>
            </w:pPr>
          </w:p>
          <w:p w14:paraId="4D5B0C0E" w14:textId="77777777" w:rsidR="00EA1722" w:rsidRPr="00D02027" w:rsidRDefault="00EA1722" w:rsidP="00EA1722">
            <w:pPr>
              <w:autoSpaceDE w:val="0"/>
              <w:autoSpaceDN w:val="0"/>
              <w:ind w:left="379"/>
              <w:rPr>
                <w:rFonts w:ascii="標楷體" w:eastAsia="標楷體" w:hAnsi="標楷體"/>
              </w:rPr>
            </w:pPr>
            <w:r w:rsidRPr="00D02027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第三名</w:t>
            </w: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EA4988" w14:textId="77777777" w:rsidR="00EA1722" w:rsidRPr="00D02027" w:rsidRDefault="00EA1722" w:rsidP="00EA1722">
            <w:pPr>
              <w:spacing w:line="195" w:lineRule="exact"/>
              <w:rPr>
                <w:rFonts w:ascii="標楷體" w:eastAsia="標楷體" w:hAnsi="標楷體"/>
              </w:rPr>
            </w:pPr>
          </w:p>
          <w:p w14:paraId="0F13B516" w14:textId="77777777" w:rsidR="00EA1722" w:rsidRPr="00D02027" w:rsidRDefault="00EA1722" w:rsidP="00EA1722">
            <w:pPr>
              <w:autoSpaceDE w:val="0"/>
              <w:autoSpaceDN w:val="0"/>
              <w:ind w:left="379"/>
              <w:rPr>
                <w:rFonts w:ascii="標楷體" w:eastAsia="標楷體" w:hAnsi="標楷體"/>
              </w:rPr>
            </w:pPr>
            <w:r w:rsidRPr="00D02027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佳作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16B5D5" w14:textId="77777777" w:rsidR="00EA1722" w:rsidRPr="00D02027" w:rsidRDefault="00EA1722" w:rsidP="00EA1722">
            <w:pPr>
              <w:rPr>
                <w:rFonts w:ascii="標楷體" w:eastAsia="標楷體" w:hAnsi="標楷體"/>
              </w:rPr>
            </w:pP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A5FA1" w14:textId="77777777" w:rsidR="00EA1722" w:rsidRPr="00D02027" w:rsidRDefault="00EA1722" w:rsidP="00EA1722">
            <w:pPr>
              <w:rPr>
                <w:rFonts w:ascii="標楷體" w:eastAsia="標楷體" w:hAnsi="標楷體"/>
              </w:rPr>
            </w:pPr>
          </w:p>
        </w:tc>
      </w:tr>
      <w:tr w:rsidR="00EA1722" w:rsidRPr="00D02027" w14:paraId="2A020CB8" w14:textId="77777777" w:rsidTr="00EA1722">
        <w:trPr>
          <w:trHeight w:hRule="exact" w:val="739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05828" w14:textId="77777777" w:rsidR="00EA1722" w:rsidRPr="00D02027" w:rsidRDefault="00EA1722" w:rsidP="00EA1722">
            <w:pPr>
              <w:spacing w:line="196" w:lineRule="exact"/>
              <w:rPr>
                <w:rFonts w:ascii="標楷體" w:eastAsia="標楷體" w:hAnsi="標楷體"/>
              </w:rPr>
            </w:pPr>
          </w:p>
          <w:p w14:paraId="5D92BA91" w14:textId="77777777" w:rsidR="00EA1722" w:rsidRPr="00D02027" w:rsidRDefault="00EA1722" w:rsidP="00EA1722">
            <w:pPr>
              <w:autoSpaceDE w:val="0"/>
              <w:autoSpaceDN w:val="0"/>
              <w:ind w:left="384"/>
              <w:rPr>
                <w:rFonts w:ascii="標楷體" w:eastAsia="標楷體" w:hAnsi="標楷體"/>
              </w:rPr>
            </w:pPr>
            <w:r w:rsidRPr="00D02027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金牌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C23D1" w14:textId="77777777" w:rsidR="00EA1722" w:rsidRPr="00D02027" w:rsidRDefault="00EA1722" w:rsidP="00EA1722">
            <w:pPr>
              <w:spacing w:line="196" w:lineRule="exact"/>
              <w:rPr>
                <w:rFonts w:ascii="標楷體" w:eastAsia="標楷體" w:hAnsi="標楷體"/>
              </w:rPr>
            </w:pPr>
          </w:p>
          <w:p w14:paraId="29C6EC48" w14:textId="77777777" w:rsidR="00EA1722" w:rsidRPr="00D02027" w:rsidRDefault="00EA1722" w:rsidP="00EA1722">
            <w:pPr>
              <w:autoSpaceDE w:val="0"/>
              <w:autoSpaceDN w:val="0"/>
              <w:ind w:left="376"/>
              <w:rPr>
                <w:rFonts w:ascii="標楷體" w:eastAsia="標楷體" w:hAnsi="標楷體"/>
              </w:rPr>
            </w:pPr>
            <w:r w:rsidRPr="00D02027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銀牌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35A73" w14:textId="77777777" w:rsidR="00EA1722" w:rsidRPr="00D02027" w:rsidRDefault="00EA1722" w:rsidP="00EA1722">
            <w:pPr>
              <w:spacing w:line="196" w:lineRule="exact"/>
              <w:rPr>
                <w:rFonts w:ascii="標楷體" w:eastAsia="標楷體" w:hAnsi="標楷體"/>
              </w:rPr>
            </w:pPr>
          </w:p>
          <w:p w14:paraId="3191D4E1" w14:textId="77777777" w:rsidR="00EA1722" w:rsidRPr="00D02027" w:rsidRDefault="00EA1722" w:rsidP="00EA1722">
            <w:pPr>
              <w:autoSpaceDE w:val="0"/>
              <w:autoSpaceDN w:val="0"/>
              <w:ind w:left="518"/>
              <w:rPr>
                <w:rFonts w:ascii="標楷體" w:eastAsia="標楷體" w:hAnsi="標楷體"/>
              </w:rPr>
            </w:pPr>
            <w:r w:rsidRPr="00D02027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銅牌</w:t>
            </w: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A0932E" w14:textId="77777777" w:rsidR="00EA1722" w:rsidRPr="00D02027" w:rsidRDefault="00EA1722" w:rsidP="00EA1722">
            <w:pPr>
              <w:spacing w:line="196" w:lineRule="exact"/>
              <w:rPr>
                <w:rFonts w:ascii="標楷體" w:eastAsia="標楷體" w:hAnsi="標楷體"/>
              </w:rPr>
            </w:pPr>
          </w:p>
          <w:p w14:paraId="253B2494" w14:textId="77777777" w:rsidR="00EA1722" w:rsidRPr="00D02027" w:rsidRDefault="00EA1722" w:rsidP="00EA1722">
            <w:pPr>
              <w:autoSpaceDE w:val="0"/>
              <w:autoSpaceDN w:val="0"/>
              <w:ind w:left="379"/>
              <w:rPr>
                <w:rFonts w:ascii="標楷體" w:eastAsia="標楷體" w:hAnsi="標楷體"/>
              </w:rPr>
            </w:pPr>
            <w:r w:rsidRPr="00D02027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佳作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70593" w14:textId="77777777" w:rsidR="00EA1722" w:rsidRPr="00D02027" w:rsidRDefault="00EA1722" w:rsidP="00EA1722">
            <w:pPr>
              <w:rPr>
                <w:rFonts w:ascii="標楷體" w:eastAsia="標楷體" w:hAnsi="標楷體"/>
              </w:rPr>
            </w:pP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9DC100" w14:textId="77777777" w:rsidR="00EA1722" w:rsidRPr="00D02027" w:rsidRDefault="00EA1722" w:rsidP="00EA1722">
            <w:pPr>
              <w:rPr>
                <w:rFonts w:ascii="標楷體" w:eastAsia="標楷體" w:hAnsi="標楷體"/>
              </w:rPr>
            </w:pPr>
          </w:p>
        </w:tc>
      </w:tr>
    </w:tbl>
    <w:p w14:paraId="1709B0D6" w14:textId="77777777" w:rsidR="00F252F5" w:rsidRPr="00D02027" w:rsidRDefault="00F252F5">
      <w:pPr>
        <w:rPr>
          <w:rFonts w:ascii="標楷體" w:eastAsia="標楷體" w:hAnsi="標楷體"/>
        </w:rPr>
        <w:sectPr w:rsidR="00F252F5" w:rsidRPr="00D020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9D1D06A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121866D2" w14:textId="77777777" w:rsidR="00F252F5" w:rsidRPr="00D02027" w:rsidRDefault="00F252F5">
      <w:pPr>
        <w:rPr>
          <w:rFonts w:ascii="標楷體" w:eastAsia="標楷體" w:hAnsi="標楷體"/>
        </w:rPr>
      </w:pPr>
    </w:p>
    <w:p w14:paraId="5EC83AF0" w14:textId="77777777" w:rsidR="00E201F8" w:rsidRPr="00D02027" w:rsidRDefault="00E201F8">
      <w:pPr>
        <w:rPr>
          <w:rFonts w:ascii="標楷體" w:eastAsia="標楷體" w:hAnsi="標楷體"/>
        </w:rPr>
      </w:pPr>
    </w:p>
    <w:p w14:paraId="40B47FBF" w14:textId="77777777" w:rsidR="00E201F8" w:rsidRPr="00D02027" w:rsidRDefault="00E201F8">
      <w:pPr>
        <w:rPr>
          <w:rFonts w:ascii="標楷體" w:eastAsia="標楷體" w:hAnsi="標楷體"/>
        </w:rPr>
      </w:pPr>
    </w:p>
    <w:p w14:paraId="727D2465" w14:textId="77777777" w:rsidR="00E201F8" w:rsidRPr="00D02027" w:rsidRDefault="00E201F8">
      <w:pPr>
        <w:rPr>
          <w:rFonts w:ascii="標楷體" w:eastAsia="標楷體" w:hAnsi="標楷體"/>
        </w:rPr>
      </w:pPr>
    </w:p>
    <w:p w14:paraId="41CDA908" w14:textId="77777777" w:rsidR="00E201F8" w:rsidRPr="00D02027" w:rsidRDefault="00E201F8">
      <w:pPr>
        <w:rPr>
          <w:rFonts w:ascii="標楷體" w:eastAsia="標楷體" w:hAnsi="標楷體"/>
        </w:rPr>
      </w:pPr>
    </w:p>
    <w:p w14:paraId="193F811C" w14:textId="77777777" w:rsidR="00E201F8" w:rsidRPr="00D02027" w:rsidRDefault="00E201F8">
      <w:pPr>
        <w:rPr>
          <w:rFonts w:ascii="標楷體" w:eastAsia="標楷體" w:hAnsi="標楷體"/>
        </w:rPr>
      </w:pPr>
    </w:p>
    <w:p w14:paraId="66F2C561" w14:textId="77777777" w:rsidR="00E201F8" w:rsidRPr="00D02027" w:rsidRDefault="00E201F8">
      <w:pPr>
        <w:rPr>
          <w:rFonts w:ascii="標楷體" w:eastAsia="標楷體" w:hAnsi="標楷體"/>
        </w:rPr>
      </w:pPr>
    </w:p>
    <w:p w14:paraId="12B0B330" w14:textId="77777777" w:rsidR="00E201F8" w:rsidRPr="00D02027" w:rsidRDefault="00E201F8">
      <w:pPr>
        <w:rPr>
          <w:rFonts w:ascii="標楷體" w:eastAsia="標楷體" w:hAnsi="標楷體"/>
        </w:rPr>
      </w:pPr>
    </w:p>
    <w:p w14:paraId="12DD64EA" w14:textId="77777777" w:rsidR="00E201F8" w:rsidRPr="00D02027" w:rsidRDefault="00E201F8">
      <w:pPr>
        <w:rPr>
          <w:rFonts w:ascii="標楷體" w:eastAsia="標楷體" w:hAnsi="標楷體"/>
        </w:rPr>
      </w:pPr>
    </w:p>
    <w:p w14:paraId="7518D219" w14:textId="77777777" w:rsidR="00E201F8" w:rsidRPr="00D02027" w:rsidRDefault="00E201F8">
      <w:pPr>
        <w:rPr>
          <w:rFonts w:ascii="標楷體" w:eastAsia="標楷體" w:hAnsi="標楷體"/>
        </w:rPr>
      </w:pPr>
    </w:p>
    <w:p w14:paraId="5DA3AC20" w14:textId="77777777" w:rsidR="00E201F8" w:rsidRPr="00D02027" w:rsidRDefault="00E201F8">
      <w:pPr>
        <w:rPr>
          <w:rFonts w:ascii="標楷體" w:eastAsia="標楷體" w:hAnsi="標楷體"/>
        </w:rPr>
      </w:pPr>
    </w:p>
    <w:p w14:paraId="31356812" w14:textId="54410683" w:rsidR="00E201F8" w:rsidRPr="00D02027" w:rsidRDefault="00E201F8">
      <w:pPr>
        <w:rPr>
          <w:rFonts w:ascii="標楷體" w:eastAsia="標楷體" w:hAnsi="標楷體"/>
        </w:rPr>
        <w:sectPr w:rsidR="00E201F8" w:rsidRPr="00D020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8E65427" w14:textId="77777777" w:rsidR="00F252F5" w:rsidRPr="00D02027" w:rsidRDefault="00F252F5">
      <w:pPr>
        <w:spacing w:line="285" w:lineRule="exact"/>
        <w:rPr>
          <w:rFonts w:ascii="標楷體" w:eastAsia="標楷體" w:hAnsi="標楷體"/>
        </w:rPr>
      </w:pPr>
    </w:p>
    <w:p w14:paraId="67373F4C" w14:textId="77777777" w:rsidR="00F252F5" w:rsidRPr="00D02027" w:rsidRDefault="00F252F5">
      <w:pPr>
        <w:rPr>
          <w:rFonts w:ascii="標楷體" w:eastAsia="標楷體" w:hAnsi="標楷體"/>
        </w:rPr>
        <w:sectPr w:rsidR="00F252F5" w:rsidRPr="00D020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D842C5D" w14:textId="4113AB9D" w:rsidR="00F252F5" w:rsidRPr="00D02027" w:rsidRDefault="00113256">
      <w:pPr>
        <w:autoSpaceDE w:val="0"/>
        <w:autoSpaceDN w:val="0"/>
        <w:ind w:left="993"/>
        <w:rPr>
          <w:rFonts w:ascii="標楷體" w:eastAsia="標楷體" w:hAnsi="標楷體"/>
          <w:lang w:eastAsia="zh-TW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lastRenderedPageBreak/>
        <w:t>備註：得獎名次如未在上表內時</w:t>
      </w:r>
      <w:r w:rsidRPr="00D02027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，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得由各校畢業生給獎審查委員</w:t>
      </w:r>
      <w:r w:rsidRPr="00D02027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會</w:t>
      </w:r>
      <w:r w:rsidRPr="00D02027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依實際情況予</w:t>
      </w:r>
    </w:p>
    <w:p w14:paraId="62A6B8E2" w14:textId="77777777" w:rsidR="00F252F5" w:rsidRPr="00D02027" w:rsidRDefault="00113256">
      <w:pPr>
        <w:autoSpaceDE w:val="0"/>
        <w:autoSpaceDN w:val="0"/>
        <w:spacing w:before="55"/>
        <w:ind w:left="1834"/>
        <w:rPr>
          <w:rFonts w:ascii="標楷體" w:eastAsia="標楷體" w:hAnsi="標楷體"/>
        </w:rPr>
      </w:pPr>
      <w:r w:rsidRPr="00D02027">
        <w:rPr>
          <w:rFonts w:ascii="標楷體" w:eastAsia="標楷體" w:hAnsi="標楷體" w:cs="SimSun"/>
          <w:color w:val="000000"/>
          <w:sz w:val="28"/>
          <w:szCs w:val="28"/>
        </w:rPr>
        <w:t>以比照認定之</w:t>
      </w:r>
      <w:r w:rsidRPr="00D02027">
        <w:rPr>
          <w:rFonts w:ascii="標楷體" w:eastAsia="標楷體" w:hAnsi="標楷體" w:cs="SimSun"/>
          <w:color w:val="000000"/>
          <w:spacing w:val="-2"/>
          <w:sz w:val="28"/>
          <w:szCs w:val="28"/>
        </w:rPr>
        <w:t>。</w:t>
      </w:r>
    </w:p>
    <w:p w14:paraId="310FB2C9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424A8616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4006D541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61300198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09B9FC0A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3F06BA9D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0031EE9C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169B746C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64CE0AFB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4F882CC9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362AF2C3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28AFF137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00C5A4AC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394B1E38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11D32BFB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6D4AEEC2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6EB6799E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69648706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509CEF49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2F9491E5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71ADD7E1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353FBCD6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693C3F5F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4758135A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18EB367E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12964E9A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2B5220B8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08BE0438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7CB495DB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36E5F7A2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2F59CC1B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22F801E0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1F6CAE97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2772A3E2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7405E473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2119F755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7C322C8D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2BE411AA" w14:textId="77777777" w:rsidR="00F252F5" w:rsidRPr="00D02027" w:rsidRDefault="00F252F5">
      <w:pPr>
        <w:spacing w:line="200" w:lineRule="exact"/>
        <w:rPr>
          <w:rFonts w:ascii="標楷體" w:eastAsia="標楷體" w:hAnsi="標楷體"/>
        </w:rPr>
      </w:pPr>
    </w:p>
    <w:p w14:paraId="678664B9" w14:textId="77777777" w:rsidR="00F252F5" w:rsidRPr="00D02027" w:rsidRDefault="00F252F5">
      <w:pPr>
        <w:spacing w:line="256" w:lineRule="exact"/>
        <w:rPr>
          <w:rFonts w:ascii="標楷體" w:eastAsia="標楷體" w:hAnsi="標楷體"/>
        </w:rPr>
      </w:pPr>
    </w:p>
    <w:p w14:paraId="29D2EF5D" w14:textId="77777777" w:rsidR="00F252F5" w:rsidRPr="00D02027" w:rsidRDefault="00113256">
      <w:pPr>
        <w:ind w:left="6046"/>
        <w:rPr>
          <w:rFonts w:ascii="標楷體" w:eastAsia="標楷體" w:hAnsi="標楷體"/>
        </w:rPr>
      </w:pPr>
      <w:r w:rsidRPr="00D02027">
        <w:rPr>
          <w:rFonts w:ascii="標楷體" w:eastAsia="標楷體" w:hAnsi="標楷體" w:cs="Times New Roman"/>
          <w:color w:val="000000"/>
          <w:spacing w:val="-3"/>
          <w:sz w:val="20"/>
          <w:szCs w:val="20"/>
        </w:rPr>
        <w:t>3</w:t>
      </w:r>
    </w:p>
    <w:sectPr w:rsidR="00F252F5" w:rsidRPr="00D02027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4EC25" w14:textId="77777777" w:rsidR="003D3448" w:rsidRDefault="003D3448" w:rsidP="00EF1779">
      <w:r>
        <w:separator/>
      </w:r>
    </w:p>
  </w:endnote>
  <w:endnote w:type="continuationSeparator" w:id="0">
    <w:p w14:paraId="39EC2E18" w14:textId="77777777" w:rsidR="003D3448" w:rsidRDefault="003D3448" w:rsidP="00EF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ED06F" w14:textId="77777777" w:rsidR="003D3448" w:rsidRDefault="003D3448" w:rsidP="00EF1779">
      <w:r>
        <w:separator/>
      </w:r>
    </w:p>
  </w:footnote>
  <w:footnote w:type="continuationSeparator" w:id="0">
    <w:p w14:paraId="6B363699" w14:textId="77777777" w:rsidR="003D3448" w:rsidRDefault="003D3448" w:rsidP="00EF1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DCD"/>
    <w:multiLevelType w:val="hybridMultilevel"/>
    <w:tmpl w:val="4942CF4A"/>
    <w:lvl w:ilvl="0" w:tplc="F5845918">
      <w:start w:val="1"/>
      <w:numFmt w:val="taiwaneseCountingThousand"/>
      <w:lvlText w:val="(%1)"/>
      <w:lvlJc w:val="left"/>
      <w:pPr>
        <w:ind w:left="1578" w:hanging="585"/>
      </w:pPr>
      <w:rPr>
        <w:rFonts w:ascii="SimSun" w:eastAsia="SimSun" w:hAnsi="SimSun" w:cs="SimSu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4292FDF"/>
    <w:multiLevelType w:val="hybridMultilevel"/>
    <w:tmpl w:val="F65000AE"/>
    <w:lvl w:ilvl="0" w:tplc="92BCA6F8">
      <w:start w:val="1"/>
      <w:numFmt w:val="taiwaneseCountingThousand"/>
      <w:lvlText w:val="%1、"/>
      <w:lvlJc w:val="left"/>
      <w:pPr>
        <w:ind w:left="1713" w:hanging="720"/>
      </w:pPr>
      <w:rPr>
        <w:rFonts w:ascii="SimSun" w:eastAsia="SimSun" w:hAnsi="SimSun" w:cs="SimSu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1DA568BE"/>
    <w:multiLevelType w:val="hybridMultilevel"/>
    <w:tmpl w:val="DB68A834"/>
    <w:lvl w:ilvl="0" w:tplc="F5845918">
      <w:start w:val="1"/>
      <w:numFmt w:val="taiwaneseCountingThousand"/>
      <w:lvlText w:val="(%1)"/>
      <w:lvlJc w:val="left"/>
      <w:pPr>
        <w:ind w:left="1578" w:hanging="585"/>
      </w:pPr>
      <w:rPr>
        <w:rFonts w:ascii="SimSun" w:eastAsia="SimSun" w:hAnsi="SimSun" w:cs="SimSu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217406F6"/>
    <w:multiLevelType w:val="hybridMultilevel"/>
    <w:tmpl w:val="DB68A834"/>
    <w:lvl w:ilvl="0" w:tplc="F5845918">
      <w:start w:val="1"/>
      <w:numFmt w:val="taiwaneseCountingThousand"/>
      <w:lvlText w:val="(%1)"/>
      <w:lvlJc w:val="left"/>
      <w:pPr>
        <w:ind w:left="1578" w:hanging="585"/>
      </w:pPr>
      <w:rPr>
        <w:rFonts w:ascii="SimSun" w:eastAsia="SimSun" w:hAnsi="SimSun" w:cs="SimSu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23CE3F14"/>
    <w:multiLevelType w:val="hybridMultilevel"/>
    <w:tmpl w:val="496C0AE6"/>
    <w:lvl w:ilvl="0" w:tplc="F5845918">
      <w:start w:val="1"/>
      <w:numFmt w:val="taiwaneseCountingThousand"/>
      <w:lvlText w:val="(%1)"/>
      <w:lvlJc w:val="left"/>
      <w:pPr>
        <w:ind w:left="2640" w:hanging="480"/>
      </w:pPr>
      <w:rPr>
        <w:rFonts w:ascii="SimSun" w:eastAsia="SimSun" w:hAnsi="SimSun" w:cs="SimSu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5" w15:restartNumberingAfterBreak="0">
    <w:nsid w:val="25DB7343"/>
    <w:multiLevelType w:val="hybridMultilevel"/>
    <w:tmpl w:val="7B96C34A"/>
    <w:lvl w:ilvl="0" w:tplc="BE229592">
      <w:start w:val="1"/>
      <w:numFmt w:val="decimal"/>
      <w:lvlText w:val="%1."/>
      <w:lvlJc w:val="left"/>
      <w:pPr>
        <w:ind w:left="29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46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946" w:hanging="480"/>
      </w:pPr>
    </w:lvl>
    <w:lvl w:ilvl="3" w:tplc="0409000F" w:tentative="1">
      <w:start w:val="1"/>
      <w:numFmt w:val="decimal"/>
      <w:lvlText w:val="%4."/>
      <w:lvlJc w:val="left"/>
      <w:pPr>
        <w:ind w:left="4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386" w:hanging="480"/>
      </w:pPr>
    </w:lvl>
    <w:lvl w:ilvl="6" w:tplc="0409000F" w:tentative="1">
      <w:start w:val="1"/>
      <w:numFmt w:val="decimal"/>
      <w:lvlText w:val="%7."/>
      <w:lvlJc w:val="left"/>
      <w:pPr>
        <w:ind w:left="5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26" w:hanging="480"/>
      </w:pPr>
    </w:lvl>
  </w:abstractNum>
  <w:abstractNum w:abstractNumId="6" w15:restartNumberingAfterBreak="0">
    <w:nsid w:val="2D5E32EC"/>
    <w:multiLevelType w:val="hybridMultilevel"/>
    <w:tmpl w:val="A7A853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C324FD"/>
    <w:multiLevelType w:val="hybridMultilevel"/>
    <w:tmpl w:val="4942CF4A"/>
    <w:lvl w:ilvl="0" w:tplc="F5845918">
      <w:start w:val="1"/>
      <w:numFmt w:val="taiwaneseCountingThousand"/>
      <w:lvlText w:val="(%1)"/>
      <w:lvlJc w:val="left"/>
      <w:pPr>
        <w:ind w:left="1578" w:hanging="585"/>
      </w:pPr>
      <w:rPr>
        <w:rFonts w:ascii="SimSun" w:eastAsia="SimSun" w:hAnsi="SimSun" w:cs="SimSu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0693AB2"/>
    <w:multiLevelType w:val="hybridMultilevel"/>
    <w:tmpl w:val="BFDA909E"/>
    <w:lvl w:ilvl="0" w:tplc="A3465D60">
      <w:start w:val="1"/>
      <w:numFmt w:val="decimal"/>
      <w:lvlText w:val="(%1)"/>
      <w:lvlJc w:val="left"/>
      <w:pPr>
        <w:ind w:left="2519" w:hanging="405"/>
      </w:pPr>
      <w:rPr>
        <w:rFonts w:ascii="SimSun" w:eastAsia="SimSun" w:hAnsi="SimSun" w:cs="SimSu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074" w:hanging="480"/>
      </w:pPr>
    </w:lvl>
    <w:lvl w:ilvl="2" w:tplc="0409001B" w:tentative="1">
      <w:start w:val="1"/>
      <w:numFmt w:val="lowerRoman"/>
      <w:lvlText w:val="%3."/>
      <w:lvlJc w:val="right"/>
      <w:pPr>
        <w:ind w:left="3554" w:hanging="480"/>
      </w:pPr>
    </w:lvl>
    <w:lvl w:ilvl="3" w:tplc="0409000F" w:tentative="1">
      <w:start w:val="1"/>
      <w:numFmt w:val="decimal"/>
      <w:lvlText w:val="%4."/>
      <w:lvlJc w:val="left"/>
      <w:pPr>
        <w:ind w:left="4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14" w:hanging="480"/>
      </w:pPr>
    </w:lvl>
    <w:lvl w:ilvl="5" w:tplc="0409001B" w:tentative="1">
      <w:start w:val="1"/>
      <w:numFmt w:val="lowerRoman"/>
      <w:lvlText w:val="%6."/>
      <w:lvlJc w:val="right"/>
      <w:pPr>
        <w:ind w:left="4994" w:hanging="480"/>
      </w:pPr>
    </w:lvl>
    <w:lvl w:ilvl="6" w:tplc="0409000F" w:tentative="1">
      <w:start w:val="1"/>
      <w:numFmt w:val="decimal"/>
      <w:lvlText w:val="%7."/>
      <w:lvlJc w:val="left"/>
      <w:pPr>
        <w:ind w:left="5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54" w:hanging="480"/>
      </w:pPr>
    </w:lvl>
    <w:lvl w:ilvl="8" w:tplc="0409001B" w:tentative="1">
      <w:start w:val="1"/>
      <w:numFmt w:val="lowerRoman"/>
      <w:lvlText w:val="%9."/>
      <w:lvlJc w:val="right"/>
      <w:pPr>
        <w:ind w:left="6434" w:hanging="480"/>
      </w:pPr>
    </w:lvl>
  </w:abstractNum>
  <w:abstractNum w:abstractNumId="9" w15:restartNumberingAfterBreak="0">
    <w:nsid w:val="45DF3C8E"/>
    <w:multiLevelType w:val="hybridMultilevel"/>
    <w:tmpl w:val="9398911A"/>
    <w:lvl w:ilvl="0" w:tplc="BE229592">
      <w:start w:val="1"/>
      <w:numFmt w:val="decimal"/>
      <w:lvlText w:val="%1."/>
      <w:lvlJc w:val="left"/>
      <w:pPr>
        <w:ind w:left="2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F5"/>
    <w:rsid w:val="000814D7"/>
    <w:rsid w:val="00081D42"/>
    <w:rsid w:val="000D1C7E"/>
    <w:rsid w:val="00107B5C"/>
    <w:rsid w:val="00113256"/>
    <w:rsid w:val="001D7FBA"/>
    <w:rsid w:val="00251E1F"/>
    <w:rsid w:val="00276CFE"/>
    <w:rsid w:val="002B3FEC"/>
    <w:rsid w:val="00314654"/>
    <w:rsid w:val="00341C13"/>
    <w:rsid w:val="003A33B6"/>
    <w:rsid w:val="003D3448"/>
    <w:rsid w:val="004935E6"/>
    <w:rsid w:val="004B4FB6"/>
    <w:rsid w:val="004E3414"/>
    <w:rsid w:val="004F428B"/>
    <w:rsid w:val="005060F1"/>
    <w:rsid w:val="005D7469"/>
    <w:rsid w:val="00634461"/>
    <w:rsid w:val="006B0D51"/>
    <w:rsid w:val="007F4B9E"/>
    <w:rsid w:val="00A32ED3"/>
    <w:rsid w:val="00A54AF1"/>
    <w:rsid w:val="00A70A35"/>
    <w:rsid w:val="00B649FC"/>
    <w:rsid w:val="00BA6652"/>
    <w:rsid w:val="00BF2FC1"/>
    <w:rsid w:val="00C72503"/>
    <w:rsid w:val="00D02027"/>
    <w:rsid w:val="00DE3A4A"/>
    <w:rsid w:val="00E030BF"/>
    <w:rsid w:val="00E12496"/>
    <w:rsid w:val="00E17122"/>
    <w:rsid w:val="00E201F8"/>
    <w:rsid w:val="00E734C2"/>
    <w:rsid w:val="00E92096"/>
    <w:rsid w:val="00EA1722"/>
    <w:rsid w:val="00EC288D"/>
    <w:rsid w:val="00EC3BE4"/>
    <w:rsid w:val="00ED6277"/>
    <w:rsid w:val="00EF1779"/>
    <w:rsid w:val="00F252F5"/>
    <w:rsid w:val="00F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92B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A3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F1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17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1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17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5474E-87BA-4AB8-B75A-4EAF9CE1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cp:lastModifiedBy>TN</cp:lastModifiedBy>
  <cp:revision>2</cp:revision>
  <cp:lastPrinted>2019-08-27T01:04:00Z</cp:lastPrinted>
  <dcterms:created xsi:type="dcterms:W3CDTF">2019-08-28T01:32:00Z</dcterms:created>
  <dcterms:modified xsi:type="dcterms:W3CDTF">2019-08-28T01:32:00Z</dcterms:modified>
</cp:coreProperties>
</file>