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65FC9" w14:textId="61B60388" w:rsidR="00A26275" w:rsidRDefault="005E4135">
      <w:pPr>
        <w:spacing w:line="400" w:lineRule="exact"/>
        <w:jc w:val="center"/>
      </w:pPr>
      <w:bookmarkStart w:id="0" w:name="_Toc393291109"/>
      <w:bookmarkStart w:id="1" w:name="OLE_LINK2"/>
      <w:r>
        <w:rPr>
          <w:rFonts w:ascii="標楷體" w:eastAsia="標楷體" w:hAnsi="標楷體"/>
          <w:b/>
          <w:sz w:val="32"/>
          <w:szCs w:val="32"/>
        </w:rPr>
        <w:t>臺南市立</w:t>
      </w:r>
      <w:r w:rsidR="00CF4F2C">
        <w:rPr>
          <w:rFonts w:ascii="標楷體" w:eastAsia="標楷體" w:hAnsi="標楷體" w:hint="eastAsia"/>
          <w:b/>
          <w:sz w:val="32"/>
          <w:szCs w:val="32"/>
        </w:rPr>
        <w:t>大灣</w:t>
      </w:r>
      <w:r>
        <w:rPr>
          <w:rFonts w:ascii="標楷體" w:eastAsia="標楷體" w:hAnsi="標楷體"/>
          <w:b/>
          <w:sz w:val="32"/>
          <w:szCs w:val="32"/>
        </w:rPr>
        <w:t>高</w:t>
      </w:r>
      <w:r>
        <w:rPr>
          <w:rFonts w:ascii="標楷體" w:eastAsia="標楷體" w:hAnsi="標楷體"/>
          <w:b/>
          <w:sz w:val="32"/>
          <w:szCs w:val="32"/>
        </w:rPr>
        <w:t>中</w:t>
      </w:r>
      <w:r>
        <w:rPr>
          <w:rFonts w:ascii="標楷體" w:eastAsia="標楷體" w:hAnsi="標楷體"/>
          <w:b/>
          <w:sz w:val="32"/>
          <w:szCs w:val="32"/>
        </w:rPr>
        <w:t>校園人因性危害預防計畫</w:t>
      </w:r>
      <w:bookmarkEnd w:id="0"/>
      <w:bookmarkEnd w:id="1"/>
    </w:p>
    <w:p w14:paraId="6265733D" w14:textId="77777777" w:rsidR="00A26275" w:rsidRDefault="00A26275">
      <w:pPr>
        <w:spacing w:line="0" w:lineRule="atLeast"/>
        <w:jc w:val="right"/>
        <w:rPr>
          <w:rFonts w:ascii="標楷體" w:eastAsia="標楷體" w:hAnsi="標楷體"/>
          <w:b/>
          <w:sz w:val="20"/>
          <w:szCs w:val="20"/>
        </w:rPr>
      </w:pPr>
    </w:p>
    <w:p w14:paraId="6902E777" w14:textId="77777777" w:rsidR="00A26275" w:rsidRDefault="005E4135">
      <w:pPr>
        <w:spacing w:line="0" w:lineRule="atLeast"/>
        <w:jc w:val="right"/>
      </w:pPr>
      <w:r>
        <w:rPr>
          <w:rFonts w:ascii="標楷體" w:eastAsia="標楷體" w:hAnsi="標楷體"/>
          <w:b/>
          <w:sz w:val="20"/>
          <w:szCs w:val="20"/>
        </w:rPr>
        <w:t>○○</w:t>
      </w:r>
      <w:r>
        <w:rPr>
          <w:rFonts w:ascii="標楷體" w:eastAsia="標楷體" w:hAnsi="標楷體"/>
          <w:b/>
          <w:sz w:val="20"/>
          <w:szCs w:val="20"/>
        </w:rPr>
        <w:t>年</w:t>
      </w:r>
      <w:r>
        <w:rPr>
          <w:rFonts w:ascii="標楷體" w:eastAsia="標楷體" w:hAnsi="標楷體"/>
          <w:b/>
          <w:sz w:val="20"/>
          <w:szCs w:val="20"/>
        </w:rPr>
        <w:t>○○</w:t>
      </w:r>
      <w:r>
        <w:rPr>
          <w:rFonts w:ascii="標楷體" w:eastAsia="標楷體" w:hAnsi="標楷體"/>
          <w:b/>
          <w:sz w:val="20"/>
          <w:szCs w:val="20"/>
        </w:rPr>
        <w:t>月</w:t>
      </w:r>
      <w:r>
        <w:rPr>
          <w:rFonts w:ascii="標楷體" w:eastAsia="標楷體" w:hAnsi="標楷體"/>
          <w:b/>
          <w:sz w:val="20"/>
          <w:szCs w:val="20"/>
        </w:rPr>
        <w:t>○○</w:t>
      </w:r>
      <w:r>
        <w:rPr>
          <w:rFonts w:ascii="標楷體" w:eastAsia="標楷體" w:hAnsi="標楷體"/>
          <w:b/>
          <w:sz w:val="20"/>
          <w:szCs w:val="20"/>
        </w:rPr>
        <w:t>日</w:t>
      </w:r>
      <w:r>
        <w:rPr>
          <w:rFonts w:ascii="標楷體" w:eastAsia="標楷體" w:hAnsi="標楷體"/>
          <w:b/>
          <w:sz w:val="20"/>
          <w:szCs w:val="20"/>
        </w:rPr>
        <w:t>○○○○○</w:t>
      </w:r>
      <w:r>
        <w:rPr>
          <w:rFonts w:ascii="標楷體" w:eastAsia="標楷體" w:hAnsi="標楷體"/>
          <w:b/>
          <w:sz w:val="20"/>
          <w:szCs w:val="20"/>
        </w:rPr>
        <w:t>審議通過</w:t>
      </w:r>
    </w:p>
    <w:p w14:paraId="2F76A72F" w14:textId="77777777" w:rsidR="00A26275" w:rsidRDefault="005E4135">
      <w:pPr>
        <w:snapToGrid w:val="0"/>
        <w:spacing w:line="400" w:lineRule="exact"/>
      </w:pPr>
      <w:r>
        <w:rPr>
          <w:rFonts w:ascii="標楷體" w:eastAsia="標楷體" w:hAnsi="標楷體"/>
          <w:sz w:val="28"/>
          <w:szCs w:val="28"/>
        </w:rPr>
        <w:t>壹、政策：</w:t>
      </w:r>
    </w:p>
    <w:p w14:paraId="75F87F93" w14:textId="77777777" w:rsidR="00A26275" w:rsidRDefault="005E4135">
      <w:pPr>
        <w:pStyle w:val="a8"/>
        <w:tabs>
          <w:tab w:val="left" w:pos="567"/>
        </w:tabs>
        <w:spacing w:line="400" w:lineRule="exact"/>
        <w:ind w:firstLine="560"/>
      </w:pPr>
      <w:r>
        <w:rPr>
          <w:rFonts w:ascii="標楷體" w:eastAsia="標楷體" w:hAnsi="標楷體"/>
          <w:sz w:val="28"/>
          <w:szCs w:val="28"/>
        </w:rPr>
        <w:t>為維護校內工作者的健康福祉，預防人因性危害及避免重複性作業導致肌肉骨骼傷病，依職業安全衛生法第</w:t>
      </w:r>
      <w:r>
        <w:rPr>
          <w:rFonts w:ascii="標楷體" w:eastAsia="標楷體" w:hAnsi="標楷體"/>
          <w:spacing w:val="-60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條第</w:t>
      </w:r>
      <w:r>
        <w:rPr>
          <w:rFonts w:ascii="標楷體" w:eastAsia="標楷體" w:hAnsi="標楷體"/>
          <w:spacing w:val="-60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項第</w:t>
      </w:r>
      <w:r>
        <w:rPr>
          <w:rFonts w:ascii="標楷體" w:eastAsia="標楷體" w:hAnsi="標楷體"/>
          <w:spacing w:val="-60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款、職業安全衛生設施規則第</w:t>
      </w:r>
      <w:r>
        <w:rPr>
          <w:rFonts w:ascii="標楷體" w:eastAsia="標楷體" w:hAnsi="標楷體"/>
          <w:sz w:val="28"/>
          <w:szCs w:val="28"/>
        </w:rPr>
        <w:t>324-1</w:t>
      </w:r>
      <w:r>
        <w:rPr>
          <w:rFonts w:ascii="標楷體" w:eastAsia="標楷體" w:hAnsi="標楷體"/>
          <w:sz w:val="28"/>
          <w:szCs w:val="28"/>
        </w:rPr>
        <w:t>條及勞動部職業安全衛生署「人因性危害預防計畫指引」訂定本計畫。</w:t>
      </w:r>
    </w:p>
    <w:p w14:paraId="594331DF" w14:textId="77777777" w:rsidR="00A26275" w:rsidRDefault="005E4135">
      <w:pPr>
        <w:pStyle w:val="Web"/>
        <w:snapToGrid w:val="0"/>
        <w:spacing w:before="0" w:after="0"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貳、目標</w:t>
      </w:r>
    </w:p>
    <w:p w14:paraId="01DD2171" w14:textId="77777777" w:rsidR="00A26275" w:rsidRDefault="005E4135">
      <w:pPr>
        <w:pStyle w:val="a8"/>
        <w:tabs>
          <w:tab w:val="left" w:pos="567"/>
        </w:tabs>
        <w:spacing w:line="400" w:lineRule="exact"/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本計畫的目的在於促進校內工作者及利害相關者的健康福祉，預防及避免重複性肌肉骨骼傷病事件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人因性危害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，應用人因工程相關知識，預防校內工作者因長期暴露在設計不理想的工作環境、重複性作業、不良的作業姿勢或者工作時間管理不當下，引起工作相關肌肉骨骼傷害、疾病之人因性危害的發生。</w:t>
      </w:r>
    </w:p>
    <w:p w14:paraId="2F718C4D" w14:textId="667CB8F2" w:rsidR="00A26275" w:rsidRDefault="005E4135">
      <w:pPr>
        <w:pStyle w:val="Web"/>
        <w:snapToGrid w:val="0"/>
        <w:spacing w:before="0" w:after="0"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參、</w:t>
      </w:r>
      <w:r>
        <w:rPr>
          <w:rFonts w:ascii="標楷體" w:eastAsia="標楷體" w:hAnsi="標楷體"/>
          <w:sz w:val="28"/>
          <w:szCs w:val="28"/>
        </w:rPr>
        <w:t>職責分工</w:t>
      </w:r>
    </w:p>
    <w:p w14:paraId="3220260A" w14:textId="77777777" w:rsidR="00A26275" w:rsidRDefault="005E4135">
      <w:pPr>
        <w:pStyle w:val="ae"/>
        <w:tabs>
          <w:tab w:val="left" w:pos="9639"/>
          <w:tab w:val="left" w:pos="9781"/>
          <w:tab w:val="left" w:pos="10206"/>
        </w:tabs>
        <w:spacing w:line="400" w:lineRule="exact"/>
        <w:ind w:left="2520" w:hanging="252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一、職安負責處室：擬訂、規劃、督導及推動預防肌肉骨骼傷害、疾病或其他危害之宣導及教育訓練指導，並指導有關部門實施。</w:t>
      </w:r>
    </w:p>
    <w:p w14:paraId="16600CBA" w14:textId="77777777" w:rsidR="00A26275" w:rsidRDefault="005E4135">
      <w:pPr>
        <w:pStyle w:val="ae"/>
        <w:tabs>
          <w:tab w:val="left" w:pos="9639"/>
          <w:tab w:val="left" w:pos="9781"/>
          <w:tab w:val="left" w:pos="10206"/>
        </w:tabs>
        <w:spacing w:line="400" w:lineRule="exact"/>
        <w:ind w:left="560" w:hanging="56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二、健康中心：傷害調查或肌肉傷害狀況調查、工作者職業傷害統計與分析。</w:t>
      </w:r>
    </w:p>
    <w:p w14:paraId="7DD4ECCB" w14:textId="77777777" w:rsidR="00A26275" w:rsidRDefault="005E4135">
      <w:pPr>
        <w:pStyle w:val="ae"/>
        <w:tabs>
          <w:tab w:val="left" w:pos="9639"/>
          <w:tab w:val="left" w:pos="9781"/>
          <w:tab w:val="left" w:pos="10206"/>
        </w:tabs>
        <w:spacing w:line="400" w:lineRule="exact"/>
        <w:ind w:left="560" w:hanging="56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三、各處室之工作場所負責人：依職權指揮、監督協調有關人員施行本計畫。</w:t>
      </w:r>
    </w:p>
    <w:p w14:paraId="6C8D34E9" w14:textId="77777777" w:rsidR="00A26275" w:rsidRDefault="005E4135">
      <w:pPr>
        <w:pStyle w:val="ae"/>
        <w:tabs>
          <w:tab w:val="left" w:pos="9639"/>
          <w:tab w:val="left" w:pos="9781"/>
          <w:tab w:val="left" w:pos="10206"/>
        </w:tabs>
        <w:spacing w:line="400" w:lineRule="exact"/>
        <w:ind w:left="560" w:hanging="56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四、校內工作者：配合本計畫實施，並做好自我保護措施。</w:t>
      </w:r>
    </w:p>
    <w:p w14:paraId="0033B094" w14:textId="5235CC0E" w:rsidR="00A26275" w:rsidRDefault="002560B7">
      <w:pPr>
        <w:pStyle w:val="Web"/>
        <w:snapToGrid w:val="0"/>
        <w:spacing w:before="0" w:after="0"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</w:t>
      </w:r>
      <w:r w:rsidR="005E4135">
        <w:rPr>
          <w:rFonts w:ascii="標楷體" w:eastAsia="標楷體" w:hAnsi="標楷體"/>
          <w:sz w:val="28"/>
          <w:szCs w:val="28"/>
        </w:rPr>
        <w:t>、計畫內容</w:t>
      </w:r>
    </w:p>
    <w:p w14:paraId="5A09E0D3" w14:textId="77777777" w:rsidR="00A26275" w:rsidRDefault="005E4135">
      <w:pPr>
        <w:pStyle w:val="af0"/>
        <w:overflowPunct w:val="0"/>
        <w:spacing w:before="0" w:line="400" w:lineRule="exact"/>
        <w:ind w:left="0" w:right="4417"/>
        <w:rPr>
          <w:sz w:val="28"/>
          <w:szCs w:val="28"/>
        </w:rPr>
      </w:pPr>
      <w:r>
        <w:rPr>
          <w:sz w:val="28"/>
          <w:szCs w:val="28"/>
        </w:rPr>
        <w:t>一、需求評估</w:t>
      </w:r>
    </w:p>
    <w:p w14:paraId="4802EE4C" w14:textId="77777777" w:rsidR="00A26275" w:rsidRDefault="005E4135">
      <w:pPr>
        <w:pStyle w:val="af0"/>
        <w:overflowPunct w:val="0"/>
        <w:spacing w:before="0" w:line="400" w:lineRule="exact"/>
        <w:ind w:left="1080" w:right="57" w:hanging="840"/>
      </w:pPr>
      <w:r>
        <w:rPr>
          <w:sz w:val="28"/>
          <w:szCs w:val="28"/>
        </w:rPr>
        <w:t>（一）肌肉骨骼傷病：針對既有肌肉骨骼相關職業病案例及疑似通報職業病案例，進行</w:t>
      </w:r>
      <w:r>
        <w:rPr>
          <w:spacing w:val="-1"/>
          <w:sz w:val="28"/>
          <w:szCs w:val="28"/>
        </w:rPr>
        <w:t>肌肉骨骼症狀調查</w:t>
      </w:r>
      <w:r>
        <w:rPr>
          <w:rFonts w:cs="Times New Roman"/>
          <w:spacing w:val="-1"/>
          <w:sz w:val="28"/>
          <w:szCs w:val="28"/>
        </w:rPr>
        <w:t>(</w:t>
      </w:r>
      <w:r>
        <w:rPr>
          <w:spacing w:val="-1"/>
          <w:sz w:val="28"/>
          <w:szCs w:val="28"/>
        </w:rPr>
        <w:t>附表</w:t>
      </w:r>
      <w:r>
        <w:rPr>
          <w:spacing w:val="-60"/>
          <w:sz w:val="28"/>
          <w:szCs w:val="28"/>
        </w:rPr>
        <w:t xml:space="preserve"> </w:t>
      </w:r>
      <w:r>
        <w:rPr>
          <w:rFonts w:cs="Times New Roman"/>
          <w:spacing w:val="-1"/>
          <w:sz w:val="28"/>
          <w:szCs w:val="28"/>
        </w:rPr>
        <w:t>1)</w:t>
      </w:r>
      <w:r>
        <w:rPr>
          <w:spacing w:val="-1"/>
          <w:sz w:val="28"/>
          <w:szCs w:val="28"/>
        </w:rPr>
        <w:t>，了解相關危險因子，以及引發肌肉骨骼或可能有潛在</w:t>
      </w:r>
      <w:r>
        <w:rPr>
          <w:sz w:val="28"/>
          <w:szCs w:val="28"/>
        </w:rPr>
        <w:t>肌肉骨骼傷病風險之作業方式。</w:t>
      </w:r>
    </w:p>
    <w:p w14:paraId="337CB433" w14:textId="77777777" w:rsidR="00A26275" w:rsidRDefault="005E4135">
      <w:pPr>
        <w:pStyle w:val="af0"/>
        <w:overflowPunct w:val="0"/>
        <w:spacing w:before="0" w:line="400" w:lineRule="exact"/>
        <w:ind w:left="1080" w:right="57" w:hanging="840"/>
        <w:rPr>
          <w:sz w:val="28"/>
          <w:szCs w:val="28"/>
        </w:rPr>
      </w:pPr>
      <w:r>
        <w:rPr>
          <w:sz w:val="28"/>
          <w:szCs w:val="28"/>
        </w:rPr>
        <w:t>（二）自覺有肌肉骨骼症狀工作者：針對校內工作者有身體的疲勞、酸痛等不適之症狀，進行症狀調查，了解不適之程度，並暸解其作業內容評估之危害。</w:t>
      </w:r>
    </w:p>
    <w:p w14:paraId="5219D328" w14:textId="77777777" w:rsidR="00A26275" w:rsidRDefault="005E4135">
      <w:pPr>
        <w:pStyle w:val="af0"/>
        <w:overflowPunct w:val="0"/>
        <w:spacing w:before="0" w:line="400" w:lineRule="exact"/>
        <w:ind w:left="1080" w:right="57" w:hanging="840"/>
      </w:pPr>
      <w:r>
        <w:rPr>
          <w:sz w:val="28"/>
          <w:szCs w:val="28"/>
        </w:rPr>
        <w:t>（三）健康調查：定期對工作者實施肌肉骨骼症狀之調查。</w:t>
      </w:r>
    </w:p>
    <w:p w14:paraId="43C67C13" w14:textId="77777777" w:rsidR="00A26275" w:rsidRDefault="005E4135">
      <w:pPr>
        <w:pStyle w:val="af0"/>
        <w:overflowPunct w:val="0"/>
        <w:spacing w:before="0" w:line="400" w:lineRule="exact"/>
        <w:ind w:left="0"/>
        <w:rPr>
          <w:sz w:val="28"/>
          <w:szCs w:val="28"/>
        </w:rPr>
      </w:pPr>
      <w:r>
        <w:rPr>
          <w:sz w:val="28"/>
          <w:szCs w:val="28"/>
        </w:rPr>
        <w:t>二、風險評估：職安負責處室進行危害評估與改善。</w:t>
      </w:r>
    </w:p>
    <w:p w14:paraId="3092B6E0" w14:textId="77777777" w:rsidR="00A26275" w:rsidRDefault="005E4135">
      <w:pPr>
        <w:pStyle w:val="af0"/>
        <w:overflowPunct w:val="0"/>
        <w:spacing w:before="0" w:line="400" w:lineRule="exact"/>
        <w:ind w:left="0" w:firstLine="280"/>
      </w:pPr>
      <w:r>
        <w:rPr>
          <w:sz w:val="28"/>
          <w:szCs w:val="28"/>
        </w:rPr>
        <w:t>（一）危害辨識及評估人因性危害因子，可能發生原因如下</w:t>
      </w:r>
      <w:r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可依學校現況增減</w:t>
      </w:r>
      <w:r>
        <w:rPr>
          <w:b/>
          <w:sz w:val="28"/>
          <w:szCs w:val="28"/>
        </w:rPr>
        <w:t>)</w:t>
      </w:r>
    </w:p>
    <w:p w14:paraId="077E7E47" w14:textId="77777777" w:rsidR="00A26275" w:rsidRDefault="005E4135">
      <w:pPr>
        <w:pStyle w:val="af0"/>
        <w:overflowPunct w:val="0"/>
        <w:spacing w:before="0" w:line="400" w:lineRule="exact"/>
        <w:ind w:firstLine="28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行政人員</w:t>
      </w:r>
      <w:r>
        <w:rPr>
          <w:sz w:val="28"/>
          <w:szCs w:val="28"/>
        </w:rPr>
        <w:t>(</w:t>
      </w:r>
      <w:r>
        <w:rPr>
          <w:sz w:val="28"/>
          <w:szCs w:val="28"/>
        </w:rPr>
        <w:t>含兼職及校護</w:t>
      </w:r>
      <w:r>
        <w:rPr>
          <w:sz w:val="28"/>
          <w:szCs w:val="28"/>
        </w:rPr>
        <w:t>)</w:t>
      </w:r>
      <w:r>
        <w:rPr>
          <w:sz w:val="28"/>
          <w:szCs w:val="28"/>
        </w:rPr>
        <w:t>：利用電腦進行處理作業、書寫作業、電話溝通</w:t>
      </w:r>
    </w:p>
    <w:p w14:paraId="1ABF2789" w14:textId="77777777" w:rsidR="00A26275" w:rsidRDefault="005E4135">
      <w:pPr>
        <w:pStyle w:val="af0"/>
        <w:overflowPunct w:val="0"/>
        <w:spacing w:before="0" w:line="400" w:lineRule="exact"/>
        <w:ind w:firstLine="563"/>
      </w:pPr>
      <w:r>
        <w:rPr>
          <w:sz w:val="28"/>
          <w:szCs w:val="28"/>
        </w:rPr>
        <w:t>作業、緊張救護作業。</w:t>
      </w:r>
    </w:p>
    <w:p w14:paraId="325C8006" w14:textId="77777777" w:rsidR="00A26275" w:rsidRDefault="005E4135">
      <w:pPr>
        <w:pStyle w:val="ae"/>
        <w:numPr>
          <w:ilvl w:val="0"/>
          <w:numId w:val="3"/>
        </w:numPr>
        <w:tabs>
          <w:tab w:val="left" w:pos="1701"/>
        </w:tabs>
        <w:spacing w:line="400" w:lineRule="exact"/>
        <w:ind w:left="1276" w:firstLine="84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鍵盤及滑鼠操作姿勢不正確。</w:t>
      </w:r>
    </w:p>
    <w:p w14:paraId="21A82413" w14:textId="77777777" w:rsidR="00A26275" w:rsidRDefault="005E4135">
      <w:pPr>
        <w:pStyle w:val="ae"/>
        <w:numPr>
          <w:ilvl w:val="0"/>
          <w:numId w:val="3"/>
        </w:numPr>
        <w:tabs>
          <w:tab w:val="left" w:pos="1701"/>
        </w:tabs>
        <w:spacing w:line="400" w:lineRule="exact"/>
        <w:ind w:left="1276" w:firstLine="84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打字、使用滑鼠的重複性動作。</w:t>
      </w:r>
    </w:p>
    <w:p w14:paraId="4A7CA1BA" w14:textId="77777777" w:rsidR="00A26275" w:rsidRDefault="005E4135">
      <w:pPr>
        <w:pStyle w:val="ae"/>
        <w:numPr>
          <w:ilvl w:val="0"/>
          <w:numId w:val="3"/>
        </w:numPr>
        <w:tabs>
          <w:tab w:val="left" w:pos="1701"/>
        </w:tabs>
        <w:spacing w:line="400" w:lineRule="exact"/>
        <w:ind w:left="1276" w:firstLine="84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長時間壓迫造成身體組織局部壓力。</w:t>
      </w:r>
    </w:p>
    <w:p w14:paraId="2A553895" w14:textId="77777777" w:rsidR="00A26275" w:rsidRDefault="005E4135">
      <w:pPr>
        <w:pStyle w:val="ae"/>
        <w:numPr>
          <w:ilvl w:val="0"/>
          <w:numId w:val="3"/>
        </w:numPr>
        <w:tabs>
          <w:tab w:val="left" w:pos="1701"/>
        </w:tabs>
        <w:spacing w:line="400" w:lineRule="exact"/>
        <w:ind w:left="1276" w:firstLine="84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視覺的過度使用。</w:t>
      </w:r>
    </w:p>
    <w:p w14:paraId="22688811" w14:textId="77777777" w:rsidR="00A26275" w:rsidRDefault="005E4135">
      <w:pPr>
        <w:pStyle w:val="ae"/>
        <w:numPr>
          <w:ilvl w:val="0"/>
          <w:numId w:val="3"/>
        </w:numPr>
        <w:tabs>
          <w:tab w:val="left" w:pos="1701"/>
        </w:tabs>
        <w:spacing w:line="400" w:lineRule="exact"/>
        <w:ind w:left="1276" w:firstLine="84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長時間伏案工作。</w:t>
      </w:r>
    </w:p>
    <w:p w14:paraId="1F38C926" w14:textId="77777777" w:rsidR="00A26275" w:rsidRDefault="005E4135">
      <w:pPr>
        <w:pStyle w:val="ae"/>
        <w:numPr>
          <w:ilvl w:val="0"/>
          <w:numId w:val="3"/>
        </w:numPr>
        <w:tabs>
          <w:tab w:val="left" w:pos="1701"/>
        </w:tabs>
        <w:spacing w:line="400" w:lineRule="exact"/>
        <w:ind w:left="1276" w:firstLine="84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長時間或不正確坐姿進行工作。</w:t>
      </w:r>
    </w:p>
    <w:p w14:paraId="60896988" w14:textId="77777777" w:rsidR="00A26275" w:rsidRDefault="005E4135">
      <w:pPr>
        <w:pStyle w:val="ae"/>
        <w:numPr>
          <w:ilvl w:val="0"/>
          <w:numId w:val="3"/>
        </w:numPr>
        <w:tabs>
          <w:tab w:val="left" w:pos="1701"/>
        </w:tabs>
        <w:spacing w:line="40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lastRenderedPageBreak/>
        <w:t>緊急救護時肌肉骨骼過度施力。</w:t>
      </w:r>
    </w:p>
    <w:p w14:paraId="12A25F20" w14:textId="77777777" w:rsidR="00A26275" w:rsidRDefault="005E4135">
      <w:pPr>
        <w:pStyle w:val="af0"/>
        <w:tabs>
          <w:tab w:val="left" w:pos="2127"/>
        </w:tabs>
        <w:overflowPunct w:val="0"/>
        <w:spacing w:before="0" w:line="400" w:lineRule="exact"/>
        <w:ind w:firstLine="381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>教師：主要作業內容為教學、授課。</w:t>
      </w:r>
    </w:p>
    <w:p w14:paraId="7A28047F" w14:textId="77777777" w:rsidR="00A26275" w:rsidRDefault="005E4135">
      <w:pPr>
        <w:pStyle w:val="ae"/>
        <w:numPr>
          <w:ilvl w:val="0"/>
          <w:numId w:val="3"/>
        </w:numPr>
        <w:tabs>
          <w:tab w:val="left" w:pos="1701"/>
        </w:tabs>
        <w:spacing w:line="400" w:lineRule="exact"/>
        <w:ind w:left="1276" w:firstLine="84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長時間以站姿進行工作。</w:t>
      </w:r>
    </w:p>
    <w:p w14:paraId="6C416CFA" w14:textId="77777777" w:rsidR="00A26275" w:rsidRDefault="005E4135">
      <w:pPr>
        <w:pStyle w:val="ae"/>
        <w:numPr>
          <w:ilvl w:val="0"/>
          <w:numId w:val="3"/>
        </w:numPr>
        <w:tabs>
          <w:tab w:val="left" w:pos="1701"/>
        </w:tabs>
        <w:spacing w:line="400" w:lineRule="exact"/>
        <w:ind w:left="1276" w:firstLine="84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不正確的坐姿</w:t>
      </w:r>
      <w:r>
        <w:rPr>
          <w:rFonts w:ascii="標楷體" w:eastAsia="標楷體" w:hAnsi="標楷體"/>
          <w:kern w:val="0"/>
          <w:sz w:val="28"/>
          <w:szCs w:val="28"/>
        </w:rPr>
        <w:t>/</w:t>
      </w:r>
      <w:r>
        <w:rPr>
          <w:rFonts w:ascii="標楷體" w:eastAsia="標楷體" w:hAnsi="標楷體"/>
          <w:kern w:val="0"/>
          <w:sz w:val="28"/>
          <w:szCs w:val="28"/>
        </w:rPr>
        <w:t>立姿。</w:t>
      </w:r>
    </w:p>
    <w:p w14:paraId="24FEA1F1" w14:textId="77777777" w:rsidR="00A26275" w:rsidRDefault="005E4135">
      <w:pPr>
        <w:pStyle w:val="ae"/>
        <w:numPr>
          <w:ilvl w:val="0"/>
          <w:numId w:val="3"/>
        </w:numPr>
        <w:tabs>
          <w:tab w:val="left" w:pos="1701"/>
        </w:tabs>
        <w:spacing w:line="400" w:lineRule="exact"/>
        <w:ind w:left="1276" w:firstLine="84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長時間負重物。</w:t>
      </w:r>
    </w:p>
    <w:p w14:paraId="57975C69" w14:textId="77777777" w:rsidR="00A26275" w:rsidRDefault="005E4135">
      <w:pPr>
        <w:pStyle w:val="af0"/>
        <w:tabs>
          <w:tab w:val="left" w:pos="2127"/>
        </w:tabs>
        <w:overflowPunct w:val="0"/>
        <w:spacing w:before="0" w:line="400" w:lineRule="exact"/>
        <w:ind w:firstLine="367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>技工</w:t>
      </w:r>
      <w:r>
        <w:rPr>
          <w:sz w:val="28"/>
          <w:szCs w:val="28"/>
        </w:rPr>
        <w:t>/</w:t>
      </w:r>
      <w:r>
        <w:rPr>
          <w:sz w:val="28"/>
          <w:szCs w:val="28"/>
        </w:rPr>
        <w:t>工友</w:t>
      </w:r>
      <w:r>
        <w:rPr>
          <w:sz w:val="28"/>
          <w:szCs w:val="28"/>
        </w:rPr>
        <w:t>/</w:t>
      </w:r>
      <w:r>
        <w:rPr>
          <w:sz w:val="28"/>
          <w:szCs w:val="28"/>
        </w:rPr>
        <w:t>廚工</w:t>
      </w:r>
      <w:r>
        <w:rPr>
          <w:sz w:val="28"/>
          <w:szCs w:val="28"/>
        </w:rPr>
        <w:t>/</w:t>
      </w:r>
      <w:r>
        <w:rPr>
          <w:sz w:val="28"/>
          <w:szCs w:val="28"/>
        </w:rPr>
        <w:t>臨時人員</w:t>
      </w:r>
      <w:r>
        <w:rPr>
          <w:sz w:val="28"/>
          <w:szCs w:val="28"/>
        </w:rPr>
        <w:t>…</w:t>
      </w:r>
      <w:r>
        <w:rPr>
          <w:sz w:val="28"/>
          <w:szCs w:val="28"/>
        </w:rPr>
        <w:t>等。</w:t>
      </w:r>
    </w:p>
    <w:p w14:paraId="64C11B62" w14:textId="77777777" w:rsidR="00A26275" w:rsidRDefault="005E4135">
      <w:pPr>
        <w:pStyle w:val="ae"/>
        <w:numPr>
          <w:ilvl w:val="0"/>
          <w:numId w:val="3"/>
        </w:numPr>
        <w:tabs>
          <w:tab w:val="left" w:pos="1701"/>
        </w:tabs>
        <w:spacing w:line="400" w:lineRule="exact"/>
        <w:ind w:left="1276" w:firstLine="84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長時間進行重複工作。</w:t>
      </w:r>
    </w:p>
    <w:p w14:paraId="5F446660" w14:textId="77777777" w:rsidR="00A26275" w:rsidRDefault="005E4135">
      <w:pPr>
        <w:pStyle w:val="ae"/>
        <w:numPr>
          <w:ilvl w:val="0"/>
          <w:numId w:val="3"/>
        </w:numPr>
        <w:tabs>
          <w:tab w:val="left" w:pos="1701"/>
        </w:tabs>
        <w:spacing w:line="400" w:lineRule="exact"/>
        <w:ind w:left="1276" w:firstLine="84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不正確的工作姿勢。</w:t>
      </w:r>
    </w:p>
    <w:p w14:paraId="5E1860AB" w14:textId="77777777" w:rsidR="00A26275" w:rsidRDefault="005E4135">
      <w:pPr>
        <w:pStyle w:val="ae"/>
        <w:numPr>
          <w:ilvl w:val="0"/>
          <w:numId w:val="3"/>
        </w:numPr>
        <w:tabs>
          <w:tab w:val="left" w:pos="1701"/>
        </w:tabs>
        <w:spacing w:line="400" w:lineRule="exact"/>
        <w:ind w:left="1276" w:firstLine="84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過度施力。</w:t>
      </w:r>
    </w:p>
    <w:p w14:paraId="68415A42" w14:textId="77777777" w:rsidR="00A26275" w:rsidRDefault="005E4135">
      <w:pPr>
        <w:pStyle w:val="af0"/>
        <w:overflowPunct w:val="0"/>
        <w:spacing w:before="0" w:line="400" w:lineRule="exact"/>
        <w:ind w:left="0" w:firstLine="426"/>
        <w:rPr>
          <w:sz w:val="28"/>
          <w:szCs w:val="28"/>
        </w:rPr>
      </w:pPr>
      <w:r>
        <w:rPr>
          <w:sz w:val="28"/>
          <w:szCs w:val="28"/>
        </w:rPr>
        <w:t>（二）後果的影響，舉例如下：</w:t>
      </w:r>
    </w:p>
    <w:p w14:paraId="2E308386" w14:textId="77777777" w:rsidR="00A26275" w:rsidRDefault="005E4135">
      <w:pPr>
        <w:pStyle w:val="af0"/>
        <w:overflowPunct w:val="0"/>
        <w:spacing w:before="0" w:line="400" w:lineRule="exact"/>
        <w:ind w:firstLine="28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背部酸痛：例如上背痛、下背痛</w:t>
      </w:r>
    </w:p>
    <w:p w14:paraId="16327496" w14:textId="77777777" w:rsidR="00A26275" w:rsidRDefault="005E4135">
      <w:pPr>
        <w:pStyle w:val="ae"/>
        <w:numPr>
          <w:ilvl w:val="0"/>
          <w:numId w:val="3"/>
        </w:numPr>
        <w:tabs>
          <w:tab w:val="left" w:pos="1701"/>
        </w:tabs>
        <w:spacing w:line="400" w:lineRule="exact"/>
        <w:ind w:left="1276" w:firstLine="84"/>
      </w:pPr>
      <w:r>
        <w:rPr>
          <w:rFonts w:ascii="標楷體" w:eastAsia="標楷體" w:hAnsi="標楷體"/>
          <w:kern w:val="0"/>
          <w:sz w:val="28"/>
          <w:szCs w:val="28"/>
        </w:rPr>
        <w:t>職業危險因子：工作需要長時間坐著或讓背部處於固定姿勢。</w:t>
      </w:r>
    </w:p>
    <w:p w14:paraId="28AF6E38" w14:textId="77777777" w:rsidR="00A26275" w:rsidRDefault="005E4135">
      <w:pPr>
        <w:pStyle w:val="ae"/>
        <w:numPr>
          <w:ilvl w:val="0"/>
          <w:numId w:val="3"/>
        </w:numPr>
        <w:tabs>
          <w:tab w:val="left" w:pos="1701"/>
        </w:tabs>
        <w:spacing w:line="400" w:lineRule="exact"/>
        <w:ind w:left="1276" w:firstLine="84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個人危險因子：過去下背痛之病史、抽煙、肥胖。</w:t>
      </w:r>
    </w:p>
    <w:p w14:paraId="6D241802" w14:textId="77777777" w:rsidR="00A26275" w:rsidRDefault="005E4135">
      <w:pPr>
        <w:pStyle w:val="af0"/>
        <w:overflowPunct w:val="0"/>
        <w:spacing w:before="0" w:line="400" w:lineRule="exact"/>
        <w:ind w:firstLine="28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>上肢酸痛：例如手腕痛、手臂痛，重複、長時間的手部施力。</w:t>
      </w:r>
    </w:p>
    <w:p w14:paraId="1CB9F160" w14:textId="77777777" w:rsidR="00A26275" w:rsidRDefault="005E4135">
      <w:pPr>
        <w:pStyle w:val="af0"/>
        <w:overflowPunct w:val="0"/>
        <w:spacing w:before="0" w:line="400" w:lineRule="exact"/>
        <w:ind w:firstLine="28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>腕隧道症候群</w:t>
      </w:r>
    </w:p>
    <w:p w14:paraId="246DB20A" w14:textId="77777777" w:rsidR="00A26275" w:rsidRDefault="005E4135">
      <w:pPr>
        <w:pStyle w:val="ae"/>
        <w:numPr>
          <w:ilvl w:val="0"/>
          <w:numId w:val="3"/>
        </w:numPr>
        <w:tabs>
          <w:tab w:val="left" w:pos="1701"/>
        </w:tabs>
        <w:spacing w:line="400" w:lineRule="exact"/>
        <w:ind w:left="1276" w:firstLine="84"/>
      </w:pPr>
      <w:r>
        <w:rPr>
          <w:rFonts w:ascii="標楷體" w:eastAsia="標楷體" w:hAnsi="標楷體"/>
          <w:sz w:val="28"/>
          <w:szCs w:val="28"/>
        </w:rPr>
        <w:t>職業危險因子：手部不當的施力、腕部長時間處在極端彎曲的姿勢、重複性腕部動作、資料鍵入。</w:t>
      </w:r>
    </w:p>
    <w:p w14:paraId="1F53EC06" w14:textId="77777777" w:rsidR="00A26275" w:rsidRDefault="005E4135">
      <w:pPr>
        <w:pStyle w:val="ae"/>
        <w:numPr>
          <w:ilvl w:val="0"/>
          <w:numId w:val="3"/>
        </w:numPr>
        <w:tabs>
          <w:tab w:val="left" w:pos="1701"/>
        </w:tabs>
        <w:spacing w:line="400" w:lineRule="exact"/>
        <w:ind w:left="1276" w:firstLine="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個人危險因子：糖尿病患者、尿毒症患者、孕婦、肥胖者、甲狀腺功能低下者、腕部曾經有骨折或重大外傷。</w:t>
      </w:r>
    </w:p>
    <w:p w14:paraId="7192531B" w14:textId="77777777" w:rsidR="00A26275" w:rsidRDefault="005E4135">
      <w:pPr>
        <w:pStyle w:val="af0"/>
        <w:overflowPunct w:val="0"/>
        <w:spacing w:before="0" w:line="400" w:lineRule="exact"/>
        <w:ind w:left="2640" w:hanging="1680"/>
      </w:pPr>
      <w:r>
        <w:rPr>
          <w:sz w:val="28"/>
          <w:szCs w:val="28"/>
        </w:rPr>
        <w:t>4.</w:t>
      </w:r>
      <w:r>
        <w:rPr>
          <w:sz w:val="28"/>
          <w:szCs w:val="28"/>
        </w:rPr>
        <w:t>頸部酸痛：長期固定在同一個姿勢，尤其是固定在不良的姿勢；通常是指頸部前屈超過</w:t>
      </w:r>
      <w:r>
        <w:rPr>
          <w:spacing w:val="-6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</w:t>
      </w:r>
      <w:r>
        <w:rPr>
          <w:sz w:val="28"/>
          <w:szCs w:val="28"/>
        </w:rPr>
        <w:t>°</w:t>
      </w:r>
      <w:r>
        <w:rPr>
          <w:sz w:val="28"/>
          <w:szCs w:val="28"/>
        </w:rPr>
        <w:t>，後仰超過</w:t>
      </w:r>
      <w:r>
        <w:rPr>
          <w:spacing w:val="-6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5</w:t>
      </w:r>
      <w:r>
        <w:rPr>
          <w:sz w:val="28"/>
          <w:szCs w:val="28"/>
        </w:rPr>
        <w:t>°</w:t>
      </w:r>
      <w:r>
        <w:rPr>
          <w:sz w:val="28"/>
          <w:szCs w:val="28"/>
        </w:rPr>
        <w:t>。</w:t>
      </w:r>
    </w:p>
    <w:p w14:paraId="158B241A" w14:textId="77777777" w:rsidR="00A26275" w:rsidRDefault="005E4135">
      <w:pPr>
        <w:pStyle w:val="ae"/>
        <w:numPr>
          <w:ilvl w:val="0"/>
          <w:numId w:val="3"/>
        </w:numPr>
        <w:tabs>
          <w:tab w:val="left" w:pos="1701"/>
        </w:tabs>
        <w:spacing w:line="400" w:lineRule="exact"/>
        <w:ind w:left="1276" w:firstLine="84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腰部酸痛</w:t>
      </w:r>
    </w:p>
    <w:p w14:paraId="15F4C580" w14:textId="77777777" w:rsidR="00A26275" w:rsidRDefault="005E4135">
      <w:pPr>
        <w:pStyle w:val="ae"/>
        <w:numPr>
          <w:ilvl w:val="0"/>
          <w:numId w:val="3"/>
        </w:numPr>
        <w:tabs>
          <w:tab w:val="left" w:pos="1701"/>
        </w:tabs>
        <w:spacing w:line="400" w:lineRule="exact"/>
        <w:ind w:left="1276" w:firstLine="84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下肢酸痛：如小腿或足部</w:t>
      </w:r>
    </w:p>
    <w:p w14:paraId="6A4980FC" w14:textId="77777777" w:rsidR="00A26275" w:rsidRDefault="005E4135">
      <w:pPr>
        <w:pStyle w:val="af0"/>
        <w:overflowPunct w:val="0"/>
        <w:spacing w:before="0" w:line="400" w:lineRule="exact"/>
        <w:ind w:left="0" w:firstLine="140"/>
        <w:rPr>
          <w:sz w:val="28"/>
          <w:szCs w:val="28"/>
        </w:rPr>
      </w:pPr>
      <w:r>
        <w:rPr>
          <w:sz w:val="28"/>
          <w:szCs w:val="28"/>
        </w:rPr>
        <w:t>三、改善方法</w:t>
      </w:r>
      <w:r>
        <w:rPr>
          <w:sz w:val="28"/>
          <w:szCs w:val="28"/>
        </w:rPr>
        <w:t xml:space="preserve"> </w:t>
      </w:r>
    </w:p>
    <w:p w14:paraId="20E63A4F" w14:textId="77777777" w:rsidR="00A26275" w:rsidRDefault="005E4135">
      <w:pPr>
        <w:pStyle w:val="af0"/>
        <w:overflowPunct w:val="0"/>
        <w:spacing w:before="0" w:line="400" w:lineRule="exact"/>
        <w:ind w:left="0" w:firstLine="426"/>
      </w:pPr>
      <w:r>
        <w:rPr>
          <w:sz w:val="28"/>
          <w:szCs w:val="28"/>
        </w:rPr>
        <w:t>（一）行政管理</w:t>
      </w:r>
    </w:p>
    <w:p w14:paraId="3B57BEB8" w14:textId="77777777" w:rsidR="00A26275" w:rsidRDefault="005E4135">
      <w:pPr>
        <w:pStyle w:val="af0"/>
        <w:overflowPunct w:val="0"/>
        <w:spacing w:before="0" w:line="400" w:lineRule="exact"/>
        <w:ind w:left="240" w:firstLine="834"/>
      </w:pPr>
      <w:r>
        <w:rPr>
          <w:spacing w:val="-1"/>
          <w:sz w:val="28"/>
          <w:szCs w:val="28"/>
        </w:rPr>
        <w:t>1.</w:t>
      </w:r>
      <w:r>
        <w:rPr>
          <w:spacing w:val="-1"/>
          <w:sz w:val="28"/>
          <w:szCs w:val="28"/>
        </w:rPr>
        <w:t>工作者作業時，應避免長時間重覆使用身體某一部位</w:t>
      </w:r>
      <w:r>
        <w:rPr>
          <w:rFonts w:cs="Times New Roman"/>
          <w:spacing w:val="-1"/>
          <w:sz w:val="28"/>
          <w:szCs w:val="28"/>
        </w:rPr>
        <w:t>(</w:t>
      </w:r>
      <w:r>
        <w:rPr>
          <w:spacing w:val="-1"/>
          <w:sz w:val="28"/>
          <w:szCs w:val="28"/>
        </w:rPr>
        <w:t>如手腕、手指等</w:t>
      </w:r>
      <w:r>
        <w:rPr>
          <w:rFonts w:cs="Times New Roman"/>
          <w:spacing w:val="-1"/>
          <w:sz w:val="28"/>
          <w:szCs w:val="28"/>
        </w:rPr>
        <w:t>)</w:t>
      </w:r>
      <w:r>
        <w:rPr>
          <w:rFonts w:cs="Times New Roman"/>
          <w:spacing w:val="-1"/>
          <w:sz w:val="28"/>
          <w:szCs w:val="28"/>
        </w:rPr>
        <w:t>。</w:t>
      </w:r>
    </w:p>
    <w:p w14:paraId="303C6067" w14:textId="77777777" w:rsidR="00A26275" w:rsidRDefault="005E4135">
      <w:pPr>
        <w:pStyle w:val="af0"/>
        <w:overflowPunct w:val="0"/>
        <w:spacing w:before="0" w:line="400" w:lineRule="exact"/>
        <w:ind w:left="1237" w:hanging="174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>工作者作業時，應避免施力方式不當、過度使用已受傷之部位，或是持續</w:t>
      </w:r>
    </w:p>
    <w:p w14:paraId="174B14CE" w14:textId="77777777" w:rsidR="00A26275" w:rsidRDefault="005E4135">
      <w:pPr>
        <w:pStyle w:val="af0"/>
        <w:overflowPunct w:val="0"/>
        <w:spacing w:before="0" w:line="400" w:lineRule="exact"/>
        <w:ind w:left="1237" w:hanging="174"/>
        <w:rPr>
          <w:sz w:val="28"/>
          <w:szCs w:val="28"/>
        </w:rPr>
      </w:pPr>
      <w:r>
        <w:rPr>
          <w:sz w:val="28"/>
          <w:szCs w:val="28"/>
        </w:rPr>
        <w:t xml:space="preserve">　太久。</w:t>
      </w:r>
    </w:p>
    <w:p w14:paraId="3669DDF5" w14:textId="77777777" w:rsidR="00A26275" w:rsidRDefault="005E4135">
      <w:pPr>
        <w:pStyle w:val="af0"/>
        <w:overflowPunct w:val="0"/>
        <w:spacing w:before="0" w:line="400" w:lineRule="exact"/>
        <w:ind w:left="1237" w:hanging="174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>工作者自覺疼痛症狀消失後，可配合正確的伸展運動和肌力訓練。</w:t>
      </w:r>
    </w:p>
    <w:p w14:paraId="1674BF8C" w14:textId="77777777" w:rsidR="00A26275" w:rsidRDefault="005E4135">
      <w:pPr>
        <w:pStyle w:val="af0"/>
        <w:overflowPunct w:val="0"/>
        <w:spacing w:before="0" w:line="400" w:lineRule="exact"/>
        <w:ind w:left="1237" w:hanging="174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>考量調整工作者工作內容，如減少重複動作之作業內容，或增加不同之工</w:t>
      </w:r>
    </w:p>
    <w:p w14:paraId="17E51289" w14:textId="77777777" w:rsidR="00A26275" w:rsidRDefault="005E4135">
      <w:pPr>
        <w:pStyle w:val="af0"/>
        <w:overflowPunct w:val="0"/>
        <w:spacing w:before="0" w:line="400" w:lineRule="exact"/>
        <w:ind w:left="1237" w:hanging="174"/>
        <w:rPr>
          <w:sz w:val="28"/>
          <w:szCs w:val="28"/>
        </w:rPr>
      </w:pPr>
      <w:r>
        <w:rPr>
          <w:sz w:val="28"/>
          <w:szCs w:val="28"/>
        </w:rPr>
        <w:t xml:space="preserve">　作型態作業。</w:t>
      </w:r>
    </w:p>
    <w:p w14:paraId="4A04DFD8" w14:textId="77777777" w:rsidR="00A26275" w:rsidRDefault="005E4135">
      <w:pPr>
        <w:pStyle w:val="af0"/>
        <w:overflowPunct w:val="0"/>
        <w:spacing w:before="0" w:line="400" w:lineRule="exact"/>
        <w:ind w:left="1237" w:hanging="174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>工作者可主動調整工作作業姿勢，避免長期坐姿造成脊椎異常負荷，可適</w:t>
      </w:r>
    </w:p>
    <w:p w14:paraId="380C45A6" w14:textId="77777777" w:rsidR="00A26275" w:rsidRDefault="005E4135">
      <w:pPr>
        <w:pStyle w:val="af0"/>
        <w:overflowPunct w:val="0"/>
        <w:spacing w:before="0" w:line="400" w:lineRule="exact"/>
        <w:ind w:left="1237" w:hanging="174"/>
        <w:sectPr w:rsidR="00A26275">
          <w:footerReference w:type="default" r:id="rId7"/>
          <w:pgSz w:w="11910" w:h="16840"/>
          <w:pgMar w:top="1134" w:right="711" w:bottom="1134" w:left="851" w:header="567" w:footer="1236" w:gutter="0"/>
          <w:cols w:space="720"/>
          <w:titlePg/>
        </w:sectPr>
      </w:pPr>
      <w:r>
        <w:rPr>
          <w:sz w:val="28"/>
          <w:szCs w:val="28"/>
        </w:rPr>
        <w:t xml:space="preserve">　時使用站立之電腦設備，減少身體局部疲勞。</w:t>
      </w:r>
    </w:p>
    <w:p w14:paraId="49D8C586" w14:textId="77777777" w:rsidR="00A26275" w:rsidRDefault="005E4135">
      <w:pPr>
        <w:pStyle w:val="af0"/>
        <w:overflowPunct w:val="0"/>
        <w:spacing w:before="0" w:line="400" w:lineRule="exact"/>
        <w:ind w:left="0" w:firstLine="140"/>
      </w:pPr>
      <w:r>
        <w:rPr>
          <w:sz w:val="28"/>
          <w:szCs w:val="28"/>
        </w:rPr>
        <w:lastRenderedPageBreak/>
        <w:t>（二）</w:t>
      </w:r>
      <w:r>
        <w:rPr>
          <w:spacing w:val="-1"/>
          <w:sz w:val="28"/>
          <w:szCs w:val="28"/>
        </w:rPr>
        <w:t>工程控制</w:t>
      </w:r>
    </w:p>
    <w:p w14:paraId="1C1E85D1" w14:textId="77777777" w:rsidR="00A26275" w:rsidRDefault="005E4135">
      <w:pPr>
        <w:pStyle w:val="af0"/>
        <w:overflowPunct w:val="0"/>
        <w:spacing w:before="0" w:line="400" w:lineRule="exact"/>
        <w:ind w:left="1000" w:hanging="28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針對機械、設備、使用工具之配置不良，產生工作者長時間工作造成人因性危害時，應改善或更換相關設備避免增加肌肉骨骼之傷害發生或惡化。</w:t>
      </w:r>
    </w:p>
    <w:p w14:paraId="5A005820" w14:textId="77777777" w:rsidR="00A26275" w:rsidRDefault="005E4135">
      <w:pPr>
        <w:pStyle w:val="af0"/>
        <w:overflowPunct w:val="0"/>
        <w:spacing w:before="0" w:line="400" w:lineRule="exact"/>
        <w:ind w:left="1000" w:hanging="28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>因工作者長時間處於辦公室使用電腦，提供適合國人體型之電腦工作桌椅尺寸，以協助電腦使用者預防相關骨骼肌肉酸痛或疾病。</w:t>
      </w:r>
    </w:p>
    <w:p w14:paraId="5A419C1D" w14:textId="77777777" w:rsidR="00A26275" w:rsidRDefault="005E4135">
      <w:pPr>
        <w:pStyle w:val="af0"/>
        <w:overflowPunct w:val="0"/>
        <w:spacing w:before="0" w:line="400" w:lineRule="exact"/>
        <w:ind w:left="1000" w:hanging="28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>就姿勢而言，一般顯示器的畫面上端應低於眼高，使臉正面朝向前方並稍稍往下，以減少因抬頭造成頸部負荷。作業時，應儘量使眼睛朝正面往下，以減少眼睛疲勞。</w:t>
      </w:r>
    </w:p>
    <w:p w14:paraId="220EF23B" w14:textId="77777777" w:rsidR="00A26275" w:rsidRDefault="005E4135">
      <w:pPr>
        <w:pStyle w:val="af0"/>
        <w:overflowPunct w:val="0"/>
        <w:spacing w:before="0" w:line="400" w:lineRule="exact"/>
        <w:ind w:left="1000" w:hanging="280"/>
      </w:pPr>
      <w:r>
        <w:rPr>
          <w:sz w:val="28"/>
          <w:szCs w:val="28"/>
        </w:rPr>
        <w:t>4.</w:t>
      </w:r>
      <w:r>
        <w:rPr>
          <w:sz w:val="28"/>
          <w:szCs w:val="28"/>
        </w:rPr>
        <w:t>鍵盤的位置要在正前方，最佳的高度是當手置於鍵盤上時，手臂能輕鬆下垂，靠近身體兩側，手肘約成</w:t>
      </w:r>
      <w:r>
        <w:rPr>
          <w:spacing w:val="-6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90°</w:t>
      </w:r>
      <w:r>
        <w:rPr>
          <w:sz w:val="28"/>
          <w:szCs w:val="28"/>
        </w:rPr>
        <w:t>。滑鼠放置高度不宜太高，可以考慮盡量靠近身體中線的位置。</w:t>
      </w:r>
    </w:p>
    <w:p w14:paraId="326F9847" w14:textId="77777777" w:rsidR="00A26275" w:rsidRDefault="005E4135">
      <w:pPr>
        <w:pStyle w:val="af0"/>
        <w:overflowPunct w:val="0"/>
        <w:spacing w:before="0" w:line="400" w:lineRule="exact"/>
        <w:ind w:left="0" w:firstLine="140"/>
        <w:rPr>
          <w:sz w:val="28"/>
          <w:szCs w:val="28"/>
        </w:rPr>
      </w:pPr>
      <w:r>
        <w:rPr>
          <w:sz w:val="28"/>
          <w:szCs w:val="28"/>
        </w:rPr>
        <w:t>（三）健康管理</w:t>
      </w:r>
    </w:p>
    <w:p w14:paraId="7E31A345" w14:textId="77777777" w:rsidR="00A26275" w:rsidRDefault="005E4135">
      <w:pPr>
        <w:pStyle w:val="af0"/>
        <w:overflowPunct w:val="0"/>
        <w:spacing w:before="0" w:line="400" w:lineRule="exact"/>
        <w:ind w:left="2284" w:hanging="1576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自我檢查：工作者因長期性、重複性動作有造成身體不適情形時，如</w:t>
      </w:r>
      <w:r>
        <w:rPr>
          <w:sz w:val="28"/>
          <w:szCs w:val="28"/>
        </w:rPr>
        <w:t>眼睛、手腕、手指虎口、大拇指酸痛及下背肌肉酸痛等，應進行檢查並調整正確作業方式。</w:t>
      </w:r>
    </w:p>
    <w:p w14:paraId="51519935" w14:textId="77777777" w:rsidR="00A26275" w:rsidRDefault="005E4135">
      <w:pPr>
        <w:pStyle w:val="af0"/>
        <w:overflowPunct w:val="0"/>
        <w:spacing w:before="0" w:line="400" w:lineRule="exact"/>
        <w:ind w:left="2284" w:hanging="1576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>健康檢查：利用工作者進行定期健康檢查，並依檢查結果結合工作人因性危害因子進行分析，針對其危害因子進行工作調整。</w:t>
      </w:r>
    </w:p>
    <w:p w14:paraId="426F6BEF" w14:textId="77777777" w:rsidR="00A26275" w:rsidRDefault="005E4135">
      <w:pPr>
        <w:pStyle w:val="af0"/>
        <w:overflowPunct w:val="0"/>
        <w:spacing w:before="0" w:line="400" w:lineRule="exact"/>
        <w:ind w:left="2284" w:hanging="1576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>適時改變姿勢才是減少疲勞的好方法。</w:t>
      </w:r>
    </w:p>
    <w:p w14:paraId="478C75F5" w14:textId="77777777" w:rsidR="00A26275" w:rsidRDefault="005E4135">
      <w:pPr>
        <w:pStyle w:val="af0"/>
        <w:overflowPunct w:val="0"/>
        <w:spacing w:before="0" w:line="400" w:lineRule="exact"/>
        <w:ind w:left="0" w:firstLine="140"/>
        <w:rPr>
          <w:sz w:val="28"/>
          <w:szCs w:val="28"/>
        </w:rPr>
      </w:pPr>
      <w:r>
        <w:rPr>
          <w:sz w:val="28"/>
          <w:szCs w:val="28"/>
        </w:rPr>
        <w:t>（四）教育訓練</w:t>
      </w:r>
    </w:p>
    <w:p w14:paraId="72961271" w14:textId="77777777" w:rsidR="00A26275" w:rsidRDefault="005E4135">
      <w:pPr>
        <w:pStyle w:val="af0"/>
        <w:overflowPunct w:val="0"/>
        <w:spacing w:before="0" w:line="400" w:lineRule="exact"/>
        <w:ind w:left="0" w:firstLine="84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宣導有效利用合理之工作間休息次數與時間。</w:t>
      </w:r>
    </w:p>
    <w:p w14:paraId="024E5C1C" w14:textId="77777777" w:rsidR="00A26275" w:rsidRDefault="005E4135">
      <w:pPr>
        <w:pStyle w:val="af0"/>
        <w:overflowPunct w:val="0"/>
        <w:spacing w:before="0" w:line="400" w:lineRule="exact"/>
        <w:ind w:left="0" w:firstLine="84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>傳遞肌肉骨骼傷害風險意識與正確作業方式。</w:t>
      </w:r>
    </w:p>
    <w:p w14:paraId="133056BF" w14:textId="77777777" w:rsidR="00A26275" w:rsidRDefault="005E4135">
      <w:pPr>
        <w:pStyle w:val="af0"/>
        <w:overflowPunct w:val="0"/>
        <w:spacing w:before="0" w:line="400" w:lineRule="exact"/>
        <w:ind w:left="0" w:firstLine="84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>藉由危害認知與宣導，加強工作者對肌肉骨骼傷害之了解。</w:t>
      </w:r>
    </w:p>
    <w:p w14:paraId="407C962F" w14:textId="77777777" w:rsidR="00A26275" w:rsidRDefault="005E4135">
      <w:pPr>
        <w:pStyle w:val="af0"/>
        <w:overflowPunct w:val="0"/>
        <w:spacing w:before="0" w:line="400" w:lineRule="exact"/>
        <w:ind w:left="1146" w:hanging="308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>安排適當的體能訓練課程，維持所需之肌力、肌耐力、四肢延展與靈活度及體力體能，以有效避免人員之操作能力衰退</w:t>
      </w:r>
      <w:r>
        <w:rPr>
          <w:sz w:val="28"/>
          <w:szCs w:val="28"/>
        </w:rPr>
        <w:t>，並預防肌肉骨骼傷害與下背痛。</w:t>
      </w:r>
    </w:p>
    <w:p w14:paraId="069A6DC8" w14:textId="77777777" w:rsidR="00A26275" w:rsidRDefault="005E4135">
      <w:pPr>
        <w:pStyle w:val="af0"/>
        <w:numPr>
          <w:ilvl w:val="0"/>
          <w:numId w:val="4"/>
        </w:numPr>
        <w:overflowPunct w:val="0"/>
        <w:spacing w:before="0" w:after="120" w:line="400" w:lineRule="exact"/>
      </w:pPr>
      <w:r>
        <w:rPr>
          <w:sz w:val="28"/>
          <w:szCs w:val="28"/>
        </w:rPr>
        <w:t>持續追蹤工作者恢復健康之情形，並予以紀錄</w:t>
      </w:r>
      <w:r>
        <w:rPr>
          <w:rFonts w:cs="Times New Roman"/>
          <w:sz w:val="28"/>
          <w:szCs w:val="28"/>
        </w:rPr>
        <w:t>(</w:t>
      </w:r>
      <w:r>
        <w:rPr>
          <w:sz w:val="28"/>
          <w:szCs w:val="28"/>
        </w:rPr>
        <w:t>肌肉骨骼症狀調查與管控追蹤一覽表，附表</w:t>
      </w:r>
      <w:r>
        <w:rPr>
          <w:spacing w:val="-60"/>
          <w:sz w:val="28"/>
          <w:szCs w:val="28"/>
        </w:rPr>
        <w:t xml:space="preserve"> </w:t>
      </w:r>
      <w:r>
        <w:rPr>
          <w:rFonts w:cs="Times New Roman"/>
          <w:spacing w:val="-1"/>
          <w:sz w:val="28"/>
          <w:szCs w:val="28"/>
        </w:rPr>
        <w:t>2)</w:t>
      </w:r>
      <w:r>
        <w:rPr>
          <w:spacing w:val="-1"/>
          <w:sz w:val="28"/>
          <w:szCs w:val="28"/>
        </w:rPr>
        <w:t>。</w:t>
      </w:r>
    </w:p>
    <w:p w14:paraId="6D7249ED" w14:textId="4D63AD62" w:rsidR="00A26275" w:rsidRDefault="002560B7">
      <w:pPr>
        <w:pStyle w:val="af0"/>
        <w:overflowPunct w:val="0"/>
        <w:snapToGrid w:val="0"/>
        <w:spacing w:before="0" w:line="400" w:lineRule="exact"/>
        <w:ind w:left="0"/>
      </w:pPr>
      <w:r>
        <w:rPr>
          <w:rFonts w:hint="eastAsia"/>
          <w:sz w:val="28"/>
          <w:szCs w:val="28"/>
        </w:rPr>
        <w:t>伍</w:t>
      </w:r>
      <w:r w:rsidR="005E4135">
        <w:rPr>
          <w:sz w:val="28"/>
          <w:szCs w:val="28"/>
        </w:rPr>
        <w:t>、本管理計畫執行紀錄或文件等應歸檔留存三年備查，並保障個人隱私權。</w:t>
      </w:r>
    </w:p>
    <w:p w14:paraId="548AF2BF" w14:textId="208144E4" w:rsidR="00A26275" w:rsidRDefault="002560B7">
      <w:pPr>
        <w:pStyle w:val="Web"/>
        <w:snapToGrid w:val="0"/>
        <w:spacing w:before="0" w:after="0" w:line="400" w:lineRule="exact"/>
        <w:jc w:val="both"/>
        <w:rPr>
          <w:rFonts w:ascii="標楷體" w:eastAsia="標楷體" w:hAnsi="標楷體"/>
          <w:sz w:val="28"/>
          <w:szCs w:val="28"/>
        </w:rPr>
        <w:sectPr w:rsidR="00A26275">
          <w:footerReference w:type="default" r:id="rId8"/>
          <w:headerReference w:type="first" r:id="rId9"/>
          <w:pgSz w:w="11910" w:h="16840"/>
          <w:pgMar w:top="600" w:right="1040" w:bottom="1420" w:left="1020" w:header="0" w:footer="1238" w:gutter="0"/>
          <w:cols w:space="720"/>
          <w:titlePg/>
        </w:sectPr>
      </w:pPr>
      <w:r>
        <w:rPr>
          <w:rFonts w:ascii="標楷體" w:eastAsia="標楷體" w:hAnsi="標楷體" w:hint="eastAsia"/>
          <w:sz w:val="28"/>
          <w:szCs w:val="28"/>
        </w:rPr>
        <w:t>陸</w:t>
      </w:r>
      <w:r w:rsidR="005E4135">
        <w:rPr>
          <w:rFonts w:ascii="標楷體" w:eastAsia="標楷體" w:hAnsi="標楷體"/>
          <w:sz w:val="28"/>
          <w:szCs w:val="28"/>
        </w:rPr>
        <w:t>、本計畫經校務會議通過後，陳請校長公布施行，修正時亦同。</w:t>
      </w:r>
    </w:p>
    <w:p w14:paraId="7CF784D7" w14:textId="3EB0390C" w:rsidR="00FF5122" w:rsidRPr="00FF5122" w:rsidRDefault="00FF5122" w:rsidP="00FF5122">
      <w:pPr>
        <w:pStyle w:val="a0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09894E77" wp14:editId="7393DB2F">
            <wp:extent cx="6607810" cy="9351010"/>
            <wp:effectExtent l="0" t="0" r="2540" b="2540"/>
            <wp:docPr id="53" name="圖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810" cy="935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B49E6" w14:textId="77777777" w:rsidR="00A26275" w:rsidRPr="00FF5122" w:rsidRDefault="005E4135" w:rsidP="002560B7">
      <w:pPr>
        <w:pStyle w:val="10"/>
        <w:spacing w:line="400" w:lineRule="exact"/>
        <w:rPr>
          <w:sz w:val="32"/>
          <w:szCs w:val="32"/>
        </w:rPr>
      </w:pPr>
      <w:r w:rsidRPr="00FF5122"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66732E0" wp14:editId="7C936888">
                <wp:simplePos x="0" y="0"/>
                <wp:positionH relativeFrom="page">
                  <wp:posOffset>205740</wp:posOffset>
                </wp:positionH>
                <wp:positionV relativeFrom="paragraph">
                  <wp:posOffset>-28575</wp:posOffset>
                </wp:positionV>
                <wp:extent cx="685800" cy="333371"/>
                <wp:effectExtent l="0" t="0" r="19050" b="9529"/>
                <wp:wrapNone/>
                <wp:docPr id="50" name="文字方塊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33371"/>
                        </a:xfrm>
                        <a:prstGeom prst="rect">
                          <a:avLst/>
                        </a:prstGeom>
                        <a:noFill/>
                        <a:ln w="19046">
                          <a:solidFill>
                            <a:srgbClr val="EC7C3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09EBA7F" w14:textId="77777777" w:rsidR="00A26275" w:rsidRDefault="005E4135">
                            <w:pPr>
                              <w:pStyle w:val="af0"/>
                              <w:overflowPunct w:val="0"/>
                              <w:spacing w:before="56"/>
                              <w:ind w:left="144"/>
                            </w:pPr>
                            <w:r>
                              <w:t>附表</w:t>
                            </w:r>
                            <w:r>
                              <w:rPr>
                                <w:spacing w:val="-60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6732E0" id="_x0000_t202" coordsize="21600,21600" o:spt="202" path="m,l,21600r21600,l21600,xe">
                <v:stroke joinstyle="miter"/>
                <v:path gradientshapeok="t" o:connecttype="rect"/>
              </v:shapetype>
              <v:shape id="文字方塊 130" o:spid="_x0000_s1026" type="#_x0000_t202" style="position:absolute;left:0;text-align:left;margin-left:16.2pt;margin-top:-2.25pt;width:54pt;height:26.25pt;z-index: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rbdBAIAAMYDAAAOAAAAZHJzL2Uyb0RvYy54bWysU12O0zAQfkfiDpbfadJdtluipitoWYS0&#10;YpEKB3Acp7Fke4ztNikXQOIAyzMH4AB7oN1zMHb6w88bIg/OxDP+/H3fTGZXvVZkK5yXYEo6HuWU&#10;CMOhlmZd0o8frp9NKfGBmZopMKKkO+Hp1fzpk1lnC3EGLahaOIIgxhedLWkbgi2yzPNWaOZHYIXB&#10;ZANOs4Cfbp3VjnWIrlV2lueTrANXWwdceI+7yyFJ5wm/aQQPt03jRSCqpMgtpNWltYprNp+xYu2Y&#10;bSXf02D/wEIzafDSI9SSBUY2Tv4FpSV34KEJIw46g6aRXCQNqGac/6Fm1TIrkhY0x9ujTf7/wfJ3&#10;2/eOyLqkF2iPYRp79Hj35eHHt8e7+4fvX8n4PJnUWV9g7cpidehfQY/NjubFfY+bUXvfOB3fqIpg&#10;HvF2R4tFHwjHzcn0YppjhmPqHJ/LhJKdDlvnwxsBmsSgpA47mIxl2xsf8EIsPZTEuwxcS6VSF5Uh&#10;HbJ6kT+fpBMelKxjNtZ5t64WypEtw0F4vbhcDLIQ7beyCL1kvh3qUiqqxDJl8HVSG6PQV/3eggrq&#10;HTqDPwJybsF9pqTDoSqp/7RhTlCi3hrsWpzAQ+AOQXUImOF4tKSBkiFchGFScVQsCzdmZXnEGHS/&#10;3ARoZLIkkhkY7DnisCTS+8GO0/jrd6o6/X7znwAAAP//AwBQSwMEFAAGAAgAAAAhAEkAOwLdAAAA&#10;CAEAAA8AAABkcnMvZG93bnJldi54bWxMj8FOwzAQRO9I/IO1SFxQaxNCVaXZVAgpEuLWFgmObryN&#10;I+J1Grtt+HvcExxnZzTztlxPrhdnGkPnGeFxrkAQN9503CJ87OrZEkSImo3uPRPCDwVYV7c3pS6M&#10;v/CGztvYilTCodAINsahkDI0lpwOcz8QJ+/gR6djkmMrzagvqdz1MlNqIZ3uOC1YPdCrpeZ7e3II&#10;vn5j2hzqr6zhT8taHY8P4R3x/m56WYGINMW/MFzxEzpUiWnvT2yC6BGesjwlEWb5M4irn6t02CPk&#10;SwWyKuX/B6pfAAAA//8DAFBLAQItABQABgAIAAAAIQC2gziS/gAAAOEBAAATAAAAAAAAAAAAAAAA&#10;AAAAAABbQ29udGVudF9UeXBlc10ueG1sUEsBAi0AFAAGAAgAAAAhADj9If/WAAAAlAEAAAsAAAAA&#10;AAAAAAAAAAAALwEAAF9yZWxzLy5yZWxzUEsBAi0AFAAGAAgAAAAhAIq6tt0EAgAAxgMAAA4AAAAA&#10;AAAAAAAAAAAALgIAAGRycy9lMm9Eb2MueG1sUEsBAi0AFAAGAAgAAAAhAEkAOwLdAAAACAEAAA8A&#10;AAAAAAAAAAAAAAAAXgQAAGRycy9kb3ducmV2LnhtbFBLBQYAAAAABAAEAPMAAABoBQAAAAA=&#10;" filled="f" strokecolor="#ec7c30" strokeweight=".52906mm">
                <v:textbox inset="0,0,0,0">
                  <w:txbxContent>
                    <w:p w14:paraId="309EBA7F" w14:textId="77777777" w:rsidR="00A26275" w:rsidRDefault="005E4135">
                      <w:pPr>
                        <w:pStyle w:val="af0"/>
                        <w:overflowPunct w:val="0"/>
                        <w:spacing w:before="56"/>
                        <w:ind w:left="144"/>
                      </w:pPr>
                      <w:r>
                        <w:t>附表</w:t>
                      </w:r>
                      <w:r>
                        <w:rPr>
                          <w:spacing w:val="-60"/>
                        </w:rPr>
                        <w:t xml:space="preserve"> </w:t>
                      </w:r>
                      <w: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F5122">
        <w:rPr>
          <w:sz w:val="32"/>
          <w:szCs w:val="32"/>
        </w:rPr>
        <w:t>臺南市高級中等以下各級學校肌肉骨骼症狀調查表</w:t>
      </w:r>
    </w:p>
    <w:p w14:paraId="60CECAC7" w14:textId="77777777" w:rsidR="00A26275" w:rsidRDefault="005E4135" w:rsidP="00FF5122">
      <w:pPr>
        <w:pStyle w:val="af0"/>
        <w:tabs>
          <w:tab w:val="left" w:pos="8575"/>
          <w:tab w:val="left" w:pos="9415"/>
          <w:tab w:val="left" w:pos="10255"/>
        </w:tabs>
        <w:overflowPunct w:val="0"/>
        <w:spacing w:before="71" w:line="400" w:lineRule="exact"/>
        <w:ind w:left="6775"/>
        <w:jc w:val="center"/>
      </w:pPr>
      <w:r>
        <w:t>填表日期：</w:t>
      </w:r>
      <w:r>
        <w:tab/>
      </w:r>
      <w:r>
        <w:t>年</w:t>
      </w:r>
      <w:r>
        <w:tab/>
      </w:r>
      <w:r>
        <w:t>月</w:t>
      </w:r>
      <w:r>
        <w:tab/>
      </w:r>
      <w:r>
        <w:t>日</w:t>
      </w:r>
    </w:p>
    <w:p w14:paraId="78462668" w14:textId="77777777" w:rsidR="00A26275" w:rsidRDefault="00A26275">
      <w:pPr>
        <w:pStyle w:val="af0"/>
        <w:overflowPunct w:val="0"/>
        <w:spacing w:before="1" w:line="400" w:lineRule="exact"/>
        <w:ind w:left="0"/>
      </w:pPr>
    </w:p>
    <w:tbl>
      <w:tblPr>
        <w:tblW w:w="9631" w:type="dxa"/>
        <w:tblInd w:w="8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0"/>
        <w:gridCol w:w="572"/>
        <w:gridCol w:w="1238"/>
        <w:gridCol w:w="2326"/>
        <w:gridCol w:w="686"/>
        <w:gridCol w:w="1004"/>
        <w:gridCol w:w="1695"/>
      </w:tblGrid>
      <w:tr w:rsidR="00A26275" w14:paraId="43C0C44B" w14:textId="77777777">
        <w:tblPrEx>
          <w:tblCellMar>
            <w:top w:w="0" w:type="dxa"/>
            <w:bottom w:w="0" w:type="dxa"/>
          </w:tblCellMar>
        </w:tblPrEx>
        <w:trPr>
          <w:trHeight w:hRule="exact" w:val="419"/>
        </w:trPr>
        <w:tc>
          <w:tcPr>
            <w:tcW w:w="963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DAAA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C561F" w14:textId="77777777" w:rsidR="00A26275" w:rsidRDefault="005E4135">
            <w:pPr>
              <w:pStyle w:val="TableParagraph"/>
              <w:overflowPunct w:val="0"/>
              <w:spacing w:before="8" w:line="400" w:lineRule="exact"/>
              <w:ind w:left="95"/>
            </w:pPr>
            <w:r>
              <w:rPr>
                <w:rFonts w:ascii="標楷體" w:eastAsia="標楷體" w:hAnsi="標楷體" w:cs="標楷體"/>
                <w:b/>
                <w:bCs/>
              </w:rPr>
              <w:t>一、基本資料</w:t>
            </w:r>
          </w:p>
        </w:tc>
      </w:tr>
      <w:tr w:rsidR="00A26275" w14:paraId="0194AE9E" w14:textId="77777777">
        <w:tblPrEx>
          <w:tblCellMar>
            <w:top w:w="0" w:type="dxa"/>
            <w:bottom w:w="0" w:type="dxa"/>
          </w:tblCellMar>
        </w:tblPrEx>
        <w:trPr>
          <w:trHeight w:hRule="exact" w:val="410"/>
        </w:trPr>
        <w:tc>
          <w:tcPr>
            <w:tcW w:w="2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753B3" w14:textId="77777777" w:rsidR="00A26275" w:rsidRDefault="005E4135">
            <w:pPr>
              <w:pStyle w:val="TableParagraph"/>
              <w:overflowPunct w:val="0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b/>
                <w:bCs/>
              </w:rPr>
              <w:t>所屬單位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2EDCB" w14:textId="77777777" w:rsidR="00A26275" w:rsidRDefault="005E4135">
            <w:pPr>
              <w:pStyle w:val="TableParagraph"/>
              <w:overflowPunct w:val="0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b/>
                <w:bCs/>
              </w:rPr>
              <w:t>職稱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95094" w14:textId="77777777" w:rsidR="00A26275" w:rsidRDefault="005E4135">
            <w:pPr>
              <w:pStyle w:val="TableParagraph"/>
              <w:overflowPunct w:val="0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b/>
                <w:bCs/>
              </w:rPr>
              <w:t>員工姓名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4EA5A" w14:textId="77777777" w:rsidR="00A26275" w:rsidRDefault="005E4135">
            <w:pPr>
              <w:pStyle w:val="TableParagraph"/>
              <w:overflowPunct w:val="0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b/>
                <w:bCs/>
              </w:rPr>
              <w:t>性別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F3517" w14:textId="77777777" w:rsidR="00A26275" w:rsidRDefault="005E4135">
            <w:pPr>
              <w:pStyle w:val="TableParagraph"/>
              <w:overflowPunct w:val="0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b/>
                <w:bCs/>
              </w:rPr>
              <w:t>年齡</w:t>
            </w:r>
          </w:p>
        </w:tc>
      </w:tr>
      <w:tr w:rsidR="00A26275" w14:paraId="29222BAB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2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B8F28" w14:textId="77777777" w:rsidR="00A26275" w:rsidRDefault="00A262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FCE5F" w14:textId="77777777" w:rsidR="00A26275" w:rsidRDefault="00A262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CD379" w14:textId="77777777" w:rsidR="00A26275" w:rsidRDefault="00A262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9B54E" w14:textId="77777777" w:rsidR="00A26275" w:rsidRDefault="005E4135">
            <w:pPr>
              <w:pStyle w:val="TableParagraph"/>
              <w:overflowPunct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男</w:t>
            </w:r>
          </w:p>
          <w:p w14:paraId="1FCD3DD7" w14:textId="77777777" w:rsidR="00A26275" w:rsidRDefault="005E4135">
            <w:pPr>
              <w:pStyle w:val="TableParagraph"/>
              <w:overflowPunct w:val="0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A260B" w14:textId="77777777" w:rsidR="00A26275" w:rsidRDefault="00A262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26275" w14:paraId="6A93FEC8" w14:textId="77777777">
        <w:tblPrEx>
          <w:tblCellMar>
            <w:top w:w="0" w:type="dxa"/>
            <w:bottom w:w="0" w:type="dxa"/>
          </w:tblCellMar>
        </w:tblPrEx>
        <w:trPr>
          <w:trHeight w:hRule="exact" w:val="410"/>
        </w:trPr>
        <w:tc>
          <w:tcPr>
            <w:tcW w:w="2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21764" w14:textId="77777777" w:rsidR="00A26275" w:rsidRDefault="005E4135">
            <w:pPr>
              <w:pStyle w:val="TableParagraph"/>
              <w:overflowPunct w:val="0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b/>
                <w:bCs/>
              </w:rPr>
              <w:t>連絡電話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809C1" w14:textId="77777777" w:rsidR="00A26275" w:rsidRDefault="005E4135">
            <w:pPr>
              <w:pStyle w:val="TableParagraph"/>
              <w:overflowPunct w:val="0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b/>
                <w:bCs/>
              </w:rPr>
              <w:t>身高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B1452" w14:textId="77777777" w:rsidR="00A26275" w:rsidRDefault="005E4135">
            <w:pPr>
              <w:pStyle w:val="TableParagraph"/>
              <w:overflowPunct w:val="0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b/>
                <w:bCs/>
              </w:rPr>
              <w:t>體重</w:t>
            </w:r>
          </w:p>
        </w:tc>
        <w:tc>
          <w:tcPr>
            <w:tcW w:w="3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75425" w14:textId="77777777" w:rsidR="00A26275" w:rsidRDefault="005E4135">
            <w:pPr>
              <w:pStyle w:val="TableParagraph"/>
              <w:overflowPunct w:val="0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b/>
                <w:bCs/>
              </w:rPr>
              <w:t>慣用手</w:t>
            </w:r>
          </w:p>
        </w:tc>
      </w:tr>
      <w:tr w:rsidR="00A26275" w14:paraId="2930CED0" w14:textId="77777777">
        <w:tblPrEx>
          <w:tblCellMar>
            <w:top w:w="0" w:type="dxa"/>
            <w:bottom w:w="0" w:type="dxa"/>
          </w:tblCellMar>
        </w:tblPrEx>
        <w:trPr>
          <w:trHeight w:hRule="exact" w:val="458"/>
        </w:trPr>
        <w:tc>
          <w:tcPr>
            <w:tcW w:w="2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23BB6" w14:textId="77777777" w:rsidR="00A26275" w:rsidRDefault="00A262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99506" w14:textId="77777777" w:rsidR="00A26275" w:rsidRDefault="00A262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6F433" w14:textId="77777777" w:rsidR="00A26275" w:rsidRDefault="00A262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32D62" w14:textId="77777777" w:rsidR="00A26275" w:rsidRDefault="005E4135">
            <w:pPr>
              <w:pStyle w:val="TableParagraph"/>
              <w:tabs>
                <w:tab w:val="left" w:pos="1422"/>
              </w:tabs>
              <w:overflowPunct w:val="0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左手</w:t>
            </w:r>
            <w:r>
              <w:rPr>
                <w:rFonts w:ascii="標楷體" w:eastAsia="標楷體" w:hAnsi="標楷體" w:cs="標楷體"/>
              </w:rPr>
              <w:tab/>
              <w:t>□</w:t>
            </w:r>
            <w:r>
              <w:rPr>
                <w:rFonts w:ascii="標楷體" w:eastAsia="標楷體" w:hAnsi="標楷體" w:cs="標楷體"/>
              </w:rPr>
              <w:t>右手</w:t>
            </w:r>
          </w:p>
        </w:tc>
      </w:tr>
      <w:tr w:rsidR="00A26275" w14:paraId="0FA2653F" w14:textId="77777777">
        <w:tblPrEx>
          <w:tblCellMar>
            <w:top w:w="0" w:type="dxa"/>
            <w:bottom w:w="0" w:type="dxa"/>
          </w:tblCellMar>
        </w:tblPrEx>
        <w:trPr>
          <w:trHeight w:hRule="exact" w:val="1001"/>
        </w:trPr>
        <w:tc>
          <w:tcPr>
            <w:tcW w:w="9631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ABC9B" w14:textId="77777777" w:rsidR="00A26275" w:rsidRDefault="005E4135">
            <w:pPr>
              <w:pStyle w:val="TableParagraph"/>
              <w:overflowPunct w:val="0"/>
              <w:spacing w:before="52" w:line="400" w:lineRule="exact"/>
              <w:ind w:left="95"/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cs="標楷體"/>
              </w:rPr>
              <w:t>您在過去的</w:t>
            </w:r>
            <w:r>
              <w:rPr>
                <w:rFonts w:ascii="標楷體" w:eastAsia="標楷體" w:hAnsi="標楷體" w:cs="標楷體"/>
                <w:spacing w:val="-75"/>
              </w:rPr>
              <w:t xml:space="preserve"> 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  <w:spacing w:val="-13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年內，身體是否有</w:t>
            </w:r>
            <w:r>
              <w:rPr>
                <w:rFonts w:ascii="標楷體" w:eastAsia="標楷體" w:hAnsi="標楷體" w:cs="標楷體"/>
                <w:b/>
                <w:bCs/>
              </w:rPr>
              <w:t>長達</w:t>
            </w:r>
            <w:r>
              <w:rPr>
                <w:rFonts w:ascii="標楷體" w:eastAsia="標楷體" w:hAnsi="標楷體" w:cs="標楷體"/>
                <w:b/>
                <w:bCs/>
                <w:spacing w:val="-72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</w:rPr>
              <w:t>2</w:t>
            </w:r>
            <w:r>
              <w:rPr>
                <w:rFonts w:ascii="標楷體" w:eastAsia="標楷體" w:hAnsi="標楷體"/>
                <w:b/>
                <w:bCs/>
                <w:spacing w:val="-15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</w:rPr>
              <w:t>星期以上的疲勞、酸痛、發麻及刺痛等不舒服</w:t>
            </w:r>
            <w:r>
              <w:rPr>
                <w:rFonts w:ascii="標楷體" w:eastAsia="標楷體" w:hAnsi="標楷體" w:cs="標楷體"/>
              </w:rPr>
              <w:t>，</w:t>
            </w:r>
            <w:r>
              <w:rPr>
                <w:rFonts w:ascii="標楷體" w:eastAsia="標楷體" w:hAnsi="標楷體" w:cs="標楷體"/>
                <w:spacing w:val="-1"/>
              </w:rPr>
              <w:t>或關節活動受到限制</w:t>
            </w:r>
            <w:r>
              <w:rPr>
                <w:rFonts w:ascii="標楷體" w:eastAsia="標楷體" w:hAnsi="標楷體"/>
                <w:spacing w:val="-1"/>
              </w:rPr>
              <w:t>?</w:t>
            </w:r>
            <w:r>
              <w:rPr>
                <w:rFonts w:ascii="標楷體" w:eastAsia="標楷體" w:hAnsi="標楷體" w:cs="標楷體"/>
                <w:spacing w:val="-1"/>
              </w:rPr>
              <w:t>□</w:t>
            </w:r>
            <w:r>
              <w:rPr>
                <w:rFonts w:ascii="標楷體" w:eastAsia="標楷體" w:hAnsi="標楷體" w:cs="標楷體"/>
                <w:spacing w:val="-1"/>
              </w:rPr>
              <w:t>否</w:t>
            </w:r>
            <w:r>
              <w:rPr>
                <w:rFonts w:ascii="標楷體" w:eastAsia="標楷體" w:hAnsi="標楷體" w:cs="標楷體"/>
                <w:spacing w:val="-1"/>
              </w:rPr>
              <w:tab/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是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cs="標楷體"/>
              </w:rPr>
              <w:t>若否結束此調查表；若是，請繼續填寫下列表格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A26275" w14:paraId="670E1A21" w14:textId="77777777">
        <w:tblPrEx>
          <w:tblCellMar>
            <w:top w:w="0" w:type="dxa"/>
            <w:bottom w:w="0" w:type="dxa"/>
          </w:tblCellMar>
        </w:tblPrEx>
        <w:trPr>
          <w:trHeight w:hRule="exact" w:val="973"/>
        </w:trPr>
        <w:tc>
          <w:tcPr>
            <w:tcW w:w="9631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2DAAE" w14:textId="77777777" w:rsidR="00A26275" w:rsidRDefault="005E4135">
            <w:pPr>
              <w:pStyle w:val="TableParagraph"/>
              <w:overflowPunct w:val="0"/>
              <w:spacing w:before="52" w:line="400" w:lineRule="exact"/>
              <w:ind w:left="95"/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cs="標楷體"/>
              </w:rPr>
              <w:t>下表的身體部位酸痛、不適或影響關節活動之情形</w:t>
            </w:r>
            <w:r>
              <w:rPr>
                <w:rFonts w:ascii="標楷體" w:eastAsia="標楷體" w:hAnsi="標楷體" w:cs="標楷體"/>
                <w:b/>
                <w:bCs/>
              </w:rPr>
              <w:t>持續多久時間</w:t>
            </w:r>
            <w:r>
              <w:rPr>
                <w:rFonts w:ascii="標楷體" w:eastAsia="標楷體" w:hAnsi="標楷體" w:cs="標楷體"/>
              </w:rPr>
              <w:t>？</w:t>
            </w:r>
          </w:p>
          <w:p w14:paraId="425C3946" w14:textId="77777777" w:rsidR="00A26275" w:rsidRDefault="005E4135">
            <w:pPr>
              <w:pStyle w:val="TableParagraph"/>
              <w:tabs>
                <w:tab w:val="left" w:pos="1234"/>
                <w:tab w:val="left" w:pos="2374"/>
                <w:tab w:val="left" w:pos="3515"/>
                <w:tab w:val="left" w:pos="4415"/>
                <w:tab w:val="left" w:pos="5315"/>
              </w:tabs>
              <w:overflowPunct w:val="0"/>
              <w:spacing w:before="82" w:line="400" w:lineRule="exact"/>
              <w:ind w:left="95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1 </w:t>
            </w:r>
            <w:r>
              <w:rPr>
                <w:rFonts w:ascii="標楷體" w:eastAsia="標楷體" w:hAnsi="標楷體" w:cs="標楷體"/>
              </w:rPr>
              <w:t>個月</w:t>
            </w:r>
            <w:r>
              <w:rPr>
                <w:rFonts w:ascii="標楷體" w:eastAsia="標楷體" w:hAnsi="標楷體" w:cs="標楷體"/>
              </w:rPr>
              <w:tab/>
              <w:t>□</w:t>
            </w:r>
            <w:r>
              <w:rPr>
                <w:rFonts w:ascii="標楷體" w:eastAsia="標楷體" w:hAnsi="標楷體"/>
              </w:rPr>
              <w:t xml:space="preserve">3 </w:t>
            </w:r>
            <w:r>
              <w:rPr>
                <w:rFonts w:ascii="標楷體" w:eastAsia="標楷體" w:hAnsi="標楷體" w:cs="標楷體"/>
              </w:rPr>
              <w:t>個月</w:t>
            </w:r>
            <w:r>
              <w:rPr>
                <w:rFonts w:ascii="標楷體" w:eastAsia="標楷體" w:hAnsi="標楷體" w:cs="標楷體"/>
              </w:rPr>
              <w:tab/>
              <w:t>□</w:t>
            </w:r>
            <w:r>
              <w:rPr>
                <w:rFonts w:ascii="標楷體" w:eastAsia="標楷體" w:hAnsi="標楷體"/>
              </w:rPr>
              <w:t xml:space="preserve">6 </w:t>
            </w:r>
            <w:r>
              <w:rPr>
                <w:rFonts w:ascii="標楷體" w:eastAsia="標楷體" w:hAnsi="標楷體" w:cs="標楷體"/>
              </w:rPr>
              <w:t>個月</w:t>
            </w:r>
            <w:r>
              <w:rPr>
                <w:rFonts w:ascii="標楷體" w:eastAsia="標楷體" w:hAnsi="標楷體" w:cs="標楷體"/>
              </w:rPr>
              <w:tab/>
              <w:t>□</w:t>
            </w:r>
            <w:r>
              <w:rPr>
                <w:rFonts w:ascii="標楷體" w:eastAsia="標楷體" w:hAnsi="標楷體"/>
              </w:rPr>
              <w:t xml:space="preserve">1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ab/>
              <w:t>□</w:t>
            </w:r>
            <w:r>
              <w:rPr>
                <w:rFonts w:ascii="標楷體" w:eastAsia="標楷體" w:hAnsi="標楷體"/>
              </w:rPr>
              <w:t xml:space="preserve">3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ab/>
              <w:t>□</w:t>
            </w:r>
            <w:r>
              <w:rPr>
                <w:rFonts w:ascii="標楷體" w:eastAsia="標楷體" w:hAnsi="標楷體"/>
              </w:rPr>
              <w:t xml:space="preserve">3 </w:t>
            </w:r>
            <w:r>
              <w:rPr>
                <w:rFonts w:ascii="標楷體" w:eastAsia="標楷體" w:hAnsi="標楷體" w:cs="標楷體"/>
              </w:rPr>
              <w:t>年以上</w:t>
            </w:r>
          </w:p>
        </w:tc>
      </w:tr>
      <w:tr w:rsidR="00A26275" w14:paraId="5048A5D2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9631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DAAA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D4CD1" w14:textId="77777777" w:rsidR="00A26275" w:rsidRDefault="005E4135">
            <w:pPr>
              <w:pStyle w:val="TableParagraph"/>
              <w:overflowPunct w:val="0"/>
              <w:spacing w:before="7" w:line="400" w:lineRule="exact"/>
              <w:ind w:left="95"/>
            </w:pPr>
            <w:r>
              <w:rPr>
                <w:rFonts w:ascii="標楷體" w:eastAsia="標楷體" w:hAnsi="標楷體" w:cs="標楷體"/>
                <w:b/>
                <w:bCs/>
              </w:rPr>
              <w:t>二、症狀調查</w:t>
            </w:r>
          </w:p>
        </w:tc>
      </w:tr>
      <w:tr w:rsidR="00A26275" w14:paraId="1BB76BB2" w14:textId="77777777">
        <w:tblPrEx>
          <w:tblCellMar>
            <w:top w:w="0" w:type="dxa"/>
            <w:bottom w:w="0" w:type="dxa"/>
          </w:tblCellMar>
        </w:tblPrEx>
        <w:trPr>
          <w:trHeight w:hRule="exact" w:val="6531"/>
        </w:trPr>
        <w:tc>
          <w:tcPr>
            <w:tcW w:w="268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E5677" w14:textId="77777777" w:rsidR="00A26275" w:rsidRDefault="005E4135">
            <w:pPr>
              <w:pStyle w:val="TableParagraph"/>
              <w:tabs>
                <w:tab w:val="left" w:pos="2001"/>
              </w:tabs>
              <w:overflowPunct w:val="0"/>
              <w:spacing w:before="96" w:line="400" w:lineRule="exact"/>
              <w:ind w:right="53"/>
              <w:jc w:val="center"/>
            </w:pPr>
            <w:r>
              <w:rPr>
                <w:rFonts w:ascii="標楷體" w:eastAsia="標楷體" w:hAnsi="標楷體" w:cs="標楷體"/>
                <w:b/>
                <w:bCs/>
                <w:spacing w:val="1"/>
                <w:w w:val="95"/>
              </w:rPr>
              <w:t>不</w:t>
            </w:r>
            <w:r>
              <w:rPr>
                <w:rFonts w:ascii="標楷體" w:eastAsia="標楷體" w:hAnsi="標楷體" w:cs="標楷體"/>
                <w:b/>
                <w:bCs/>
                <w:w w:val="95"/>
              </w:rPr>
              <w:t>痛</w:t>
            </w:r>
            <w:r>
              <w:rPr>
                <w:rFonts w:ascii="標楷體" w:eastAsia="標楷體" w:hAnsi="標楷體" w:cs="標楷體"/>
                <w:b/>
                <w:bCs/>
                <w:w w:val="95"/>
              </w:rPr>
              <w:tab/>
            </w:r>
            <w:r>
              <w:rPr>
                <w:rFonts w:ascii="標楷體" w:eastAsia="標楷體" w:hAnsi="標楷體" w:cs="標楷體"/>
                <w:b/>
                <w:bCs/>
                <w:spacing w:val="2"/>
              </w:rPr>
              <w:t>劇痛</w:t>
            </w:r>
          </w:p>
          <w:p w14:paraId="5717B94B" w14:textId="77777777" w:rsidR="00A26275" w:rsidRDefault="005E4135">
            <w:pPr>
              <w:pStyle w:val="TableParagraph"/>
              <w:tabs>
                <w:tab w:val="left" w:pos="497"/>
                <w:tab w:val="left" w:pos="897"/>
                <w:tab w:val="left" w:pos="1297"/>
                <w:tab w:val="left" w:pos="1697"/>
                <w:tab w:val="left" w:pos="2095"/>
              </w:tabs>
              <w:overflowPunct w:val="0"/>
              <w:spacing w:line="400" w:lineRule="exact"/>
              <w:ind w:left="97"/>
              <w:jc w:val="center"/>
            </w:pPr>
            <w:r>
              <w:rPr>
                <w:rFonts w:ascii="標楷體" w:eastAsia="標楷體" w:hAnsi="標楷體"/>
                <w:b/>
                <w:bCs/>
                <w:w w:val="95"/>
              </w:rPr>
              <w:t>0</w:t>
            </w:r>
            <w:r>
              <w:rPr>
                <w:rFonts w:ascii="標楷體" w:eastAsia="標楷體" w:hAnsi="標楷體"/>
                <w:b/>
                <w:bCs/>
                <w:w w:val="95"/>
              </w:rPr>
              <w:tab/>
              <w:t>1</w:t>
            </w:r>
            <w:r>
              <w:rPr>
                <w:rFonts w:ascii="標楷體" w:eastAsia="標楷體" w:hAnsi="標楷體"/>
                <w:b/>
                <w:bCs/>
                <w:w w:val="95"/>
              </w:rPr>
              <w:tab/>
              <w:t>2</w:t>
            </w:r>
            <w:r>
              <w:rPr>
                <w:rFonts w:ascii="標楷體" w:eastAsia="標楷體" w:hAnsi="標楷體"/>
                <w:b/>
                <w:bCs/>
                <w:w w:val="95"/>
              </w:rPr>
              <w:tab/>
              <w:t>3</w:t>
            </w:r>
            <w:r>
              <w:rPr>
                <w:rFonts w:ascii="標楷體" w:eastAsia="標楷體" w:hAnsi="標楷體"/>
                <w:b/>
                <w:bCs/>
                <w:w w:val="95"/>
              </w:rPr>
              <w:tab/>
              <w:t>4</w:t>
            </w:r>
            <w:r>
              <w:rPr>
                <w:rFonts w:ascii="標楷體" w:eastAsia="標楷體" w:hAnsi="標楷體"/>
                <w:b/>
                <w:bCs/>
                <w:w w:val="95"/>
              </w:rPr>
              <w:tab/>
            </w:r>
            <w:r>
              <w:rPr>
                <w:rFonts w:ascii="標楷體" w:eastAsia="標楷體" w:hAnsi="標楷體"/>
                <w:b/>
                <w:bCs/>
              </w:rPr>
              <w:t>5</w:t>
            </w:r>
          </w:p>
          <w:p w14:paraId="442C5693" w14:textId="77777777" w:rsidR="00A26275" w:rsidRDefault="005E4135">
            <w:pPr>
              <w:pStyle w:val="TableParagraph"/>
              <w:tabs>
                <w:tab w:val="left" w:pos="541"/>
                <w:tab w:val="left" w:pos="942"/>
                <w:tab w:val="left" w:pos="1558"/>
                <w:tab w:val="left" w:pos="1740"/>
                <w:tab w:val="left" w:pos="2141"/>
              </w:tabs>
              <w:overflowPunct w:val="0"/>
              <w:spacing w:line="400" w:lineRule="exact"/>
              <w:ind w:left="141"/>
              <w:jc w:val="center"/>
            </w:pPr>
            <w:r>
              <w:rPr>
                <w:rFonts w:ascii="標楷體" w:eastAsia="標楷體" w:hAnsi="標楷體" w:cs="標楷體"/>
                <w:b/>
                <w:bCs/>
                <w:w w:val="95"/>
              </w:rPr>
              <w:t>□</w:t>
            </w:r>
            <w:r>
              <w:rPr>
                <w:rFonts w:ascii="標楷體" w:eastAsia="標楷體" w:hAnsi="標楷體" w:cs="標楷體"/>
                <w:b/>
                <w:bCs/>
                <w:w w:val="95"/>
              </w:rPr>
              <w:tab/>
              <w:t>□</w:t>
            </w:r>
            <w:r>
              <w:rPr>
                <w:rFonts w:ascii="標楷體" w:eastAsia="標楷體" w:hAnsi="標楷體" w:cs="標楷體"/>
                <w:b/>
                <w:bCs/>
                <w:w w:val="95"/>
              </w:rPr>
              <w:tab/>
              <w:t>□ □</w:t>
            </w:r>
            <w:r>
              <w:rPr>
                <w:rFonts w:ascii="標楷體" w:eastAsia="標楷體" w:hAnsi="標楷體" w:cs="標楷體"/>
                <w:b/>
                <w:bCs/>
                <w:w w:val="95"/>
              </w:rPr>
              <w:tab/>
              <w:t xml:space="preserve"> □</w:t>
            </w:r>
            <w:r>
              <w:rPr>
                <w:rFonts w:ascii="標楷體" w:eastAsia="標楷體" w:hAnsi="標楷體" w:cs="標楷體"/>
                <w:b/>
                <w:bCs/>
                <w:w w:val="95"/>
              </w:rPr>
              <w:tab/>
              <w:t>□</w:t>
            </w:r>
          </w:p>
          <w:p w14:paraId="7402278E" w14:textId="77777777" w:rsidR="00A26275" w:rsidRDefault="005E4135">
            <w:pPr>
              <w:pStyle w:val="TableParagraph"/>
              <w:tabs>
                <w:tab w:val="left" w:pos="541"/>
                <w:tab w:val="left" w:pos="942"/>
                <w:tab w:val="left" w:pos="1558"/>
                <w:tab w:val="left" w:pos="1740"/>
                <w:tab w:val="left" w:pos="2141"/>
              </w:tabs>
              <w:overflowPunct w:val="0"/>
              <w:spacing w:line="400" w:lineRule="exact"/>
              <w:ind w:left="141"/>
              <w:jc w:val="center"/>
              <w:rPr>
                <w:rFonts w:ascii="標楷體" w:eastAsia="標楷體" w:hAnsi="標楷體" w:cs="標楷體"/>
                <w:b/>
                <w:bCs/>
                <w:w w:val="95"/>
              </w:rPr>
            </w:pPr>
            <w:r>
              <w:rPr>
                <w:rFonts w:ascii="標楷體" w:eastAsia="標楷體" w:hAnsi="標楷體" w:cs="標楷體"/>
                <w:b/>
                <w:bCs/>
                <w:w w:val="95"/>
              </w:rPr>
              <w:t>□</w:t>
            </w:r>
            <w:r>
              <w:rPr>
                <w:rFonts w:ascii="標楷體" w:eastAsia="標楷體" w:hAnsi="標楷體" w:cs="標楷體"/>
                <w:b/>
                <w:bCs/>
                <w:w w:val="95"/>
              </w:rPr>
              <w:tab/>
              <w:t>□</w:t>
            </w:r>
            <w:r>
              <w:rPr>
                <w:rFonts w:ascii="標楷體" w:eastAsia="標楷體" w:hAnsi="標楷體" w:cs="標楷體"/>
                <w:b/>
                <w:bCs/>
                <w:w w:val="95"/>
              </w:rPr>
              <w:tab/>
              <w:t>□</w:t>
            </w:r>
            <w:r>
              <w:rPr>
                <w:rFonts w:ascii="標楷體" w:eastAsia="標楷體" w:hAnsi="標楷體" w:cs="標楷體"/>
                <w:b/>
                <w:bCs/>
                <w:w w:val="95"/>
              </w:rPr>
              <w:t xml:space="preserve"> □</w:t>
            </w:r>
            <w:r>
              <w:rPr>
                <w:rFonts w:ascii="標楷體" w:eastAsia="標楷體" w:hAnsi="標楷體" w:cs="標楷體"/>
                <w:b/>
                <w:bCs/>
                <w:w w:val="95"/>
              </w:rPr>
              <w:tab/>
              <w:t xml:space="preserve"> □</w:t>
            </w:r>
            <w:r>
              <w:rPr>
                <w:rFonts w:ascii="標楷體" w:eastAsia="標楷體" w:hAnsi="標楷體" w:cs="標楷體"/>
                <w:b/>
                <w:bCs/>
                <w:w w:val="95"/>
              </w:rPr>
              <w:tab/>
              <w:t>□</w:t>
            </w:r>
          </w:p>
          <w:p w14:paraId="11B470D8" w14:textId="77777777" w:rsidR="00A26275" w:rsidRDefault="00A26275">
            <w:pPr>
              <w:pStyle w:val="TableParagraph"/>
              <w:overflowPunct w:val="0"/>
              <w:spacing w:before="1" w:line="400" w:lineRule="exact"/>
              <w:rPr>
                <w:rFonts w:ascii="標楷體" w:eastAsia="標楷體" w:hAnsi="標楷體" w:cs="標楷體"/>
              </w:rPr>
            </w:pPr>
          </w:p>
          <w:p w14:paraId="5259C47E" w14:textId="77777777" w:rsidR="00A26275" w:rsidRDefault="005E4135">
            <w:pPr>
              <w:pStyle w:val="TableParagraph"/>
              <w:tabs>
                <w:tab w:val="left" w:pos="541"/>
                <w:tab w:val="left" w:pos="942"/>
                <w:tab w:val="left" w:pos="1558"/>
                <w:tab w:val="left" w:pos="1740"/>
                <w:tab w:val="left" w:pos="2141"/>
              </w:tabs>
              <w:overflowPunct w:val="0"/>
              <w:spacing w:line="400" w:lineRule="exact"/>
              <w:ind w:left="141"/>
              <w:jc w:val="center"/>
              <w:rPr>
                <w:rFonts w:ascii="標楷體" w:eastAsia="標楷體" w:hAnsi="標楷體" w:cs="標楷體"/>
                <w:b/>
                <w:bCs/>
                <w:w w:val="95"/>
              </w:rPr>
            </w:pPr>
            <w:r>
              <w:rPr>
                <w:rFonts w:ascii="標楷體" w:eastAsia="標楷體" w:hAnsi="標楷體" w:cs="標楷體"/>
                <w:b/>
                <w:bCs/>
                <w:w w:val="95"/>
              </w:rPr>
              <w:t>□</w:t>
            </w:r>
            <w:r>
              <w:rPr>
                <w:rFonts w:ascii="標楷體" w:eastAsia="標楷體" w:hAnsi="標楷體" w:cs="標楷體"/>
                <w:b/>
                <w:bCs/>
                <w:w w:val="95"/>
              </w:rPr>
              <w:tab/>
              <w:t>□</w:t>
            </w:r>
            <w:r>
              <w:rPr>
                <w:rFonts w:ascii="標楷體" w:eastAsia="標楷體" w:hAnsi="標楷體" w:cs="標楷體"/>
                <w:b/>
                <w:bCs/>
                <w:w w:val="95"/>
              </w:rPr>
              <w:tab/>
              <w:t>□ □</w:t>
            </w:r>
            <w:r>
              <w:rPr>
                <w:rFonts w:ascii="標楷體" w:eastAsia="標楷體" w:hAnsi="標楷體" w:cs="標楷體"/>
                <w:b/>
                <w:bCs/>
                <w:w w:val="95"/>
              </w:rPr>
              <w:tab/>
              <w:t xml:space="preserve"> □</w:t>
            </w:r>
            <w:r>
              <w:rPr>
                <w:rFonts w:ascii="標楷體" w:eastAsia="標楷體" w:hAnsi="標楷體" w:cs="標楷體"/>
                <w:b/>
                <w:bCs/>
                <w:w w:val="95"/>
              </w:rPr>
              <w:tab/>
              <w:t>□</w:t>
            </w:r>
          </w:p>
          <w:p w14:paraId="58D3EE30" w14:textId="77777777" w:rsidR="00A26275" w:rsidRDefault="00A26275">
            <w:pPr>
              <w:pStyle w:val="TableParagraph"/>
              <w:overflowPunct w:val="0"/>
              <w:spacing w:before="3" w:line="400" w:lineRule="exact"/>
              <w:rPr>
                <w:rFonts w:ascii="標楷體" w:eastAsia="標楷體" w:hAnsi="標楷體" w:cs="標楷體"/>
              </w:rPr>
            </w:pPr>
          </w:p>
          <w:p w14:paraId="55658E2A" w14:textId="77777777" w:rsidR="00A26275" w:rsidRDefault="005E4135">
            <w:pPr>
              <w:pStyle w:val="TableParagraph"/>
              <w:tabs>
                <w:tab w:val="left" w:pos="541"/>
                <w:tab w:val="left" w:pos="942"/>
                <w:tab w:val="left" w:pos="1558"/>
                <w:tab w:val="left" w:pos="1740"/>
                <w:tab w:val="left" w:pos="2141"/>
              </w:tabs>
              <w:overflowPunct w:val="0"/>
              <w:spacing w:line="400" w:lineRule="exact"/>
              <w:ind w:left="141"/>
              <w:jc w:val="center"/>
              <w:rPr>
                <w:rFonts w:ascii="標楷體" w:eastAsia="標楷體" w:hAnsi="標楷體" w:cs="標楷體"/>
                <w:b/>
                <w:bCs/>
                <w:w w:val="95"/>
              </w:rPr>
            </w:pPr>
            <w:r>
              <w:rPr>
                <w:rFonts w:ascii="標楷體" w:eastAsia="標楷體" w:hAnsi="標楷體" w:cs="標楷體"/>
                <w:b/>
                <w:bCs/>
                <w:w w:val="95"/>
              </w:rPr>
              <w:t>□</w:t>
            </w:r>
            <w:r>
              <w:rPr>
                <w:rFonts w:ascii="標楷體" w:eastAsia="標楷體" w:hAnsi="標楷體" w:cs="標楷體"/>
                <w:b/>
                <w:bCs/>
                <w:w w:val="95"/>
              </w:rPr>
              <w:tab/>
              <w:t>□</w:t>
            </w:r>
            <w:r>
              <w:rPr>
                <w:rFonts w:ascii="標楷體" w:eastAsia="標楷體" w:hAnsi="標楷體" w:cs="標楷體"/>
                <w:b/>
                <w:bCs/>
                <w:w w:val="95"/>
              </w:rPr>
              <w:tab/>
              <w:t>□ □</w:t>
            </w:r>
            <w:r>
              <w:rPr>
                <w:rFonts w:ascii="標楷體" w:eastAsia="標楷體" w:hAnsi="標楷體" w:cs="標楷體"/>
                <w:b/>
                <w:bCs/>
                <w:w w:val="95"/>
              </w:rPr>
              <w:tab/>
              <w:t xml:space="preserve"> □</w:t>
            </w:r>
            <w:r>
              <w:rPr>
                <w:rFonts w:ascii="標楷體" w:eastAsia="標楷體" w:hAnsi="標楷體" w:cs="標楷體"/>
                <w:b/>
                <w:bCs/>
                <w:w w:val="95"/>
              </w:rPr>
              <w:tab/>
              <w:t>□</w:t>
            </w:r>
          </w:p>
          <w:p w14:paraId="340BBC39" w14:textId="77777777" w:rsidR="00A26275" w:rsidRDefault="00A26275">
            <w:pPr>
              <w:pStyle w:val="TableParagraph"/>
              <w:overflowPunct w:val="0"/>
              <w:spacing w:before="1" w:line="400" w:lineRule="exact"/>
              <w:rPr>
                <w:rFonts w:ascii="標楷體" w:eastAsia="標楷體" w:hAnsi="標楷體" w:cs="標楷體"/>
              </w:rPr>
            </w:pPr>
          </w:p>
          <w:p w14:paraId="41409DD0" w14:textId="77777777" w:rsidR="00A26275" w:rsidRDefault="005E4135">
            <w:pPr>
              <w:pStyle w:val="TableParagraph"/>
              <w:tabs>
                <w:tab w:val="left" w:pos="541"/>
                <w:tab w:val="left" w:pos="942"/>
                <w:tab w:val="left" w:pos="1558"/>
                <w:tab w:val="left" w:pos="1740"/>
                <w:tab w:val="left" w:pos="2141"/>
              </w:tabs>
              <w:overflowPunct w:val="0"/>
              <w:spacing w:line="400" w:lineRule="exact"/>
              <w:ind w:left="141"/>
              <w:jc w:val="center"/>
              <w:rPr>
                <w:rFonts w:ascii="標楷體" w:eastAsia="標楷體" w:hAnsi="標楷體" w:cs="標楷體"/>
                <w:b/>
                <w:bCs/>
                <w:w w:val="95"/>
              </w:rPr>
            </w:pPr>
            <w:r>
              <w:rPr>
                <w:rFonts w:ascii="標楷體" w:eastAsia="標楷體" w:hAnsi="標楷體" w:cs="標楷體"/>
                <w:b/>
                <w:bCs/>
                <w:w w:val="95"/>
              </w:rPr>
              <w:t>□</w:t>
            </w:r>
            <w:r>
              <w:rPr>
                <w:rFonts w:ascii="標楷體" w:eastAsia="標楷體" w:hAnsi="標楷體" w:cs="標楷體"/>
                <w:b/>
                <w:bCs/>
                <w:w w:val="95"/>
              </w:rPr>
              <w:tab/>
              <w:t>□</w:t>
            </w:r>
            <w:r>
              <w:rPr>
                <w:rFonts w:ascii="標楷體" w:eastAsia="標楷體" w:hAnsi="標楷體" w:cs="標楷體"/>
                <w:b/>
                <w:bCs/>
                <w:w w:val="95"/>
              </w:rPr>
              <w:tab/>
              <w:t xml:space="preserve">□ □ </w:t>
            </w:r>
            <w:r>
              <w:rPr>
                <w:rFonts w:ascii="標楷體" w:eastAsia="標楷體" w:hAnsi="標楷體" w:cs="標楷體"/>
                <w:b/>
                <w:bCs/>
                <w:w w:val="95"/>
              </w:rPr>
              <w:tab/>
              <w:t>□</w:t>
            </w:r>
            <w:r>
              <w:rPr>
                <w:rFonts w:ascii="標楷體" w:eastAsia="標楷體" w:hAnsi="標楷體" w:cs="標楷體"/>
                <w:b/>
                <w:bCs/>
                <w:w w:val="95"/>
              </w:rPr>
              <w:tab/>
              <w:t>□</w:t>
            </w:r>
          </w:p>
          <w:p w14:paraId="66F31CDC" w14:textId="77777777" w:rsidR="00A26275" w:rsidRDefault="00A26275">
            <w:pPr>
              <w:pStyle w:val="TableParagraph"/>
              <w:overflowPunct w:val="0"/>
              <w:spacing w:line="400" w:lineRule="exact"/>
              <w:rPr>
                <w:rFonts w:ascii="標楷體" w:eastAsia="標楷體" w:hAnsi="標楷體" w:cs="標楷體"/>
              </w:rPr>
            </w:pPr>
          </w:p>
          <w:p w14:paraId="17A71E22" w14:textId="77777777" w:rsidR="00A26275" w:rsidRDefault="00A26275">
            <w:pPr>
              <w:pStyle w:val="TableParagraph"/>
              <w:overflowPunct w:val="0"/>
              <w:spacing w:line="400" w:lineRule="exact"/>
              <w:rPr>
                <w:rFonts w:ascii="標楷體" w:eastAsia="標楷體" w:hAnsi="標楷體" w:cs="標楷體"/>
              </w:rPr>
            </w:pPr>
          </w:p>
          <w:p w14:paraId="013BBBA6" w14:textId="77777777" w:rsidR="00A26275" w:rsidRDefault="005E4135">
            <w:pPr>
              <w:pStyle w:val="TableParagraph"/>
              <w:tabs>
                <w:tab w:val="left" w:pos="541"/>
                <w:tab w:val="left" w:pos="942"/>
                <w:tab w:val="left" w:pos="1558"/>
                <w:tab w:val="left" w:pos="1740"/>
                <w:tab w:val="left" w:pos="2141"/>
              </w:tabs>
              <w:overflowPunct w:val="0"/>
              <w:spacing w:line="400" w:lineRule="exact"/>
              <w:ind w:left="141"/>
              <w:jc w:val="center"/>
              <w:rPr>
                <w:rFonts w:ascii="標楷體" w:eastAsia="標楷體" w:hAnsi="標楷體" w:cs="標楷體"/>
                <w:b/>
                <w:bCs/>
                <w:w w:val="95"/>
              </w:rPr>
            </w:pPr>
            <w:r>
              <w:rPr>
                <w:rFonts w:ascii="標楷體" w:eastAsia="標楷體" w:hAnsi="標楷體" w:cs="標楷體"/>
                <w:b/>
                <w:bCs/>
                <w:w w:val="95"/>
              </w:rPr>
              <w:t>□</w:t>
            </w:r>
            <w:r>
              <w:rPr>
                <w:rFonts w:ascii="標楷體" w:eastAsia="標楷體" w:hAnsi="標楷體" w:cs="標楷體"/>
                <w:b/>
                <w:bCs/>
                <w:w w:val="95"/>
              </w:rPr>
              <w:tab/>
              <w:t>□</w:t>
            </w:r>
            <w:r>
              <w:rPr>
                <w:rFonts w:ascii="標楷體" w:eastAsia="標楷體" w:hAnsi="標楷體" w:cs="標楷體"/>
                <w:b/>
                <w:bCs/>
                <w:w w:val="95"/>
              </w:rPr>
              <w:tab/>
              <w:t>□ □</w:t>
            </w:r>
            <w:r>
              <w:rPr>
                <w:rFonts w:ascii="標楷體" w:eastAsia="標楷體" w:hAnsi="標楷體" w:cs="標楷體"/>
                <w:b/>
                <w:bCs/>
                <w:w w:val="95"/>
              </w:rPr>
              <w:tab/>
              <w:t xml:space="preserve"> □</w:t>
            </w:r>
            <w:r>
              <w:rPr>
                <w:rFonts w:ascii="標楷體" w:eastAsia="標楷體" w:hAnsi="標楷體" w:cs="標楷體"/>
                <w:b/>
                <w:bCs/>
                <w:w w:val="95"/>
              </w:rPr>
              <w:tab/>
              <w:t>□</w:t>
            </w:r>
          </w:p>
          <w:p w14:paraId="6B9A72BE" w14:textId="77777777" w:rsidR="00A26275" w:rsidRDefault="005E4135">
            <w:pPr>
              <w:pStyle w:val="TableParagraph"/>
              <w:tabs>
                <w:tab w:val="left" w:pos="541"/>
                <w:tab w:val="left" w:pos="942"/>
                <w:tab w:val="left" w:pos="1558"/>
                <w:tab w:val="left" w:pos="1740"/>
                <w:tab w:val="left" w:pos="2141"/>
              </w:tabs>
              <w:overflowPunct w:val="0"/>
              <w:spacing w:line="400" w:lineRule="exact"/>
              <w:ind w:left="141"/>
              <w:jc w:val="center"/>
            </w:pPr>
            <w:r>
              <w:rPr>
                <w:rFonts w:ascii="標楷體" w:eastAsia="標楷體" w:hAnsi="標楷體" w:cs="標楷體"/>
                <w:b/>
                <w:bCs/>
                <w:w w:val="95"/>
              </w:rPr>
              <w:t>□</w:t>
            </w:r>
            <w:r>
              <w:rPr>
                <w:rFonts w:ascii="標楷體" w:eastAsia="標楷體" w:hAnsi="標楷體" w:cs="標楷體"/>
                <w:b/>
                <w:bCs/>
                <w:w w:val="95"/>
              </w:rPr>
              <w:tab/>
              <w:t>□</w:t>
            </w:r>
            <w:r>
              <w:rPr>
                <w:rFonts w:ascii="標楷體" w:eastAsia="標楷體" w:hAnsi="標楷體" w:cs="標楷體"/>
                <w:b/>
                <w:bCs/>
                <w:w w:val="95"/>
              </w:rPr>
              <w:tab/>
              <w:t>□ □</w:t>
            </w:r>
            <w:r>
              <w:rPr>
                <w:rFonts w:ascii="標楷體" w:eastAsia="標楷體" w:hAnsi="標楷體" w:cs="標楷體"/>
                <w:b/>
                <w:bCs/>
                <w:w w:val="95"/>
              </w:rPr>
              <w:tab/>
              <w:t xml:space="preserve"> □</w:t>
            </w:r>
            <w:r>
              <w:rPr>
                <w:rFonts w:ascii="標楷體" w:eastAsia="標楷體" w:hAnsi="標楷體" w:cs="標楷體"/>
                <w:b/>
                <w:bCs/>
                <w:w w:val="95"/>
              </w:rPr>
              <w:tab/>
              <w:t>□</w:t>
            </w:r>
          </w:p>
        </w:tc>
        <w:tc>
          <w:tcPr>
            <w:tcW w:w="425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0E002" w14:textId="77777777" w:rsidR="00A26275" w:rsidRDefault="005E4135">
            <w:pPr>
              <w:pStyle w:val="TableParagraph"/>
              <w:overflowPunct w:val="0"/>
              <w:spacing w:line="400" w:lineRule="exact"/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57170A72" wp14:editId="29F89FA4">
                  <wp:simplePos x="0" y="0"/>
                  <wp:positionH relativeFrom="margin">
                    <wp:posOffset>38103</wp:posOffset>
                  </wp:positionH>
                  <wp:positionV relativeFrom="margin">
                    <wp:posOffset>579116</wp:posOffset>
                  </wp:positionV>
                  <wp:extent cx="2476496" cy="3324228"/>
                  <wp:effectExtent l="0" t="0" r="4" b="9522"/>
                  <wp:wrapSquare wrapText="bothSides"/>
                  <wp:docPr id="51" name="圖片 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496" cy="3324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10E6AD8" w14:textId="77777777" w:rsidR="00A26275" w:rsidRDefault="00A26275">
            <w:pPr>
              <w:pStyle w:val="TableParagraph"/>
              <w:overflowPunct w:val="0"/>
              <w:spacing w:line="400" w:lineRule="exact"/>
              <w:rPr>
                <w:rFonts w:ascii="標楷體" w:eastAsia="標楷體" w:hAnsi="標楷體" w:cs="標楷體"/>
              </w:rPr>
            </w:pPr>
          </w:p>
          <w:p w14:paraId="1125AA34" w14:textId="77777777" w:rsidR="00A26275" w:rsidRDefault="00A26275">
            <w:pPr>
              <w:pStyle w:val="TableParagraph"/>
              <w:overflowPunct w:val="0"/>
              <w:spacing w:line="400" w:lineRule="exact"/>
              <w:rPr>
                <w:rFonts w:ascii="標楷體" w:eastAsia="標楷體" w:hAnsi="標楷體" w:cs="標楷體"/>
              </w:rPr>
            </w:pPr>
          </w:p>
          <w:p w14:paraId="6CFF362C" w14:textId="77777777" w:rsidR="00A26275" w:rsidRDefault="00A26275">
            <w:pPr>
              <w:pStyle w:val="TableParagraph"/>
              <w:overflowPunct w:val="0"/>
              <w:spacing w:before="4" w:line="400" w:lineRule="exact"/>
              <w:rPr>
                <w:rFonts w:ascii="標楷體" w:eastAsia="標楷體" w:hAnsi="標楷體" w:cs="標楷體"/>
              </w:rPr>
            </w:pPr>
          </w:p>
          <w:p w14:paraId="15CE3969" w14:textId="77777777" w:rsidR="00A26275" w:rsidRDefault="00A26275">
            <w:pPr>
              <w:pStyle w:val="TableParagraph"/>
              <w:overflowPunct w:val="0"/>
              <w:spacing w:line="400" w:lineRule="exact"/>
              <w:ind w:left="137"/>
              <w:rPr>
                <w:rFonts w:ascii="標楷體" w:eastAsia="標楷體" w:hAnsi="標楷體" w:cs="標楷體"/>
              </w:rPr>
            </w:pPr>
          </w:p>
          <w:p w14:paraId="237D3BB3" w14:textId="77777777" w:rsidR="00A26275" w:rsidRDefault="00A26275">
            <w:pPr>
              <w:pStyle w:val="TableParagraph"/>
              <w:overflowPunct w:val="0"/>
              <w:spacing w:before="4"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8119B" w14:textId="77777777" w:rsidR="00A26275" w:rsidRDefault="005E4135">
            <w:pPr>
              <w:pStyle w:val="TableParagraph"/>
              <w:tabs>
                <w:tab w:val="left" w:pos="2002"/>
              </w:tabs>
              <w:overflowPunct w:val="0"/>
              <w:spacing w:before="96" w:line="400" w:lineRule="exact"/>
              <w:ind w:right="71"/>
              <w:jc w:val="center"/>
            </w:pPr>
            <w:r>
              <w:rPr>
                <w:rFonts w:ascii="標楷體" w:eastAsia="標楷體" w:hAnsi="標楷體" w:cs="標楷體"/>
                <w:b/>
                <w:bCs/>
                <w:spacing w:val="1"/>
                <w:w w:val="95"/>
              </w:rPr>
              <w:t>不</w:t>
            </w:r>
            <w:r>
              <w:rPr>
                <w:rFonts w:ascii="標楷體" w:eastAsia="標楷體" w:hAnsi="標楷體" w:cs="標楷體"/>
                <w:b/>
                <w:bCs/>
                <w:w w:val="95"/>
              </w:rPr>
              <w:t>痛</w:t>
            </w:r>
            <w:r>
              <w:rPr>
                <w:rFonts w:ascii="標楷體" w:eastAsia="標楷體" w:hAnsi="標楷體" w:cs="標楷體"/>
                <w:b/>
                <w:bCs/>
                <w:w w:val="95"/>
              </w:rPr>
              <w:tab/>
            </w:r>
            <w:r>
              <w:rPr>
                <w:rFonts w:ascii="標楷體" w:eastAsia="標楷體" w:hAnsi="標楷體" w:cs="標楷體"/>
                <w:b/>
                <w:bCs/>
                <w:spacing w:val="2"/>
              </w:rPr>
              <w:t>劇痛</w:t>
            </w:r>
          </w:p>
          <w:p w14:paraId="3178170A" w14:textId="77777777" w:rsidR="00A26275" w:rsidRDefault="005E4135">
            <w:pPr>
              <w:pStyle w:val="TableParagraph"/>
              <w:tabs>
                <w:tab w:val="left" w:pos="421"/>
                <w:tab w:val="left" w:pos="821"/>
                <w:tab w:val="left" w:pos="1221"/>
                <w:tab w:val="left" w:pos="1621"/>
                <w:tab w:val="left" w:pos="2021"/>
              </w:tabs>
              <w:overflowPunct w:val="0"/>
              <w:spacing w:line="400" w:lineRule="exact"/>
              <w:ind w:left="21"/>
              <w:jc w:val="center"/>
            </w:pPr>
            <w:r>
              <w:rPr>
                <w:rFonts w:ascii="標楷體" w:eastAsia="標楷體" w:hAnsi="標楷體"/>
                <w:b/>
                <w:bCs/>
                <w:w w:val="95"/>
              </w:rPr>
              <w:t>0</w:t>
            </w:r>
            <w:r>
              <w:rPr>
                <w:rFonts w:ascii="標楷體" w:eastAsia="標楷體" w:hAnsi="標楷體"/>
                <w:b/>
                <w:bCs/>
                <w:w w:val="95"/>
              </w:rPr>
              <w:tab/>
              <w:t>1</w:t>
            </w:r>
            <w:r>
              <w:rPr>
                <w:rFonts w:ascii="標楷體" w:eastAsia="標楷體" w:hAnsi="標楷體"/>
                <w:b/>
                <w:bCs/>
                <w:w w:val="95"/>
              </w:rPr>
              <w:tab/>
              <w:t>2</w:t>
            </w:r>
            <w:r>
              <w:rPr>
                <w:rFonts w:ascii="標楷體" w:eastAsia="標楷體" w:hAnsi="標楷體"/>
                <w:b/>
                <w:bCs/>
                <w:w w:val="95"/>
              </w:rPr>
              <w:tab/>
              <w:t>3</w:t>
            </w:r>
            <w:r>
              <w:rPr>
                <w:rFonts w:ascii="標楷體" w:eastAsia="標楷體" w:hAnsi="標楷體"/>
                <w:b/>
                <w:bCs/>
                <w:w w:val="95"/>
              </w:rPr>
              <w:tab/>
              <w:t>4</w:t>
            </w:r>
            <w:r>
              <w:rPr>
                <w:rFonts w:ascii="標楷體" w:eastAsia="標楷體" w:hAnsi="標楷體"/>
                <w:b/>
                <w:bCs/>
                <w:w w:val="95"/>
              </w:rPr>
              <w:tab/>
            </w:r>
            <w:r>
              <w:rPr>
                <w:rFonts w:ascii="標楷體" w:eastAsia="標楷體" w:hAnsi="標楷體"/>
                <w:b/>
                <w:bCs/>
              </w:rPr>
              <w:t>5</w:t>
            </w:r>
          </w:p>
          <w:p w14:paraId="6718A928" w14:textId="77777777" w:rsidR="00A26275" w:rsidRDefault="005E4135">
            <w:pPr>
              <w:pStyle w:val="TableParagraph"/>
              <w:tabs>
                <w:tab w:val="left" w:pos="526"/>
                <w:tab w:val="left" w:pos="926"/>
                <w:tab w:val="left" w:pos="1558"/>
                <w:tab w:val="left" w:pos="1725"/>
                <w:tab w:val="left" w:pos="2125"/>
              </w:tabs>
              <w:overflowPunct w:val="0"/>
              <w:spacing w:line="400" w:lineRule="exact"/>
              <w:ind w:left="141"/>
              <w:jc w:val="center"/>
              <w:rPr>
                <w:rFonts w:ascii="標楷體" w:eastAsia="標楷體" w:hAnsi="標楷體" w:cs="標楷體"/>
                <w:b/>
                <w:bCs/>
                <w:w w:val="95"/>
              </w:rPr>
            </w:pPr>
            <w:r>
              <w:rPr>
                <w:rFonts w:ascii="標楷體" w:eastAsia="標楷體" w:hAnsi="標楷體" w:cs="標楷體"/>
                <w:b/>
                <w:bCs/>
                <w:w w:val="95"/>
              </w:rPr>
              <w:t>□</w:t>
            </w:r>
            <w:r>
              <w:rPr>
                <w:rFonts w:ascii="標楷體" w:eastAsia="標楷體" w:hAnsi="標楷體" w:cs="標楷體"/>
                <w:b/>
                <w:bCs/>
                <w:w w:val="95"/>
              </w:rPr>
              <w:tab/>
              <w:t>□</w:t>
            </w:r>
            <w:r>
              <w:rPr>
                <w:rFonts w:ascii="標楷體" w:eastAsia="標楷體" w:hAnsi="標楷體" w:cs="標楷體"/>
                <w:b/>
                <w:bCs/>
                <w:w w:val="95"/>
              </w:rPr>
              <w:tab/>
              <w:t xml:space="preserve">□ □ </w:t>
            </w:r>
            <w:r>
              <w:rPr>
                <w:rFonts w:ascii="標楷體" w:eastAsia="標楷體" w:hAnsi="標楷體" w:cs="標楷體"/>
                <w:b/>
                <w:bCs/>
                <w:w w:val="95"/>
              </w:rPr>
              <w:tab/>
              <w:t>□</w:t>
            </w:r>
            <w:r>
              <w:rPr>
                <w:rFonts w:ascii="標楷體" w:eastAsia="標楷體" w:hAnsi="標楷體" w:cs="標楷體"/>
                <w:b/>
                <w:bCs/>
                <w:w w:val="95"/>
              </w:rPr>
              <w:tab/>
              <w:t>□</w:t>
            </w:r>
          </w:p>
          <w:p w14:paraId="381E4B28" w14:textId="77777777" w:rsidR="00A26275" w:rsidRDefault="005E4135">
            <w:pPr>
              <w:pStyle w:val="TableParagraph"/>
              <w:tabs>
                <w:tab w:val="left" w:pos="528"/>
                <w:tab w:val="left" w:pos="929"/>
                <w:tab w:val="left" w:pos="1558"/>
                <w:tab w:val="left" w:pos="1728"/>
                <w:tab w:val="left" w:pos="2129"/>
              </w:tabs>
              <w:overflowPunct w:val="0"/>
              <w:spacing w:line="400" w:lineRule="exact"/>
              <w:ind w:left="141"/>
              <w:jc w:val="center"/>
              <w:rPr>
                <w:rFonts w:ascii="標楷體" w:eastAsia="標楷體" w:hAnsi="標楷體" w:cs="標楷體"/>
                <w:b/>
                <w:bCs/>
                <w:w w:val="95"/>
              </w:rPr>
            </w:pPr>
            <w:r>
              <w:rPr>
                <w:rFonts w:ascii="標楷體" w:eastAsia="標楷體" w:hAnsi="標楷體" w:cs="標楷體"/>
                <w:b/>
                <w:bCs/>
                <w:w w:val="95"/>
              </w:rPr>
              <w:t>□</w:t>
            </w:r>
            <w:r>
              <w:rPr>
                <w:rFonts w:ascii="標楷體" w:eastAsia="標楷體" w:hAnsi="標楷體" w:cs="標楷體"/>
                <w:b/>
                <w:bCs/>
                <w:w w:val="95"/>
              </w:rPr>
              <w:tab/>
              <w:t>□</w:t>
            </w:r>
            <w:r>
              <w:rPr>
                <w:rFonts w:ascii="標楷體" w:eastAsia="標楷體" w:hAnsi="標楷體" w:cs="標楷體"/>
                <w:b/>
                <w:bCs/>
                <w:w w:val="95"/>
              </w:rPr>
              <w:tab/>
              <w:t>□ □</w:t>
            </w:r>
            <w:r>
              <w:rPr>
                <w:rFonts w:ascii="標楷體" w:eastAsia="標楷體" w:hAnsi="標楷體" w:cs="標楷體"/>
                <w:b/>
                <w:bCs/>
                <w:w w:val="95"/>
              </w:rPr>
              <w:tab/>
              <w:t xml:space="preserve"> □</w:t>
            </w:r>
            <w:r>
              <w:rPr>
                <w:rFonts w:ascii="標楷體" w:eastAsia="標楷體" w:hAnsi="標楷體" w:cs="標楷體"/>
                <w:b/>
                <w:bCs/>
                <w:w w:val="95"/>
              </w:rPr>
              <w:tab/>
              <w:t>□</w:t>
            </w:r>
          </w:p>
          <w:p w14:paraId="7D361F62" w14:textId="77777777" w:rsidR="00A26275" w:rsidRDefault="00A26275">
            <w:pPr>
              <w:pStyle w:val="TableParagraph"/>
              <w:overflowPunct w:val="0"/>
              <w:spacing w:before="3" w:line="400" w:lineRule="exact"/>
              <w:rPr>
                <w:rFonts w:ascii="標楷體" w:eastAsia="標楷體" w:hAnsi="標楷體" w:cs="標楷體"/>
              </w:rPr>
            </w:pPr>
          </w:p>
          <w:p w14:paraId="205EFB59" w14:textId="77777777" w:rsidR="00A26275" w:rsidRDefault="005E4135">
            <w:pPr>
              <w:pStyle w:val="TableParagraph"/>
              <w:tabs>
                <w:tab w:val="left" w:pos="528"/>
                <w:tab w:val="left" w:pos="929"/>
                <w:tab w:val="left" w:pos="1558"/>
                <w:tab w:val="left" w:pos="1728"/>
                <w:tab w:val="left" w:pos="2129"/>
              </w:tabs>
              <w:overflowPunct w:val="0"/>
              <w:spacing w:line="400" w:lineRule="exact"/>
              <w:ind w:left="141"/>
              <w:jc w:val="center"/>
              <w:rPr>
                <w:rFonts w:ascii="標楷體" w:eastAsia="標楷體" w:hAnsi="標楷體" w:cs="標楷體"/>
                <w:b/>
                <w:bCs/>
                <w:w w:val="95"/>
              </w:rPr>
            </w:pPr>
            <w:r>
              <w:rPr>
                <w:rFonts w:ascii="標楷體" w:eastAsia="標楷體" w:hAnsi="標楷體" w:cs="標楷體"/>
                <w:b/>
                <w:bCs/>
                <w:w w:val="95"/>
              </w:rPr>
              <w:t>□</w:t>
            </w:r>
            <w:r>
              <w:rPr>
                <w:rFonts w:ascii="標楷體" w:eastAsia="標楷體" w:hAnsi="標楷體" w:cs="標楷體"/>
                <w:b/>
                <w:bCs/>
                <w:w w:val="95"/>
              </w:rPr>
              <w:tab/>
              <w:t>□</w:t>
            </w:r>
            <w:r>
              <w:rPr>
                <w:rFonts w:ascii="標楷體" w:eastAsia="標楷體" w:hAnsi="標楷體" w:cs="標楷體"/>
                <w:b/>
                <w:bCs/>
                <w:w w:val="95"/>
              </w:rPr>
              <w:tab/>
              <w:t>□ □</w:t>
            </w:r>
            <w:r>
              <w:rPr>
                <w:rFonts w:ascii="標楷體" w:eastAsia="標楷體" w:hAnsi="標楷體" w:cs="標楷體"/>
                <w:b/>
                <w:bCs/>
                <w:w w:val="95"/>
              </w:rPr>
              <w:tab/>
              <w:t xml:space="preserve"> □</w:t>
            </w:r>
            <w:r>
              <w:rPr>
                <w:rFonts w:ascii="標楷體" w:eastAsia="標楷體" w:hAnsi="標楷體" w:cs="標楷體"/>
                <w:b/>
                <w:bCs/>
                <w:w w:val="95"/>
              </w:rPr>
              <w:tab/>
              <w:t>□</w:t>
            </w:r>
          </w:p>
          <w:p w14:paraId="76DD4BD6" w14:textId="77777777" w:rsidR="00A26275" w:rsidRDefault="005E4135">
            <w:pPr>
              <w:pStyle w:val="TableParagraph"/>
              <w:tabs>
                <w:tab w:val="left" w:pos="528"/>
                <w:tab w:val="left" w:pos="929"/>
                <w:tab w:val="left" w:pos="1558"/>
                <w:tab w:val="left" w:pos="1728"/>
                <w:tab w:val="left" w:pos="2129"/>
              </w:tabs>
              <w:overflowPunct w:val="0"/>
              <w:spacing w:after="120" w:line="400" w:lineRule="exact"/>
              <w:ind w:left="142"/>
              <w:jc w:val="center"/>
              <w:rPr>
                <w:rFonts w:ascii="標楷體" w:eastAsia="標楷體" w:hAnsi="標楷體" w:cs="標楷體"/>
                <w:b/>
                <w:bCs/>
                <w:w w:val="95"/>
              </w:rPr>
            </w:pPr>
            <w:r>
              <w:rPr>
                <w:rFonts w:ascii="標楷體" w:eastAsia="標楷體" w:hAnsi="標楷體" w:cs="標楷體"/>
                <w:b/>
                <w:bCs/>
                <w:w w:val="95"/>
              </w:rPr>
              <w:t>□</w:t>
            </w:r>
            <w:r>
              <w:rPr>
                <w:rFonts w:ascii="標楷體" w:eastAsia="標楷體" w:hAnsi="標楷體" w:cs="標楷體"/>
                <w:b/>
                <w:bCs/>
                <w:w w:val="95"/>
              </w:rPr>
              <w:tab/>
              <w:t>□</w:t>
            </w:r>
            <w:r>
              <w:rPr>
                <w:rFonts w:ascii="標楷體" w:eastAsia="標楷體" w:hAnsi="標楷體" w:cs="標楷體"/>
                <w:b/>
                <w:bCs/>
                <w:w w:val="95"/>
              </w:rPr>
              <w:tab/>
              <w:t xml:space="preserve">□ □ </w:t>
            </w:r>
            <w:r>
              <w:rPr>
                <w:rFonts w:ascii="標楷體" w:eastAsia="標楷體" w:hAnsi="標楷體" w:cs="標楷體"/>
                <w:b/>
                <w:bCs/>
                <w:w w:val="95"/>
              </w:rPr>
              <w:tab/>
              <w:t>□</w:t>
            </w:r>
            <w:r>
              <w:rPr>
                <w:rFonts w:ascii="標楷體" w:eastAsia="標楷體" w:hAnsi="標楷體" w:cs="標楷體"/>
                <w:b/>
                <w:bCs/>
                <w:w w:val="95"/>
              </w:rPr>
              <w:tab/>
              <w:t>□</w:t>
            </w:r>
          </w:p>
          <w:p w14:paraId="22B34E06" w14:textId="77777777" w:rsidR="00A26275" w:rsidRDefault="005E4135">
            <w:pPr>
              <w:pStyle w:val="TableParagraph"/>
              <w:tabs>
                <w:tab w:val="left" w:pos="528"/>
                <w:tab w:val="left" w:pos="929"/>
                <w:tab w:val="left" w:pos="1558"/>
                <w:tab w:val="left" w:pos="1728"/>
                <w:tab w:val="left" w:pos="2129"/>
              </w:tabs>
              <w:overflowPunct w:val="0"/>
              <w:spacing w:after="120" w:line="400" w:lineRule="exact"/>
              <w:ind w:left="142"/>
              <w:jc w:val="center"/>
              <w:rPr>
                <w:rFonts w:ascii="標楷體" w:eastAsia="標楷體" w:hAnsi="標楷體" w:cs="標楷體"/>
                <w:b/>
                <w:bCs/>
                <w:w w:val="95"/>
              </w:rPr>
            </w:pPr>
            <w:r>
              <w:rPr>
                <w:rFonts w:ascii="標楷體" w:eastAsia="標楷體" w:hAnsi="標楷體" w:cs="標楷體"/>
                <w:b/>
                <w:bCs/>
                <w:w w:val="95"/>
              </w:rPr>
              <w:t>□</w:t>
            </w:r>
            <w:r>
              <w:rPr>
                <w:rFonts w:ascii="標楷體" w:eastAsia="標楷體" w:hAnsi="標楷體" w:cs="標楷體"/>
                <w:b/>
                <w:bCs/>
                <w:w w:val="95"/>
              </w:rPr>
              <w:tab/>
              <w:t>□</w:t>
            </w:r>
            <w:r>
              <w:rPr>
                <w:rFonts w:ascii="標楷體" w:eastAsia="標楷體" w:hAnsi="標楷體" w:cs="標楷體"/>
                <w:b/>
                <w:bCs/>
                <w:w w:val="95"/>
              </w:rPr>
              <w:tab/>
              <w:t>□ □</w:t>
            </w:r>
            <w:r>
              <w:rPr>
                <w:rFonts w:ascii="標楷體" w:eastAsia="標楷體" w:hAnsi="標楷體" w:cs="標楷體"/>
                <w:b/>
                <w:bCs/>
                <w:w w:val="95"/>
              </w:rPr>
              <w:tab/>
              <w:t xml:space="preserve"> □</w:t>
            </w:r>
            <w:r>
              <w:rPr>
                <w:rFonts w:ascii="標楷體" w:eastAsia="標楷體" w:hAnsi="標楷體" w:cs="標楷體"/>
                <w:b/>
                <w:bCs/>
                <w:w w:val="95"/>
              </w:rPr>
              <w:tab/>
              <w:t>□</w:t>
            </w:r>
          </w:p>
          <w:p w14:paraId="53C50AA1" w14:textId="77777777" w:rsidR="00A26275" w:rsidRDefault="005E4135">
            <w:pPr>
              <w:pStyle w:val="TableParagraph"/>
              <w:tabs>
                <w:tab w:val="left" w:pos="528"/>
                <w:tab w:val="left" w:pos="929"/>
                <w:tab w:val="left" w:pos="1558"/>
                <w:tab w:val="left" w:pos="1728"/>
                <w:tab w:val="left" w:pos="2129"/>
              </w:tabs>
              <w:overflowPunct w:val="0"/>
              <w:spacing w:after="120" w:line="400" w:lineRule="exact"/>
              <w:ind w:left="142"/>
              <w:jc w:val="center"/>
              <w:rPr>
                <w:rFonts w:ascii="標楷體" w:eastAsia="標楷體" w:hAnsi="標楷體" w:cs="標楷體"/>
                <w:b/>
                <w:bCs/>
                <w:w w:val="95"/>
              </w:rPr>
            </w:pPr>
            <w:r>
              <w:rPr>
                <w:rFonts w:ascii="標楷體" w:eastAsia="標楷體" w:hAnsi="標楷體" w:cs="標楷體"/>
                <w:b/>
                <w:bCs/>
                <w:w w:val="95"/>
              </w:rPr>
              <w:t>□</w:t>
            </w:r>
            <w:r>
              <w:rPr>
                <w:rFonts w:ascii="標楷體" w:eastAsia="標楷體" w:hAnsi="標楷體" w:cs="標楷體"/>
                <w:b/>
                <w:bCs/>
                <w:w w:val="95"/>
              </w:rPr>
              <w:tab/>
              <w:t>□</w:t>
            </w:r>
            <w:r>
              <w:rPr>
                <w:rFonts w:ascii="標楷體" w:eastAsia="標楷體" w:hAnsi="標楷體" w:cs="標楷體"/>
                <w:b/>
                <w:bCs/>
                <w:w w:val="95"/>
              </w:rPr>
              <w:tab/>
              <w:t>□ □</w:t>
            </w:r>
            <w:r>
              <w:rPr>
                <w:rFonts w:ascii="標楷體" w:eastAsia="標楷體" w:hAnsi="標楷體" w:cs="標楷體"/>
                <w:b/>
                <w:bCs/>
                <w:w w:val="95"/>
              </w:rPr>
              <w:tab/>
              <w:t xml:space="preserve"> □</w:t>
            </w:r>
            <w:r>
              <w:rPr>
                <w:rFonts w:ascii="標楷體" w:eastAsia="標楷體" w:hAnsi="標楷體" w:cs="標楷體"/>
                <w:b/>
                <w:bCs/>
                <w:w w:val="95"/>
              </w:rPr>
              <w:tab/>
              <w:t>□</w:t>
            </w:r>
          </w:p>
          <w:p w14:paraId="4935A325" w14:textId="77777777" w:rsidR="00A26275" w:rsidRDefault="00A26275">
            <w:pPr>
              <w:pStyle w:val="TableParagraph"/>
              <w:overflowPunct w:val="0"/>
              <w:spacing w:before="13" w:line="400" w:lineRule="exact"/>
              <w:rPr>
                <w:rFonts w:ascii="標楷體" w:eastAsia="標楷體" w:hAnsi="標楷體" w:cs="標楷體"/>
              </w:rPr>
            </w:pPr>
          </w:p>
          <w:p w14:paraId="29C0A86C" w14:textId="77777777" w:rsidR="00A26275" w:rsidRDefault="005E4135">
            <w:pPr>
              <w:pStyle w:val="TableParagraph"/>
              <w:tabs>
                <w:tab w:val="left" w:pos="528"/>
                <w:tab w:val="left" w:pos="929"/>
                <w:tab w:val="left" w:pos="1558"/>
                <w:tab w:val="left" w:pos="1728"/>
                <w:tab w:val="left" w:pos="2129"/>
              </w:tabs>
              <w:overflowPunct w:val="0"/>
              <w:spacing w:after="120" w:line="400" w:lineRule="exact"/>
              <w:ind w:left="142"/>
              <w:jc w:val="center"/>
              <w:rPr>
                <w:rFonts w:ascii="標楷體" w:eastAsia="標楷體" w:hAnsi="標楷體" w:cs="標楷體"/>
                <w:b/>
                <w:bCs/>
                <w:w w:val="95"/>
              </w:rPr>
            </w:pPr>
            <w:r>
              <w:rPr>
                <w:rFonts w:ascii="標楷體" w:eastAsia="標楷體" w:hAnsi="標楷體" w:cs="標楷體"/>
                <w:b/>
                <w:bCs/>
                <w:w w:val="95"/>
              </w:rPr>
              <w:t>□</w:t>
            </w:r>
            <w:r>
              <w:rPr>
                <w:rFonts w:ascii="標楷體" w:eastAsia="標楷體" w:hAnsi="標楷體" w:cs="標楷體"/>
                <w:b/>
                <w:bCs/>
                <w:w w:val="95"/>
              </w:rPr>
              <w:tab/>
              <w:t>□</w:t>
            </w:r>
            <w:r>
              <w:rPr>
                <w:rFonts w:ascii="標楷體" w:eastAsia="標楷體" w:hAnsi="標楷體" w:cs="標楷體"/>
                <w:b/>
                <w:bCs/>
                <w:w w:val="95"/>
              </w:rPr>
              <w:tab/>
              <w:t>□ □</w:t>
            </w:r>
            <w:r>
              <w:rPr>
                <w:rFonts w:ascii="標楷體" w:eastAsia="標楷體" w:hAnsi="標楷體" w:cs="標楷體"/>
                <w:b/>
                <w:bCs/>
                <w:w w:val="95"/>
              </w:rPr>
              <w:tab/>
              <w:t xml:space="preserve"> □</w:t>
            </w:r>
            <w:r>
              <w:rPr>
                <w:rFonts w:ascii="標楷體" w:eastAsia="標楷體" w:hAnsi="標楷體" w:cs="標楷體"/>
                <w:b/>
                <w:bCs/>
                <w:w w:val="95"/>
              </w:rPr>
              <w:tab/>
              <w:t>□</w:t>
            </w:r>
          </w:p>
          <w:p w14:paraId="5F09F2E0" w14:textId="77777777" w:rsidR="00A26275" w:rsidRDefault="005E4135">
            <w:pPr>
              <w:pStyle w:val="TableParagraph"/>
              <w:tabs>
                <w:tab w:val="left" w:pos="528"/>
                <w:tab w:val="left" w:pos="929"/>
                <w:tab w:val="left" w:pos="1558"/>
                <w:tab w:val="left" w:pos="1728"/>
                <w:tab w:val="left" w:pos="2129"/>
              </w:tabs>
              <w:overflowPunct w:val="0"/>
              <w:spacing w:after="120" w:line="400" w:lineRule="exact"/>
              <w:ind w:left="142"/>
              <w:jc w:val="center"/>
            </w:pPr>
            <w:r>
              <w:rPr>
                <w:rFonts w:ascii="標楷體" w:eastAsia="標楷體" w:hAnsi="標楷體" w:cs="標楷體"/>
                <w:b/>
                <w:bCs/>
                <w:w w:val="95"/>
              </w:rPr>
              <w:t>□</w:t>
            </w:r>
            <w:r>
              <w:rPr>
                <w:rFonts w:ascii="標楷體" w:eastAsia="標楷體" w:hAnsi="標楷體" w:cs="標楷體"/>
                <w:b/>
                <w:bCs/>
                <w:w w:val="95"/>
              </w:rPr>
              <w:tab/>
              <w:t>□</w:t>
            </w:r>
            <w:r>
              <w:rPr>
                <w:rFonts w:ascii="標楷體" w:eastAsia="標楷體" w:hAnsi="標楷體" w:cs="標楷體"/>
                <w:b/>
                <w:bCs/>
                <w:w w:val="95"/>
              </w:rPr>
              <w:tab/>
              <w:t>□ □</w:t>
            </w:r>
            <w:r>
              <w:rPr>
                <w:rFonts w:ascii="標楷體" w:eastAsia="標楷體" w:hAnsi="標楷體" w:cs="標楷體"/>
                <w:b/>
                <w:bCs/>
                <w:w w:val="95"/>
              </w:rPr>
              <w:tab/>
              <w:t xml:space="preserve"> □</w:t>
            </w:r>
            <w:r>
              <w:rPr>
                <w:rFonts w:ascii="標楷體" w:eastAsia="標楷體" w:hAnsi="標楷體" w:cs="標楷體"/>
                <w:b/>
                <w:bCs/>
                <w:w w:val="95"/>
              </w:rPr>
              <w:tab/>
              <w:t>□</w:t>
            </w:r>
          </w:p>
        </w:tc>
      </w:tr>
      <w:tr w:rsidR="00A26275" w14:paraId="543D2741" w14:textId="77777777">
        <w:tblPrEx>
          <w:tblCellMar>
            <w:top w:w="0" w:type="dxa"/>
            <w:bottom w:w="0" w:type="dxa"/>
          </w:tblCellMar>
        </w:tblPrEx>
        <w:trPr>
          <w:trHeight w:hRule="exact" w:val="469"/>
        </w:trPr>
        <w:tc>
          <w:tcPr>
            <w:tcW w:w="9631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B49DA" w14:textId="77777777" w:rsidR="00A26275" w:rsidRDefault="005E4135">
            <w:pPr>
              <w:pStyle w:val="TableParagraph"/>
              <w:overflowPunct w:val="0"/>
              <w:spacing w:before="7" w:line="400" w:lineRule="exact"/>
              <w:ind w:left="95"/>
            </w:pPr>
            <w:r>
              <w:rPr>
                <w:rFonts w:ascii="標楷體" w:eastAsia="標楷體" w:hAnsi="標楷體" w:cs="標楷體"/>
                <w:b/>
                <w:bCs/>
                <w:spacing w:val="-1"/>
              </w:rPr>
              <w:t>其他</w:t>
            </w:r>
            <w:r>
              <w:rPr>
                <w:rFonts w:ascii="標楷體" w:eastAsia="標楷體" w:hAnsi="標楷體"/>
                <w:b/>
                <w:bCs/>
                <w:spacing w:val="-1"/>
              </w:rPr>
              <w:t>(</w:t>
            </w:r>
            <w:r>
              <w:rPr>
                <w:rFonts w:ascii="標楷體" w:eastAsia="標楷體" w:hAnsi="標楷體" w:cs="標楷體"/>
                <w:b/>
                <w:bCs/>
                <w:spacing w:val="-1"/>
              </w:rPr>
              <w:t>症狀、病史</w:t>
            </w:r>
            <w:r>
              <w:rPr>
                <w:rFonts w:ascii="標楷體" w:eastAsia="標楷體" w:hAnsi="標楷體"/>
                <w:b/>
                <w:bCs/>
                <w:spacing w:val="-1"/>
              </w:rPr>
              <w:t>)</w:t>
            </w:r>
            <w:r>
              <w:rPr>
                <w:rFonts w:ascii="標楷體" w:eastAsia="標楷體" w:hAnsi="標楷體" w:cs="標楷體"/>
                <w:b/>
                <w:bCs/>
                <w:spacing w:val="-1"/>
              </w:rPr>
              <w:t>說明：</w:t>
            </w:r>
          </w:p>
        </w:tc>
      </w:tr>
      <w:tr w:rsidR="00A26275" w14:paraId="3326644D" w14:textId="77777777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963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7DA81" w14:textId="77777777" w:rsidR="00A26275" w:rsidRDefault="00A26275">
            <w:pPr>
              <w:pStyle w:val="TableParagraph"/>
              <w:overflowPunct w:val="0"/>
              <w:spacing w:before="7"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62E2A4DA" w14:textId="77777777" w:rsidR="00A26275" w:rsidRDefault="005E4135">
      <w:pPr>
        <w:pStyle w:val="af0"/>
        <w:overflowPunct w:val="0"/>
        <w:spacing w:before="76" w:line="400" w:lineRule="exact"/>
        <w:ind w:left="6784"/>
        <w:sectPr w:rsidR="00A26275">
          <w:footerReference w:type="default" r:id="rId12"/>
          <w:headerReference w:type="first" r:id="rId13"/>
          <w:pgSz w:w="11910" w:h="16840"/>
          <w:pgMar w:top="460" w:right="1020" w:bottom="1420" w:left="280" w:header="720" w:footer="720" w:gutter="0"/>
          <w:cols w:space="720"/>
          <w:titlePg/>
        </w:sectPr>
      </w:pPr>
      <w:r>
        <w:rPr>
          <w:rFonts w:cs="Segoe UI Symbol"/>
          <w:b/>
          <w:bCs/>
          <w:spacing w:val="-1"/>
        </w:rPr>
        <w:t>★</w:t>
      </w:r>
      <w:r>
        <w:rPr>
          <w:b/>
          <w:bCs/>
          <w:spacing w:val="-1"/>
        </w:rPr>
        <w:t>本表填寫完請送回負責處室</w:t>
      </w:r>
    </w:p>
    <w:p w14:paraId="2BDB38F5" w14:textId="77777777" w:rsidR="00A26275" w:rsidRDefault="005E4135">
      <w:pPr>
        <w:pStyle w:val="1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2112374" wp14:editId="108AC33A">
                <wp:simplePos x="0" y="0"/>
                <wp:positionH relativeFrom="page">
                  <wp:posOffset>749935</wp:posOffset>
                </wp:positionH>
                <wp:positionV relativeFrom="paragraph">
                  <wp:posOffset>-261655</wp:posOffset>
                </wp:positionV>
                <wp:extent cx="685800" cy="333371"/>
                <wp:effectExtent l="0" t="0" r="19050" b="9529"/>
                <wp:wrapNone/>
                <wp:docPr id="52" name="文字方塊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33371"/>
                        </a:xfrm>
                        <a:prstGeom prst="rect">
                          <a:avLst/>
                        </a:prstGeom>
                        <a:noFill/>
                        <a:ln w="19046">
                          <a:solidFill>
                            <a:srgbClr val="EC7C3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FB536CE" w14:textId="77777777" w:rsidR="00A26275" w:rsidRDefault="005E4135">
                            <w:pPr>
                              <w:pStyle w:val="af0"/>
                              <w:overflowPunct w:val="0"/>
                              <w:spacing w:before="59"/>
                              <w:ind w:left="145"/>
                            </w:pPr>
                            <w:r>
                              <w:t>附表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112374" id="文字方塊 128" o:spid="_x0000_s1027" type="#_x0000_t202" style="position:absolute;left:0;text-align:left;margin-left:59.05pt;margin-top:-20.6pt;width:54pt;height:26.25pt;z-index: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H56CAIAAM0DAAAOAAAAZHJzL2Uyb0RvYy54bWysU12O0zAQfkfiDpbfadIu2y1R0xW0LEJa&#10;sUiFAziO01jyHx63SbkAEgdYnjkAB9gD7Z6DsdN2+XlD5MGZeMZfvu+b8fyy14rshAdpTUnHo5wS&#10;YbitpdmU9OOHq2czSiAwUzNljSjpXgC9XDx9Mu9cISa2taoWniCIgaJzJW1DcEWWAW+FZjCyThhM&#10;NtZrFvDTb7Lasw7RtcomeT7NOutr5y0XALi7GpJ0kfCbRvBw0zQgAlElRW4hrT6tVVyzxZwVG89c&#10;K/mBBvsHFppJgz89Qa1YYGTr5V9QWnJvwTZhxK3ObNNILpIGVDPO/1CzbpkTSQuaA+5kE/w/WP5u&#10;994TWZf0fEKJYRp79HD75f7Ht4fbu/vvX8l4MosmdQ4KrF07rA79K9tjs4/7gJtRe994Hd+oimAe&#10;7d6fLBZ9IBw3p7PzWY4ZjqkzfC4SSvZ42HkIb4TVJAYl9djBZCzbXUNAIlh6LIn/MvZKKpW6qAzp&#10;kNWL/Pk0nQCrZB2zsQ78ploqT3YMB+H18mJ5lnqPaL+VRegVg3aoS6moEsuUwVd0YVAbo9BXfbLu&#10;5ERl6z0ahPcBqbfWf6akw9kqKXzaMi8oUW8NNi8O4jHwx6A6BsxwPFrSQMkQLsMwsDgxjoVrs3Y8&#10;YgzyX26DbWRyJnIaGByo4swk7of5jkP563eqeryFi58AAAD//wMAUEsDBBQABgAIAAAAIQB69cQu&#10;3QAAAAoBAAAPAAAAZHJzL2Rvd25yZXYueG1sTI/BasMwEETvhfyD2EAvJZGtlhBcy6EUDKW3pIH2&#10;qFgby9RaOZaSuH/fzak9zs5jdqbcTL4XFxxjF0hDvsxAIDXBdtRq2H/UizWImAxZ0wdCDT8YYVPN&#10;7kpT2HClLV52qRUcQrEwGlxKQyFlbBx6E5dhQGLvGEZvEsuxlXY0Vw73vVRZtpLedMQfnBnw1WHz&#10;vTt7DaF+I9we6y/V0Kcjk51OD/Fd6/v59PIMIuGU/mC41efqUHGnQziTjaJnna9zRjUsnnIFggml&#10;Vnw53KxHkFUp/0+ofgEAAP//AwBQSwECLQAUAAYACAAAACEAtoM4kv4AAADhAQAAEwAAAAAAAAAA&#10;AAAAAAAAAAAAW0NvbnRlbnRfVHlwZXNdLnhtbFBLAQItABQABgAIAAAAIQA4/SH/1gAAAJQBAAAL&#10;AAAAAAAAAAAAAAAAAC8BAABfcmVscy8ucmVsc1BLAQItABQABgAIAAAAIQD+GH56CAIAAM0DAAAO&#10;AAAAAAAAAAAAAAAAAC4CAABkcnMvZTJvRG9jLnhtbFBLAQItABQABgAIAAAAIQB69cQu3QAAAAoB&#10;AAAPAAAAAAAAAAAAAAAAAGIEAABkcnMvZG93bnJldi54bWxQSwUGAAAAAAQABADzAAAAbAUAAAAA&#10;" filled="f" strokecolor="#ec7c30" strokeweight=".52906mm">
                <v:textbox inset="0,0,0,0">
                  <w:txbxContent>
                    <w:p w14:paraId="4FB536CE" w14:textId="77777777" w:rsidR="00A26275" w:rsidRDefault="005E4135">
                      <w:pPr>
                        <w:pStyle w:val="af0"/>
                        <w:overflowPunct w:val="0"/>
                        <w:spacing w:before="59"/>
                        <w:ind w:left="145"/>
                      </w:pPr>
                      <w:r>
                        <w:t>附表</w:t>
                      </w:r>
                      <w: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臺南市高級中等以下各級學校肌肉骨骼症狀調查與管控追蹤一覽表</w:t>
      </w:r>
    </w:p>
    <w:p w14:paraId="1424C8DA" w14:textId="77777777" w:rsidR="00A26275" w:rsidRDefault="00A26275">
      <w:pPr>
        <w:pStyle w:val="af0"/>
        <w:overflowPunct w:val="0"/>
        <w:spacing w:before="5" w:line="400" w:lineRule="exact"/>
        <w:ind w:left="0"/>
        <w:rPr>
          <w:b/>
          <w:bCs/>
        </w:rPr>
      </w:pPr>
    </w:p>
    <w:p w14:paraId="623A0F5C" w14:textId="77777777" w:rsidR="00A26275" w:rsidRDefault="005E4135">
      <w:pPr>
        <w:pStyle w:val="af0"/>
        <w:tabs>
          <w:tab w:val="left" w:pos="1961"/>
          <w:tab w:val="left" w:pos="2661"/>
        </w:tabs>
        <w:overflowPunct w:val="0"/>
        <w:spacing w:before="14" w:line="400" w:lineRule="exact"/>
        <w:ind w:left="0" w:right="106"/>
        <w:jc w:val="right"/>
      </w:pPr>
      <w:r>
        <w:rPr>
          <w:b/>
          <w:bCs/>
          <w:w w:val="95"/>
        </w:rPr>
        <w:t>統計月份：</w:t>
      </w:r>
      <w:r>
        <w:rPr>
          <w:b/>
          <w:bCs/>
          <w:w w:val="95"/>
        </w:rPr>
        <w:t xml:space="preserve"> </w:t>
      </w:r>
      <w:r>
        <w:rPr>
          <w:b/>
          <w:bCs/>
          <w:w w:val="95"/>
        </w:rPr>
        <w:tab/>
      </w:r>
      <w:r>
        <w:rPr>
          <w:b/>
          <w:bCs/>
          <w:spacing w:val="4"/>
        </w:rPr>
        <w:t>年</w:t>
      </w:r>
      <w:r>
        <w:rPr>
          <w:b/>
          <w:bCs/>
          <w:spacing w:val="4"/>
        </w:rPr>
        <w:t xml:space="preserve"> </w:t>
      </w:r>
      <w:r>
        <w:rPr>
          <w:b/>
          <w:bCs/>
          <w:spacing w:val="4"/>
        </w:rPr>
        <w:tab/>
        <w:t xml:space="preserve"> </w:t>
      </w:r>
      <w:r>
        <w:rPr>
          <w:b/>
          <w:bCs/>
        </w:rPr>
        <w:t>月</w:t>
      </w:r>
    </w:p>
    <w:p w14:paraId="686C3727" w14:textId="77777777" w:rsidR="00A26275" w:rsidRDefault="00A26275">
      <w:pPr>
        <w:pStyle w:val="af0"/>
        <w:overflowPunct w:val="0"/>
        <w:spacing w:before="7" w:line="400" w:lineRule="exact"/>
        <w:ind w:left="0"/>
        <w:rPr>
          <w:b/>
          <w:bCs/>
        </w:rPr>
      </w:pPr>
    </w:p>
    <w:tbl>
      <w:tblPr>
        <w:tblW w:w="13891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708"/>
        <w:gridCol w:w="1112"/>
        <w:gridCol w:w="412"/>
        <w:gridCol w:w="408"/>
        <w:gridCol w:w="411"/>
        <w:gridCol w:w="408"/>
        <w:gridCol w:w="408"/>
        <w:gridCol w:w="527"/>
        <w:gridCol w:w="817"/>
        <w:gridCol w:w="977"/>
        <w:gridCol w:w="684"/>
        <w:gridCol w:w="672"/>
        <w:gridCol w:w="672"/>
        <w:gridCol w:w="1261"/>
        <w:gridCol w:w="986"/>
        <w:gridCol w:w="1160"/>
        <w:gridCol w:w="992"/>
      </w:tblGrid>
      <w:tr w:rsidR="00A26275" w14:paraId="5671043F" w14:textId="77777777">
        <w:tblPrEx>
          <w:tblCellMar>
            <w:top w:w="0" w:type="dxa"/>
            <w:bottom w:w="0" w:type="dxa"/>
          </w:tblCellMar>
        </w:tblPrEx>
        <w:trPr>
          <w:trHeight w:hRule="exact" w:val="126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CC13E" w14:textId="77777777" w:rsidR="00A26275" w:rsidRDefault="005E4135">
            <w:pPr>
              <w:pStyle w:val="TableParagraph"/>
              <w:overflowPunct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單位名稱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E147B" w14:textId="77777777" w:rsidR="00A26275" w:rsidRDefault="005E4135">
            <w:pPr>
              <w:pStyle w:val="TableParagraph"/>
              <w:overflowPunct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職稱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48BEC" w14:textId="77777777" w:rsidR="00A26275" w:rsidRDefault="005E4135">
            <w:pPr>
              <w:pStyle w:val="TableParagraph"/>
              <w:overflowPunct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8C362" w14:textId="77777777" w:rsidR="00A26275" w:rsidRDefault="005E4135">
            <w:pPr>
              <w:pStyle w:val="TableParagraph"/>
              <w:overflowPunct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性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別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C811C" w14:textId="77777777" w:rsidR="00A26275" w:rsidRDefault="005E4135">
            <w:pPr>
              <w:pStyle w:val="TableParagraph"/>
              <w:overflowPunct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齡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1E86A" w14:textId="77777777" w:rsidR="00A26275" w:rsidRDefault="005E4135">
            <w:pPr>
              <w:pStyle w:val="TableParagraph"/>
              <w:overflowPunct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資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DEACC" w14:textId="77777777" w:rsidR="00A26275" w:rsidRDefault="005E4135">
            <w:pPr>
              <w:pStyle w:val="TableParagraph"/>
              <w:overflowPunct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身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高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5681A" w14:textId="77777777" w:rsidR="00A26275" w:rsidRDefault="005E4135">
            <w:pPr>
              <w:pStyle w:val="TableParagraph"/>
              <w:overflowPunct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體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重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79F09" w14:textId="77777777" w:rsidR="00A26275" w:rsidRDefault="005E4135">
            <w:pPr>
              <w:pStyle w:val="TableParagraph"/>
              <w:overflowPunct w:val="0"/>
              <w:spacing w:line="240" w:lineRule="atLeast"/>
              <w:ind w:firstLine="16"/>
              <w:jc w:val="center"/>
            </w:pPr>
            <w:r>
              <w:rPr>
                <w:rFonts w:ascii="標楷體" w:eastAsia="標楷體" w:hAnsi="標楷體" w:cs="標楷體"/>
              </w:rPr>
              <w:t>慣用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手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D0432" w14:textId="77777777" w:rsidR="00A26275" w:rsidRDefault="005E4135">
            <w:pPr>
              <w:pStyle w:val="TableParagraph"/>
              <w:overflowPunct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職業病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6C99C" w14:textId="77777777" w:rsidR="00A26275" w:rsidRDefault="005E4135">
            <w:pPr>
              <w:pStyle w:val="TableParagraph"/>
              <w:overflowPunct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通報中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1182D" w14:textId="77777777" w:rsidR="00A26275" w:rsidRDefault="005E4135">
            <w:pPr>
              <w:pStyle w:val="TableParagraph"/>
              <w:overflowPunct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問卷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調查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93A29" w14:textId="77777777" w:rsidR="00A26275" w:rsidRDefault="005E4135">
            <w:pPr>
              <w:pStyle w:val="TableParagraph"/>
              <w:overflowPunct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是否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不適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8F922" w14:textId="77777777" w:rsidR="00A26275" w:rsidRDefault="005E4135">
            <w:pPr>
              <w:pStyle w:val="TableParagraph"/>
              <w:overflowPunct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酸痛持續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A56B4" w14:textId="77777777" w:rsidR="00A26275" w:rsidRDefault="005E4135">
            <w:pPr>
              <w:pStyle w:val="TableParagraph"/>
              <w:overflowPunct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症狀調查</w:t>
            </w:r>
          </w:p>
          <w:p w14:paraId="740D30EC" w14:textId="77777777" w:rsidR="00A26275" w:rsidRDefault="005E4135">
            <w:pPr>
              <w:pStyle w:val="TableParagraph"/>
              <w:overflowPunct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spacing w:val="-1"/>
              </w:rPr>
              <w:t>(</w:t>
            </w:r>
            <w:r>
              <w:rPr>
                <w:rFonts w:ascii="標楷體" w:eastAsia="標楷體" w:hAnsi="標楷體" w:cs="標楷體"/>
                <w:spacing w:val="-1"/>
              </w:rPr>
              <w:t>可複選</w:t>
            </w:r>
            <w:r>
              <w:rPr>
                <w:rFonts w:ascii="標楷體" w:eastAsia="標楷體" w:hAnsi="標楷體"/>
                <w:spacing w:val="-1"/>
              </w:rPr>
              <w:t>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ABF8D" w14:textId="77777777" w:rsidR="00A26275" w:rsidRDefault="005E4135">
            <w:pPr>
              <w:pStyle w:val="TableParagraph"/>
              <w:overflowPunct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人因工程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改善方案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35AC4" w14:textId="77777777" w:rsidR="00A26275" w:rsidRDefault="005E4135">
            <w:pPr>
              <w:pStyle w:val="TableParagraph"/>
              <w:overflowPunct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是否改善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DE32D" w14:textId="77777777" w:rsidR="00A26275" w:rsidRDefault="005E4135">
            <w:pPr>
              <w:pStyle w:val="TableParagraph"/>
              <w:overflowPunct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</w:tr>
      <w:tr w:rsidR="00A26275" w14:paraId="33FA3B55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CC8FE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78587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A49EF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33103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C1C1B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EED61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59D92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AC347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26172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12668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B5560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70570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8710E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5F7FC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7467A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79E8C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A2DBD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96D12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A26275" w14:paraId="080D6471" w14:textId="77777777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30605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AB4FF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E89E7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D5901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C5F65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46BFA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F17D4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22131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03455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4916D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BAF54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21436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E4EA2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B6FB9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9E200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FF303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AB233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32EF6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A26275" w14:paraId="22D24A04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30B10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C0748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01DE9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85BCB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6672B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0B018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04988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1C4D2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85AAC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B3CAB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35133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EECA4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924A0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EC7D1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497E2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395CB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63450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190F1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A26275" w14:paraId="3A585483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E3478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FE890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9B7A6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74542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8A24F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7866C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C88EC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D753E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78525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BAA11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845EA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EDFAE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7B622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2F85E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EF99B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A5F6A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B3083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0F01D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A26275" w14:paraId="16F14534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F0678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82479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C31F7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59BE3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A0E0F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8A30F0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438B6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06991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EDC81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E3261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F9432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51DA7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F6131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06040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97415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714C8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51D9D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DEB85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A26275" w14:paraId="16EFC44E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8A758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8B170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BE0B0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7B951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D6284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9592A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E79B9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08366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DCE0D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69512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1D744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C0BC5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C43A8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C5B9F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3D510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1B75C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3F128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74FDD" w14:textId="77777777" w:rsidR="00A26275" w:rsidRDefault="00A26275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14:paraId="074A90EC" w14:textId="77777777" w:rsidR="00A26275" w:rsidRDefault="005E4135">
      <w:pPr>
        <w:pStyle w:val="af0"/>
        <w:overflowPunct w:val="0"/>
        <w:spacing w:before="0" w:line="400" w:lineRule="exact"/>
        <w:ind w:left="112"/>
      </w:pPr>
      <w:r>
        <w:t>症</w:t>
      </w:r>
      <w:r>
        <w:t>狀調查代碼如下，若有多處不適，請填入多個代碼：</w:t>
      </w:r>
    </w:p>
    <w:p w14:paraId="52A66422" w14:textId="77777777" w:rsidR="00A26275" w:rsidRDefault="005E4135">
      <w:pPr>
        <w:pStyle w:val="af0"/>
        <w:overflowPunct w:val="0"/>
        <w:spacing w:before="74" w:line="400" w:lineRule="exact"/>
        <w:ind w:left="112"/>
      </w:pPr>
      <w:r>
        <w:rPr>
          <w:rFonts w:cs="Times New Roman"/>
        </w:rPr>
        <w:t>1.</w:t>
      </w:r>
      <w:r>
        <w:t>頸</w:t>
      </w:r>
      <w:r>
        <w:t xml:space="preserve"> </w:t>
      </w:r>
      <w:r>
        <w:rPr>
          <w:spacing w:val="-60"/>
        </w:rPr>
        <w:t xml:space="preserve">   </w:t>
      </w:r>
      <w:r>
        <w:rPr>
          <w:rFonts w:cs="Times New Roman"/>
        </w:rPr>
        <w:t>2.</w:t>
      </w:r>
      <w:r>
        <w:t>上背</w:t>
      </w:r>
      <w:r>
        <w:t xml:space="preserve"> </w:t>
      </w:r>
      <w:r>
        <w:rPr>
          <w:spacing w:val="-60"/>
        </w:rPr>
        <w:t xml:space="preserve">          </w:t>
      </w:r>
      <w:r>
        <w:rPr>
          <w:rFonts w:cs="Times New Roman"/>
        </w:rPr>
        <w:t>3.</w:t>
      </w:r>
      <w:r>
        <w:t>下背</w:t>
      </w:r>
      <w:r>
        <w:t xml:space="preserve"> </w:t>
      </w:r>
      <w:r>
        <w:rPr>
          <w:spacing w:val="-61"/>
        </w:rPr>
        <w:t xml:space="preserve">   </w:t>
      </w:r>
      <w:r>
        <w:rPr>
          <w:rFonts w:cs="Times New Roman"/>
        </w:rPr>
        <w:t>4.</w:t>
      </w:r>
      <w:r>
        <w:t>左肩</w:t>
      </w:r>
      <w:r>
        <w:t xml:space="preserve"> </w:t>
      </w:r>
      <w:r>
        <w:rPr>
          <w:spacing w:val="-60"/>
        </w:rPr>
        <w:t xml:space="preserve"> </w:t>
      </w:r>
      <w:r>
        <w:rPr>
          <w:rFonts w:cs="Times New Roman"/>
        </w:rPr>
        <w:t>5.</w:t>
      </w:r>
      <w:r>
        <w:t>右肩</w:t>
      </w:r>
      <w:r>
        <w:t xml:space="preserve"> </w:t>
      </w:r>
      <w:r>
        <w:rPr>
          <w:spacing w:val="-60"/>
        </w:rPr>
        <w:t xml:space="preserve">     </w:t>
      </w:r>
      <w:r>
        <w:rPr>
          <w:rFonts w:cs="Times New Roman"/>
        </w:rPr>
        <w:t>6.</w:t>
      </w:r>
      <w:r>
        <w:t>左手肘</w:t>
      </w:r>
      <w:r>
        <w:rPr>
          <w:rFonts w:cs="Times New Roman"/>
        </w:rPr>
        <w:t>/</w:t>
      </w:r>
      <w:r>
        <w:t>前臂</w:t>
      </w:r>
      <w:r>
        <w:t xml:space="preserve"> </w:t>
      </w:r>
      <w:r>
        <w:rPr>
          <w:spacing w:val="-60"/>
        </w:rPr>
        <w:t xml:space="preserve"> </w:t>
      </w:r>
      <w:r>
        <w:rPr>
          <w:rFonts w:cs="Times New Roman"/>
        </w:rPr>
        <w:t>7.</w:t>
      </w:r>
      <w:r>
        <w:t>右手肘</w:t>
      </w:r>
      <w:r>
        <w:rPr>
          <w:rFonts w:cs="Times New Roman"/>
        </w:rPr>
        <w:t>/</w:t>
      </w:r>
      <w:r>
        <w:t>前臂</w:t>
      </w:r>
      <w:r>
        <w:t xml:space="preserve"> </w:t>
      </w:r>
      <w:r>
        <w:rPr>
          <w:spacing w:val="-60"/>
        </w:rPr>
        <w:t xml:space="preserve"> </w:t>
      </w:r>
      <w:r>
        <w:rPr>
          <w:rFonts w:cs="Times New Roman"/>
        </w:rPr>
        <w:t>8.</w:t>
      </w:r>
      <w:r>
        <w:t>左手</w:t>
      </w:r>
      <w:r>
        <w:rPr>
          <w:rFonts w:cs="Times New Roman"/>
        </w:rPr>
        <w:t>/</w:t>
      </w:r>
      <w:r>
        <w:t>腕</w:t>
      </w:r>
      <w:r>
        <w:t xml:space="preserve"> </w:t>
      </w:r>
      <w:r>
        <w:rPr>
          <w:spacing w:val="-60"/>
        </w:rPr>
        <w:t xml:space="preserve"> </w:t>
      </w:r>
      <w:r>
        <w:rPr>
          <w:rFonts w:cs="Times New Roman"/>
        </w:rPr>
        <w:t>9.</w:t>
      </w:r>
      <w:r>
        <w:t>右手</w:t>
      </w:r>
      <w:r>
        <w:rPr>
          <w:rFonts w:cs="Times New Roman"/>
        </w:rPr>
        <w:t>/</w:t>
      </w:r>
      <w:r>
        <w:t>腕</w:t>
      </w:r>
      <w:r>
        <w:t xml:space="preserve"> </w:t>
      </w:r>
      <w:r>
        <w:rPr>
          <w:spacing w:val="-60"/>
        </w:rPr>
        <w:t xml:space="preserve">    </w:t>
      </w:r>
      <w:r>
        <w:rPr>
          <w:rFonts w:cs="Times New Roman"/>
        </w:rPr>
        <w:t>10.</w:t>
      </w:r>
      <w:r>
        <w:t>左臀</w:t>
      </w:r>
      <w:r>
        <w:rPr>
          <w:rFonts w:cs="Times New Roman"/>
        </w:rPr>
        <w:t>/</w:t>
      </w:r>
      <w:r>
        <w:t>大腿</w:t>
      </w:r>
      <w:r>
        <w:t xml:space="preserve"> </w:t>
      </w:r>
      <w:r>
        <w:rPr>
          <w:spacing w:val="-60"/>
        </w:rPr>
        <w:t xml:space="preserve"> </w:t>
      </w:r>
      <w:r>
        <w:rPr>
          <w:rFonts w:cs="Times New Roman"/>
          <w:spacing w:val="-2"/>
        </w:rPr>
        <w:t>11.</w:t>
      </w:r>
      <w:r>
        <w:rPr>
          <w:spacing w:val="-2"/>
        </w:rPr>
        <w:t>右臀</w:t>
      </w:r>
      <w:r>
        <w:rPr>
          <w:rFonts w:cs="Times New Roman"/>
          <w:spacing w:val="-2"/>
        </w:rPr>
        <w:t>/</w:t>
      </w:r>
      <w:r>
        <w:rPr>
          <w:spacing w:val="-2"/>
        </w:rPr>
        <w:t>大腿</w:t>
      </w:r>
      <w:r>
        <w:rPr>
          <w:spacing w:val="-2"/>
        </w:rPr>
        <w:t xml:space="preserve"> </w:t>
      </w:r>
      <w:r>
        <w:rPr>
          <w:spacing w:val="-60"/>
        </w:rPr>
        <w:t xml:space="preserve"> </w:t>
      </w:r>
      <w:r>
        <w:rPr>
          <w:rFonts w:cs="Times New Roman"/>
        </w:rPr>
        <w:t>12.</w:t>
      </w:r>
      <w:r>
        <w:t>左膝</w:t>
      </w:r>
      <w:r>
        <w:t xml:space="preserve"> </w:t>
      </w:r>
      <w:r>
        <w:rPr>
          <w:spacing w:val="-60"/>
        </w:rPr>
        <w:t xml:space="preserve">          </w:t>
      </w:r>
      <w:r>
        <w:rPr>
          <w:rFonts w:cs="Times New Roman"/>
        </w:rPr>
        <w:t>13.</w:t>
      </w:r>
      <w:r>
        <w:t>右膝</w:t>
      </w:r>
      <w:r>
        <w:t xml:space="preserve"> </w:t>
      </w:r>
      <w:r>
        <w:rPr>
          <w:spacing w:val="-60"/>
        </w:rPr>
        <w:t xml:space="preserve"> </w:t>
      </w:r>
      <w:r>
        <w:rPr>
          <w:rFonts w:cs="Times New Roman"/>
        </w:rPr>
        <w:t>14.</w:t>
      </w:r>
      <w:r>
        <w:t>左腳踝</w:t>
      </w:r>
      <w:r>
        <w:rPr>
          <w:rFonts w:cs="Times New Roman"/>
        </w:rPr>
        <w:t>/</w:t>
      </w:r>
      <w:r>
        <w:t>腳</w:t>
      </w:r>
      <w:r>
        <w:t xml:space="preserve"> </w:t>
      </w:r>
      <w:r>
        <w:rPr>
          <w:spacing w:val="-60"/>
        </w:rPr>
        <w:t xml:space="preserve"> </w:t>
      </w:r>
      <w:r>
        <w:rPr>
          <w:rFonts w:cs="Times New Roman"/>
        </w:rPr>
        <w:t>15.</w:t>
      </w:r>
      <w:r>
        <w:t>右腳踝</w:t>
      </w:r>
      <w:r>
        <w:rPr>
          <w:rFonts w:cs="Times New Roman"/>
        </w:rPr>
        <w:t>/</w:t>
      </w:r>
      <w:r>
        <w:t>腳</w:t>
      </w:r>
    </w:p>
    <w:p w14:paraId="545C413F" w14:textId="77777777" w:rsidR="00A26275" w:rsidRDefault="005E4135">
      <w:pPr>
        <w:pStyle w:val="af0"/>
        <w:overflowPunct w:val="0"/>
        <w:spacing w:before="74" w:line="400" w:lineRule="exact"/>
        <w:ind w:left="112"/>
      </w:pPr>
      <w:r>
        <w:t>製表人：　　　　　　　　　　　　　　　　　　　　　　　　　　　　　　　　　　　　　　　單位主管：</w:t>
      </w:r>
    </w:p>
    <w:sectPr w:rsidR="00A26275">
      <w:footerReference w:type="default" r:id="rId14"/>
      <w:headerReference w:type="first" r:id="rId15"/>
      <w:pgSz w:w="16840" w:h="11907" w:orient="landscape"/>
      <w:pgMar w:top="1418" w:right="1418" w:bottom="1418" w:left="993" w:header="284" w:footer="9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091CF" w14:textId="77777777" w:rsidR="005E4135" w:rsidRDefault="005E4135">
      <w:r>
        <w:separator/>
      </w:r>
    </w:p>
  </w:endnote>
  <w:endnote w:type="continuationSeparator" w:id="0">
    <w:p w14:paraId="0F852F7D" w14:textId="77777777" w:rsidR="005E4135" w:rsidRDefault="005E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A91AA" w14:textId="77777777" w:rsidR="00576B79" w:rsidRDefault="005E4135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14:paraId="4A32DFEE" w14:textId="77777777" w:rsidR="00576B79" w:rsidRDefault="005E413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7EB70" w14:textId="77777777" w:rsidR="00576B79" w:rsidRDefault="005E4135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14:paraId="777023D7" w14:textId="77777777" w:rsidR="00576B79" w:rsidRDefault="005E413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6E802" w14:textId="77777777" w:rsidR="00576B79" w:rsidRDefault="005E4135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14:paraId="12CF5DB6" w14:textId="77777777" w:rsidR="00576B79" w:rsidRDefault="005E4135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CA00D" w14:textId="77777777" w:rsidR="00576B79" w:rsidRDefault="005E4135">
    <w:pPr>
      <w:pStyle w:val="a6"/>
      <w:jc w:val="center"/>
    </w:pPr>
    <w:r>
      <w:rPr>
        <w:rFonts w:eastAsia="標楷體"/>
      </w:rPr>
      <w:t>第</w:t>
    </w:r>
    <w:r>
      <w:rPr>
        <w:rFonts w:eastAsia="標楷體"/>
        <w:lang w:val="zh-TW"/>
      </w:rPr>
      <w:fldChar w:fldCharType="begin"/>
    </w:r>
    <w:r>
      <w:rPr>
        <w:rFonts w:eastAsia="標楷體"/>
        <w:lang w:val="zh-TW"/>
      </w:rPr>
      <w:instrText xml:space="preserve"> PAGE </w:instrText>
    </w:r>
    <w:r>
      <w:rPr>
        <w:rFonts w:eastAsia="標楷體"/>
        <w:lang w:val="zh-TW"/>
      </w:rPr>
      <w:fldChar w:fldCharType="separate"/>
    </w:r>
    <w:r>
      <w:rPr>
        <w:rFonts w:eastAsia="標楷體"/>
        <w:lang w:val="zh-TW"/>
      </w:rPr>
      <w:t>6</w:t>
    </w:r>
    <w:r>
      <w:rPr>
        <w:rFonts w:eastAsia="標楷體"/>
        <w:lang w:val="zh-TW"/>
      </w:rPr>
      <w:fldChar w:fldCharType="end"/>
    </w:r>
    <w:r>
      <w:rPr>
        <w:rFonts w:eastAsia="標楷體"/>
      </w:rPr>
      <w:t>頁</w:t>
    </w:r>
    <w:r>
      <w:rPr>
        <w:rFonts w:eastAsia="標楷體"/>
      </w:rPr>
      <w:t>/</w:t>
    </w:r>
    <w:r>
      <w:rPr>
        <w:rFonts w:eastAsia="標楷體"/>
      </w:rPr>
      <w:t>共</w:t>
    </w:r>
    <w:r>
      <w:rPr>
        <w:rFonts w:eastAsia="標楷體"/>
      </w:rPr>
      <w:fldChar w:fldCharType="begin"/>
    </w:r>
    <w:r>
      <w:rPr>
        <w:rFonts w:eastAsia="標楷體"/>
      </w:rPr>
      <w:instrText xml:space="preserve"> NUMPAGES </w:instrText>
    </w:r>
    <w:r>
      <w:rPr>
        <w:rFonts w:eastAsia="標楷體"/>
      </w:rPr>
      <w:fldChar w:fldCharType="separate"/>
    </w:r>
    <w:r>
      <w:rPr>
        <w:rFonts w:eastAsia="標楷體"/>
      </w:rPr>
      <w:t>7</w:t>
    </w:r>
    <w:r>
      <w:rPr>
        <w:rFonts w:eastAsia="標楷體"/>
      </w:rPr>
      <w:fldChar w:fldCharType="end"/>
    </w:r>
    <w:r>
      <w:rPr>
        <w:rFonts w:eastAsia="標楷體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87FFF" w14:textId="77777777" w:rsidR="005E4135" w:rsidRDefault="005E4135">
      <w:r>
        <w:rPr>
          <w:color w:val="000000"/>
        </w:rPr>
        <w:separator/>
      </w:r>
    </w:p>
  </w:footnote>
  <w:footnote w:type="continuationSeparator" w:id="0">
    <w:p w14:paraId="18597253" w14:textId="77777777" w:rsidR="005E4135" w:rsidRDefault="005E4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BBCBD" w14:textId="77777777" w:rsidR="00576B79" w:rsidRDefault="005E413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F5853" w14:textId="77777777" w:rsidR="00576B79" w:rsidRDefault="005E413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2C1A7" w14:textId="77777777" w:rsidR="00576B79" w:rsidRDefault="005E413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E0D33"/>
    <w:multiLevelType w:val="multilevel"/>
    <w:tmpl w:val="1EE48652"/>
    <w:styleLink w:val="LFO1"/>
    <w:lvl w:ilvl="0">
      <w:start w:val="1"/>
      <w:numFmt w:val="taiwaneseCountingThousand"/>
      <w:pStyle w:val="1"/>
      <w:suff w:val="nothing"/>
      <w:lvlText w:val="第%1章"/>
      <w:lvlJc w:val="left"/>
      <w:pPr>
        <w:ind w:left="567" w:hanging="425"/>
      </w:pPr>
    </w:lvl>
    <w:lvl w:ilvl="1">
      <w:start w:val="1"/>
      <w:numFmt w:val="taiwaneseCountingThousand"/>
      <w:suff w:val="nothing"/>
      <w:lvlText w:val="第%2節"/>
      <w:lvlJc w:val="left"/>
      <w:pPr>
        <w:ind w:left="-993" w:hanging="567"/>
      </w:pPr>
    </w:lvl>
    <w:lvl w:ilvl="2">
      <w:start w:val="1"/>
      <w:numFmt w:val="taiwaneseCountingThousand"/>
      <w:suff w:val="nothing"/>
      <w:lvlText w:val="第%3項"/>
      <w:lvlJc w:val="left"/>
      <w:pPr>
        <w:ind w:left="-567" w:hanging="567"/>
      </w:pPr>
    </w:lvl>
    <w:lvl w:ilvl="3">
      <w:start w:val="1"/>
      <w:numFmt w:val="taiwaneseCountingThousand"/>
      <w:suff w:val="nothing"/>
      <w:lvlText w:val="%4"/>
      <w:lvlJc w:val="left"/>
      <w:pPr>
        <w:ind w:left="-1" w:hanging="708"/>
      </w:pPr>
    </w:lvl>
    <w:lvl w:ilvl="4">
      <w:start w:val="1"/>
      <w:numFmt w:val="decimal"/>
      <w:suff w:val="nothing"/>
      <w:lvlText w:val="%5."/>
      <w:lvlJc w:val="left"/>
      <w:pPr>
        <w:ind w:left="566" w:hanging="850"/>
      </w:pPr>
      <w:rPr>
        <w:rFonts w:ascii="Times New Roman" w:hAnsi="Times New Roman"/>
        <w:sz w:val="24"/>
      </w:rPr>
    </w:lvl>
    <w:lvl w:ilvl="5">
      <w:start w:val="1"/>
      <w:numFmt w:val="decimal"/>
      <w:suff w:val="nothing"/>
      <w:lvlText w:val="(%6)"/>
      <w:lvlJc w:val="left"/>
      <w:pPr>
        <w:ind w:left="1275" w:hanging="1134"/>
      </w:pPr>
      <w:rPr>
        <w:rFonts w:ascii="Times New Roman" w:hAnsi="Times New Roman"/>
        <w:sz w:val="28"/>
        <w:szCs w:val="28"/>
        <w:lang w:eastAsia="zh-TW"/>
      </w:rPr>
    </w:lvl>
    <w:lvl w:ilvl="6">
      <w:start w:val="1"/>
      <w:numFmt w:val="none"/>
      <w:suff w:val="nothing"/>
      <w:lvlText w:val="%7"/>
      <w:lvlJc w:val="left"/>
      <w:pPr>
        <w:ind w:left="1842" w:hanging="1276"/>
      </w:pPr>
    </w:lvl>
    <w:lvl w:ilvl="7">
      <w:start w:val="1"/>
      <w:numFmt w:val="none"/>
      <w:suff w:val="nothing"/>
      <w:lvlText w:val="%8"/>
      <w:lvlJc w:val="left"/>
      <w:pPr>
        <w:ind w:left="2409" w:hanging="1418"/>
      </w:pPr>
    </w:lvl>
    <w:lvl w:ilvl="8">
      <w:start w:val="1"/>
      <w:numFmt w:val="none"/>
      <w:suff w:val="nothing"/>
      <w:lvlText w:val="%9"/>
      <w:lvlJc w:val="left"/>
      <w:pPr>
        <w:ind w:left="3117" w:hanging="1700"/>
      </w:pPr>
    </w:lvl>
  </w:abstractNum>
  <w:abstractNum w:abstractNumId="1" w15:restartNumberingAfterBreak="0">
    <w:nsid w:val="4233621E"/>
    <w:multiLevelType w:val="multilevel"/>
    <w:tmpl w:val="A8AAF36C"/>
    <w:lvl w:ilvl="0">
      <w:start w:val="5"/>
      <w:numFmt w:val="taiwaneseCountingThousand"/>
      <w:lvlText w:val="（%1）"/>
      <w:lvlJc w:val="left"/>
      <w:pPr>
        <w:ind w:left="1008" w:hanging="864"/>
      </w:pPr>
    </w:lvl>
    <w:lvl w:ilvl="1">
      <w:start w:val="1"/>
      <w:numFmt w:val="ideographTraditional"/>
      <w:lvlText w:val="%2、"/>
      <w:lvlJc w:val="left"/>
      <w:pPr>
        <w:ind w:left="1104" w:hanging="480"/>
      </w:pPr>
    </w:lvl>
    <w:lvl w:ilvl="2">
      <w:start w:val="1"/>
      <w:numFmt w:val="lowerRoman"/>
      <w:lvlText w:val="%3."/>
      <w:lvlJc w:val="right"/>
      <w:pPr>
        <w:ind w:left="1584" w:hanging="480"/>
      </w:pPr>
    </w:lvl>
    <w:lvl w:ilvl="3">
      <w:start w:val="1"/>
      <w:numFmt w:val="decimal"/>
      <w:lvlText w:val="%4."/>
      <w:lvlJc w:val="left"/>
      <w:pPr>
        <w:ind w:left="2064" w:hanging="480"/>
      </w:pPr>
    </w:lvl>
    <w:lvl w:ilvl="4">
      <w:start w:val="1"/>
      <w:numFmt w:val="ideographTraditional"/>
      <w:lvlText w:val="%5、"/>
      <w:lvlJc w:val="left"/>
      <w:pPr>
        <w:ind w:left="2544" w:hanging="480"/>
      </w:pPr>
    </w:lvl>
    <w:lvl w:ilvl="5">
      <w:start w:val="1"/>
      <w:numFmt w:val="lowerRoman"/>
      <w:lvlText w:val="%6."/>
      <w:lvlJc w:val="right"/>
      <w:pPr>
        <w:ind w:left="3024" w:hanging="480"/>
      </w:pPr>
    </w:lvl>
    <w:lvl w:ilvl="6">
      <w:start w:val="1"/>
      <w:numFmt w:val="decimal"/>
      <w:lvlText w:val="%7."/>
      <w:lvlJc w:val="left"/>
      <w:pPr>
        <w:ind w:left="3504" w:hanging="480"/>
      </w:pPr>
    </w:lvl>
    <w:lvl w:ilvl="7">
      <w:start w:val="1"/>
      <w:numFmt w:val="ideographTraditional"/>
      <w:lvlText w:val="%8、"/>
      <w:lvlJc w:val="left"/>
      <w:pPr>
        <w:ind w:left="3984" w:hanging="480"/>
      </w:pPr>
    </w:lvl>
    <w:lvl w:ilvl="8">
      <w:start w:val="1"/>
      <w:numFmt w:val="lowerRoman"/>
      <w:lvlText w:val="%9."/>
      <w:lvlJc w:val="right"/>
      <w:pPr>
        <w:ind w:left="4464" w:hanging="480"/>
      </w:pPr>
    </w:lvl>
  </w:abstractNum>
  <w:abstractNum w:abstractNumId="2" w15:restartNumberingAfterBreak="0">
    <w:nsid w:val="4AF26AF6"/>
    <w:multiLevelType w:val="multilevel"/>
    <w:tmpl w:val="7602AFF2"/>
    <w:lvl w:ilvl="0">
      <w:numFmt w:val="bullet"/>
      <w:lvlText w:val=""/>
      <w:lvlJc w:val="left"/>
      <w:pPr>
        <w:ind w:left="1898" w:hanging="480"/>
      </w:pPr>
      <w:rPr>
        <w:rFonts w:ascii="Wingdings" w:hAnsi="Wingdings"/>
        <w:kern w:val="3"/>
      </w:rPr>
    </w:lvl>
    <w:lvl w:ilvl="1">
      <w:numFmt w:val="bullet"/>
      <w:lvlText w:val=""/>
      <w:lvlJc w:val="left"/>
      <w:pPr>
        <w:ind w:left="2094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574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3054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534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4014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4494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974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5454" w:hanging="480"/>
      </w:pPr>
      <w:rPr>
        <w:rFonts w:ascii="Wingdings" w:hAnsi="Wingdings"/>
      </w:rPr>
    </w:lvl>
  </w:abstractNum>
  <w:abstractNum w:abstractNumId="3" w15:restartNumberingAfterBreak="0">
    <w:nsid w:val="5A8D0AC8"/>
    <w:multiLevelType w:val="multilevel"/>
    <w:tmpl w:val="7FB600C0"/>
    <w:styleLink w:val="WWOutlineListStyle"/>
    <w:lvl w:ilvl="0">
      <w:start w:val="1"/>
      <w:numFmt w:val="taiwaneseCountingThousand"/>
      <w:pStyle w:val="10"/>
      <w:lvlText w:val="第%1章"/>
      <w:lvlJc w:val="left"/>
      <w:pPr>
        <w:ind w:left="567" w:hanging="425"/>
      </w:pPr>
    </w:lvl>
    <w:lvl w:ilvl="1">
      <w:start w:val="1"/>
      <w:numFmt w:val="taiwaneseCountingThousand"/>
      <w:pStyle w:val="2"/>
      <w:lvlText w:val="第%2節"/>
      <w:lvlJc w:val="left"/>
      <w:pPr>
        <w:ind w:left="-993" w:hanging="567"/>
      </w:pPr>
    </w:lvl>
    <w:lvl w:ilvl="2">
      <w:start w:val="1"/>
      <w:numFmt w:val="taiwaneseCountingThousand"/>
      <w:pStyle w:val="3"/>
      <w:lvlText w:val="第%3項"/>
      <w:lvlJc w:val="left"/>
      <w:pPr>
        <w:ind w:left="-567" w:hanging="567"/>
      </w:pPr>
    </w:lvl>
    <w:lvl w:ilvl="3">
      <w:start w:val="1"/>
      <w:numFmt w:val="taiwaneseCountingThousand"/>
      <w:pStyle w:val="4"/>
      <w:lvlText w:val="%4"/>
      <w:lvlJc w:val="left"/>
      <w:pPr>
        <w:ind w:left="-1" w:hanging="708"/>
      </w:pPr>
    </w:lvl>
    <w:lvl w:ilvl="4">
      <w:start w:val="1"/>
      <w:numFmt w:val="decimal"/>
      <w:pStyle w:val="5"/>
      <w:lvlText w:val="%5."/>
      <w:lvlJc w:val="left"/>
      <w:pPr>
        <w:ind w:left="566" w:hanging="850"/>
      </w:pPr>
      <w:rPr>
        <w:rFonts w:ascii="Times New Roman" w:hAnsi="Times New Roman"/>
        <w:sz w:val="24"/>
      </w:rPr>
    </w:lvl>
    <w:lvl w:ilvl="5">
      <w:start w:val="1"/>
      <w:numFmt w:val="decimal"/>
      <w:pStyle w:val="6"/>
      <w:lvlText w:val="(%6)"/>
      <w:lvlJc w:val="left"/>
      <w:pPr>
        <w:ind w:left="1275" w:hanging="1134"/>
      </w:pPr>
      <w:rPr>
        <w:rFonts w:ascii="Times New Roman" w:hAnsi="Times New Roman"/>
        <w:sz w:val="28"/>
        <w:szCs w:val="28"/>
        <w:lang w:eastAsia="zh-TW"/>
      </w:rPr>
    </w:lvl>
    <w:lvl w:ilvl="6">
      <w:start w:val="1"/>
      <w:numFmt w:val="none"/>
      <w:lvlText w:val="%7"/>
      <w:lvlJc w:val="left"/>
      <w:pPr>
        <w:ind w:left="1842" w:hanging="1276"/>
      </w:pPr>
    </w:lvl>
    <w:lvl w:ilvl="7">
      <w:start w:val="1"/>
      <w:numFmt w:val="none"/>
      <w:lvlText w:val="%8"/>
      <w:lvlJc w:val="left"/>
      <w:pPr>
        <w:ind w:left="2409" w:hanging="1418"/>
      </w:pPr>
    </w:lvl>
    <w:lvl w:ilvl="8">
      <w:start w:val="1"/>
      <w:numFmt w:val="none"/>
      <w:lvlText w:val="%9"/>
      <w:lvlJc w:val="left"/>
      <w:pPr>
        <w:ind w:left="3117" w:hanging="1700"/>
      </w:pPr>
    </w:lvl>
  </w:abstractNum>
  <w:num w:numId="1">
    <w:abstractNumId w:val="3"/>
    <w:lvlOverride w:ilvl="0">
      <w:lvl w:ilvl="0">
        <w:start w:val="1"/>
        <w:numFmt w:val="taiwaneseCountingThousand"/>
        <w:pStyle w:val="10"/>
        <w:lvlText w:val="第%1章"/>
        <w:lvlJc w:val="left"/>
        <w:pPr>
          <w:ind w:left="567" w:hanging="425"/>
        </w:pPr>
        <w:rPr>
          <w:sz w:val="32"/>
          <w:szCs w:val="32"/>
        </w:rPr>
      </w:lvl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26275"/>
    <w:rsid w:val="002560B7"/>
    <w:rsid w:val="005E4135"/>
    <w:rsid w:val="00A26275"/>
    <w:rsid w:val="00CF4F2C"/>
    <w:rsid w:val="00FF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077E4"/>
  <w15:docId w15:val="{76E81688-F09C-45B2-BC51-4F606ECD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paragraph" w:styleId="10">
    <w:name w:val="heading 1"/>
    <w:basedOn w:val="a"/>
    <w:next w:val="a"/>
    <w:uiPriority w:val="9"/>
    <w:qFormat/>
    <w:pPr>
      <w:pageBreakBefore/>
      <w:numPr>
        <w:numId w:val="1"/>
      </w:numPr>
      <w:spacing w:before="120" w:after="120" w:line="420" w:lineRule="atLeast"/>
      <w:jc w:val="center"/>
      <w:outlineLvl w:val="0"/>
    </w:pPr>
    <w:rPr>
      <w:rFonts w:eastAsia="細明體"/>
      <w:b/>
      <w:kern w:val="0"/>
      <w:sz w:val="40"/>
      <w:szCs w:val="20"/>
    </w:rPr>
  </w:style>
  <w:style w:type="paragraph" w:styleId="2">
    <w:name w:val="heading 2"/>
    <w:basedOn w:val="a"/>
    <w:next w:val="a0"/>
    <w:uiPriority w:val="9"/>
    <w:unhideWhenUsed/>
    <w:qFormat/>
    <w:pPr>
      <w:numPr>
        <w:ilvl w:val="1"/>
        <w:numId w:val="1"/>
      </w:numPr>
      <w:spacing w:before="240" w:after="240" w:line="360" w:lineRule="atLeast"/>
      <w:jc w:val="both"/>
      <w:outlineLvl w:val="1"/>
    </w:pPr>
    <w:rPr>
      <w:rFonts w:eastAsia="細明體"/>
      <w:b/>
      <w:kern w:val="0"/>
      <w:sz w:val="32"/>
      <w:szCs w:val="20"/>
    </w:rPr>
  </w:style>
  <w:style w:type="paragraph" w:styleId="3">
    <w:name w:val="heading 3"/>
    <w:basedOn w:val="a"/>
    <w:next w:val="a0"/>
    <w:uiPriority w:val="9"/>
    <w:semiHidden/>
    <w:unhideWhenUsed/>
    <w:qFormat/>
    <w:pPr>
      <w:pageBreakBefore/>
      <w:numPr>
        <w:ilvl w:val="2"/>
        <w:numId w:val="1"/>
      </w:numPr>
      <w:spacing w:before="120" w:after="120" w:line="420" w:lineRule="atLeast"/>
      <w:jc w:val="center"/>
      <w:outlineLvl w:val="2"/>
    </w:pPr>
    <w:rPr>
      <w:rFonts w:eastAsia="細明體"/>
      <w:b/>
      <w:kern w:val="0"/>
      <w:sz w:val="40"/>
      <w:szCs w:val="20"/>
    </w:rPr>
  </w:style>
  <w:style w:type="paragraph" w:styleId="4">
    <w:name w:val="heading 4"/>
    <w:basedOn w:val="a"/>
    <w:next w:val="a0"/>
    <w:uiPriority w:val="9"/>
    <w:semiHidden/>
    <w:unhideWhenUsed/>
    <w:qFormat/>
    <w:pPr>
      <w:keepNext/>
      <w:numPr>
        <w:ilvl w:val="3"/>
        <w:numId w:val="1"/>
      </w:numPr>
      <w:spacing w:before="240" w:after="240" w:line="360" w:lineRule="atLeast"/>
      <w:jc w:val="both"/>
      <w:outlineLvl w:val="3"/>
    </w:pPr>
    <w:rPr>
      <w:rFonts w:eastAsia="細明體"/>
      <w:b/>
      <w:kern w:val="0"/>
      <w:sz w:val="32"/>
      <w:szCs w:val="20"/>
    </w:rPr>
  </w:style>
  <w:style w:type="paragraph" w:styleId="5">
    <w:name w:val="heading 5"/>
    <w:basedOn w:val="a"/>
    <w:next w:val="a0"/>
    <w:uiPriority w:val="9"/>
    <w:semiHidden/>
    <w:unhideWhenUsed/>
    <w:qFormat/>
    <w:pPr>
      <w:numPr>
        <w:ilvl w:val="4"/>
        <w:numId w:val="1"/>
      </w:numPr>
      <w:spacing w:line="360" w:lineRule="auto"/>
      <w:jc w:val="both"/>
      <w:outlineLvl w:val="4"/>
    </w:pPr>
    <w:rPr>
      <w:rFonts w:eastAsia="細明體"/>
      <w:kern w:val="0"/>
      <w:szCs w:val="20"/>
    </w:rPr>
  </w:style>
  <w:style w:type="paragraph" w:styleId="6">
    <w:name w:val="heading 6"/>
    <w:basedOn w:val="a"/>
    <w:next w:val="a0"/>
    <w:uiPriority w:val="9"/>
    <w:semiHidden/>
    <w:unhideWhenUsed/>
    <w:qFormat/>
    <w:pPr>
      <w:numPr>
        <w:ilvl w:val="5"/>
        <w:numId w:val="1"/>
      </w:numPr>
      <w:spacing w:line="360" w:lineRule="auto"/>
      <w:jc w:val="both"/>
      <w:outlineLvl w:val="5"/>
    </w:pPr>
    <w:rPr>
      <w:rFonts w:eastAsia="細明體"/>
      <w:kern w:val="0"/>
      <w:szCs w:val="20"/>
    </w:rPr>
  </w:style>
  <w:style w:type="paragraph" w:styleId="7">
    <w:name w:val="heading 7"/>
    <w:basedOn w:val="a"/>
    <w:next w:val="a0"/>
    <w:pPr>
      <w:spacing w:before="200" w:after="200" w:line="360" w:lineRule="atLeast"/>
      <w:jc w:val="both"/>
      <w:outlineLvl w:val="6"/>
    </w:pPr>
    <w:rPr>
      <w:rFonts w:eastAsia="細明體"/>
      <w:kern w:val="0"/>
      <w:sz w:val="28"/>
      <w:szCs w:val="20"/>
    </w:rPr>
  </w:style>
  <w:style w:type="paragraph" w:styleId="8">
    <w:name w:val="heading 8"/>
    <w:basedOn w:val="a"/>
    <w:next w:val="a0"/>
    <w:pPr>
      <w:spacing w:before="200" w:after="200" w:line="360" w:lineRule="atLeast"/>
      <w:jc w:val="both"/>
      <w:outlineLvl w:val="7"/>
    </w:pPr>
    <w:rPr>
      <w:rFonts w:eastAsia="細明體"/>
      <w:kern w:val="0"/>
      <w:sz w:val="28"/>
      <w:szCs w:val="20"/>
    </w:rPr>
  </w:style>
  <w:style w:type="paragraph" w:styleId="9">
    <w:name w:val="heading 9"/>
    <w:basedOn w:val="a"/>
    <w:next w:val="a0"/>
    <w:pPr>
      <w:spacing w:before="200" w:after="200" w:line="360" w:lineRule="atLeast"/>
      <w:jc w:val="both"/>
      <w:outlineLvl w:val="8"/>
    </w:pPr>
    <w:rPr>
      <w:rFonts w:eastAsia="細明體"/>
      <w:kern w:val="0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WWOutlineListStyle">
    <w:name w:val="WW_OutlineListStyle"/>
    <w:basedOn w:val="a3"/>
    <w:pPr>
      <w:numPr>
        <w:numId w:val="1"/>
      </w:numPr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customStyle="1" w:styleId="11">
    <w:name w:val="標題 1 字元"/>
    <w:rPr>
      <w:rFonts w:ascii="Times New Roman" w:eastAsia="細明體" w:hAnsi="Times New Roman" w:cs="Times New Roman"/>
      <w:b/>
      <w:kern w:val="0"/>
      <w:sz w:val="40"/>
      <w:szCs w:val="20"/>
    </w:rPr>
  </w:style>
  <w:style w:type="character" w:customStyle="1" w:styleId="20">
    <w:name w:val="標題 2 字元"/>
    <w:rPr>
      <w:rFonts w:ascii="Times New Roman" w:eastAsia="細明體" w:hAnsi="Times New Roman" w:cs="Times New Roman"/>
      <w:b/>
      <w:kern w:val="0"/>
      <w:sz w:val="32"/>
      <w:szCs w:val="20"/>
    </w:rPr>
  </w:style>
  <w:style w:type="character" w:customStyle="1" w:styleId="30">
    <w:name w:val="標題 3 字元"/>
    <w:rPr>
      <w:rFonts w:ascii="Times New Roman" w:eastAsia="細明體" w:hAnsi="Times New Roman" w:cs="Times New Roman"/>
      <w:b/>
      <w:kern w:val="0"/>
      <w:sz w:val="40"/>
      <w:szCs w:val="20"/>
    </w:rPr>
  </w:style>
  <w:style w:type="character" w:customStyle="1" w:styleId="40">
    <w:name w:val="標題 4 字元"/>
    <w:rPr>
      <w:rFonts w:ascii="Times New Roman" w:eastAsia="細明體" w:hAnsi="Times New Roman" w:cs="Times New Roman"/>
      <w:b/>
      <w:kern w:val="0"/>
      <w:sz w:val="32"/>
      <w:szCs w:val="20"/>
    </w:rPr>
  </w:style>
  <w:style w:type="character" w:customStyle="1" w:styleId="50">
    <w:name w:val="標題 5 字元"/>
    <w:rPr>
      <w:rFonts w:ascii="Times New Roman" w:eastAsia="細明體" w:hAnsi="Times New Roman" w:cs="Times New Roman"/>
      <w:kern w:val="0"/>
      <w:szCs w:val="20"/>
    </w:rPr>
  </w:style>
  <w:style w:type="character" w:customStyle="1" w:styleId="60">
    <w:name w:val="標題 6 字元"/>
    <w:rPr>
      <w:rFonts w:ascii="Times New Roman" w:eastAsia="細明體" w:hAnsi="Times New Roman" w:cs="Times New Roman"/>
      <w:kern w:val="0"/>
      <w:szCs w:val="20"/>
    </w:rPr>
  </w:style>
  <w:style w:type="character" w:customStyle="1" w:styleId="70">
    <w:name w:val="標題 7 字元"/>
    <w:rPr>
      <w:rFonts w:ascii="Times New Roman" w:eastAsia="細明體" w:hAnsi="Times New Roman" w:cs="Times New Roman"/>
      <w:kern w:val="0"/>
      <w:sz w:val="28"/>
      <w:szCs w:val="20"/>
    </w:rPr>
  </w:style>
  <w:style w:type="character" w:customStyle="1" w:styleId="80">
    <w:name w:val="標題 8 字元"/>
    <w:rPr>
      <w:rFonts w:ascii="Times New Roman" w:eastAsia="細明體" w:hAnsi="Times New Roman" w:cs="Times New Roman"/>
      <w:kern w:val="0"/>
      <w:sz w:val="28"/>
      <w:szCs w:val="20"/>
    </w:rPr>
  </w:style>
  <w:style w:type="character" w:customStyle="1" w:styleId="90">
    <w:name w:val="標題 9 字元"/>
    <w:rPr>
      <w:rFonts w:ascii="Times New Roman" w:eastAsia="細明體" w:hAnsi="Times New Roman" w:cs="Times New Roman"/>
      <w:kern w:val="0"/>
      <w:sz w:val="28"/>
      <w:szCs w:val="20"/>
    </w:rPr>
  </w:style>
  <w:style w:type="paragraph" w:customStyle="1" w:styleId="a8">
    <w:name w:val="摘要文"/>
    <w:basedOn w:val="a0"/>
    <w:pPr>
      <w:spacing w:line="360" w:lineRule="auto"/>
      <w:ind w:left="0" w:firstLine="567"/>
      <w:jc w:val="both"/>
    </w:pPr>
    <w:rPr>
      <w:rFonts w:eastAsia="細明體"/>
      <w:kern w:val="0"/>
      <w:szCs w:val="20"/>
    </w:rPr>
  </w:style>
  <w:style w:type="paragraph" w:customStyle="1" w:styleId="1">
    <w:name w:val="內文項號1"/>
    <w:basedOn w:val="5"/>
    <w:pPr>
      <w:numPr>
        <w:ilvl w:val="0"/>
        <w:numId w:val="2"/>
      </w:numPr>
    </w:pPr>
  </w:style>
  <w:style w:type="paragraph" w:customStyle="1" w:styleId="a9">
    <w:name w:val="文獻標題"/>
    <w:basedOn w:val="aa"/>
    <w:pPr>
      <w:pageBreakBefore/>
      <w:spacing w:before="240" w:after="240" w:line="360" w:lineRule="atLeast"/>
      <w:ind w:left="425"/>
      <w:jc w:val="center"/>
      <w:textAlignment w:val="baseline"/>
    </w:pPr>
    <w:rPr>
      <w:rFonts w:ascii="Times New Roman" w:eastAsia="細明體" w:hAnsi="Times New Roman"/>
      <w:bCs w:val="0"/>
      <w:kern w:val="0"/>
      <w:sz w:val="32"/>
      <w:szCs w:val="20"/>
    </w:rPr>
  </w:style>
  <w:style w:type="character" w:customStyle="1" w:styleId="ab">
    <w:name w:val="文獻標題 字元"/>
    <w:rPr>
      <w:rFonts w:ascii="Times New Roman" w:eastAsia="細明體" w:hAnsi="Times New Roman" w:cs="Times New Roman"/>
      <w:b/>
      <w:kern w:val="0"/>
      <w:sz w:val="32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/>
      <w:kern w:val="0"/>
    </w:rPr>
  </w:style>
  <w:style w:type="paragraph" w:customStyle="1" w:styleId="12">
    <w:name w:val="清單段落1"/>
    <w:basedOn w:val="a"/>
    <w:pPr>
      <w:ind w:left="480"/>
    </w:pPr>
  </w:style>
  <w:style w:type="character" w:customStyle="1" w:styleId="ListParagraphChar">
    <w:name w:val="List Paragraph Char"/>
    <w:rPr>
      <w:rFonts w:ascii="Times New Roman" w:eastAsia="新細明體" w:hAnsi="Times New Roman" w:cs="Times New Roman"/>
      <w:szCs w:val="24"/>
    </w:rPr>
  </w:style>
  <w:style w:type="paragraph" w:styleId="a0">
    <w:name w:val="Normal Indent"/>
    <w:basedOn w:val="a"/>
    <w:pPr>
      <w:ind w:left="480"/>
    </w:pPr>
  </w:style>
  <w:style w:type="paragraph" w:styleId="aa">
    <w:name w:val="TOC Heading"/>
    <w:basedOn w:val="10"/>
    <w:next w:val="a"/>
    <w:pPr>
      <w:keepNext/>
      <w:pageBreakBefore w:val="0"/>
      <w:spacing w:before="180" w:after="180" w:line="720" w:lineRule="auto"/>
      <w:jc w:val="left"/>
      <w:textAlignment w:val="auto"/>
    </w:pPr>
    <w:rPr>
      <w:rFonts w:ascii="Cambria" w:eastAsia="新細明體" w:hAnsi="Cambria"/>
      <w:bCs/>
      <w:kern w:val="3"/>
      <w:sz w:val="52"/>
      <w:szCs w:val="52"/>
    </w:rPr>
  </w:style>
  <w:style w:type="paragraph" w:styleId="ac">
    <w:name w:val="Balloon Text"/>
    <w:basedOn w:val="a"/>
    <w:rPr>
      <w:rFonts w:ascii="Cambria" w:hAnsi="Cambria"/>
      <w:sz w:val="18"/>
      <w:szCs w:val="18"/>
    </w:rPr>
  </w:style>
  <w:style w:type="character" w:customStyle="1" w:styleId="ad">
    <w:name w:val="註解方塊文字 字元"/>
    <w:rPr>
      <w:rFonts w:ascii="Cambria" w:eastAsia="新細明體" w:hAnsi="Cambria" w:cs="Times New Roman"/>
      <w:sz w:val="18"/>
      <w:szCs w:val="18"/>
    </w:rPr>
  </w:style>
  <w:style w:type="paragraph" w:styleId="ae">
    <w:name w:val="List Paragraph"/>
    <w:basedOn w:val="a"/>
    <w:pPr>
      <w:ind w:left="480"/>
    </w:pPr>
    <w:rPr>
      <w:rFonts w:ascii="Calibri" w:hAnsi="Calibri"/>
      <w:szCs w:val="22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sz w:val="24"/>
      <w:szCs w:val="24"/>
    </w:rPr>
  </w:style>
  <w:style w:type="paragraph" w:styleId="af">
    <w:name w:val="No Spacing"/>
    <w:pPr>
      <w:widowControl w:val="0"/>
      <w:suppressAutoHyphens/>
    </w:pPr>
    <w:rPr>
      <w:kern w:val="3"/>
      <w:sz w:val="24"/>
      <w:szCs w:val="22"/>
    </w:rPr>
  </w:style>
  <w:style w:type="paragraph" w:styleId="af0">
    <w:name w:val="Body Text"/>
    <w:basedOn w:val="a"/>
    <w:pPr>
      <w:autoSpaceDE w:val="0"/>
      <w:spacing w:before="82"/>
      <w:ind w:left="766"/>
    </w:pPr>
    <w:rPr>
      <w:rFonts w:ascii="標楷體" w:eastAsia="標楷體" w:hAnsi="標楷體" w:cs="標楷體"/>
      <w:kern w:val="0"/>
    </w:rPr>
  </w:style>
  <w:style w:type="character" w:customStyle="1" w:styleId="af1">
    <w:name w:val="本文 字元"/>
    <w:rPr>
      <w:rFonts w:ascii="標楷體" w:eastAsia="標楷體" w:hAnsi="標楷體" w:cs="標楷體"/>
      <w:kern w:val="0"/>
      <w:szCs w:val="24"/>
    </w:rPr>
  </w:style>
  <w:style w:type="paragraph" w:customStyle="1" w:styleId="TableParagraph">
    <w:name w:val="Table Paragraph"/>
    <w:basedOn w:val="a"/>
    <w:pPr>
      <w:autoSpaceDE w:val="0"/>
    </w:pPr>
    <w:rPr>
      <w:kern w:val="0"/>
    </w:rPr>
  </w:style>
  <w:style w:type="numbering" w:customStyle="1" w:styleId="LFO1">
    <w:name w:val="LFO1"/>
    <w:basedOn w:val="a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Colling</dc:creator>
  <cp:lastModifiedBy>Roki</cp:lastModifiedBy>
  <cp:revision>4</cp:revision>
  <cp:lastPrinted>2022-07-21T07:56:00Z</cp:lastPrinted>
  <dcterms:created xsi:type="dcterms:W3CDTF">2025-07-28T06:30:00Z</dcterms:created>
  <dcterms:modified xsi:type="dcterms:W3CDTF">2025-07-28T06:33:00Z</dcterms:modified>
</cp:coreProperties>
</file>