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91" w:rsidRDefault="0074249C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112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EE3191" w:rsidRDefault="0074249C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EE3191" w:rsidRDefault="0074249C">
      <w:pPr>
        <w:widowControl/>
        <w:shd w:val="clear" w:color="auto" w:fill="FFFFFF"/>
        <w:spacing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幸福咖啡館（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Eudaimonia Café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）</w:t>
      </w:r>
      <w:r>
        <w:rPr>
          <w:rFonts w:eastAsia="標楷體" w:cs="標楷體"/>
          <w:b/>
          <w:bCs/>
          <w:color w:val="000000"/>
          <w:sz w:val="28"/>
          <w:szCs w:val="28"/>
        </w:rPr>
        <w:t>實施計畫</w:t>
      </w:r>
    </w:p>
    <w:bookmarkEnd w:id="0"/>
    <w:p w:rsidR="00EE3191" w:rsidRDefault="0074249C">
      <w:pPr>
        <w:widowControl/>
        <w:shd w:val="clear" w:color="auto" w:fill="FFFFFF"/>
        <w:tabs>
          <w:tab w:val="center" w:pos="5233"/>
          <w:tab w:val="left" w:pos="6372"/>
        </w:tabs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EE3191" w:rsidRDefault="0074249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EE3191" w:rsidRDefault="0074249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112</w:t>
      </w:r>
      <w:r>
        <w:rPr>
          <w:rFonts w:eastAsia="標楷體" w:cs="標楷體"/>
        </w:rPr>
        <w:t>學年度核定版工作計畫。</w:t>
      </w:r>
    </w:p>
    <w:p w:rsidR="00EE3191" w:rsidRDefault="0074249C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EE3191" w:rsidRDefault="0074249C">
      <w:pPr>
        <w:pStyle w:val="ad"/>
        <w:numPr>
          <w:ilvl w:val="0"/>
          <w:numId w:val="1"/>
        </w:numPr>
        <w:tabs>
          <w:tab w:val="left" w:pos="513"/>
        </w:tabs>
        <w:spacing w:line="36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幸福咖啡館（</w:t>
      </w:r>
      <w:r>
        <w:rPr>
          <w:rFonts w:eastAsia="標楷體" w:cs="標楷體"/>
        </w:rPr>
        <w:t xml:space="preserve">Eudaimonia </w:t>
      </w:r>
      <w:r>
        <w:rPr>
          <w:rFonts w:eastAsia="標楷體" w:cs="標楷體"/>
        </w:rPr>
        <w:t>Café</w:t>
      </w:r>
      <w:r>
        <w:rPr>
          <w:rFonts w:eastAsia="標楷體" w:cs="標楷體"/>
        </w:rPr>
        <w:t>）以引導教師察覺『幸福』為主要願景，從生命教育五大核心素養出發，在課綱延伸與深化的同時，透過更多元的課程內容，激發溫度與不同角度的思考。</w:t>
      </w:r>
    </w:p>
    <w:p w:rsidR="00EE3191" w:rsidRDefault="0074249C">
      <w:pPr>
        <w:pStyle w:val="ad"/>
        <w:numPr>
          <w:ilvl w:val="0"/>
          <w:numId w:val="1"/>
        </w:numPr>
        <w:tabs>
          <w:tab w:val="left" w:pos="513"/>
        </w:tabs>
        <w:spacing w:line="36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111</w:t>
      </w:r>
      <w:r>
        <w:rPr>
          <w:rFonts w:eastAsia="標楷體" w:cs="標楷體"/>
        </w:rPr>
        <w:t>學年度幸福咖啡館以「哲學思考、價值思辨」為主軸，邀請講師與參與教師進行跨領域的對話與思辨。</w:t>
      </w:r>
    </w:p>
    <w:p w:rsidR="00EE3191" w:rsidRDefault="0074249C">
      <w:pPr>
        <w:pStyle w:val="ad"/>
        <w:numPr>
          <w:ilvl w:val="0"/>
          <w:numId w:val="1"/>
        </w:numPr>
        <w:tabs>
          <w:tab w:val="left" w:pos="513"/>
        </w:tabs>
        <w:spacing w:line="360" w:lineRule="exact"/>
        <w:jc w:val="both"/>
      </w:pPr>
      <w:r>
        <w:rPr>
          <w:rFonts w:eastAsia="標楷體" w:cs="標楷體"/>
        </w:rPr>
        <w:t>112</w:t>
      </w:r>
      <w:r>
        <w:rPr>
          <w:rFonts w:eastAsia="標楷體" w:cs="標楷體"/>
        </w:rPr>
        <w:t>學年度將以「</w:t>
      </w:r>
      <w:r>
        <w:rPr>
          <w:rFonts w:eastAsia="標楷體" w:cs="標楷體"/>
          <w:b/>
        </w:rPr>
        <w:t>靈性修養</w:t>
      </w:r>
      <w:r>
        <w:rPr>
          <w:rFonts w:eastAsia="標楷體" w:cs="標楷體"/>
        </w:rPr>
        <w:t>」為主軸，透過理性與感性去感知外在世界，同時邀請跨科教師參與，對於自我的理性、經驗與心理狀態進行察覺，期望透過智慧的交流與親身經驗，追求至善至美的幸福人生。</w:t>
      </w:r>
    </w:p>
    <w:p w:rsidR="00EE3191" w:rsidRDefault="0074249C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EE3191" w:rsidRDefault="0074249C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EE3191" w:rsidRDefault="0074249C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二、主辦單位：普通型高級中等學校生命教育學科中心（國立羅東高中）</w:t>
      </w:r>
    </w:p>
    <w:p w:rsidR="00EE3191" w:rsidRDefault="0074249C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                         </w:t>
      </w:r>
      <w:r>
        <w:rPr>
          <w:rFonts w:eastAsia="標楷體" w:cs="標楷體"/>
        </w:rPr>
        <w:t>輔仁大學「教育部人文與社會科學領域標竿計畫－宗教地景、療癒與社</w:t>
      </w:r>
      <w:r>
        <w:rPr>
          <w:rFonts w:eastAsia="標楷體" w:cs="標楷體"/>
        </w:rPr>
        <w:br/>
      </w:r>
      <w:r>
        <w:rPr>
          <w:rFonts w:eastAsia="標楷體" w:cs="標楷體"/>
        </w:rPr>
        <w:t xml:space="preserve">                                    </w:t>
      </w:r>
      <w:r>
        <w:rPr>
          <w:rFonts w:eastAsia="標楷體" w:cs="標楷體"/>
        </w:rPr>
        <w:t>會實踐」</w:t>
      </w:r>
    </w:p>
    <w:p w:rsidR="00EE3191" w:rsidRDefault="0074249C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三、協辦單位：普通型高級中等學校地理學科中心（臺中市立臺中女子高級中等學校）</w:t>
      </w:r>
    </w:p>
    <w:p w:rsidR="00EE3191" w:rsidRDefault="0074249C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EE3191" w:rsidRDefault="0074249C">
      <w:pPr>
        <w:spacing w:line="360" w:lineRule="exact"/>
        <w:ind w:left="480"/>
        <w:jc w:val="both"/>
      </w:pPr>
      <w:r>
        <w:rPr>
          <w:rFonts w:eastAsia="標楷體" w:cs="標楷體"/>
        </w:rPr>
        <w:t>一、</w:t>
      </w:r>
      <w:r>
        <w:rPr>
          <w:rFonts w:eastAsia="標楷體"/>
          <w:kern w:val="0"/>
        </w:rPr>
        <w:t>大專院校教師與師培生。</w:t>
      </w:r>
    </w:p>
    <w:p w:rsidR="00EE3191" w:rsidRDefault="0074249C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r>
        <w:rPr>
          <w:rFonts w:eastAsia="標楷體"/>
          <w:kern w:val="0"/>
        </w:rPr>
        <w:t>各公私立高中職（含縣立、完全中學）及高中以下各級教育階段，對於生命教育議題有興趣之教師。</w:t>
      </w:r>
    </w:p>
    <w:p w:rsidR="00EE3191" w:rsidRDefault="0074249C">
      <w:pPr>
        <w:spacing w:line="360" w:lineRule="exact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p w:rsidR="00EE3191" w:rsidRDefault="0074249C">
      <w:pPr>
        <w:pStyle w:val="ad"/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公東教堂是一座佇立於臺東平原上，透過光影述說故事的清水模建築；而孩子的書屋，則是為臺東弱勢孩童建立的避風港。本課程想邀請教師離開繁華的都市，走進臺東，感受在地文化能量。</w:t>
      </w:r>
    </w:p>
    <w:p w:rsidR="00EE3191" w:rsidRDefault="0074249C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2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五</w:t>
      </w:r>
      <w:r>
        <w:rPr>
          <w:rFonts w:eastAsia="標楷體"/>
        </w:rPr>
        <w:t>) 10:00~16:00</w:t>
      </w:r>
    </w:p>
    <w:p w:rsidR="00EE3191" w:rsidRDefault="0074249C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地點：公東高級工業職業學校、孩子的書屋</w:t>
      </w:r>
      <w:r>
        <w:rPr>
          <w:rFonts w:eastAsia="標楷體"/>
        </w:rPr>
        <w:t>-</w:t>
      </w:r>
      <w:r>
        <w:rPr>
          <w:rFonts w:eastAsia="標楷體"/>
        </w:rPr>
        <w:t>青林書屋</w:t>
      </w:r>
      <w:r>
        <w:rPr>
          <w:rFonts w:eastAsia="標楷體"/>
        </w:rPr>
        <w:t>(</w:t>
      </w:r>
      <w:r>
        <w:rPr>
          <w:rFonts w:eastAsia="標楷體"/>
        </w:rPr>
        <w:t>台東市大順路</w:t>
      </w:r>
      <w:r>
        <w:rPr>
          <w:rFonts w:eastAsia="標楷體"/>
        </w:rPr>
        <w:t>103</w:t>
      </w:r>
      <w:r>
        <w:rPr>
          <w:rFonts w:eastAsia="標楷體"/>
        </w:rPr>
        <w:t>號</w:t>
      </w:r>
      <w:r>
        <w:rPr>
          <w:rFonts w:eastAsia="標楷體"/>
        </w:rPr>
        <w:t>)</w:t>
      </w:r>
    </w:p>
    <w:p w:rsidR="00EE3191" w:rsidRDefault="0074249C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講師：公東高級工業職業學校</w:t>
      </w:r>
      <w:r>
        <w:rPr>
          <w:rFonts w:eastAsia="標楷體"/>
        </w:rPr>
        <w:t xml:space="preserve"> </w:t>
      </w:r>
      <w:r>
        <w:rPr>
          <w:rFonts w:eastAsia="標楷體"/>
        </w:rPr>
        <w:t>李恭榮校長</w:t>
      </w:r>
    </w:p>
    <w:p w:rsidR="00EE3191" w:rsidRDefault="0074249C">
      <w:pPr>
        <w:pStyle w:val="ad"/>
        <w:spacing w:line="360" w:lineRule="exact"/>
        <w:ind w:left="960"/>
        <w:jc w:val="both"/>
      </w:pPr>
      <w:r>
        <w:rPr>
          <w:rFonts w:eastAsia="標楷體"/>
        </w:rPr>
        <w:t xml:space="preserve">            </w:t>
      </w:r>
      <w:r>
        <w:rPr>
          <w:rFonts w:eastAsia="標楷體"/>
        </w:rPr>
        <w:t>孩子的書屋</w:t>
      </w:r>
      <w:r>
        <w:rPr>
          <w:rFonts w:eastAsia="標楷體"/>
        </w:rPr>
        <w:t xml:space="preserve"> </w:t>
      </w:r>
      <w:r>
        <w:rPr>
          <w:rFonts w:eastAsia="標楷體"/>
        </w:rPr>
        <w:t>陳彥翰執行長、孩子的書屋</w:t>
      </w:r>
      <w:r>
        <w:rPr>
          <w:rFonts w:eastAsia="標楷體"/>
        </w:rPr>
        <w:t xml:space="preserve"> </w:t>
      </w:r>
      <w:r>
        <w:rPr>
          <w:rFonts w:eastAsia="標楷體" w:cs="標楷體"/>
          <w:sz w:val="22"/>
          <w:shd w:val="clear" w:color="auto" w:fill="FFFFFF"/>
        </w:rPr>
        <w:t>林</w:t>
      </w:r>
      <w:r>
        <w:rPr>
          <w:rFonts w:eastAsia="標楷體" w:cs="標楷體"/>
          <w:sz w:val="22"/>
        </w:rPr>
        <w:t>逸羣副執行長</w:t>
      </w:r>
    </w:p>
    <w:p w:rsidR="00EE3191" w:rsidRDefault="0074249C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>35</w:t>
      </w:r>
      <w:r>
        <w:rPr>
          <w:rFonts w:eastAsia="標楷體"/>
        </w:rPr>
        <w:t>位</w:t>
      </w:r>
    </w:p>
    <w:p w:rsidR="00EE3191" w:rsidRDefault="0074249C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課程代碼：</w:t>
      </w:r>
      <w:r>
        <w:rPr>
          <w:rFonts w:eastAsia="標楷體"/>
        </w:rPr>
        <w:t>4155770</w:t>
      </w:r>
    </w:p>
    <w:p w:rsidR="00EE3191" w:rsidRDefault="0074249C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課程表</w:t>
      </w:r>
    </w:p>
    <w:tbl>
      <w:tblPr>
        <w:tblW w:w="9207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8"/>
        <w:gridCol w:w="3828"/>
        <w:gridCol w:w="2970"/>
      </w:tblGrid>
      <w:tr w:rsidR="00EE319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b/>
                <w:sz w:val="22"/>
              </w:rPr>
            </w:pPr>
            <w:r>
              <w:rPr>
                <w:rFonts w:eastAsia="標楷體" w:cs="標楷體"/>
                <w:b/>
                <w:sz w:val="22"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b/>
                <w:sz w:val="22"/>
              </w:rPr>
            </w:pPr>
            <w:r>
              <w:rPr>
                <w:rFonts w:eastAsia="標楷體" w:cs="標楷體"/>
                <w:b/>
                <w:sz w:val="22"/>
              </w:rPr>
              <w:t>地點</w:t>
            </w:r>
            <w:r>
              <w:rPr>
                <w:rFonts w:eastAsia="標楷體" w:cs="標楷體"/>
                <w:b/>
                <w:sz w:val="22"/>
              </w:rPr>
              <w:t>/</w:t>
            </w:r>
            <w:r>
              <w:rPr>
                <w:rFonts w:eastAsia="標楷體" w:cs="標楷體"/>
                <w:b/>
                <w:sz w:val="22"/>
              </w:rPr>
              <w:t>課程內容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b/>
                <w:sz w:val="22"/>
              </w:rPr>
            </w:pPr>
            <w:r>
              <w:rPr>
                <w:rFonts w:eastAsia="標楷體" w:cs="標楷體"/>
                <w:b/>
                <w:sz w:val="22"/>
              </w:rPr>
              <w:t>主持人</w:t>
            </w:r>
            <w:r>
              <w:rPr>
                <w:rFonts w:eastAsia="標楷體" w:cs="標楷體"/>
                <w:b/>
                <w:sz w:val="22"/>
              </w:rPr>
              <w:t>/</w:t>
            </w:r>
            <w:r>
              <w:rPr>
                <w:rFonts w:eastAsia="標楷體" w:cs="標楷體"/>
                <w:b/>
                <w:sz w:val="22"/>
              </w:rPr>
              <w:t>分享者</w:t>
            </w:r>
          </w:p>
        </w:tc>
      </w:tr>
      <w:tr w:rsidR="00EE319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10:10-10:20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臺東火車站</w:t>
            </w:r>
            <w:r>
              <w:rPr>
                <w:rFonts w:eastAsia="標楷體" w:cs="標楷體"/>
                <w:sz w:val="22"/>
              </w:rPr>
              <w:t xml:space="preserve"> </w:t>
            </w:r>
            <w:r>
              <w:rPr>
                <w:rFonts w:eastAsia="標楷體" w:cs="標楷體"/>
                <w:sz w:val="22"/>
              </w:rPr>
              <w:t>報到</w:t>
            </w:r>
            <w:r>
              <w:rPr>
                <w:rFonts w:eastAsia="標楷體" w:cs="標楷體"/>
                <w:sz w:val="22"/>
              </w:rPr>
              <w:t>/</w:t>
            </w:r>
            <w:r>
              <w:rPr>
                <w:rFonts w:eastAsia="標楷體" w:cs="標楷體"/>
                <w:sz w:val="22"/>
              </w:rPr>
              <w:t>集合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EE319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lastRenderedPageBreak/>
              <w:t>10:20-10:35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車程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EE319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10:35-12:05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公東高級工業職業學校教堂故事巡禮</w:t>
            </w:r>
          </w:p>
          <w:p w:rsidR="00EE3191" w:rsidRDefault="0074249C">
            <w:pPr>
              <w:spacing w:line="360" w:lineRule="exact"/>
              <w:jc w:val="center"/>
            </w:pPr>
            <w:r>
              <w:rPr>
                <w:rFonts w:eastAsia="標楷體" w:cs="標楷體"/>
                <w:sz w:val="20"/>
              </w:rPr>
              <w:t>(</w:t>
            </w:r>
            <w:r>
              <w:rPr>
                <w:rFonts w:eastAsia="標楷體" w:cs="標楷體"/>
                <w:sz w:val="20"/>
              </w:rPr>
              <w:t>民族宗教的歷史美學</w:t>
            </w:r>
            <w:r>
              <w:rPr>
                <w:rFonts w:eastAsia="標楷體" w:cs="標楷體"/>
                <w:sz w:val="20"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hd w:val="clear" w:color="auto" w:fill="FFFFFF"/>
              </w:rPr>
              <w:t>公東高工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>李恭榮校長</w:t>
            </w:r>
          </w:p>
        </w:tc>
      </w:tr>
      <w:tr w:rsidR="00EE319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12:05-12:50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中餐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EE319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12:50-13:20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車程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EE319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13:20-14:20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孩子的書屋參訪</w:t>
            </w:r>
          </w:p>
          <w:p w:rsidR="00EE3191" w:rsidRDefault="0074249C">
            <w:pPr>
              <w:spacing w:line="360" w:lineRule="exact"/>
              <w:jc w:val="center"/>
            </w:pPr>
            <w:r>
              <w:rPr>
                <w:rFonts w:eastAsia="標楷體" w:cs="標楷體"/>
                <w:sz w:val="20"/>
              </w:rPr>
              <w:t>(</w:t>
            </w:r>
            <w:r>
              <w:rPr>
                <w:rFonts w:eastAsia="標楷體" w:cs="標楷體"/>
                <w:sz w:val="20"/>
              </w:rPr>
              <w:t>偏鄉孩童的築夢堡壘</w:t>
            </w:r>
            <w:r>
              <w:rPr>
                <w:rFonts w:eastAsia="標楷體" w:cs="標楷體"/>
                <w:sz w:val="20"/>
              </w:rPr>
              <w:t>)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hd w:val="clear" w:color="auto" w:fill="FFFFFF"/>
              </w:rPr>
              <w:t>孩子的書屋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 xml:space="preserve"> </w:t>
            </w:r>
            <w:r>
              <w:rPr>
                <w:rFonts w:eastAsia="標楷體"/>
                <w:sz w:val="22"/>
              </w:rPr>
              <w:t>陳彥翰執行長</w:t>
            </w:r>
          </w:p>
          <w:p w:rsidR="00EE3191" w:rsidRDefault="0074249C">
            <w:pPr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hd w:val="clear" w:color="auto" w:fill="FFFFFF"/>
              </w:rPr>
              <w:t>孩子的書屋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>林</w:t>
            </w:r>
            <w:r>
              <w:rPr>
                <w:rFonts w:eastAsia="標楷體" w:cs="標楷體"/>
                <w:sz w:val="22"/>
              </w:rPr>
              <w:t>逸羣副執行長</w:t>
            </w:r>
          </w:p>
        </w:tc>
      </w:tr>
      <w:tr w:rsidR="00EE319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14:20-15:20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60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EE3191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EE3191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</w:p>
        </w:tc>
      </w:tr>
      <w:tr w:rsidR="00EE319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15:20-16:00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綜合回饋座談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EE319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16:00-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--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回程</w:t>
            </w:r>
            <w:r>
              <w:rPr>
                <w:rFonts w:eastAsia="標楷體" w:cs="標楷體"/>
                <w:sz w:val="22"/>
              </w:rPr>
              <w:t>/</w:t>
            </w:r>
            <w:r>
              <w:rPr>
                <w:rFonts w:eastAsia="標楷體" w:cs="標楷體"/>
                <w:sz w:val="22"/>
              </w:rPr>
              <w:t>賦歸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191" w:rsidRDefault="0074249C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</w:tbl>
    <w:p w:rsidR="00EE3191" w:rsidRDefault="00EE3191">
      <w:pPr>
        <w:spacing w:line="360" w:lineRule="exact"/>
        <w:jc w:val="both"/>
        <w:rPr>
          <w:rFonts w:eastAsia="標楷體"/>
          <w:b/>
        </w:rPr>
      </w:pPr>
    </w:p>
    <w:p w:rsidR="00EE3191" w:rsidRDefault="0074249C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EE3191" w:rsidRDefault="0074249C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一、</w:t>
      </w:r>
      <w:r>
        <w:rPr>
          <w:rFonts w:eastAsia="標楷體" w:cs="標楷體"/>
          <w:b/>
          <w:u w:val="single"/>
        </w:rPr>
        <w:t>高中職以下</w:t>
      </w:r>
      <w:r>
        <w:rPr>
          <w:rFonts w:eastAsia="標楷體" w:cs="標楷體"/>
        </w:rPr>
        <w:t>教育階段教師請至「全國教師進修網」報名：</w:t>
      </w:r>
      <w:hyperlink r:id="rId7" w:history="1">
        <w:r>
          <w:rPr>
            <w:rStyle w:val="a3"/>
            <w:rFonts w:eastAsia="標楷體" w:cs="標楷體"/>
          </w:rPr>
          <w:t>https://reurl.cc/E1qpqk</w:t>
        </w:r>
      </w:hyperlink>
      <w:r>
        <w:rPr>
          <w:rFonts w:eastAsia="標楷體" w:cs="標楷體"/>
        </w:rPr>
        <w:t>。</w:t>
      </w:r>
    </w:p>
    <w:p w:rsidR="00EE3191" w:rsidRDefault="0074249C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        </w:t>
      </w:r>
      <w:r>
        <w:rPr>
          <w:rFonts w:eastAsia="標楷體" w:cs="標楷體"/>
          <w:b/>
          <w:u w:val="single"/>
        </w:rPr>
        <w:t>大專院校教師及師培生</w:t>
      </w:r>
      <w:r>
        <w:rPr>
          <w:rFonts w:eastAsia="標楷體" w:cs="標楷體"/>
        </w:rPr>
        <w:t>請至表單報名：</w:t>
      </w:r>
      <w:hyperlink r:id="rId8" w:history="1">
        <w:r>
          <w:rPr>
            <w:rStyle w:val="a3"/>
            <w:rFonts w:eastAsia="標楷體" w:cs="標楷體"/>
          </w:rPr>
          <w:t>https://forms.gle/DnUCtwGQeGiSVCKk9</w:t>
        </w:r>
      </w:hyperlink>
      <w:r>
        <w:rPr>
          <w:rFonts w:eastAsia="標楷體" w:cs="標楷體"/>
        </w:rPr>
        <w:t>。</w:t>
      </w:r>
    </w:p>
    <w:p w:rsidR="00EE3191" w:rsidRDefault="0074249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二、本研習提供專車接駁，請參與教師準時至指定地點集合，逾時請自行前往。</w:t>
      </w:r>
      <w:r>
        <w:rPr>
          <w:rFonts w:eastAsia="標楷體" w:cs="標楷體"/>
        </w:rPr>
        <w:t xml:space="preserve"> </w:t>
      </w:r>
    </w:p>
    <w:p w:rsidR="00EE3191" w:rsidRDefault="0074249C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三、為使有興趣之教師皆有參與機會，如欲取消報名，最晚請於</w:t>
      </w:r>
      <w:r>
        <w:rPr>
          <w:rFonts w:eastAsia="標楷體" w:cs="標楷體"/>
          <w:u w:val="single"/>
        </w:rPr>
        <w:t>課程前一週</w:t>
      </w:r>
      <w:r>
        <w:rPr>
          <w:rFonts w:eastAsia="標楷體" w:cs="標楷體"/>
        </w:rPr>
        <w:t>來信或致電告知學科中心。</w:t>
      </w:r>
    </w:p>
    <w:p w:rsidR="00EE3191" w:rsidRDefault="0074249C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四、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李小姐</w:t>
      </w:r>
    </w:p>
    <w:p w:rsidR="00EE3191" w:rsidRDefault="0074249C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9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EE3191" w:rsidRDefault="0074249C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EE3191" w:rsidRDefault="0074249C">
      <w:pPr>
        <w:spacing w:line="360" w:lineRule="exact"/>
        <w:ind w:left="480"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由生命教育學科中心</w:t>
      </w:r>
      <w:r>
        <w:rPr>
          <w:rFonts w:eastAsia="標楷體" w:cs="標楷體"/>
        </w:rPr>
        <w:t>112</w:t>
      </w:r>
      <w:r>
        <w:rPr>
          <w:rFonts w:eastAsia="標楷體" w:cs="標楷體"/>
        </w:rPr>
        <w:t>學年度工作計畫核定經費及輔仁大學「宗教地景、療癒與社會實踐」標竿計劃共同支應。</w:t>
      </w:r>
    </w:p>
    <w:p w:rsidR="00EE3191" w:rsidRDefault="0074249C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EE3191" w:rsidRDefault="0074249C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EE3191" w:rsidRDefault="0074249C">
      <w:pPr>
        <w:spacing w:line="360" w:lineRule="exact"/>
        <w:ind w:left="960" w:hanging="480"/>
        <w:jc w:val="both"/>
      </w:pPr>
      <w:r>
        <w:rPr>
          <w:rFonts w:eastAsia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為響應環保，本研習不提供一次性免洗餐具及紙、筆等文具，請自行攜帶環保杯、環保餐具及所需之文具用品。</w:t>
      </w:r>
    </w:p>
    <w:p w:rsidR="00EE3191" w:rsidRDefault="0074249C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三、若遇不可抗力之因素，本中心有權更改研習方式或延期，並以全教網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、粉絲專頁「教育部生命教育學科中心」通知。</w:t>
      </w:r>
    </w:p>
    <w:p w:rsidR="00EE3191" w:rsidRDefault="00EE3191">
      <w:pPr>
        <w:spacing w:line="360" w:lineRule="exact"/>
        <w:jc w:val="both"/>
        <w:rPr>
          <w:rFonts w:eastAsia="標楷體"/>
        </w:rPr>
      </w:pPr>
    </w:p>
    <w:p w:rsidR="00EE3191" w:rsidRDefault="00EE3191">
      <w:pPr>
        <w:spacing w:line="360" w:lineRule="exact"/>
        <w:jc w:val="both"/>
        <w:rPr>
          <w:rFonts w:eastAsia="標楷體"/>
        </w:rPr>
      </w:pPr>
    </w:p>
    <w:sectPr w:rsidR="00EE3191">
      <w:footerReference w:type="default" r:id="rId10"/>
      <w:pgSz w:w="11906" w:h="16838"/>
      <w:pgMar w:top="1440" w:right="1080" w:bottom="1440" w:left="108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9C" w:rsidRDefault="0074249C">
      <w:pPr>
        <w:spacing w:line="240" w:lineRule="auto"/>
      </w:pPr>
      <w:r>
        <w:separator/>
      </w:r>
    </w:p>
  </w:endnote>
  <w:endnote w:type="continuationSeparator" w:id="0">
    <w:p w:rsidR="0074249C" w:rsidRDefault="00742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98" w:rsidRDefault="0074249C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390398" w:rsidRDefault="007424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9C" w:rsidRDefault="0074249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4249C" w:rsidRDefault="007424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2069D"/>
    <w:multiLevelType w:val="multilevel"/>
    <w:tmpl w:val="D9FC2E38"/>
    <w:lvl w:ilvl="0">
      <w:start w:val="1"/>
      <w:numFmt w:val="ideographDigital"/>
      <w:lvlText w:val="%1、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9821ED9"/>
    <w:multiLevelType w:val="multilevel"/>
    <w:tmpl w:val="4ECA1F58"/>
    <w:lvl w:ilvl="0">
      <w:start w:val="1"/>
      <w:numFmt w:val="ideographDigital"/>
      <w:lvlText w:val="%1、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3191"/>
    <w:rsid w:val="0074249C"/>
    <w:rsid w:val="00783924"/>
    <w:rsid w:val="00E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5C068-D07F-4369-B4C2-DE020790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styleId="af5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nUCtwGQeGiSVCKk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E1qpq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feedults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黃媖敏</cp:lastModifiedBy>
  <cp:revision>2</cp:revision>
  <cp:lastPrinted>2023-02-23T00:31:00Z</cp:lastPrinted>
  <dcterms:created xsi:type="dcterms:W3CDTF">2023-12-29T08:09:00Z</dcterms:created>
  <dcterms:modified xsi:type="dcterms:W3CDTF">2023-12-29T08:09:00Z</dcterms:modified>
</cp:coreProperties>
</file>