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A5" w:rsidRDefault="00DA6006">
      <w:pPr>
        <w:tabs>
          <w:tab w:val="left" w:pos="1080"/>
        </w:tabs>
        <w:spacing w:line="0" w:lineRule="atLeast"/>
        <w:jc w:val="center"/>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108</w:t>
      </w:r>
      <w:r>
        <w:rPr>
          <w:rFonts w:ascii="標楷體" w:eastAsia="標楷體" w:hAnsi="標楷體"/>
          <w:b/>
          <w:sz w:val="28"/>
          <w:szCs w:val="28"/>
        </w:rPr>
        <w:t>學年度「母語微電影」競賽計畫</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壹、依據：臺南市</w:t>
      </w:r>
      <w:r>
        <w:rPr>
          <w:rFonts w:ascii="標楷體" w:eastAsia="標楷體" w:hAnsi="標楷體"/>
          <w:szCs w:val="24"/>
        </w:rPr>
        <w:t>108</w:t>
      </w:r>
      <w:r>
        <w:rPr>
          <w:rFonts w:ascii="標楷體" w:eastAsia="標楷體" w:hAnsi="標楷體"/>
          <w:szCs w:val="24"/>
        </w:rPr>
        <w:t>學年度本土教育整體推動方案。</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貳、實施目的</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四、藉由計畫之推展，將母語學習有效結合新興議題，以提升學生對母語學習的興趣，並讓學生在過程中涵養「語媠、家媠、閩南媠；人親、土親、文化親」的情懷。</w:t>
      </w:r>
      <w:r>
        <w:rPr>
          <w:rFonts w:ascii="標楷體" w:eastAsia="標楷體" w:hAnsi="標楷體"/>
          <w:szCs w:val="24"/>
        </w:rPr>
        <w:t> </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7752A5" w:rsidRDefault="00DA6006">
      <w:pPr>
        <w:snapToGrid w:val="0"/>
        <w:spacing w:line="480" w:lineRule="atLeast"/>
        <w:ind w:left="1620" w:hanging="1620"/>
        <w:rPr>
          <w:rFonts w:ascii="標楷體" w:eastAsia="標楷體" w:hAnsi="標楷體"/>
          <w:szCs w:val="24"/>
        </w:rPr>
      </w:pPr>
      <w:r>
        <w:rPr>
          <w:rFonts w:ascii="標楷體" w:eastAsia="標楷體" w:hAnsi="標楷體"/>
          <w:szCs w:val="24"/>
        </w:rPr>
        <w:t>肆、承辦單位：臺南市將軍區將軍國小</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7752A5" w:rsidRDefault="00DA6006">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7752A5">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ind w:left="708" w:firstLine="1"/>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jc w:val="center"/>
              <w:rPr>
                <w:rFonts w:ascii="標楷體" w:eastAsia="標楷體" w:hAnsi="標楷體"/>
                <w:szCs w:val="24"/>
              </w:rPr>
            </w:pPr>
            <w:r>
              <w:rPr>
                <w:rFonts w:ascii="標楷體" w:eastAsia="標楷體" w:hAnsi="標楷體"/>
                <w:szCs w:val="24"/>
              </w:rPr>
              <w:t>主題</w:t>
            </w:r>
          </w:p>
        </w:tc>
      </w:tr>
      <w:tr w:rsidR="007752A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以發揚本土語言、文化特色，落實生活化均可，惟須以母語呈現。</w:t>
            </w:r>
          </w:p>
        </w:tc>
      </w:tr>
      <w:tr w:rsidR="007752A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7752A5">
            <w:pPr>
              <w:jc w:val="both"/>
              <w:rPr>
                <w:rFonts w:ascii="標楷體" w:eastAsia="標楷體" w:hAnsi="標楷體"/>
              </w:rPr>
            </w:pPr>
          </w:p>
        </w:tc>
      </w:tr>
      <w:tr w:rsidR="007752A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7752A5">
            <w:pPr>
              <w:jc w:val="both"/>
              <w:rPr>
                <w:rFonts w:ascii="標楷體" w:eastAsia="標楷體" w:hAnsi="標楷體"/>
              </w:rPr>
            </w:pPr>
          </w:p>
        </w:tc>
      </w:tr>
      <w:tr w:rsidR="007752A5">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7752A5">
            <w:pPr>
              <w:jc w:val="both"/>
              <w:rPr>
                <w:rFonts w:ascii="標楷體" w:eastAsia="標楷體" w:hAnsi="標楷體"/>
              </w:rPr>
            </w:pPr>
          </w:p>
        </w:tc>
      </w:tr>
    </w:tbl>
    <w:p w:rsidR="007752A5" w:rsidRDefault="007752A5">
      <w:pPr>
        <w:ind w:left="708" w:hanging="708"/>
        <w:rPr>
          <w:rFonts w:ascii="標楷體" w:eastAsia="標楷體" w:hAnsi="標楷體"/>
          <w:szCs w:val="24"/>
        </w:rPr>
      </w:pPr>
    </w:p>
    <w:p w:rsidR="007752A5" w:rsidRDefault="00DA6006">
      <w:pPr>
        <w:ind w:left="708" w:hanging="708"/>
        <w:rPr>
          <w:rFonts w:ascii="標楷體" w:eastAsia="標楷體" w:hAnsi="標楷體"/>
          <w:szCs w:val="24"/>
        </w:rPr>
      </w:pPr>
      <w:r>
        <w:rPr>
          <w:rFonts w:ascii="標楷體" w:eastAsia="標楷體" w:hAnsi="標楷體"/>
          <w:szCs w:val="24"/>
        </w:rPr>
        <w:t>柒、比賽規定：</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7752A5" w:rsidRDefault="00DA6006">
      <w:pPr>
        <w:snapToGrid w:val="0"/>
        <w:spacing w:line="480" w:lineRule="atLeast"/>
        <w:ind w:left="991" w:hanging="98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教育人員組，鼓勵各級學校參加。</w:t>
      </w:r>
    </w:p>
    <w:p w:rsidR="007752A5" w:rsidRDefault="00DA6006">
      <w:pPr>
        <w:snapToGrid w:val="0"/>
        <w:spacing w:line="480" w:lineRule="atLeast"/>
        <w:ind w:left="986" w:hanging="564"/>
        <w:rPr>
          <w:rFonts w:ascii="標楷體" w:eastAsia="標楷體" w:hAnsi="標楷體"/>
          <w:szCs w:val="24"/>
        </w:rPr>
      </w:pPr>
      <w:r>
        <w:rPr>
          <w:rFonts w:ascii="標楷體" w:eastAsia="標楷體" w:hAnsi="標楷體"/>
          <w:szCs w:val="24"/>
        </w:rPr>
        <w:lastRenderedPageBreak/>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作品不允許跨校學生共同創作，但考量剪輯、後製需要專業素養，教師部分允許跨校指導。</w:t>
      </w:r>
    </w:p>
    <w:p w:rsidR="007752A5" w:rsidRDefault="00DA6006">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w:t>
      </w:r>
    </w:p>
    <w:p w:rsidR="007752A5" w:rsidRDefault="00DA6006">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言教育「母語微電影」、「小小解說員」、「魔法一頁書」競賽活動，每校至少須</w:t>
      </w:r>
    </w:p>
    <w:p w:rsidR="007752A5" w:rsidRDefault="00DA6006">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參加一項。</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二、依組別及主題，用母語來錄製一段</w:t>
      </w:r>
      <w:r>
        <w:rPr>
          <w:rFonts w:ascii="標楷體" w:eastAsia="標楷體" w:hAnsi="標楷體"/>
          <w:szCs w:val="24"/>
        </w:rPr>
        <w:t>4-6</w:t>
      </w:r>
      <w:r>
        <w:rPr>
          <w:rFonts w:ascii="標楷體" w:eastAsia="標楷體" w:hAnsi="標楷體"/>
          <w:szCs w:val="24"/>
        </w:rPr>
        <w:t>分鐘的影片，並將影片燒錄成光碟後，聯同報名表於</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日（星期三）前郵寄或逕送至將軍國民小學報名參賽。</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7752A5" w:rsidRDefault="00DA6006">
      <w:pPr>
        <w:snapToGrid w:val="0"/>
        <w:spacing w:line="480" w:lineRule="atLeast"/>
        <w:ind w:left="960" w:hanging="480"/>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rPr>
        <w:t>一定</w:t>
      </w:r>
      <w:r>
        <w:rPr>
          <w:rFonts w:ascii="標楷體" w:eastAsia="標楷體" w:hAnsi="標楷體"/>
        </w:rPr>
        <w:t>要有字幕（華語、閩南語、客家語、原住民語），如有使用母語（閩南語、客家語、原住民語）呈現者，評審會斟酌給分。</w:t>
      </w:r>
    </w:p>
    <w:p w:rsidR="007752A5" w:rsidRDefault="00DA6006">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片長：嚴格規範</w:t>
      </w:r>
      <w:r>
        <w:rPr>
          <w:rFonts w:ascii="標楷體" w:eastAsia="標楷體" w:hAnsi="標楷體"/>
          <w:szCs w:val="24"/>
        </w:rPr>
        <w:t>4-6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7752A5" w:rsidRDefault="00DA6006">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7752A5" w:rsidRDefault="00DA6006">
      <w:pPr>
        <w:snapToGrid w:val="0"/>
        <w:spacing w:line="480" w:lineRule="atLeast"/>
        <w:ind w:left="991" w:hanging="425"/>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r>
        <w:rPr>
          <w:rFonts w:ascii="標楷體" w:eastAsia="標楷體" w:hAnsi="標楷體"/>
          <w:b/>
          <w:szCs w:val="24"/>
        </w:rPr>
        <w:t>avi / mov / mpg / wmv</w:t>
      </w:r>
      <w:r>
        <w:rPr>
          <w:rFonts w:ascii="標楷體" w:eastAsia="標楷體" w:hAnsi="標楷體"/>
          <w:szCs w:val="24"/>
        </w:rPr>
        <w:t xml:space="preserve"> </w:t>
      </w:r>
      <w:r>
        <w:rPr>
          <w:rFonts w:ascii="標楷體" w:eastAsia="標楷體" w:hAnsi="標楷體"/>
          <w:szCs w:val="24"/>
        </w:rPr>
        <w:t>格式，提交作品不予退還，未符合作品競賽規格者不另行通知與退件。</w:t>
      </w:r>
    </w:p>
    <w:p w:rsidR="007752A5" w:rsidRDefault="00DA6006">
      <w:pPr>
        <w:snapToGrid w:val="0"/>
        <w:spacing w:line="480" w:lineRule="atLeast"/>
        <w:ind w:left="991" w:hanging="425"/>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輸出格式：請以數位檔案存於</w:t>
      </w:r>
      <w:r>
        <w:rPr>
          <w:rFonts w:ascii="標楷體" w:eastAsia="標楷體" w:hAnsi="標楷體"/>
          <w:szCs w:val="24"/>
        </w:rPr>
        <w:t xml:space="preserve">USB 2.0 </w:t>
      </w:r>
      <w:r>
        <w:rPr>
          <w:rFonts w:ascii="標楷體" w:eastAsia="標楷體" w:hAnsi="標楷體"/>
          <w:szCs w:val="24"/>
        </w:rPr>
        <w:t>隨身碟中或請以</w:t>
      </w:r>
      <w:r>
        <w:rPr>
          <w:rFonts w:ascii="標楷體" w:eastAsia="標楷體" w:hAnsi="標楷體"/>
          <w:szCs w:val="24"/>
        </w:rPr>
        <w:t>CD/DVD-R</w:t>
      </w:r>
      <w:r>
        <w:rPr>
          <w:rFonts w:ascii="標楷體" w:eastAsia="標楷體" w:hAnsi="標楷體"/>
          <w:szCs w:val="24"/>
        </w:rPr>
        <w:t>片燒錄轉檔成</w:t>
      </w:r>
      <w:r>
        <w:rPr>
          <w:rFonts w:ascii="標楷體" w:eastAsia="標楷體" w:hAnsi="標楷體"/>
          <w:b/>
          <w:szCs w:val="24"/>
        </w:rPr>
        <w:t>avi /mp4</w:t>
      </w:r>
      <w:r>
        <w:rPr>
          <w:rFonts w:ascii="標楷體" w:eastAsia="標楷體" w:hAnsi="標楷體"/>
          <w:szCs w:val="24"/>
        </w:rPr>
        <w:t>格式之作品，聯同報名表繳交，另請自行</w:t>
      </w:r>
      <w:r>
        <w:rPr>
          <w:rFonts w:ascii="標楷體" w:eastAsia="標楷體" w:hAnsi="標楷體"/>
          <w:szCs w:val="24"/>
        </w:rPr>
        <w:t>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7752A5" w:rsidRDefault="007752A5">
      <w:pPr>
        <w:snapToGrid w:val="0"/>
        <w:spacing w:line="480" w:lineRule="atLeast"/>
        <w:ind w:left="991" w:hanging="425"/>
        <w:rPr>
          <w:rFonts w:ascii="標楷體" w:eastAsia="標楷體" w:hAnsi="標楷體"/>
          <w:szCs w:val="24"/>
        </w:rPr>
      </w:pPr>
    </w:p>
    <w:p w:rsidR="007752A5" w:rsidRDefault="00DA6006">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7752A5">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評分比重</w:t>
            </w:r>
          </w:p>
        </w:tc>
      </w:tr>
      <w:tr w:rsidR="007752A5">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35%</w:t>
            </w:r>
          </w:p>
        </w:tc>
      </w:tr>
      <w:tr w:rsidR="007752A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20%</w:t>
            </w:r>
          </w:p>
        </w:tc>
      </w:tr>
      <w:tr w:rsidR="007752A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numPr>
                <w:ilvl w:val="0"/>
                <w:numId w:val="5"/>
              </w:numPr>
              <w:rPr>
                <w:rFonts w:ascii="標楷體" w:eastAsia="標楷體" w:hAnsi="標楷體"/>
              </w:rPr>
            </w:pPr>
            <w:r>
              <w:rPr>
                <w:rFonts w:ascii="標楷體" w:eastAsia="標楷體" w:hAnsi="標楷體"/>
              </w:rPr>
              <w:t>影片內容是否有別出心裁的切入點或者出乎意料的發展及結局。</w:t>
            </w:r>
          </w:p>
          <w:p w:rsidR="007752A5" w:rsidRDefault="00DA6006">
            <w:pPr>
              <w:numPr>
                <w:ilvl w:val="0"/>
                <w:numId w:val="5"/>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20%</w:t>
            </w:r>
          </w:p>
        </w:tc>
      </w:tr>
      <w:tr w:rsidR="007752A5">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r>
              <w:rPr>
                <w:rFonts w:ascii="標楷體" w:eastAsia="標楷體" w:hAnsi="標楷體"/>
              </w:rPr>
              <w:t>等。評分也與技術性高低呈正比。</w:t>
            </w:r>
          </w:p>
          <w:p w:rsidR="007752A5" w:rsidRDefault="00DA6006">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r>
              <w:rPr>
                <w:rFonts w:ascii="標楷體" w:eastAsia="標楷體" w:hAnsi="標楷體"/>
              </w:rPr>
              <w:t>等項目。</w:t>
            </w:r>
          </w:p>
          <w:p w:rsidR="007752A5" w:rsidRDefault="00DA6006">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7752A5" w:rsidRDefault="00DA6006">
            <w:pPr>
              <w:ind w:left="708" w:hanging="708"/>
              <w:jc w:val="center"/>
              <w:rPr>
                <w:rFonts w:ascii="標楷體" w:eastAsia="標楷體" w:hAnsi="標楷體"/>
              </w:rPr>
            </w:pPr>
            <w:r>
              <w:rPr>
                <w:rFonts w:ascii="標楷體" w:eastAsia="標楷體" w:hAnsi="標楷體"/>
              </w:rPr>
              <w:t>25%</w:t>
            </w:r>
          </w:p>
        </w:tc>
      </w:tr>
    </w:tbl>
    <w:p w:rsidR="007752A5" w:rsidRDefault="007752A5">
      <w:pPr>
        <w:ind w:left="708" w:hanging="708"/>
        <w:rPr>
          <w:rFonts w:ascii="標楷體" w:eastAsia="標楷體" w:hAnsi="標楷體"/>
          <w:szCs w:val="24"/>
        </w:rPr>
      </w:pPr>
    </w:p>
    <w:p w:rsidR="007752A5" w:rsidRDefault="00DA6006">
      <w:pPr>
        <w:ind w:left="708" w:hanging="708"/>
        <w:rPr>
          <w:rFonts w:ascii="標楷體" w:eastAsia="標楷體" w:hAnsi="標楷體"/>
          <w:szCs w:val="24"/>
        </w:rPr>
      </w:pPr>
      <w:r>
        <w:rPr>
          <w:rFonts w:ascii="標楷體" w:eastAsia="標楷體" w:hAnsi="標楷體"/>
          <w:szCs w:val="24"/>
        </w:rPr>
        <w:t>捌、報名：</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108</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日（星期三）止（以郵戳為憑），將報名表寄至將</w:t>
      </w:r>
      <w:r>
        <w:rPr>
          <w:rFonts w:ascii="標楷體" w:eastAsia="標楷體" w:hAnsi="標楷體"/>
          <w:szCs w:val="24"/>
        </w:rPr>
        <w:lastRenderedPageBreak/>
        <w:t>軍國小收</w:t>
      </w:r>
      <w:r>
        <w:rPr>
          <w:rFonts w:ascii="標楷體" w:eastAsia="標楷體" w:hAnsi="標楷體"/>
          <w:szCs w:val="24"/>
        </w:rPr>
        <w:t>(</w:t>
      </w:r>
      <w:r>
        <w:rPr>
          <w:rFonts w:ascii="標楷體" w:eastAsia="標楷體" w:hAnsi="標楷體"/>
          <w:szCs w:val="24"/>
        </w:rPr>
        <w:t>地址：臺南市將軍區將軍里將貴</w:t>
      </w:r>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7752A5" w:rsidRDefault="00DA6006">
      <w:pPr>
        <w:snapToGrid w:val="0"/>
        <w:spacing w:line="480" w:lineRule="atLeast"/>
        <w:ind w:left="708" w:hanging="708"/>
      </w:pPr>
      <w:r>
        <w:rPr>
          <w:rFonts w:ascii="標楷體" w:eastAsia="標楷體" w:hAnsi="標楷體"/>
          <w:szCs w:val="24"/>
        </w:rPr>
        <w:t xml:space="preserve">   </w:t>
      </w:r>
      <w:r>
        <w:rPr>
          <w:rFonts w:ascii="標楷體" w:eastAsia="標楷體" w:hAnsi="標楷體"/>
          <w:szCs w:val="24"/>
        </w:rPr>
        <w:t>（一）作品請填附「報名表」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w:t>
      </w:r>
      <w:r>
        <w:rPr>
          <w:rFonts w:ascii="標楷體" w:eastAsia="標楷體" w:hAnsi="標楷體"/>
          <w:szCs w:val="24"/>
        </w:rPr>
        <w:t>，另請簽署「</w:t>
      </w:r>
      <w:r>
        <w:rPr>
          <w:rFonts w:ascii="標楷體" w:eastAsia="標楷體" w:hAnsi="標楷體" w:cs="Arial"/>
          <w:szCs w:val="24"/>
        </w:rPr>
        <w:t>著作權聲明暨授權同意書</w:t>
      </w:r>
      <w:r>
        <w:rPr>
          <w:rFonts w:ascii="標楷體" w:eastAsia="標楷體" w:hAnsi="標楷體"/>
          <w:szCs w:val="24"/>
        </w:rPr>
        <w:t>」</w:t>
      </w:r>
      <w:r>
        <w:rPr>
          <w:rFonts w:ascii="標楷體" w:eastAsia="標楷體" w:hAnsi="標楷體"/>
          <w:szCs w:val="24"/>
        </w:rPr>
        <w:t>(</w:t>
      </w:r>
      <w:r>
        <w:rPr>
          <w:rFonts w:ascii="標楷體" w:eastAsia="標楷體" w:hAnsi="標楷體"/>
          <w:szCs w:val="24"/>
        </w:rPr>
        <w:t>附</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附件四</w:t>
      </w:r>
      <w:r>
        <w:rPr>
          <w:rFonts w:ascii="標楷體" w:eastAsia="標楷體" w:hAnsi="標楷體"/>
          <w:szCs w:val="24"/>
        </w:rPr>
        <w:t>)</w:t>
      </w:r>
      <w:r>
        <w:rPr>
          <w:rFonts w:ascii="標楷體" w:eastAsia="標楷體" w:hAnsi="標楷體"/>
          <w:szCs w:val="24"/>
        </w:rPr>
        <w:t>一併交付。</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（三）報名表各欄位均須填寫清楚，未填寫清楚，不予受理；填寫不實如經舉發查證</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玖、錄取名額及獎勵：</w:t>
      </w:r>
      <w:r>
        <w:rPr>
          <w:rFonts w:ascii="標楷體" w:eastAsia="標楷體" w:hAnsi="標楷體"/>
          <w:szCs w:val="24"/>
        </w:rPr>
        <w:t xml:space="preserve"> </w:t>
      </w:r>
    </w:p>
    <w:p w:rsidR="007752A5" w:rsidRDefault="007752A5">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7752A5">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752A5" w:rsidRDefault="00DA6006">
            <w:pPr>
              <w:spacing w:line="360" w:lineRule="auto"/>
              <w:jc w:val="center"/>
              <w:rPr>
                <w:rFonts w:ascii="標楷體" w:eastAsia="標楷體" w:hAnsi="標楷體"/>
                <w:szCs w:val="24"/>
              </w:rPr>
            </w:pPr>
            <w:r>
              <w:rPr>
                <w:rFonts w:ascii="標楷體" w:eastAsia="標楷體" w:hAnsi="標楷體"/>
                <w:szCs w:val="24"/>
              </w:rPr>
              <w:t>備註</w:t>
            </w:r>
          </w:p>
        </w:tc>
      </w:tr>
      <w:tr w:rsidR="007752A5">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5000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752A5" w:rsidRDefault="00DA6006">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7752A5" w:rsidRDefault="00DA6006">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7752A5" w:rsidRDefault="00DA6006">
            <w:pPr>
              <w:numPr>
                <w:ilvl w:val="0"/>
                <w:numId w:val="6"/>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7752A5">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752A5" w:rsidRDefault="007752A5">
            <w:pPr>
              <w:spacing w:line="360" w:lineRule="auto"/>
              <w:jc w:val="center"/>
              <w:rPr>
                <w:rFonts w:ascii="標楷體" w:eastAsia="標楷體" w:hAnsi="標楷體"/>
                <w:szCs w:val="24"/>
              </w:rPr>
            </w:pPr>
          </w:p>
        </w:tc>
      </w:tr>
      <w:tr w:rsidR="007752A5">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752A5" w:rsidRDefault="007752A5">
            <w:pPr>
              <w:spacing w:line="360" w:lineRule="auto"/>
              <w:jc w:val="center"/>
              <w:rPr>
                <w:rFonts w:ascii="標楷體" w:eastAsia="標楷體" w:hAnsi="標楷體"/>
                <w:szCs w:val="24"/>
              </w:rPr>
            </w:pPr>
          </w:p>
        </w:tc>
      </w:tr>
      <w:tr w:rsidR="007752A5">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7752A5" w:rsidRDefault="007752A5">
            <w:pPr>
              <w:spacing w:line="360" w:lineRule="auto"/>
              <w:jc w:val="center"/>
              <w:rPr>
                <w:rFonts w:ascii="標楷體" w:eastAsia="標楷體" w:hAnsi="標楷體"/>
                <w:szCs w:val="24"/>
              </w:rPr>
            </w:pPr>
          </w:p>
        </w:tc>
      </w:tr>
      <w:tr w:rsidR="007752A5">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752A5" w:rsidRDefault="00DA6006">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個人獎項不列入十二年國民基本教育本市免試入學超額比序成績。</w:t>
            </w:r>
          </w:p>
        </w:tc>
      </w:tr>
      <w:tr w:rsidR="007752A5">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752A5" w:rsidRDefault="007752A5">
            <w:pPr>
              <w:spacing w:line="360" w:lineRule="auto"/>
              <w:jc w:val="center"/>
              <w:rPr>
                <w:rFonts w:ascii="標楷體" w:eastAsia="標楷體" w:hAnsi="標楷體"/>
                <w:szCs w:val="24"/>
              </w:rPr>
            </w:pPr>
          </w:p>
        </w:tc>
      </w:tr>
      <w:tr w:rsidR="007752A5">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7752A5" w:rsidRDefault="00DA6006">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7752A5" w:rsidRDefault="007752A5">
            <w:pPr>
              <w:spacing w:line="360" w:lineRule="auto"/>
              <w:jc w:val="center"/>
              <w:rPr>
                <w:rFonts w:ascii="標楷體" w:eastAsia="標楷體" w:hAnsi="標楷體"/>
                <w:szCs w:val="24"/>
              </w:rPr>
            </w:pPr>
          </w:p>
        </w:tc>
      </w:tr>
    </w:tbl>
    <w:p w:rsidR="007752A5" w:rsidRDefault="00DA6006">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w:t>
      </w:r>
      <w:r>
        <w:rPr>
          <w:rFonts w:ascii="標楷體" w:eastAsia="標楷體" w:hAnsi="標楷體"/>
          <w:bCs/>
          <w:szCs w:val="24"/>
        </w:rPr>
        <w:t>10</w:t>
      </w:r>
      <w:r>
        <w:rPr>
          <w:rFonts w:ascii="標楷體" w:eastAsia="標楷體" w:hAnsi="標楷體"/>
          <w:bCs/>
          <w:szCs w:val="24"/>
        </w:rPr>
        <w:t>件者，不計名次，改以「推薦欣賞」方式，給予獎狀鼓勵。</w:t>
      </w:r>
    </w:p>
    <w:p w:rsidR="007752A5" w:rsidRDefault="00DA6006">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7752A5" w:rsidRDefault="00DA6006">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b/>
          <w:szCs w:val="24"/>
        </w:rPr>
        <w:t>（一）每件作品之指導教師以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7752A5" w:rsidRDefault="00DA6006">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（二）前三名依本市「臺南市立高級中等以下學校教職員獎懲案件作業規定」辦理。</w:t>
      </w:r>
    </w:p>
    <w:p w:rsidR="007752A5" w:rsidRDefault="00DA6006">
      <w:pPr>
        <w:snapToGrid w:val="0"/>
        <w:spacing w:line="480" w:lineRule="atLeast"/>
        <w:rPr>
          <w:rFonts w:ascii="標楷體" w:eastAsia="標楷體" w:hAnsi="標楷體"/>
          <w:b/>
          <w:szCs w:val="24"/>
        </w:rPr>
      </w:pPr>
      <w:r>
        <w:rPr>
          <w:rFonts w:ascii="標楷體" w:eastAsia="標楷體" w:hAnsi="標楷體"/>
          <w:b/>
          <w:szCs w:val="24"/>
        </w:rPr>
        <w:t xml:space="preserve">   </w:t>
      </w:r>
      <w:r>
        <w:rPr>
          <w:rFonts w:ascii="標楷體" w:eastAsia="標楷體" w:hAnsi="標楷體"/>
          <w:b/>
          <w:szCs w:val="24"/>
        </w:rPr>
        <w:t>（三）佳作頒發獎狀</w:t>
      </w:r>
      <w:r>
        <w:rPr>
          <w:rFonts w:ascii="標楷體" w:eastAsia="標楷體" w:hAnsi="標楷體"/>
          <w:b/>
          <w:szCs w:val="24"/>
        </w:rPr>
        <w:t>1</w:t>
      </w:r>
      <w:r>
        <w:rPr>
          <w:rFonts w:ascii="標楷體" w:eastAsia="標楷體" w:hAnsi="標楷體"/>
          <w:b/>
          <w:szCs w:val="24"/>
        </w:rPr>
        <w:t>張。</w:t>
      </w:r>
    </w:p>
    <w:p w:rsidR="007752A5" w:rsidRDefault="00DA600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拾壹、經費來源：由教育部補助本市本土教育項下支應，概算表如附件六。</w:t>
      </w:r>
    </w:p>
    <w:p w:rsidR="007752A5" w:rsidRDefault="00DA6006">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拾貳、承辦學校獎勵：依「臺南市立高級中等以下學校教職員獎懲案件作業規定」附表</w:t>
      </w:r>
    </w:p>
    <w:p w:rsidR="007752A5" w:rsidRDefault="00DA6006">
      <w:pPr>
        <w:widowControl/>
        <w:spacing w:before="60" w:after="60" w:line="240" w:lineRule="atLeast"/>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辦理獎勵，本局業務承辦人視辦理成果簽核。</w:t>
      </w:r>
    </w:p>
    <w:p w:rsidR="007752A5" w:rsidRDefault="00DA6006">
      <w:pPr>
        <w:widowControl/>
        <w:spacing w:before="60" w:after="60" w:line="240" w:lineRule="atLeast"/>
      </w:pPr>
      <w:r>
        <w:rPr>
          <w:rFonts w:ascii="標楷體" w:eastAsia="標楷體" w:hAnsi="標楷體"/>
          <w:szCs w:val="24"/>
        </w:rPr>
        <w:t xml:space="preserve"> </w:t>
      </w:r>
      <w:r>
        <w:rPr>
          <w:rFonts w:ascii="標楷體" w:eastAsia="標楷體" w:hAnsi="標楷體"/>
          <w:szCs w:val="24"/>
        </w:rPr>
        <w:t>拾参、本計畫經臺南市政府教育局核准後實施，修正時亦同。</w:t>
      </w:r>
    </w:p>
    <w:p w:rsidR="007752A5" w:rsidRDefault="00DA6006">
      <w:pPr>
        <w:pageBreakBefore/>
        <w:widowControl/>
        <w:spacing w:before="60" w:after="60" w:line="240" w:lineRule="atLeast"/>
      </w:pPr>
      <w:r>
        <w:rPr>
          <w:rFonts w:ascii="標楷體" w:eastAsia="標楷體" w:hAnsi="標楷體"/>
        </w:rPr>
        <w:lastRenderedPageBreak/>
        <w:t>附件一</w:t>
      </w:r>
      <w:r>
        <w:rPr>
          <w:rFonts w:ascii="標楷體" w:eastAsia="標楷體" w:hAnsi="標楷體"/>
        </w:rPr>
        <w:t xml:space="preserve">   </w:t>
      </w:r>
      <w:r>
        <w:rPr>
          <w:rFonts w:eastAsia="標楷體"/>
          <w:b/>
          <w:sz w:val="28"/>
          <w:szCs w:val="28"/>
        </w:rPr>
        <w:t>臺南市</w:t>
      </w:r>
      <w:r>
        <w:rPr>
          <w:rFonts w:eastAsia="標楷體"/>
          <w:b/>
          <w:sz w:val="28"/>
          <w:szCs w:val="28"/>
        </w:rPr>
        <w:t>108</w:t>
      </w:r>
      <w:r>
        <w:rPr>
          <w:rFonts w:eastAsia="標楷體"/>
          <w:b/>
          <w:sz w:val="28"/>
          <w:szCs w:val="28"/>
        </w:rPr>
        <w:t>學年度</w:t>
      </w:r>
      <w:r>
        <w:rPr>
          <w:rFonts w:eastAsia="標楷體"/>
          <w:b/>
          <w:sz w:val="28"/>
          <w:szCs w:val="28"/>
        </w:rPr>
        <w:t>―</w:t>
      </w:r>
      <w:r>
        <w:rPr>
          <w:rFonts w:eastAsia="標楷體"/>
          <w:b/>
          <w:sz w:val="28"/>
          <w:szCs w:val="28"/>
        </w:rPr>
        <w:t>「母語微電影」競賽計畫報名表</w:t>
      </w:r>
    </w:p>
    <w:tbl>
      <w:tblPr>
        <w:tblW w:w="10551" w:type="dxa"/>
        <w:jc w:val="center"/>
        <w:tblCellMar>
          <w:left w:w="10" w:type="dxa"/>
          <w:right w:w="10" w:type="dxa"/>
        </w:tblCellMar>
        <w:tblLook w:val="0000" w:firstRow="0" w:lastRow="0" w:firstColumn="0" w:lastColumn="0" w:noHBand="0" w:noVBand="0"/>
      </w:tblPr>
      <w:tblGrid>
        <w:gridCol w:w="4688"/>
        <w:gridCol w:w="1417"/>
        <w:gridCol w:w="1113"/>
        <w:gridCol w:w="568"/>
        <w:gridCol w:w="541"/>
        <w:gridCol w:w="1112"/>
        <w:gridCol w:w="1112"/>
      </w:tblGrid>
      <w:tr w:rsidR="007752A5">
        <w:tblPrEx>
          <w:tblCellMar>
            <w:top w:w="0" w:type="dxa"/>
            <w:bottom w:w="0" w:type="dxa"/>
          </w:tblCellMar>
        </w:tblPrEx>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臺南市（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7752A5">
        <w:tblPrEx>
          <w:tblCellMar>
            <w:top w:w="0" w:type="dxa"/>
            <w:bottom w:w="0" w:type="dxa"/>
          </w:tblCellMar>
        </w:tblPrEx>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7752A5" w:rsidRDefault="00DA6006">
            <w:r>
              <w:rPr>
                <w:rFonts w:ascii="新細明體" w:hAnsi="新細明體"/>
                <w:szCs w:val="24"/>
              </w:rPr>
              <w:t>□</w:t>
            </w:r>
            <w:r>
              <w:rPr>
                <w:rFonts w:ascii="標楷體" w:eastAsia="標楷體" w:hAnsi="標楷體"/>
                <w:szCs w:val="24"/>
              </w:rPr>
              <w:t>教育人員組</w:t>
            </w:r>
          </w:p>
        </w:tc>
      </w:tr>
      <w:tr w:rsidR="007752A5">
        <w:tblPrEx>
          <w:tblCellMar>
            <w:top w:w="0" w:type="dxa"/>
            <w:bottom w:w="0" w:type="dxa"/>
          </w:tblCellMar>
        </w:tblPrEx>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r>
      <w:tr w:rsidR="007752A5">
        <w:tblPrEx>
          <w:tblCellMar>
            <w:top w:w="0" w:type="dxa"/>
            <w:bottom w:w="0" w:type="dxa"/>
          </w:tblCellMar>
        </w:tblPrEx>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7752A5" w:rsidRDefault="00DA6006">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5</w:t>
            </w:r>
          </w:p>
        </w:tc>
      </w:tr>
      <w:tr w:rsidR="007752A5">
        <w:tblPrEx>
          <w:tblCellMar>
            <w:top w:w="0" w:type="dxa"/>
            <w:bottom w:w="0" w:type="dxa"/>
          </w:tblCellMar>
        </w:tblPrEx>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7752A5" w:rsidRDefault="00DA6006">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5</w:t>
            </w:r>
          </w:p>
        </w:tc>
      </w:tr>
      <w:tr w:rsidR="007752A5">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r>
              <w:rPr>
                <w:rFonts w:ascii="標楷體" w:eastAsia="標楷體" w:hAnsi="標楷體"/>
                <w:szCs w:val="24"/>
              </w:rPr>
              <w:t>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r>
      <w:tr w:rsidR="007752A5">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r>
              <w:rPr>
                <w:rFonts w:ascii="標楷體" w:eastAsia="標楷體" w:hAnsi="標楷體"/>
                <w:szCs w:val="24"/>
              </w:rPr>
              <w:t>及年級</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r>
      <w:tr w:rsidR="007752A5">
        <w:tblPrEx>
          <w:tblCellMar>
            <w:top w:w="0" w:type="dxa"/>
            <w:bottom w:w="0" w:type="dxa"/>
          </w:tblCellMar>
        </w:tblPrEx>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7752A5">
        <w:tblPrEx>
          <w:tblCellMar>
            <w:top w:w="0" w:type="dxa"/>
            <w:bottom w:w="0" w:type="dxa"/>
          </w:tblCellMar>
        </w:tblPrEx>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7752A5">
        <w:tblPrEx>
          <w:tblCellMar>
            <w:top w:w="0" w:type="dxa"/>
            <w:bottom w:w="0" w:type="dxa"/>
          </w:tblCellMar>
        </w:tblPrEx>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52A5" w:rsidRDefault="00DA6006">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7752A5">
        <w:tblPrEx>
          <w:tblCellMar>
            <w:top w:w="0" w:type="dxa"/>
            <w:bottom w:w="0" w:type="dxa"/>
          </w:tblCellMar>
        </w:tblPrEx>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80" w:lineRule="atLeast"/>
              <w:rPr>
                <w:rFonts w:ascii="標楷體" w:eastAsia="標楷體" w:hAnsi="標楷體"/>
                <w:szCs w:val="24"/>
              </w:rPr>
            </w:pPr>
            <w:r>
              <w:rPr>
                <w:rFonts w:ascii="標楷體" w:eastAsia="標楷體" w:hAnsi="標楷體"/>
                <w:szCs w:val="24"/>
              </w:rPr>
              <w:t>指導老師姓名</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教育人員組免填</w:t>
            </w:r>
            <w:r>
              <w:rPr>
                <w:rFonts w:ascii="標楷體" w:eastAsia="標楷體" w:hAnsi="標楷體"/>
                <w:szCs w:val="24"/>
              </w:rPr>
              <w:t>)</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學校：</w:t>
            </w:r>
          </w:p>
          <w:p w:rsidR="007752A5" w:rsidRDefault="00DA6006">
            <w:pPr>
              <w:snapToGrid w:val="0"/>
              <w:spacing w:line="440" w:lineRule="atLeast"/>
              <w:rPr>
                <w:rFonts w:ascii="標楷體" w:eastAsia="標楷體" w:hAnsi="標楷體"/>
                <w:szCs w:val="24"/>
              </w:rPr>
            </w:pPr>
            <w:r>
              <w:rPr>
                <w:rFonts w:ascii="標楷體" w:eastAsia="標楷體" w:hAnsi="標楷體"/>
                <w:szCs w:val="24"/>
              </w:rPr>
              <w:t>手機：</w:t>
            </w:r>
          </w:p>
        </w:tc>
      </w:tr>
      <w:tr w:rsidR="007752A5">
        <w:tblPrEx>
          <w:tblCellMar>
            <w:top w:w="0" w:type="dxa"/>
            <w:bottom w:w="0" w:type="dxa"/>
          </w:tblCellMar>
        </w:tblPrEx>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40" w:lineRule="atLeast"/>
              <w:rPr>
                <w:rFonts w:ascii="標楷體" w:eastAsia="標楷體" w:hAnsi="標楷體"/>
                <w:szCs w:val="24"/>
              </w:rPr>
            </w:pPr>
          </w:p>
        </w:tc>
      </w:tr>
      <w:tr w:rsidR="007752A5">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jc w:val="both"/>
              <w:rPr>
                <w:rFonts w:ascii="標楷體" w:eastAsia="標楷體" w:hAnsi="標楷體"/>
                <w:szCs w:val="24"/>
              </w:rPr>
            </w:pPr>
            <w:r>
              <w:rPr>
                <w:rFonts w:ascii="標楷體" w:eastAsia="標楷體" w:hAnsi="標楷體"/>
                <w:szCs w:val="24"/>
              </w:rPr>
              <w:t>學校：</w:t>
            </w:r>
          </w:p>
          <w:p w:rsidR="007752A5" w:rsidRDefault="00DA6006">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7752A5">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40" w:lineRule="atLeast"/>
              <w:jc w:val="both"/>
              <w:rPr>
                <w:rFonts w:ascii="標楷體" w:eastAsia="標楷體" w:hAnsi="標楷體"/>
                <w:szCs w:val="24"/>
              </w:rPr>
            </w:pPr>
          </w:p>
        </w:tc>
      </w:tr>
      <w:tr w:rsidR="007752A5">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jc w:val="both"/>
              <w:rPr>
                <w:rFonts w:ascii="標楷體" w:eastAsia="標楷體" w:hAnsi="標楷體"/>
                <w:szCs w:val="24"/>
              </w:rPr>
            </w:pPr>
            <w:r>
              <w:rPr>
                <w:rFonts w:ascii="標楷體" w:eastAsia="標楷體" w:hAnsi="標楷體"/>
                <w:szCs w:val="24"/>
              </w:rPr>
              <w:t>學校：</w:t>
            </w:r>
          </w:p>
          <w:p w:rsidR="007752A5" w:rsidRDefault="00DA6006">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7752A5">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snapToGrid w:val="0"/>
              <w:spacing w:line="440" w:lineRule="atLeast"/>
              <w:jc w:val="both"/>
              <w:rPr>
                <w:rFonts w:ascii="標楷體" w:eastAsia="標楷體" w:hAnsi="標楷體"/>
                <w:szCs w:val="24"/>
              </w:rPr>
            </w:pPr>
          </w:p>
        </w:tc>
      </w:tr>
    </w:tbl>
    <w:p w:rsidR="007752A5" w:rsidRDefault="00DA6006">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7752A5" w:rsidRDefault="00DA6006">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7752A5" w:rsidRDefault="00DA6006">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7752A5" w:rsidRDefault="00DA6006">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p>
    <w:p w:rsidR="007752A5" w:rsidRDefault="00DA6006">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7752A5" w:rsidRDefault="00DA6006">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108</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日（星期三）止</w:t>
      </w:r>
      <w:r>
        <w:rPr>
          <w:rFonts w:ascii="標楷體" w:eastAsia="標楷體" w:hAnsi="標楷體"/>
          <w:sz w:val="20"/>
          <w:szCs w:val="20"/>
        </w:rPr>
        <w:t>,</w:t>
      </w:r>
      <w:r>
        <w:rPr>
          <w:rFonts w:ascii="標楷體" w:eastAsia="標楷體" w:hAnsi="標楷體"/>
          <w:sz w:val="20"/>
          <w:szCs w:val="20"/>
        </w:rPr>
        <w:t>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地址：臺南市將軍區將軍里將貴</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7752A5" w:rsidRDefault="00DA6006">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7752A5" w:rsidRDefault="00DA6006">
      <w:pPr>
        <w:spacing w:line="500" w:lineRule="exact"/>
        <w:jc w:val="both"/>
      </w:pPr>
      <w:r>
        <w:rPr>
          <w:rFonts w:ascii="標楷體" w:eastAsia="標楷體" w:hAnsi="標楷體"/>
        </w:rPr>
        <w:t>附件二</w:t>
      </w:r>
    </w:p>
    <w:p w:rsidR="007752A5" w:rsidRDefault="00DA6006">
      <w:pPr>
        <w:snapToGrid w:val="0"/>
        <w:spacing w:line="440" w:lineRule="atLeast"/>
        <w:jc w:val="center"/>
        <w:rPr>
          <w:rFonts w:ascii="標楷體" w:eastAsia="標楷體" w:hAnsi="標楷體"/>
          <w:sz w:val="28"/>
          <w:szCs w:val="28"/>
        </w:rPr>
      </w:pPr>
      <w:r>
        <w:rPr>
          <w:rFonts w:ascii="標楷體" w:eastAsia="標楷體" w:hAnsi="標楷體"/>
          <w:sz w:val="28"/>
          <w:szCs w:val="28"/>
        </w:rPr>
        <w:lastRenderedPageBreak/>
        <w:t>臺南市</w:t>
      </w:r>
      <w:r>
        <w:rPr>
          <w:rFonts w:ascii="標楷體" w:eastAsia="標楷體" w:hAnsi="標楷體"/>
          <w:sz w:val="28"/>
          <w:szCs w:val="28"/>
        </w:rPr>
        <w:t>108</w:t>
      </w:r>
      <w:r>
        <w:rPr>
          <w:rFonts w:ascii="標楷體" w:eastAsia="標楷體" w:hAnsi="標楷體"/>
          <w:sz w:val="28"/>
          <w:szCs w:val="28"/>
        </w:rPr>
        <w:t>學年度「母語微電影」競賽計畫</w:t>
      </w:r>
    </w:p>
    <w:p w:rsidR="007752A5" w:rsidRDefault="00DA6006">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t>作品版權聲明書</w:t>
      </w:r>
    </w:p>
    <w:p w:rsidR="007752A5" w:rsidRDefault="007752A5">
      <w:pPr>
        <w:spacing w:before="180" w:after="180" w:line="360" w:lineRule="exact"/>
        <w:jc w:val="center"/>
        <w:rPr>
          <w:rFonts w:ascii="標楷體" w:eastAsia="標楷體" w:hAnsi="標楷體"/>
          <w:w w:val="90"/>
          <w:sz w:val="28"/>
          <w:szCs w:val="28"/>
        </w:rPr>
      </w:pPr>
    </w:p>
    <w:p w:rsidR="007752A5" w:rsidRDefault="00DA6006">
      <w:r>
        <w:rPr>
          <w:rFonts w:ascii="標楷體" w:eastAsia="標楷體" w:hAnsi="標楷體"/>
          <w:sz w:val="28"/>
          <w:szCs w:val="28"/>
        </w:rPr>
        <w:t>本</w:t>
      </w:r>
      <w:r>
        <w:rPr>
          <w:rFonts w:ascii="標楷體" w:eastAsia="標楷體" w:hAnsi="標楷體"/>
          <w:szCs w:val="24"/>
        </w:rPr>
        <w:t>人同意將所拍攝之影片</w:t>
      </w:r>
    </w:p>
    <w:p w:rsidR="007752A5" w:rsidRDefault="00DA6006">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（影片名稱）</w:t>
      </w:r>
    </w:p>
    <w:p w:rsidR="007752A5" w:rsidRDefault="00DA6006">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7752A5" w:rsidRDefault="00DA6006">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7752A5" w:rsidRDefault="00DA6006">
      <w:pPr>
        <w:spacing w:before="360" w:after="72" w:line="620" w:lineRule="exact"/>
        <w:rPr>
          <w:rFonts w:ascii="標楷體" w:eastAsia="標楷體" w:hAnsi="標楷體"/>
          <w:szCs w:val="24"/>
        </w:rPr>
      </w:pPr>
      <w:r>
        <w:rPr>
          <w:rFonts w:ascii="標楷體" w:eastAsia="標楷體" w:hAnsi="標楷體"/>
          <w:szCs w:val="24"/>
        </w:rPr>
        <w:t>臺南市政府教育局</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身分證字號：</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7752A5" w:rsidRDefault="00DA600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7752A5" w:rsidRDefault="00DA6006">
      <w:pPr>
        <w:spacing w:before="360" w:line="360" w:lineRule="auto"/>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7752A5" w:rsidRDefault="00DA6006">
      <w:pPr>
        <w:pageBreakBefore/>
        <w:spacing w:before="360" w:line="360" w:lineRule="auto"/>
      </w:pPr>
      <w:r>
        <w:rPr>
          <w:rFonts w:ascii="標楷體" w:eastAsia="標楷體" w:hAnsi="標楷體"/>
          <w:b/>
        </w:rPr>
        <w:lastRenderedPageBreak/>
        <w:t>附件三：</w:t>
      </w:r>
    </w:p>
    <w:p w:rsidR="007752A5" w:rsidRDefault="00DA6006">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108</w:t>
      </w:r>
      <w:r>
        <w:rPr>
          <w:rFonts w:ascii="標楷體" w:eastAsia="標楷體" w:hAnsi="標楷體"/>
          <w:b/>
          <w:sz w:val="28"/>
          <w:szCs w:val="28"/>
        </w:rPr>
        <w:t>學年度「母語微電影」競賽計畫作品</w:t>
      </w:r>
    </w:p>
    <w:p w:rsidR="007752A5" w:rsidRDefault="00DA6006">
      <w:pPr>
        <w:jc w:val="center"/>
        <w:rPr>
          <w:rFonts w:ascii="標楷體" w:eastAsia="標楷體" w:hAnsi="標楷體"/>
          <w:b/>
          <w:sz w:val="28"/>
          <w:szCs w:val="28"/>
        </w:rPr>
      </w:pPr>
      <w:r>
        <w:rPr>
          <w:rFonts w:ascii="標楷體" w:eastAsia="標楷體" w:hAnsi="標楷體"/>
          <w:b/>
          <w:sz w:val="28"/>
          <w:szCs w:val="28"/>
        </w:rPr>
        <w:t>說明表</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校名：</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組別：</w:t>
      </w:r>
    </w:p>
    <w:p w:rsidR="007752A5" w:rsidRDefault="00DA6006">
      <w:pPr>
        <w:snapToGrid w:val="0"/>
        <w:spacing w:line="480" w:lineRule="atLeast"/>
        <w:rPr>
          <w:rFonts w:ascii="標楷體" w:eastAsia="標楷體" w:hAnsi="標楷體"/>
          <w:szCs w:val="24"/>
        </w:rPr>
      </w:pPr>
      <w:r>
        <w:rPr>
          <w:rFonts w:ascii="標楷體" w:eastAsia="標楷體" w:hAnsi="標楷體"/>
          <w:szCs w:val="24"/>
        </w:rPr>
        <w:t>作品名稱：</w:t>
      </w:r>
    </w:p>
    <w:p w:rsidR="007752A5" w:rsidRDefault="007752A5">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12"/>
        <w:gridCol w:w="7321"/>
      </w:tblGrid>
      <w:tr w:rsidR="007752A5">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DA6006">
            <w:pPr>
              <w:rPr>
                <w:rFonts w:ascii="標楷體" w:eastAsia="標楷體" w:hAnsi="標楷體"/>
                <w:szCs w:val="24"/>
              </w:rPr>
            </w:pPr>
            <w:r>
              <w:rPr>
                <w:rFonts w:ascii="標楷體" w:eastAsia="標楷體" w:hAnsi="標楷體"/>
                <w:szCs w:val="24"/>
              </w:rPr>
              <w:t>創作靈感與內容簡介</w:t>
            </w:r>
          </w:p>
          <w:p w:rsidR="007752A5" w:rsidRDefault="00DA6006">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7752A5" w:rsidRDefault="007752A5">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52A5" w:rsidRDefault="007752A5">
            <w:pPr>
              <w:rPr>
                <w:rFonts w:ascii="標楷體" w:eastAsia="標楷體" w:hAnsi="標楷體"/>
                <w:szCs w:val="24"/>
              </w:rPr>
            </w:pPr>
          </w:p>
        </w:tc>
      </w:tr>
    </w:tbl>
    <w:p w:rsidR="007752A5" w:rsidRDefault="007752A5">
      <w:pPr>
        <w:spacing w:before="360" w:line="360" w:lineRule="auto"/>
        <w:jc w:val="center"/>
        <w:rPr>
          <w:rFonts w:ascii="標楷體" w:eastAsia="標楷體" w:hAnsi="標楷體"/>
          <w:szCs w:val="24"/>
        </w:rPr>
      </w:pPr>
    </w:p>
    <w:p w:rsidR="007752A5" w:rsidRDefault="00DA6006">
      <w:pPr>
        <w:pageBreakBefore/>
        <w:snapToGrid w:val="0"/>
        <w:spacing w:line="440" w:lineRule="atLeast"/>
      </w:pPr>
      <w:r>
        <w:rPr>
          <w:rFonts w:ascii="標楷體" w:eastAsia="標楷體" w:hAnsi="標楷體"/>
          <w:b/>
        </w:rPr>
        <w:lastRenderedPageBreak/>
        <w:t>附件四：</w:t>
      </w:r>
    </w:p>
    <w:p w:rsidR="007752A5" w:rsidRDefault="00DA6006">
      <w:pPr>
        <w:jc w:val="center"/>
        <w:rPr>
          <w:rFonts w:ascii="標楷體" w:eastAsia="標楷體" w:hAnsi="標楷體"/>
          <w:sz w:val="32"/>
          <w:szCs w:val="32"/>
        </w:rPr>
      </w:pPr>
      <w:r>
        <w:rPr>
          <w:rFonts w:ascii="標楷體" w:eastAsia="標楷體" w:hAnsi="標楷體"/>
          <w:sz w:val="32"/>
          <w:szCs w:val="32"/>
        </w:rPr>
        <w:t>肖像權使用同意書</w:t>
      </w:r>
    </w:p>
    <w:p w:rsidR="007752A5" w:rsidRDefault="00DA6006">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7752A5" w:rsidRDefault="00DA6006">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7752A5" w:rsidRDefault="00DA6006">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7752A5" w:rsidRDefault="00DA600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乙方得以各種管道或印刷方式呈現授權內容之全部或部分並可公開發表，及著作法賦</w:t>
      </w:r>
      <w:r>
        <w:rPr>
          <w:rFonts w:ascii="標楷體" w:eastAsia="標楷體" w:hAnsi="標楷體"/>
          <w:szCs w:val="24"/>
        </w:rPr>
        <w:t>予著作人所擁有之權益，且可無須再通知或經由甲方同意，但於公開發表時必須尊重甲方個人形象，不得發表於非正當管道</w:t>
      </w:r>
      <w:r>
        <w:rPr>
          <w:rFonts w:ascii="標楷體" w:eastAsia="標楷體" w:hAnsi="標楷體"/>
          <w:szCs w:val="24"/>
        </w:rPr>
        <w:t>(</w:t>
      </w:r>
      <w:r>
        <w:rPr>
          <w:rFonts w:ascii="標楷體" w:eastAsia="標楷體" w:hAnsi="標楷體"/>
          <w:szCs w:val="24"/>
        </w:rPr>
        <w:t>例如情色網站或違反社會風俗之貼圖網站等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7752A5" w:rsidRDefault="00DA600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之拍攝、活動、文宣事宜中使用，以達互助共惠效益。</w:t>
      </w:r>
    </w:p>
    <w:p w:rsidR="007752A5" w:rsidRDefault="00DA600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若乙方提供創作備份於甲方，甲方使用時也應尊重乙方創作權，公開發表時須註明原創者資料，不得侵犯智慧財產權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例：讓觀賞者誤以為是他人作品</w:t>
      </w:r>
      <w:r>
        <w:rPr>
          <w:rFonts w:ascii="標楷體" w:eastAsia="標楷體" w:hAnsi="標楷體"/>
          <w:szCs w:val="24"/>
        </w:rPr>
        <w:t>)</w:t>
      </w:r>
      <w:r>
        <w:rPr>
          <w:rFonts w:ascii="標楷體" w:eastAsia="標楷體" w:hAnsi="標楷體"/>
          <w:szCs w:val="24"/>
        </w:rPr>
        <w:t>。</w:t>
      </w:r>
    </w:p>
    <w:p w:rsidR="007752A5" w:rsidRDefault="00DA6006">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7752A5" w:rsidRDefault="00DA6006">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7752A5" w:rsidRDefault="00DA6006">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w:t>
      </w:r>
      <w:r>
        <w:rPr>
          <w:rFonts w:ascii="標楷體" w:eastAsia="標楷體" w:hAnsi="標楷體"/>
          <w:b/>
          <w:sz w:val="26"/>
          <w:szCs w:val="26"/>
        </w:rPr>
        <w:t>方簽署同意的書面文件下才能改變內容。</w:t>
      </w:r>
    </w:p>
    <w:p w:rsidR="007752A5" w:rsidRDefault="00DA6006">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7752A5" w:rsidRDefault="00DA6006">
      <w:pPr>
        <w:spacing w:before="360" w:line="360" w:lineRule="auto"/>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7752A5" w:rsidRDefault="007752A5">
      <w:pPr>
        <w:spacing w:before="360" w:line="360" w:lineRule="auto"/>
        <w:jc w:val="center"/>
        <w:rPr>
          <w:rFonts w:ascii="標楷體" w:eastAsia="標楷體" w:hAnsi="標楷體"/>
          <w:sz w:val="32"/>
          <w:szCs w:val="32"/>
        </w:rPr>
      </w:pPr>
    </w:p>
    <w:p w:rsidR="007752A5" w:rsidRDefault="007752A5">
      <w:pPr>
        <w:spacing w:before="360" w:line="360" w:lineRule="auto"/>
        <w:jc w:val="center"/>
        <w:rPr>
          <w:rFonts w:ascii="標楷體" w:eastAsia="標楷體" w:hAnsi="標楷體"/>
          <w:sz w:val="32"/>
          <w:szCs w:val="32"/>
        </w:rPr>
      </w:pPr>
    </w:p>
    <w:p w:rsidR="007752A5" w:rsidRDefault="007752A5">
      <w:pPr>
        <w:snapToGrid w:val="0"/>
        <w:spacing w:before="180"/>
        <w:rPr>
          <w:rFonts w:ascii="標楷體" w:eastAsia="標楷體" w:hAnsi="標楷體"/>
        </w:rPr>
      </w:pPr>
    </w:p>
    <w:sectPr w:rsidR="007752A5">
      <w:footerReference w:type="default" r:id="rId7"/>
      <w:pgSz w:w="11906" w:h="16838"/>
      <w:pgMar w:top="907" w:right="1134" w:bottom="907" w:left="1134"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06" w:rsidRDefault="00DA6006">
      <w:r>
        <w:separator/>
      </w:r>
    </w:p>
  </w:endnote>
  <w:endnote w:type="continuationSeparator" w:id="0">
    <w:p w:rsidR="00DA6006" w:rsidRDefault="00DA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A5D" w:rsidRDefault="00DA600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26A5D" w:rsidRDefault="00DA6006">
                          <w:pPr>
                            <w:pStyle w:val="a5"/>
                          </w:pPr>
                          <w:r>
                            <w:rPr>
                              <w:lang w:val="zh-TW"/>
                            </w:rPr>
                            <w:t>—</w:t>
                          </w:r>
                          <w:r>
                            <w:rPr>
                              <w:rStyle w:val="ae"/>
                            </w:rPr>
                            <w:fldChar w:fldCharType="begin"/>
                          </w:r>
                          <w:r>
                            <w:rPr>
                              <w:rStyle w:val="ae"/>
                            </w:rPr>
                            <w:instrText xml:space="preserve"> PAGE </w:instrText>
                          </w:r>
                          <w:r>
                            <w:rPr>
                              <w:rStyle w:val="ae"/>
                            </w:rPr>
                            <w:fldChar w:fldCharType="separate"/>
                          </w:r>
                          <w:r w:rsidR="009D222B">
                            <w:rPr>
                              <w:rStyle w:val="ae"/>
                              <w:noProof/>
                            </w:rPr>
                            <w:t>1</w:t>
                          </w:r>
                          <w:r>
                            <w:rPr>
                              <w:rStyle w:val="ae"/>
                            </w:rPr>
                            <w:fldChar w:fldCharType="end"/>
                          </w:r>
                          <w:r>
                            <w:rPr>
                              <w:lang w:val="zh-TW"/>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26A5D" w:rsidRDefault="00DA6006">
                    <w:pPr>
                      <w:pStyle w:val="a5"/>
                    </w:pPr>
                    <w:r>
                      <w:rPr>
                        <w:lang w:val="zh-TW"/>
                      </w:rPr>
                      <w:t>—</w:t>
                    </w:r>
                    <w:r>
                      <w:rPr>
                        <w:rStyle w:val="ae"/>
                      </w:rPr>
                      <w:fldChar w:fldCharType="begin"/>
                    </w:r>
                    <w:r>
                      <w:rPr>
                        <w:rStyle w:val="ae"/>
                      </w:rPr>
                      <w:instrText xml:space="preserve"> PAGE </w:instrText>
                    </w:r>
                    <w:r>
                      <w:rPr>
                        <w:rStyle w:val="ae"/>
                      </w:rPr>
                      <w:fldChar w:fldCharType="separate"/>
                    </w:r>
                    <w:r w:rsidR="009D222B">
                      <w:rPr>
                        <w:rStyle w:val="ae"/>
                        <w:noProof/>
                      </w:rPr>
                      <w:t>1</w:t>
                    </w:r>
                    <w:r>
                      <w:rPr>
                        <w:rStyle w:val="ae"/>
                      </w:rPr>
                      <w:fldChar w:fldCharType="end"/>
                    </w:r>
                    <w:r>
                      <w:rPr>
                        <w:lang w:val="zh-TW"/>
                      </w:rPr>
                      <w: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06" w:rsidRDefault="00DA6006">
      <w:r>
        <w:rPr>
          <w:color w:val="000000"/>
        </w:rPr>
        <w:separator/>
      </w:r>
    </w:p>
  </w:footnote>
  <w:footnote w:type="continuationSeparator" w:id="0">
    <w:p w:rsidR="00DA6006" w:rsidRDefault="00DA6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B6"/>
    <w:multiLevelType w:val="multilevel"/>
    <w:tmpl w:val="F65603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1F5D3D"/>
    <w:multiLevelType w:val="multilevel"/>
    <w:tmpl w:val="4A54D374"/>
    <w:styleLink w:val="LFO21"/>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41E94866"/>
    <w:multiLevelType w:val="multilevel"/>
    <w:tmpl w:val="63FAE540"/>
    <w:styleLink w:val="LFO24"/>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6117795E"/>
    <w:multiLevelType w:val="multilevel"/>
    <w:tmpl w:val="C4B865B2"/>
    <w:styleLink w:val="LFO22"/>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64D75749"/>
    <w:multiLevelType w:val="multilevel"/>
    <w:tmpl w:val="983A53C0"/>
    <w:styleLink w:val="LFO23"/>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733A4184"/>
    <w:multiLevelType w:val="multilevel"/>
    <w:tmpl w:val="356A81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752A5"/>
    <w:rsid w:val="007752A5"/>
    <w:rsid w:val="009D222B"/>
    <w:rsid w:val="00DA6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B891C-0B48-4CE0-9031-81938F1E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b/>
      <w:bCs/>
      <w:kern w:val="3"/>
      <w:sz w:val="52"/>
      <w:szCs w:val="52"/>
      <w:lang w:val="en-US" w:eastAsia="zh-TW" w:bidi="ar-SA"/>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Calibri" w:eastAsia="新細明體" w:hAnsi="Calibri"/>
      <w:kern w:val="3"/>
      <w:lang w:bidi="ar-SA"/>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Calibri" w:eastAsia="新細明體" w:hAnsi="Calibri"/>
      <w:kern w:val="3"/>
      <w:lang w:bidi="ar-SA"/>
    </w:rPr>
  </w:style>
  <w:style w:type="paragraph" w:styleId="a7">
    <w:name w:val="annotation text"/>
    <w:basedOn w:val="a"/>
  </w:style>
  <w:style w:type="character" w:customStyle="1" w:styleId="a8">
    <w:name w:val="註解文字 字元"/>
    <w:rPr>
      <w:rFonts w:ascii="Calibri" w:eastAsia="新細明體" w:hAnsi="Calibri"/>
      <w:kern w:val="3"/>
      <w:sz w:val="24"/>
      <w:szCs w:val="22"/>
      <w:lang w:bidi="ar-SA"/>
    </w:rPr>
  </w:style>
  <w:style w:type="paragraph" w:styleId="a9">
    <w:name w:val="annotation subject"/>
    <w:basedOn w:val="a7"/>
    <w:next w:val="a7"/>
    <w:rPr>
      <w:b/>
      <w:bCs/>
    </w:rPr>
  </w:style>
  <w:style w:type="character" w:customStyle="1" w:styleId="ab">
    <w:name w:val="註解主旨 字元"/>
    <w:rPr>
      <w:rFonts w:ascii="Calibri" w:eastAsia="新細明體" w:hAnsi="Calibri"/>
      <w:b/>
      <w:bCs/>
      <w:kern w:val="3"/>
      <w:sz w:val="24"/>
      <w:szCs w:val="22"/>
      <w:lang w:bidi="ar-SA"/>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kern w:val="3"/>
      <w:sz w:val="18"/>
      <w:szCs w:val="18"/>
      <w:lang w:bidi="ar-SA"/>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0">
    <w:name w:val="樣式2 字元"/>
    <w:rPr>
      <w:rFonts w:ascii="標楷體" w:eastAsia="標楷體" w:hAnsi="標楷體"/>
      <w:sz w:val="24"/>
      <w:lang w:bidi="ar-SA"/>
    </w:rPr>
  </w:style>
  <w:style w:type="paragraph" w:customStyle="1" w:styleId="21">
    <w:name w:val="樣式2"/>
    <w:basedOn w:val="a"/>
    <w:pPr>
      <w:spacing w:after="40" w:line="420" w:lineRule="exact"/>
      <w:ind w:left="538" w:hanging="538"/>
    </w:pPr>
    <w:rPr>
      <w:rFonts w:ascii="標楷體" w:eastAsia="標楷體" w:hAnsi="標楷體"/>
      <w:kern w:val="0"/>
      <w:szCs w:val="20"/>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styleId="af3">
    <w:name w:val="FollowedHyperlink"/>
    <w:rPr>
      <w:color w:val="800080"/>
      <w:u w:val="single"/>
    </w:rPr>
  </w:style>
  <w:style w:type="paragraph" w:styleId="30">
    <w:name w:val="Body Text Indent 3"/>
    <w:basedOn w:val="a"/>
    <w:pPr>
      <w:spacing w:after="120"/>
      <w:ind w:left="480"/>
    </w:pPr>
    <w:rPr>
      <w:rFonts w:ascii="Arial" w:eastAsia="標楷體" w:hAnsi="Arial"/>
      <w:sz w:val="16"/>
      <w:szCs w:val="16"/>
    </w:rPr>
  </w:style>
  <w:style w:type="paragraph" w:customStyle="1" w:styleId="af4">
    <w:name w:val="a"/>
    <w:basedOn w:val="a"/>
    <w:pPr>
      <w:widowControl/>
      <w:spacing w:before="100" w:after="100"/>
    </w:pPr>
    <w:rPr>
      <w:rFonts w:ascii="新細明體" w:hAnsi="新細明體"/>
      <w:kern w:val="0"/>
      <w:szCs w:val="20"/>
    </w:rPr>
  </w:style>
  <w:style w:type="paragraph" w:styleId="22">
    <w:name w:val="Body Text Indent 2"/>
    <w:basedOn w:val="a"/>
    <w:pPr>
      <w:spacing w:line="400" w:lineRule="exact"/>
      <w:ind w:firstLine="540"/>
    </w:pPr>
    <w:rPr>
      <w:rFonts w:ascii="標楷體" w:hAnsi="標楷體"/>
      <w:szCs w:val="24"/>
    </w:rPr>
  </w:style>
  <w:style w:type="paragraph" w:styleId="af5">
    <w:name w:val="Plain Text"/>
    <w:basedOn w:val="a"/>
    <w:rPr>
      <w:rFonts w:ascii="細明體" w:eastAsia="細明體" w:hAnsi="細明體"/>
      <w:szCs w:val="20"/>
    </w:rPr>
  </w:style>
  <w:style w:type="character" w:styleId="af6">
    <w:name w:val="Emphasis"/>
    <w:rPr>
      <w:b w:val="0"/>
      <w:bCs w:val="0"/>
      <w:i w:val="0"/>
      <w:iCs w:val="0"/>
      <w:color w:val="CC0033"/>
    </w:rPr>
  </w:style>
  <w:style w:type="paragraph" w:styleId="af7">
    <w:name w:val="Note Heading"/>
    <w:basedOn w:val="a"/>
    <w:next w:val="a"/>
    <w:pPr>
      <w:jc w:val="center"/>
    </w:pPr>
    <w:rPr>
      <w:rFonts w:ascii="Times New Roman" w:hAnsi="Times New Roman"/>
      <w:szCs w:val="24"/>
    </w:rPr>
  </w:style>
  <w:style w:type="paragraph" w:styleId="af8">
    <w:name w:val="Body Text"/>
    <w:basedOn w:val="a"/>
    <w:pPr>
      <w:spacing w:after="120"/>
    </w:pPr>
    <w:rPr>
      <w:rFonts w:ascii="Times New Roman" w:hAnsi="Times New Roman"/>
      <w:szCs w:val="24"/>
    </w:rPr>
  </w:style>
  <w:style w:type="paragraph" w:customStyle="1" w:styleId="af9">
    <w:name w:val="字元 字元 字元"/>
    <w:basedOn w:val="a"/>
    <w:pPr>
      <w:widowControl/>
      <w:spacing w:after="160" w:line="240" w:lineRule="exact"/>
    </w:pPr>
    <w:rPr>
      <w:rFonts w:ascii="Verdana" w:eastAsia="Times New Roman" w:hAnsi="Verdana"/>
      <w:kern w:val="0"/>
      <w:sz w:val="20"/>
      <w:szCs w:val="20"/>
      <w:lang w:eastAsia="en-US"/>
    </w:rPr>
  </w:style>
  <w:style w:type="paragraph" w:styleId="23">
    <w:name w:val="Body Text 2"/>
    <w:basedOn w:val="a"/>
    <w:pPr>
      <w:spacing w:after="120" w:line="480" w:lineRule="auto"/>
    </w:pPr>
    <w:rPr>
      <w:rFonts w:ascii="Times New Roman" w:hAnsi="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a">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b">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0">
    <w:name w:val="字元 字元4"/>
    <w:rPr>
      <w:rFonts w:ascii="Arial" w:eastAsia="標楷體" w:hAnsi="Arial"/>
      <w:sz w:val="44"/>
      <w:szCs w:val="44"/>
      <w:lang w:val="zh-TW" w:eastAsia="zh-TW" w:bidi="ar-SA"/>
    </w:rPr>
  </w:style>
  <w:style w:type="character" w:customStyle="1" w:styleId="afc">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sz w:val="22"/>
    </w:rPr>
  </w:style>
  <w:style w:type="character" w:styleId="afd">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character" w:customStyle="1" w:styleId="afe">
    <w:name w:val="本文 字元"/>
    <w:rPr>
      <w:kern w:val="3"/>
      <w:sz w:val="24"/>
      <w:szCs w:val="24"/>
    </w:rPr>
  </w:style>
  <w:style w:type="paragraph" w:styleId="24">
    <w:name w:val="List 2"/>
    <w:basedOn w:val="a"/>
    <w:pPr>
      <w:ind w:left="960" w:hanging="480"/>
    </w:pPr>
    <w:rPr>
      <w:rFonts w:ascii="Times New Roman" w:hAnsi="Times New Roman"/>
      <w:szCs w:val="20"/>
    </w:rPr>
  </w:style>
  <w:style w:type="character" w:customStyle="1" w:styleId="aff">
    <w:name w:val="註釋標題 字元"/>
    <w:rPr>
      <w:kern w:val="3"/>
      <w:sz w:val="24"/>
      <w:szCs w:val="24"/>
    </w:rPr>
  </w:style>
  <w:style w:type="character" w:customStyle="1" w:styleId="41">
    <w:name w:val="標題 4 字元"/>
    <w:basedOn w:val="a0"/>
    <w:rPr>
      <w:rFonts w:ascii="Cambria" w:eastAsia="新細明體" w:hAnsi="Cambria" w:cs="Times New Roman"/>
      <w:kern w:val="3"/>
      <w:sz w:val="36"/>
      <w:szCs w:val="36"/>
    </w:rPr>
  </w:style>
  <w:style w:type="character" w:customStyle="1" w:styleId="25">
    <w:name w:val="標題 2 字元"/>
    <w:basedOn w:val="a0"/>
    <w:rPr>
      <w:rFonts w:ascii="Arial" w:hAnsi="Arial"/>
      <w:b/>
      <w:bCs/>
      <w:kern w:val="3"/>
      <w:sz w:val="48"/>
      <w:szCs w:val="48"/>
    </w:rPr>
  </w:style>
  <w:style w:type="character" w:customStyle="1" w:styleId="31">
    <w:name w:val="標題 3 字元"/>
    <w:basedOn w:val="a0"/>
    <w:rPr>
      <w:rFonts w:ascii="Arial" w:hAnsi="Arial"/>
      <w:b/>
      <w:bCs/>
      <w:kern w:val="3"/>
      <w:sz w:val="36"/>
      <w:szCs w:val="36"/>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character" w:customStyle="1" w:styleId="aff0">
    <w:name w:val="純文字 字元"/>
    <w:basedOn w:val="a0"/>
    <w:rPr>
      <w:rFonts w:ascii="細明體" w:eastAsia="細明體" w:hAnsi="細明體"/>
      <w:kern w:val="3"/>
      <w:sz w:val="24"/>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character" w:customStyle="1" w:styleId="aff1">
    <w:name w:val="本文縮排 字元"/>
    <w:basedOn w:val="a0"/>
    <w:rPr>
      <w:rFonts w:ascii="標楷體" w:eastAsia="標楷體" w:hAnsi="標楷體"/>
      <w:sz w:val="28"/>
      <w:szCs w:val="28"/>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character" w:customStyle="1" w:styleId="26">
    <w:name w:val="本文縮排 2 字元"/>
    <w:basedOn w:val="a0"/>
    <w:rPr>
      <w:rFonts w:ascii="標楷體" w:hAnsi="標楷體"/>
      <w:kern w:val="3"/>
      <w:sz w:val="24"/>
      <w:szCs w:val="24"/>
    </w:r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kern w:val="3"/>
    </w:rPr>
  </w:style>
  <w:style w:type="character" w:customStyle="1" w:styleId="27">
    <w:name w:val="本文 2 字元"/>
    <w:basedOn w:val="a0"/>
    <w:rPr>
      <w:kern w:val="3"/>
      <w:sz w:val="24"/>
      <w:szCs w:val="24"/>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2">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hAnsi="Calibri"/>
      <w:kern w:val="3"/>
      <w:sz w:val="24"/>
      <w:szCs w:val="22"/>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kern w:val="3"/>
      <w:sz w:val="24"/>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hAnsi="Calibri"/>
      <w:kern w:val="3"/>
      <w:sz w:val="24"/>
      <w:szCs w:val="22"/>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hAnsi="Cambria"/>
      <w:i/>
      <w:iCs/>
      <w:kern w:val="3"/>
      <w:sz w:val="24"/>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34">
    <w:name w:val="本文縮排 3 字元"/>
    <w:basedOn w:val="a0"/>
    <w:rPr>
      <w:rFonts w:ascii="Arial" w:eastAsia="標楷體" w:hAnsi="Arial"/>
      <w:kern w:val="3"/>
      <w:sz w:val="16"/>
      <w:szCs w:val="16"/>
    </w:rPr>
  </w:style>
  <w:style w:type="character" w:customStyle="1" w:styleId="411">
    <w:name w:val="標題 4 字元1"/>
    <w:basedOn w:val="a0"/>
    <w:rPr>
      <w:rFonts w:ascii="Cambria" w:eastAsia="新細明體" w:hAnsi="Cambria" w:cs="Times New Roman"/>
      <w:sz w:val="36"/>
      <w:szCs w:val="36"/>
    </w:rPr>
  </w:style>
  <w:style w:type="numbering" w:customStyle="1" w:styleId="LFO21">
    <w:name w:val="LFO21"/>
    <w:basedOn w:val="a2"/>
    <w:pPr>
      <w:numPr>
        <w:numId w:val="1"/>
      </w:numPr>
    </w:pPr>
  </w:style>
  <w:style w:type="numbering" w:customStyle="1" w:styleId="LFO22">
    <w:name w:val="LFO22"/>
    <w:basedOn w:val="a2"/>
    <w:pPr>
      <w:numPr>
        <w:numId w:val="2"/>
      </w:numPr>
    </w:pPr>
  </w:style>
  <w:style w:type="numbering" w:customStyle="1" w:styleId="LFO23">
    <w:name w:val="LFO23"/>
    <w:basedOn w:val="a2"/>
    <w:pPr>
      <w:numPr>
        <w:numId w:val="3"/>
      </w:numPr>
    </w:pPr>
  </w:style>
  <w:style w:type="numbering" w:customStyle="1" w:styleId="LFO24">
    <w:name w:val="LFO2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子計畫1--臺南市103年度國民中小學校長及現職教師</dc:title>
  <dc:creator>user</dc:creator>
  <cp:lastModifiedBy>Windows 使用者</cp:lastModifiedBy>
  <cp:revision>2</cp:revision>
  <cp:lastPrinted>2019-01-04T08:56:00Z</cp:lastPrinted>
  <dcterms:created xsi:type="dcterms:W3CDTF">2019-09-03T02:43:00Z</dcterms:created>
  <dcterms:modified xsi:type="dcterms:W3CDTF">2019-09-03T02:43:00Z</dcterms:modified>
</cp:coreProperties>
</file>