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1B" w:rsidRPr="006E144F" w:rsidRDefault="000C15BA" w:rsidP="00F94C64">
      <w:pPr>
        <w:spacing w:after="180"/>
        <w:jc w:val="center"/>
        <w:rPr>
          <w:rFonts w:ascii="Times New Roman" w:eastAsia="標楷體" w:hAnsi="Times New Roman" w:cs="Times New Roman"/>
          <w:b/>
          <w:bCs/>
          <w:kern w:val="0"/>
          <w:sz w:val="30"/>
          <w:szCs w:val="30"/>
          <w:lang w:eastAsia="zh-TW"/>
        </w:rPr>
      </w:pPr>
      <w:r w:rsidRPr="006E144F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883F304" wp14:editId="390EC036">
                <wp:simplePos x="0" y="0"/>
                <wp:positionH relativeFrom="column">
                  <wp:posOffset>3423284</wp:posOffset>
                </wp:positionH>
                <wp:positionV relativeFrom="line">
                  <wp:posOffset>-377190</wp:posOffset>
                </wp:positionV>
                <wp:extent cx="2543175" cy="320041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32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C15BA" w:rsidRDefault="000C15BA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lang w:val="zh-TW" w:eastAsia="zh-TW"/>
                              </w:rPr>
                              <w:t>參選編號（由承辦單位填寫）：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3F304" id="_x0000_s1026" style="position:absolute;left:0;text-align:left;margin-left:269.55pt;margin-top:-29.7pt;width:200.25pt;height:25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" stroked="f" strokeweight="1pt">
                <v:stroke miterlimit="4"/>
                <v:textbox inset="1.27mm,1.27mm,1.27mm,1.27mm">
                  <w:txbxContent>
                    <w:p w:rsidR="000C15BA" w:rsidRDefault="000C15BA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lang w:val="zh-TW" w:eastAsia="zh-TW"/>
                        </w:rPr>
                        <w:t>參選編號（由承辦單位填寫）：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6E144F">
        <w:rPr>
          <w:rFonts w:ascii="Times New Roman" w:hAnsi="Times New Roman" w:cs="Times New Roman"/>
          <w:noProof/>
          <w:lang w:eastAsia="zh-TW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5F0B6B4" wp14:editId="7E9DDE1F">
                <wp:simplePos x="0" y="0"/>
                <wp:positionH relativeFrom="column">
                  <wp:posOffset>141604</wp:posOffset>
                </wp:positionH>
                <wp:positionV relativeFrom="line">
                  <wp:posOffset>-400684</wp:posOffset>
                </wp:positionV>
                <wp:extent cx="820420" cy="32004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420" cy="320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C15BA" w:rsidRDefault="000C15BA">
                            <w:r>
                              <w:rPr>
                                <w:rFonts w:ascii="新細明體" w:eastAsia="新細明體" w:hAnsi="新細明體" w:cs="新細明體"/>
                                <w:lang w:val="zh-TW"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0B6B4" id="_x0000_s1027" style="position:absolute;left:0;text-align:left;margin-left:11.15pt;margin-top:-31.55pt;width:64.6pt;height:25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" stroked="f" strokeweight="1pt">
                <v:stroke miterlimit="4"/>
                <v:textbox inset="1.27mm,1.27mm,1.27mm,1.27mm">
                  <w:txbxContent>
                    <w:p w:rsidR="000C15BA" w:rsidRDefault="000C15BA">
                      <w:r>
                        <w:rPr>
                          <w:rFonts w:ascii="新細明體" w:eastAsia="新細明體" w:hAnsi="新細明體" w:cs="新細明體"/>
                          <w:lang w:val="zh-TW" w:eastAsia="zh-TW"/>
                        </w:rPr>
                        <w:t>附件一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F94C64" w:rsidRPr="006E144F">
        <w:rPr>
          <w:rFonts w:ascii="Times New Roman" w:eastAsia="標楷體" w:hAnsi="Times New Roman" w:cs="Times New Roman"/>
          <w:b/>
          <w:bCs/>
          <w:spacing w:val="42"/>
          <w:kern w:val="0"/>
          <w:sz w:val="30"/>
          <w:szCs w:val="30"/>
          <w:lang w:val="zh-TW" w:eastAsia="zh-TW"/>
        </w:rPr>
        <w:t>教育</w:t>
      </w:r>
      <w:r w:rsidRPr="006E144F">
        <w:rPr>
          <w:rFonts w:ascii="Times New Roman" w:eastAsia="標楷體" w:hAnsi="Times New Roman" w:cs="Times New Roman"/>
          <w:b/>
          <w:bCs/>
          <w:spacing w:val="42"/>
          <w:kern w:val="0"/>
          <w:sz w:val="30"/>
          <w:szCs w:val="30"/>
          <w:lang w:val="zh-TW" w:eastAsia="zh-TW"/>
        </w:rPr>
        <w:t>部體育署</w:t>
      </w:r>
      <w:r w:rsidRPr="006E144F">
        <w:rPr>
          <w:rFonts w:ascii="Times New Roman" w:eastAsia="標楷體" w:hAnsi="Times New Roman" w:cs="Times New Roman"/>
          <w:b/>
          <w:bCs/>
          <w:spacing w:val="42"/>
          <w:kern w:val="0"/>
          <w:sz w:val="30"/>
          <w:szCs w:val="30"/>
          <w:lang w:eastAsia="zh-TW"/>
        </w:rPr>
        <w:t>104</w:t>
      </w:r>
      <w:r w:rsidRPr="006E144F">
        <w:rPr>
          <w:rFonts w:ascii="Times New Roman" w:eastAsia="標楷體" w:hAnsi="Times New Roman" w:cs="Times New Roman"/>
          <w:b/>
          <w:bCs/>
          <w:spacing w:val="42"/>
          <w:kern w:val="0"/>
          <w:sz w:val="30"/>
          <w:szCs w:val="30"/>
          <w:lang w:val="zh-TW" w:eastAsia="zh-TW"/>
        </w:rPr>
        <w:t>年「山野教育優良教材教案甄選」申請</w:t>
      </w:r>
      <w:r w:rsidRPr="006E144F">
        <w:rPr>
          <w:rFonts w:ascii="Times New Roman" w:eastAsia="標楷體" w:hAnsi="Times New Roman" w:cs="Times New Roman"/>
          <w:b/>
          <w:bCs/>
          <w:spacing w:val="5"/>
          <w:kern w:val="0"/>
          <w:sz w:val="30"/>
          <w:szCs w:val="30"/>
          <w:lang w:val="zh-TW" w:eastAsia="zh-TW"/>
        </w:rPr>
        <w:t>表</w:t>
      </w:r>
    </w:p>
    <w:tbl>
      <w:tblPr>
        <w:tblStyle w:val="TableNormal"/>
        <w:tblW w:w="99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427"/>
        <w:gridCol w:w="3963"/>
        <w:gridCol w:w="2271"/>
        <w:gridCol w:w="1416"/>
      </w:tblGrid>
      <w:tr w:rsidR="00695A1B" w:rsidRPr="006E144F" w:rsidTr="006E144F">
        <w:trPr>
          <w:trHeight w:val="368"/>
          <w:jc w:val="center"/>
        </w:trPr>
        <w:tc>
          <w:tcPr>
            <w:tcW w:w="18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 w:rsidP="006F7CB9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課程或教案名稱</w:t>
            </w:r>
            <w:r w:rsidRPr="006E144F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807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b/>
                <w:bCs/>
                <w:lang w:val="zh-TW" w:eastAsia="zh-TW"/>
              </w:rPr>
              <w:t>主標題與</w:t>
            </w:r>
            <w:r w:rsidRPr="006E144F">
              <w:rPr>
                <w:rFonts w:ascii="Times New Roman" w:eastAsiaTheme="minorEastAsia" w:hAnsi="Times New Roman" w:cs="Times New Roman"/>
                <w:b/>
                <w:bCs/>
                <w:lang w:eastAsia="zh-TW"/>
              </w:rPr>
              <w:t>Slogan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（請自訂）</w:t>
            </w:r>
          </w:p>
        </w:tc>
      </w:tr>
      <w:tr w:rsidR="00695A1B" w:rsidRPr="006E144F" w:rsidTr="006E144F">
        <w:trPr>
          <w:trHeight w:val="234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甄選類別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2E1BDA" w:rsidP="002E1BDA">
            <w:pPr>
              <w:rPr>
                <w:rFonts w:ascii="Times New Roman" w:eastAsiaTheme="minorEastAsia" w:hAnsi="Times New Roman" w:cs="Times New Roman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lang w:eastAsia="zh-TW"/>
              </w:rPr>
              <w:t>□</w:t>
            </w:r>
            <w:r w:rsidR="000C15BA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甲類</w:t>
            </w:r>
            <w:r w:rsidR="000C15BA" w:rsidRPr="006E144F">
              <w:rPr>
                <w:rFonts w:ascii="Times New Roman" w:eastAsiaTheme="minorEastAsia" w:hAnsi="Times New Roman" w:cs="Times New Roman"/>
                <w:lang w:eastAsia="zh-TW"/>
              </w:rPr>
              <w:t>-</w:t>
            </w:r>
            <w:r w:rsidR="000C15BA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山野教育「</w:t>
            </w:r>
            <w:r w:rsidR="00DB4E20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課程設計方案</w:t>
            </w:r>
            <w:r w:rsidR="000C15BA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」</w:t>
            </w:r>
            <w:r w:rsidR="000C15BA" w:rsidRPr="006E144F">
              <w:rPr>
                <w:rFonts w:ascii="Times New Roman" w:eastAsiaTheme="minorEastAsia" w:hAnsi="Times New Roman" w:cs="Times New Roman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lang w:eastAsia="zh-TW"/>
              </w:rPr>
              <w:t>□</w:t>
            </w:r>
            <w:r w:rsidR="000C15BA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乙類</w:t>
            </w:r>
            <w:r w:rsidR="000C15BA" w:rsidRPr="006E144F">
              <w:rPr>
                <w:rFonts w:ascii="Times New Roman" w:eastAsiaTheme="minorEastAsia" w:hAnsi="Times New Roman" w:cs="Times New Roman"/>
                <w:lang w:eastAsia="zh-TW"/>
              </w:rPr>
              <w:t>-</w:t>
            </w:r>
            <w:r w:rsidR="000C15BA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山野課程「教學活動設計」</w:t>
            </w:r>
          </w:p>
        </w:tc>
      </w:tr>
      <w:tr w:rsidR="00695A1B" w:rsidRPr="006E144F" w:rsidTr="006E144F">
        <w:trPr>
          <w:trHeight w:val="1375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創作教師姓名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（一）</w:t>
            </w:r>
            <w:r w:rsidRPr="006E144F">
              <w:rPr>
                <w:rFonts w:ascii="Times New Roman" w:eastAsiaTheme="minorEastAsia" w:hAnsi="Times New Roman" w:cs="Times New Roman"/>
                <w:u w:val="single"/>
                <w:lang w:eastAsia="zh-TW"/>
              </w:rPr>
              <w:t xml:space="preserve">  ○○○   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 xml:space="preserve">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（學校：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縣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市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學校）（第一作者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/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聯絡人）</w:t>
            </w:r>
          </w:p>
          <w:p w:rsidR="00695A1B" w:rsidRPr="006E144F" w:rsidRDefault="000C15BA">
            <w:pPr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（二）</w:t>
            </w:r>
            <w:r w:rsidRPr="006E144F">
              <w:rPr>
                <w:rFonts w:ascii="Times New Roman" w:eastAsiaTheme="minorEastAsia" w:hAnsi="Times New Roman" w:cs="Times New Roman"/>
                <w:u w:val="single"/>
                <w:lang w:eastAsia="zh-TW"/>
              </w:rPr>
              <w:t xml:space="preserve">  ○○○   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 xml:space="preserve">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（學校：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縣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市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學校）</w:t>
            </w:r>
          </w:p>
          <w:p w:rsidR="00695A1B" w:rsidRPr="006E144F" w:rsidRDefault="000C15BA">
            <w:pPr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（三）</w:t>
            </w:r>
            <w:r w:rsidRPr="006E144F">
              <w:rPr>
                <w:rFonts w:ascii="Times New Roman" w:eastAsiaTheme="minorEastAsia" w:hAnsi="Times New Roman" w:cs="Times New Roman"/>
                <w:u w:val="single"/>
                <w:lang w:eastAsia="zh-TW"/>
              </w:rPr>
              <w:t xml:space="preserve">  ○○○   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 xml:space="preserve">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（學校：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縣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市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學校）</w:t>
            </w:r>
          </w:p>
          <w:p w:rsidR="00695A1B" w:rsidRPr="006E144F" w:rsidRDefault="000C15BA">
            <w:pPr>
              <w:rPr>
                <w:rFonts w:ascii="Times New Roman" w:eastAsiaTheme="minorEastAsia" w:hAnsi="Times New Roman" w:cs="Times New Roman"/>
                <w:lang w:val="zh-TW"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（四）</w:t>
            </w:r>
            <w:r w:rsidRPr="006E144F">
              <w:rPr>
                <w:rFonts w:ascii="Times New Roman" w:eastAsiaTheme="minorEastAsia" w:hAnsi="Times New Roman" w:cs="Times New Roman"/>
                <w:u w:val="single"/>
                <w:lang w:eastAsia="zh-TW"/>
              </w:rPr>
              <w:t xml:space="preserve">  ○○○   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 xml:space="preserve">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（學校：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縣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市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學校）</w:t>
            </w:r>
          </w:p>
          <w:p w:rsidR="006F7CB9" w:rsidRPr="006E144F" w:rsidRDefault="006F7CB9">
            <w:pPr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（五）</w:t>
            </w:r>
            <w:r w:rsidRPr="006E144F">
              <w:rPr>
                <w:rFonts w:ascii="Times New Roman" w:eastAsiaTheme="minorEastAsia" w:hAnsi="Times New Roman" w:cs="Times New Roman"/>
                <w:u w:val="single"/>
                <w:lang w:eastAsia="zh-TW"/>
              </w:rPr>
              <w:t xml:space="preserve">  ○○○   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 xml:space="preserve">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（學校：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縣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市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)○○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學校）</w:t>
            </w:r>
          </w:p>
        </w:tc>
      </w:tr>
      <w:tr w:rsidR="00695A1B" w:rsidRPr="006E144F" w:rsidTr="006E144F">
        <w:trPr>
          <w:trHeight w:val="366"/>
          <w:jc w:val="center"/>
        </w:trPr>
        <w:tc>
          <w:tcPr>
            <w:tcW w:w="2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</w:t>
            </w:r>
            <w:r w:rsidRPr="006E144F">
              <w:rPr>
                <w:rFonts w:ascii="Times New Roman" w:eastAsiaTheme="minorEastAsia" w:hAnsi="Times New Roman" w:cs="Times New Roman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教學</w:t>
            </w:r>
            <w:r w:rsidRPr="006E144F">
              <w:rPr>
                <w:rFonts w:ascii="Times New Roman" w:eastAsiaTheme="minorEastAsia" w:hAnsi="Times New Roman" w:cs="Times New Roman"/>
              </w:rPr>
              <w:t>)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實施地點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實施期程</w:t>
            </w:r>
            <w:r w:rsidRPr="006E144F">
              <w:rPr>
                <w:rFonts w:ascii="Times New Roman" w:eastAsiaTheme="minorEastAsia" w:hAnsi="Times New Roman" w:cs="Times New Roman"/>
              </w:rPr>
              <w:t>/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時間長度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95A1B" w:rsidRPr="006E144F" w:rsidTr="006E144F">
        <w:trPr>
          <w:trHeight w:val="535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</w:t>
            </w:r>
            <w:r w:rsidRPr="006E144F">
              <w:rPr>
                <w:rFonts w:ascii="Times New Roman" w:eastAsiaTheme="minorEastAsia" w:hAnsi="Times New Roman" w:cs="Times New Roman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教學</w:t>
            </w:r>
            <w:r w:rsidRPr="006E144F">
              <w:rPr>
                <w:rFonts w:ascii="Times New Roman" w:eastAsiaTheme="minorEastAsia" w:hAnsi="Times New Roman" w:cs="Times New Roman"/>
              </w:rPr>
              <w:t>)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對象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0C15BA">
            <w:pPr>
              <w:jc w:val="righ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sz w:val="20"/>
                <w:szCs w:val="20"/>
                <w:lang w:val="zh-TW" w:eastAsia="zh-TW"/>
              </w:rPr>
              <w:t>（請填實施年級或參與學生數）</w:t>
            </w:r>
          </w:p>
        </w:tc>
      </w:tr>
      <w:tr w:rsidR="00695A1B" w:rsidRPr="006E144F" w:rsidTr="006E144F">
        <w:trPr>
          <w:trHeight w:val="535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</w:t>
            </w:r>
            <w:r w:rsidRPr="006E144F">
              <w:rPr>
                <w:rFonts w:ascii="Times New Roman" w:eastAsiaTheme="minorEastAsia" w:hAnsi="Times New Roman" w:cs="Times New Roman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教學</w:t>
            </w:r>
            <w:r w:rsidRPr="006E144F">
              <w:rPr>
                <w:rFonts w:ascii="Times New Roman" w:eastAsiaTheme="minorEastAsia" w:hAnsi="Times New Roman" w:cs="Times New Roman"/>
              </w:rPr>
              <w:t>)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目標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95A1B" w:rsidRPr="006E144F" w:rsidTr="006E144F">
        <w:trPr>
          <w:trHeight w:val="488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相關能力指標</w:t>
            </w:r>
          </w:p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（核心素養）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  <w:lang w:eastAsia="zh-TW"/>
              </w:rPr>
            </w:pPr>
          </w:p>
        </w:tc>
      </w:tr>
      <w:tr w:rsidR="00695A1B" w:rsidRPr="006E144F" w:rsidTr="006E144F">
        <w:trPr>
          <w:trHeight w:val="535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</w:t>
            </w:r>
            <w:r w:rsidRPr="006E144F">
              <w:rPr>
                <w:rFonts w:ascii="Times New Roman" w:eastAsiaTheme="minorEastAsia" w:hAnsi="Times New Roman" w:cs="Times New Roman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教學</w:t>
            </w:r>
            <w:r w:rsidRPr="006E144F">
              <w:rPr>
                <w:rFonts w:ascii="Times New Roman" w:eastAsiaTheme="minorEastAsia" w:hAnsi="Times New Roman" w:cs="Times New Roman"/>
              </w:rPr>
              <w:t>)</w:t>
            </w:r>
          </w:p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實施方式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95A1B" w:rsidRPr="006E144F" w:rsidTr="006E144F">
        <w:trPr>
          <w:trHeight w:val="535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課程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教學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設計理念與特色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  <w:lang w:eastAsia="zh-TW"/>
              </w:rPr>
            </w:pPr>
          </w:p>
        </w:tc>
        <w:bookmarkStart w:id="0" w:name="_GoBack"/>
        <w:bookmarkEnd w:id="0"/>
      </w:tr>
      <w:tr w:rsidR="00695A1B" w:rsidRPr="006E144F" w:rsidTr="006E144F">
        <w:trPr>
          <w:trHeight w:val="255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評量方式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695A1B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695A1B" w:rsidRPr="006E144F" w:rsidTr="006E144F">
        <w:trPr>
          <w:trHeight w:val="647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spacing w:line="32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附件與資源</w:t>
            </w:r>
          </w:p>
          <w:p w:rsidR="00695A1B" w:rsidRPr="006E144F" w:rsidRDefault="000C15B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選擇性</w:t>
            </w:r>
            <w:r w:rsidRPr="006E144F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1A4C42">
            <w:pPr>
              <w:spacing w:line="360" w:lineRule="exact"/>
              <w:rPr>
                <w:rFonts w:ascii="Times New Roman" w:eastAsiaTheme="minorEastAsia" w:hAnsi="Times New Roman" w:cs="Times New Roman"/>
                <w:kern w:val="0"/>
                <w:lang w:eastAsia="zh-TW"/>
              </w:rPr>
            </w:pPr>
            <w:r w:rsidRPr="0091039B">
              <w:rPr>
                <w:rFonts w:ascii="新細明體" w:eastAsia="新細明體" w:hAnsi="新細明體" w:cs="Times New Roman" w:hint="eastAsia"/>
                <w:color w:val="FF0000"/>
                <w:lang w:eastAsia="zh-TW"/>
              </w:rPr>
              <w:t>□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>學習單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 xml:space="preserve">  </w:t>
            </w:r>
            <w:r w:rsidRPr="0091039B">
              <w:rPr>
                <w:rFonts w:ascii="新細明體" w:eastAsia="新細明體" w:hAnsi="新細明體" w:cs="Times New Roman" w:hint="eastAsia"/>
                <w:color w:val="FF0000"/>
                <w:lang w:eastAsia="zh-TW"/>
              </w:rPr>
              <w:t>□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>相關軟體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 xml:space="preserve"> </w:t>
            </w:r>
            <w:r w:rsidR="000C15BA" w:rsidRPr="0091039B">
              <w:rPr>
                <w:rFonts w:ascii="Times New Roman" w:eastAsiaTheme="minorEastAsia" w:hAnsi="Times New Roman" w:cs="Times New Roman"/>
                <w:color w:val="FF0000"/>
                <w:kern w:val="0"/>
                <w:lang w:val="zh-TW" w:eastAsia="zh-TW"/>
              </w:rPr>
              <w:t xml:space="preserve"> </w:t>
            </w:r>
            <w:r w:rsidRPr="0091039B">
              <w:rPr>
                <w:rFonts w:ascii="新細明體" w:eastAsia="新細明體" w:hAnsi="新細明體" w:cs="Times New Roman" w:hint="eastAsia"/>
                <w:color w:val="FF0000"/>
                <w:lang w:eastAsia="zh-TW"/>
              </w:rPr>
              <w:t>□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>評量單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 xml:space="preserve"> </w:t>
            </w:r>
            <w:r w:rsidR="000C15BA" w:rsidRPr="0091039B">
              <w:rPr>
                <w:rFonts w:ascii="Times New Roman" w:eastAsiaTheme="minorEastAsia" w:hAnsi="Times New Roman" w:cs="Times New Roman"/>
                <w:color w:val="FF0000"/>
                <w:kern w:val="0"/>
                <w:lang w:val="zh-TW" w:eastAsia="zh-TW"/>
              </w:rPr>
              <w:t xml:space="preserve"> </w:t>
            </w:r>
            <w:r w:rsidRPr="0091039B">
              <w:rPr>
                <w:rFonts w:ascii="新細明體" w:eastAsia="新細明體" w:hAnsi="新細明體" w:cs="Times New Roman" w:hint="eastAsia"/>
                <w:color w:val="FF0000"/>
                <w:lang w:eastAsia="zh-TW"/>
              </w:rPr>
              <w:t>□</w:t>
            </w:r>
            <w:r w:rsidR="000C15BA"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>教學活動照片</w:t>
            </w:r>
          </w:p>
          <w:p w:rsidR="00695A1B" w:rsidRPr="006E144F" w:rsidRDefault="000C15BA">
            <w:pPr>
              <w:spacing w:line="36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（名稱）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                                 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件數：共</w:t>
            </w:r>
            <w:r w:rsidRPr="006E144F">
              <w:rPr>
                <w:rFonts w:ascii="Times New Roman" w:eastAsiaTheme="minorEastAsia" w:hAnsi="Times New Roman" w:cs="Times New Roman"/>
                <w:u w:val="single"/>
                <w:lang w:eastAsia="zh-TW"/>
              </w:rPr>
              <w:t xml:space="preserve">  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件</w:t>
            </w:r>
          </w:p>
          <w:p w:rsidR="00695A1B" w:rsidRPr="006E144F" w:rsidRDefault="000C15BA">
            <w:pPr>
              <w:spacing w:line="360" w:lineRule="exact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kern w:val="0"/>
                <w:lang w:val="zh-TW" w:eastAsia="zh-TW"/>
              </w:rPr>
              <w:t>參考網址：</w:t>
            </w:r>
          </w:p>
        </w:tc>
      </w:tr>
      <w:tr w:rsidR="00695A1B" w:rsidRPr="006E144F" w:rsidTr="006E144F">
        <w:trPr>
          <w:trHeight w:val="3431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著作權授權聲明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310" w:type="dxa"/>
              <w:bottom w:w="80" w:type="dxa"/>
              <w:right w:w="80" w:type="dxa"/>
            </w:tcMar>
          </w:tcPr>
          <w:p w:rsidR="00695A1B" w:rsidRPr="006E144F" w:rsidRDefault="000C15BA" w:rsidP="00381858">
            <w:pPr>
              <w:ind w:left="230" w:hangingChars="100" w:hanging="230"/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1.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本教案為參選創作教師之原創作品，未有侵犯他人著作權之情事；未來若有侵犯他人著作權經查證屬實，參選者同意喪失已獲得之獎勵、歸還稿酬，並由參選者自行承擔相關法律責任。</w:t>
            </w:r>
          </w:p>
          <w:p w:rsidR="00695A1B" w:rsidRPr="006E144F" w:rsidRDefault="000C15BA">
            <w:pPr>
              <w:ind w:left="230" w:hanging="230"/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2.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本教案作品參選的創作者，全數同意本作品於得獎後即授權予教育部（體育署）與相關教育單位基於教育宣導與宣傳之公益用途，得以對本作品（含文、圖、影音等）不限時間、次數與空間，於平面、聲音、影音、數位科技網路等各類媒體上，具有使用、傳播、改製、印製、公開上網等權利；除獲獎獎勵與稿酬外，前述使用單位無需另外支付著作財產權之使用、改製與流通等費用。</w:t>
            </w:r>
          </w:p>
          <w:p w:rsidR="00695A1B" w:rsidRPr="006E144F" w:rsidRDefault="000C15BA">
            <w:pPr>
              <w:ind w:left="230" w:hanging="230"/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3.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參選之創作者仍保有本作品之著作權，並具有於其他時間與空間裡使用全部或部分作品之權利。</w:t>
            </w:r>
          </w:p>
          <w:p w:rsidR="00695A1B" w:rsidRPr="006E144F" w:rsidRDefault="000C15BA" w:rsidP="00381858">
            <w:pPr>
              <w:ind w:firstLineChars="300" w:firstLine="690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授權代表人（第一作者）簽名：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 xml:space="preserve">           </w:t>
            </w:r>
            <w:r w:rsidR="00381858"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 xml:space="preserve">         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 xml:space="preserve">     </w:t>
            </w:r>
            <w:r w:rsidR="006F7CB9"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 xml:space="preserve"> 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日期：</w:t>
            </w:r>
            <w:r w:rsidR="00381858"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 xml:space="preserve">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 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年</w:t>
            </w:r>
            <w:r w:rsidR="00381858"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 xml:space="preserve">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 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月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  </w:t>
            </w:r>
            <w:r w:rsidR="00381858" w:rsidRPr="006E144F">
              <w:rPr>
                <w:rFonts w:ascii="Times New Roman" w:eastAsiaTheme="minorEastAsia" w:hAnsi="Times New Roman" w:cs="Times New Roman"/>
                <w:sz w:val="23"/>
                <w:szCs w:val="23"/>
                <w:lang w:eastAsia="zh-TW"/>
              </w:rPr>
              <w:t xml:space="preserve"> </w:t>
            </w:r>
            <w:r w:rsidRPr="006E144F">
              <w:rPr>
                <w:rFonts w:ascii="Times New Roman" w:eastAsiaTheme="minorEastAsia" w:hAnsi="Times New Roman" w:cs="Times New Roman"/>
                <w:sz w:val="23"/>
                <w:szCs w:val="23"/>
                <w:lang w:val="zh-TW" w:eastAsia="zh-TW"/>
              </w:rPr>
              <w:t>日</w:t>
            </w:r>
          </w:p>
        </w:tc>
      </w:tr>
      <w:tr w:rsidR="00695A1B" w:rsidRPr="006E144F" w:rsidTr="006E144F">
        <w:trPr>
          <w:trHeight w:val="464"/>
          <w:jc w:val="center"/>
        </w:trPr>
        <w:tc>
          <w:tcPr>
            <w:tcW w:w="18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A1B" w:rsidRPr="006E144F" w:rsidRDefault="000C15B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第一作者</w:t>
            </w:r>
          </w:p>
          <w:p w:rsidR="00695A1B" w:rsidRPr="006E144F" w:rsidRDefault="000C15B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聯絡人</w:t>
            </w:r>
          </w:p>
        </w:tc>
        <w:tc>
          <w:tcPr>
            <w:tcW w:w="8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A1B" w:rsidRPr="006E144F" w:rsidRDefault="000C15BA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  <w:lang w:eastAsia="zh-TW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姓名：　　　　　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職稱：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        </w:t>
            </w:r>
            <w:r w:rsidR="00381858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電話：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(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公</w:t>
            </w:r>
            <w:r w:rsidRPr="006E144F">
              <w:rPr>
                <w:rFonts w:ascii="Times New Roman" w:eastAsiaTheme="minorEastAsia" w:hAnsi="Times New Roman" w:cs="Times New Roman"/>
                <w:lang w:eastAsia="zh-TW"/>
              </w:rPr>
              <w:t>)</w:t>
            </w:r>
          </w:p>
          <w:p w:rsidR="00695A1B" w:rsidRPr="006E144F" w:rsidRDefault="000C15BA">
            <w:pPr>
              <w:spacing w:line="240" w:lineRule="atLeast"/>
              <w:jc w:val="both"/>
              <w:rPr>
                <w:rFonts w:ascii="Times New Roman" w:eastAsiaTheme="minorEastAsia" w:hAnsi="Times New Roman" w:cs="Times New Roman"/>
              </w:rPr>
            </w:pP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手機：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        </w:t>
            </w:r>
            <w:r w:rsidR="00381858"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        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 xml:space="preserve">  </w:t>
            </w:r>
            <w:r w:rsidRPr="006E144F">
              <w:rPr>
                <w:rFonts w:ascii="Times New Roman" w:eastAsiaTheme="minorEastAsia" w:hAnsi="Times New Roman" w:cs="Times New Roman"/>
              </w:rPr>
              <w:t>E-mail</w:t>
            </w:r>
            <w:r w:rsidRPr="006E144F">
              <w:rPr>
                <w:rFonts w:ascii="Times New Roman" w:eastAsiaTheme="minorEastAsia" w:hAnsi="Times New Roman" w:cs="Times New Roman"/>
                <w:lang w:val="zh-TW" w:eastAsia="zh-TW"/>
              </w:rPr>
              <w:t>：</w:t>
            </w:r>
          </w:p>
        </w:tc>
      </w:tr>
    </w:tbl>
    <w:p w:rsidR="00F94C64" w:rsidRPr="006E144F" w:rsidRDefault="00F94C64">
      <w:pPr>
        <w:widowControl/>
        <w:rPr>
          <w:rFonts w:ascii="Times New Roman" w:hAnsi="Times New Roman" w:cs="Times New Roman"/>
        </w:rPr>
      </w:pPr>
      <w:r w:rsidRPr="006E144F">
        <w:rPr>
          <w:rFonts w:ascii="Times New Roman" w:hAnsi="Times New Roman" w:cs="Times New Roman"/>
        </w:rPr>
        <w:br w:type="page"/>
      </w:r>
    </w:p>
    <w:p w:rsidR="00F94C64" w:rsidRPr="006C2610" w:rsidRDefault="00F94C64" w:rsidP="00F94C64">
      <w:pPr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C2610">
        <w:rPr>
          <w:rFonts w:ascii="標楷體" w:eastAsia="標楷體" w:hAnsi="標楷體" w:cs="Times New Roman"/>
          <w:b/>
          <w:sz w:val="28"/>
          <w:szCs w:val="28"/>
          <w:lang w:eastAsia="zh-TW"/>
        </w:rPr>
        <w:lastRenderedPageBreak/>
        <w:t>附件二：</w:t>
      </w:r>
      <w:r w:rsidRPr="006C2610">
        <w:rPr>
          <w:rFonts w:ascii="標楷體" w:eastAsia="標楷體" w:hAnsi="標楷體" w:cs="Times New Roman"/>
          <w:b/>
          <w:sz w:val="28"/>
          <w:szCs w:val="28"/>
          <w:u w:val="single"/>
          <w:lang w:eastAsia="zh-TW"/>
        </w:rPr>
        <w:t>參選文件參考樣式（封面、課程設計與教學活動設計內容大綱）</w:t>
      </w:r>
    </w:p>
    <w:p w:rsidR="00F94C64" w:rsidRPr="006E144F" w:rsidRDefault="00F94C64" w:rsidP="00F94C64">
      <w:pPr>
        <w:rPr>
          <w:rFonts w:ascii="Times New Roman" w:eastAsiaTheme="minorEastAsia" w:hAnsi="Times New Roman" w:cs="Times New Roman"/>
          <w:lang w:eastAsia="zh-TW"/>
        </w:rPr>
      </w:pPr>
    </w:p>
    <w:p w:rsidR="00F94C64" w:rsidRPr="006E144F" w:rsidRDefault="00F94C64" w:rsidP="0026172C">
      <w:pPr>
        <w:ind w:left="420" w:hangingChars="150" w:hanging="42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（封面）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可自行設計並含摘要或圖片，且含下列內容資訊：</w:t>
      </w:r>
    </w:p>
    <w:p w:rsidR="00F94C64" w:rsidRPr="006E144F" w:rsidRDefault="00F94C64" w:rsidP="00F94C64">
      <w:pPr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新細明體" w:hint="eastAsia"/>
          <w:sz w:val="26"/>
          <w:szCs w:val="26"/>
          <w:lang w:eastAsia="zh-TW"/>
        </w:rPr>
        <w:t>※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（封頂頁眉）</w:t>
      </w:r>
    </w:p>
    <w:p w:rsidR="00F94C64" w:rsidRPr="006E144F" w:rsidRDefault="00F94C64" w:rsidP="00F94C64">
      <w:pPr>
        <w:tabs>
          <w:tab w:val="left" w:pos="620"/>
          <w:tab w:val="center" w:pos="4831"/>
        </w:tabs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ab/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ab/>
        <w:t>教育部體育署104年「山野教育優良教材教案甄選」參選文件</w:t>
      </w:r>
    </w:p>
    <w:p w:rsidR="006E144F" w:rsidRPr="006E144F" w:rsidRDefault="006E144F" w:rsidP="006E144F">
      <w:pPr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新細明體" w:hint="eastAsia"/>
          <w:sz w:val="26"/>
          <w:szCs w:val="26"/>
          <w:lang w:eastAsia="zh-TW"/>
        </w:rPr>
        <w:t>※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課程設計方案（或教學活動設計）名稱：</w:t>
      </w:r>
      <w:r w:rsidRPr="006E144F">
        <w:rPr>
          <w:rFonts w:ascii="標楷體" w:eastAsia="標楷體" w:hAnsi="標楷體" w:cs="Times New Roman"/>
          <w:b/>
          <w:sz w:val="26"/>
          <w:szCs w:val="26"/>
          <w:lang w:eastAsia="zh-TW"/>
        </w:rPr>
        <w:t>主標題與Slogan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（請自訂）</w:t>
      </w:r>
    </w:p>
    <w:p w:rsidR="00F94C64" w:rsidRPr="006E144F" w:rsidRDefault="00F94C64" w:rsidP="00F94C64">
      <w:pPr>
        <w:tabs>
          <w:tab w:val="left" w:pos="620"/>
          <w:tab w:val="center" w:pos="4831"/>
        </w:tabs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新細明體" w:hint="eastAsia"/>
          <w:sz w:val="26"/>
          <w:szCs w:val="26"/>
          <w:lang w:eastAsia="zh-TW"/>
        </w:rPr>
        <w:t>※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甄選類別：（請勾選一項）</w:t>
      </w:r>
    </w:p>
    <w:p w:rsidR="00F94C64" w:rsidRPr="006E144F" w:rsidRDefault="00F94C64" w:rsidP="00F94C64">
      <w:pPr>
        <w:tabs>
          <w:tab w:val="left" w:pos="620"/>
          <w:tab w:val="center" w:pos="4831"/>
        </w:tabs>
        <w:ind w:leftChars="150" w:left="360" w:firstLineChars="50" w:firstLine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□山野教育「課程設計方案」</w:t>
      </w:r>
    </w:p>
    <w:p w:rsidR="00F94C64" w:rsidRPr="006E144F" w:rsidRDefault="00F94C64" w:rsidP="00F94C64">
      <w:pPr>
        <w:tabs>
          <w:tab w:val="left" w:pos="620"/>
          <w:tab w:val="center" w:pos="4831"/>
        </w:tabs>
        <w:ind w:leftChars="150" w:left="360" w:firstLineChars="50" w:firstLine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□山野課程「教學活動設計」</w:t>
      </w:r>
    </w:p>
    <w:p w:rsidR="00F94C64" w:rsidRPr="006E144F" w:rsidRDefault="00F94C64" w:rsidP="00F94C64">
      <w:pPr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新細明體" w:hint="eastAsia"/>
          <w:sz w:val="26"/>
          <w:szCs w:val="26"/>
          <w:lang w:eastAsia="zh-TW"/>
        </w:rPr>
        <w:t>※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教學時間：</w:t>
      </w:r>
    </w:p>
    <w:p w:rsidR="00F94C64" w:rsidRPr="006E144F" w:rsidRDefault="00F94C64" w:rsidP="00F94C64">
      <w:pPr>
        <w:ind w:leftChars="150" w:left="360" w:firstLineChars="50" w:firstLine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□課程設計方案：自訂（最少為一個學期以上的課程實施時間）</w:t>
      </w:r>
    </w:p>
    <w:p w:rsidR="00F94C64" w:rsidRPr="006E144F" w:rsidRDefault="00F94C64" w:rsidP="00F94C64">
      <w:pPr>
        <w:ind w:leftChars="150" w:left="360" w:firstLineChars="50" w:firstLine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□教學活動設計：自訂（最少2小時並可採多日型山野現場教學實施時間）</w:t>
      </w:r>
    </w:p>
    <w:p w:rsidR="00F94C64" w:rsidRPr="006E144F" w:rsidRDefault="00F94C64" w:rsidP="0026172C">
      <w:pPr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新細明體" w:hint="eastAsia"/>
          <w:sz w:val="26"/>
          <w:szCs w:val="26"/>
          <w:lang w:eastAsia="zh-TW"/>
        </w:rPr>
        <w:t>※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申請教師姓名：</w:t>
      </w:r>
      <w:r w:rsidR="0026172C" w:rsidRPr="006E144F">
        <w:rPr>
          <w:rFonts w:ascii="標楷體" w:eastAsia="標楷體" w:hAnsi="標楷體" w:cs="Times New Roman"/>
          <w:sz w:val="26"/>
          <w:szCs w:val="26"/>
          <w:lang w:eastAsia="zh-TW"/>
        </w:rPr>
        <w:t xml:space="preserve"> </w:t>
      </w:r>
    </w:p>
    <w:p w:rsidR="006E144F" w:rsidRPr="00817CE5" w:rsidRDefault="00F94C64" w:rsidP="00817CE5">
      <w:pPr>
        <w:ind w:leftChars="100" w:left="370" w:hangingChars="50" w:hanging="130"/>
        <w:rPr>
          <w:rFonts w:ascii="標楷體" w:eastAsia="標楷體" w:hAnsi="標楷體" w:cs="Times New Roman"/>
          <w:sz w:val="26"/>
          <w:szCs w:val="26"/>
          <w:lang w:eastAsia="zh-TW"/>
        </w:rPr>
      </w:pPr>
      <w:r w:rsidRPr="006E144F">
        <w:rPr>
          <w:rFonts w:ascii="標楷體" w:eastAsia="標楷體" w:hAnsi="標楷體" w:cs="新細明體" w:hint="eastAsia"/>
          <w:sz w:val="26"/>
          <w:szCs w:val="26"/>
          <w:lang w:eastAsia="zh-TW"/>
        </w:rPr>
        <w:t>※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申請日期：中華民國104年</w:t>
      </w:r>
      <w:r w:rsidRPr="006E144F">
        <w:rPr>
          <w:rFonts w:ascii="標楷體" w:eastAsia="標楷體" w:hAnsi="標楷體" w:cs="Times New Roman"/>
          <w:sz w:val="26"/>
          <w:szCs w:val="26"/>
          <w:u w:val="single"/>
          <w:lang w:eastAsia="zh-TW"/>
        </w:rPr>
        <w:t>○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月</w:t>
      </w:r>
      <w:r w:rsidRPr="006E144F">
        <w:rPr>
          <w:rFonts w:ascii="標楷體" w:eastAsia="標楷體" w:hAnsi="標楷體" w:cs="Times New Roman"/>
          <w:sz w:val="26"/>
          <w:szCs w:val="26"/>
          <w:u w:val="single"/>
          <w:lang w:eastAsia="zh-TW"/>
        </w:rPr>
        <w:t>○</w:t>
      </w:r>
      <w:r w:rsidRPr="006E144F">
        <w:rPr>
          <w:rFonts w:ascii="標楷體" w:eastAsia="標楷體" w:hAnsi="標楷體" w:cs="Times New Roman"/>
          <w:sz w:val="26"/>
          <w:szCs w:val="26"/>
          <w:lang w:eastAsia="zh-TW"/>
        </w:rPr>
        <w:t>日</w:t>
      </w:r>
    </w:p>
    <w:p w:rsidR="006E144F" w:rsidRPr="006E144F" w:rsidRDefault="006E144F" w:rsidP="00817CE5">
      <w:pPr>
        <w:spacing w:beforeLines="50" w:before="120"/>
        <w:ind w:left="420" w:hangingChars="150" w:hanging="4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E144F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內文</w:t>
      </w:r>
      <w:r w:rsidRPr="006E144F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）</w:t>
      </w:r>
    </w:p>
    <w:p w:rsidR="00F94C64" w:rsidRPr="00412403" w:rsidRDefault="00F94C64" w:rsidP="00345005">
      <w:pPr>
        <w:spacing w:beforeLines="50" w:before="120"/>
        <w:rPr>
          <w:rFonts w:ascii="標楷體" w:eastAsia="標楷體" w:hAnsi="標楷體" w:cs="Times New Roman"/>
          <w:b/>
          <w:sz w:val="27"/>
          <w:szCs w:val="27"/>
          <w:lang w:eastAsia="zh-TW"/>
        </w:rPr>
      </w:pPr>
      <w:r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甲類：</w:t>
      </w:r>
      <w:r w:rsidRPr="00412403">
        <w:rPr>
          <w:rFonts w:ascii="標楷體" w:eastAsia="標楷體" w:hAnsi="標楷體" w:cs="Times New Roman"/>
          <w:b/>
          <w:sz w:val="27"/>
          <w:szCs w:val="27"/>
          <w:u w:val="single"/>
          <w:lang w:eastAsia="zh-TW"/>
        </w:rPr>
        <w:t>課程設計方案</w:t>
      </w:r>
      <w:r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（內容架構參考大綱）</w:t>
      </w:r>
    </w:p>
    <w:p w:rsidR="00430E0A" w:rsidRPr="006E144F" w:rsidRDefault="00430E0A" w:rsidP="00430E0A">
      <w:pPr>
        <w:ind w:left="24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一、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課程</w:t>
      </w:r>
      <w:r w:rsidR="00B853AC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設計方案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名稱</w:t>
      </w:r>
    </w:p>
    <w:p w:rsidR="00B853AC" w:rsidRPr="006E144F" w:rsidRDefault="00430E0A" w:rsidP="00430E0A">
      <w:pPr>
        <w:ind w:left="240"/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二、</w:t>
      </w:r>
      <w:r w:rsidR="00B853AC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課程實施對象基本說明</w:t>
      </w:r>
    </w:p>
    <w:p w:rsidR="00B853AC" w:rsidRPr="006E144F" w:rsidRDefault="00B853AC" w:rsidP="00B853AC">
      <w:pPr>
        <w:ind w:left="240"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（闡述課程對象基本屬性與現況、適合人數與規模、適合領域或主題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方案）</w:t>
      </w:r>
    </w:p>
    <w:p w:rsidR="00430E0A" w:rsidRPr="006E144F" w:rsidRDefault="00B853AC" w:rsidP="00430E0A">
      <w:pPr>
        <w:ind w:left="240"/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三、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課程理念與目的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（回應核心素養與相關能力、學習表現等）</w:t>
      </w:r>
    </w:p>
    <w:p w:rsidR="00430E0A" w:rsidRPr="006E144F" w:rsidRDefault="00430E0A" w:rsidP="00430E0A">
      <w:pPr>
        <w:ind w:left="240"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（應闡述與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12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年國教或九年一貫總綱、相關領綱能力指標及校本課程關連）</w:t>
      </w:r>
    </w:p>
    <w:p w:rsidR="00430E0A" w:rsidRPr="006E144F" w:rsidRDefault="006E4C32" w:rsidP="00430E0A">
      <w:pPr>
        <w:ind w:left="240"/>
        <w:rPr>
          <w:rFonts w:ascii="Times New Roman" w:eastAsia="標楷體" w:hAnsi="Times New Roman" w:cs="Times New Roman"/>
          <w:color w:val="auto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四</w:t>
      </w:r>
      <w:r w:rsidR="00430E0A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、</w:t>
      </w:r>
      <w:r w:rsidR="00430E0A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山野課程設計構想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（一）山野課程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設計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緣起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（二）山野課程願景與課程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教學目標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（三）山野課程特色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、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創意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與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創新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性</w:t>
      </w:r>
    </w:p>
    <w:p w:rsidR="00430E0A" w:rsidRPr="006E144F" w:rsidRDefault="006E4C32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五</w:t>
      </w:r>
      <w:r w:rsidR="00430E0A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、</w:t>
      </w:r>
      <w:r w:rsidR="00430E0A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山野課程設計</w:t>
      </w:r>
      <w:r w:rsidR="00B853AC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與教學單元安排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（一）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山野課程架構</w:t>
      </w:r>
    </w:p>
    <w:p w:rsidR="003A7810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（二）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山野課程實施場域（為了山野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在山野之特定或「適用山野場域」說明）</w:t>
      </w:r>
    </w:p>
    <w:p w:rsidR="00430E0A" w:rsidRPr="006E144F" w:rsidRDefault="003A7810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（三）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山野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課程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安排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（主題課程、方案課程或領域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跨領域課程等）</w:t>
      </w:r>
    </w:p>
    <w:p w:rsidR="00430E0A" w:rsidRPr="006E144F" w:rsidRDefault="00430E0A" w:rsidP="00430E0A">
      <w:pPr>
        <w:ind w:leftChars="100" w:left="1020" w:hangingChars="300" w:hanging="78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四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）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課程</w:t>
      </w:r>
      <w:r w:rsidR="00B853AC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主題與教學單元安排（含節次）</w:t>
      </w:r>
    </w:p>
    <w:p w:rsidR="006E4C32" w:rsidRPr="006E144F" w:rsidRDefault="006E4C32" w:rsidP="00430E0A">
      <w:pPr>
        <w:ind w:leftChars="100" w:left="1020" w:hangingChars="300" w:hanging="78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五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）課程設計相關說明（核心課程、跨領域統整、適用年級等等）</w:t>
      </w:r>
    </w:p>
    <w:p w:rsidR="00430E0A" w:rsidRPr="006E144F" w:rsidRDefault="006E4C32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六</w:t>
      </w:r>
      <w:r w:rsidR="00430E0A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、</w:t>
      </w:r>
      <w:r w:rsidR="00430E0A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山野課程資源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與支持系統</w:t>
      </w:r>
      <w:r w:rsidR="00430E0A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規劃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運用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（一）行政支持規劃：學校能提供的，以及需要教育行政組織提供的支持協助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（二）場域人力規劃：課程與教學所需之場域、人力與社會資源整合規劃運用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（三）後勤支援規劃：山野教學所需裝備器材與衣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行（含交通）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食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住安排等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（四）安全維護計畫：本課程與教學潛在之風險評估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安全維護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/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緊急應變等</w:t>
      </w:r>
    </w:p>
    <w:p w:rsidR="00430E0A" w:rsidRPr="006E144F" w:rsidRDefault="006E4C32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七</w:t>
      </w:r>
      <w:r w:rsidR="00430E0A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、</w:t>
      </w:r>
      <w:r w:rsidR="00430E0A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山野課程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教師專業</w:t>
      </w:r>
      <w:r w:rsidR="00430E0A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與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學習評量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（一）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山野教育教學團隊：既有專業教師資源與教專發展、學習型組織運作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（二）</w:t>
      </w:r>
      <w:r w:rsidR="006E4C32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教學流程、教學策略與時程配當</w:t>
      </w:r>
    </w:p>
    <w:p w:rsidR="006E4C32" w:rsidRPr="006E144F" w:rsidRDefault="006E4C32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（三）學習評量或多元學習表現</w:t>
      </w:r>
    </w:p>
    <w:p w:rsidR="00430E0A" w:rsidRPr="006E144F" w:rsidRDefault="00430E0A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七、</w:t>
      </w:r>
      <w:r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實施期程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（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課程實施之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時程配當表或甘梯圖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等時間架構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）</w:t>
      </w:r>
    </w:p>
    <w:p w:rsidR="006E144F" w:rsidRPr="00817CE5" w:rsidRDefault="00430E0A" w:rsidP="005A2EDC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八、</w:t>
      </w:r>
      <w:r w:rsidR="003A7810" w:rsidRPr="006E144F">
        <w:rPr>
          <w:rFonts w:ascii="Times New Roman" w:eastAsia="標楷體" w:hAnsi="Times New Roman" w:cs="Times New Roman"/>
          <w:b/>
          <w:color w:val="auto"/>
          <w:sz w:val="26"/>
          <w:szCs w:val="26"/>
          <w:lang w:eastAsia="zh-TW"/>
        </w:rPr>
        <w:t>相關教材與參考資料來源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(</w:t>
      </w:r>
      <w:r w:rsidR="003A7810"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請詳細註明並注意著作財產權問題</w:t>
      </w:r>
      <w:r w:rsidRPr="006E144F"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t>)</w:t>
      </w:r>
    </w:p>
    <w:p w:rsidR="00345005" w:rsidRDefault="00345005" w:rsidP="00345005">
      <w:pPr>
        <w:ind w:rightChars="50" w:right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</w:p>
    <w:p w:rsidR="006E144F" w:rsidRPr="006E144F" w:rsidRDefault="006E144F" w:rsidP="00345005">
      <w:pPr>
        <w:ind w:rightChars="50" w:right="120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6E144F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>內文</w:t>
      </w:r>
      <w:r w:rsidRPr="006E144F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）</w:t>
      </w:r>
    </w:p>
    <w:p w:rsidR="006E144F" w:rsidRPr="00412403" w:rsidRDefault="006E144F" w:rsidP="00345005">
      <w:pPr>
        <w:spacing w:beforeLines="50" w:before="120" w:afterLines="50" w:after="120"/>
        <w:rPr>
          <w:rFonts w:ascii="標楷體" w:eastAsia="標楷體" w:hAnsi="標楷體" w:cs="Times New Roman"/>
          <w:b/>
          <w:sz w:val="27"/>
          <w:szCs w:val="27"/>
          <w:lang w:eastAsia="zh-TW"/>
        </w:rPr>
      </w:pPr>
      <w:r w:rsidRPr="00412403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乙</w:t>
      </w:r>
      <w:r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類：</w:t>
      </w:r>
      <w:r w:rsidRPr="00412403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教學活動設計</w:t>
      </w:r>
      <w:r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（</w:t>
      </w:r>
      <w:r w:rsidR="00412403"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內容</w:t>
      </w:r>
      <w:r w:rsidR="00412403" w:rsidRPr="00412403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大綱</w:t>
      </w:r>
      <w:r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參考</w:t>
      </w:r>
      <w:r w:rsidR="00412403" w:rsidRPr="00412403">
        <w:rPr>
          <w:rFonts w:ascii="標楷體" w:eastAsia="標楷體" w:hAnsi="標楷體" w:cs="Times New Roman" w:hint="eastAsia"/>
          <w:b/>
          <w:sz w:val="27"/>
          <w:szCs w:val="27"/>
          <w:lang w:eastAsia="zh-TW"/>
        </w:rPr>
        <w:t>樣式</w:t>
      </w:r>
      <w:r w:rsidRPr="00412403">
        <w:rPr>
          <w:rFonts w:ascii="標楷體" w:eastAsia="標楷體" w:hAnsi="標楷體" w:cs="Times New Roman"/>
          <w:b/>
          <w:sz w:val="27"/>
          <w:szCs w:val="27"/>
          <w:lang w:eastAsia="zh-TW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1"/>
        <w:gridCol w:w="850"/>
        <w:gridCol w:w="2449"/>
        <w:gridCol w:w="208"/>
        <w:gridCol w:w="692"/>
        <w:gridCol w:w="900"/>
        <w:gridCol w:w="208"/>
        <w:gridCol w:w="692"/>
        <w:gridCol w:w="975"/>
        <w:gridCol w:w="482"/>
        <w:gridCol w:w="911"/>
      </w:tblGrid>
      <w:tr w:rsidR="00412403" w:rsidRPr="00AB07A6" w:rsidTr="00412403">
        <w:trPr>
          <w:trHeight w:val="556"/>
        </w:trPr>
        <w:tc>
          <w:tcPr>
            <w:tcW w:w="187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教案名稱</w:t>
            </w:r>
          </w:p>
        </w:tc>
        <w:tc>
          <w:tcPr>
            <w:tcW w:w="7517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（單元主題）</w:t>
            </w:r>
          </w:p>
        </w:tc>
      </w:tr>
      <w:tr w:rsidR="00412403" w:rsidRPr="00AB07A6" w:rsidTr="00412403">
        <w:trPr>
          <w:trHeight w:val="465"/>
        </w:trPr>
        <w:tc>
          <w:tcPr>
            <w:tcW w:w="1871" w:type="dxa"/>
            <w:gridSpan w:val="3"/>
            <w:tcBorders>
              <w:top w:val="single" w:sz="12" w:space="0" w:color="auto"/>
            </w:tcBorders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適用年級</w:t>
            </w: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/人數</w:t>
            </w:r>
          </w:p>
        </w:tc>
        <w:tc>
          <w:tcPr>
            <w:tcW w:w="2657" w:type="dxa"/>
            <w:gridSpan w:val="2"/>
            <w:tcBorders>
              <w:top w:val="single" w:sz="12" w:space="0" w:color="auto"/>
            </w:tcBorders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教學設計者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</w:tcBorders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12403" w:rsidRPr="00AB07A6" w:rsidTr="00412403">
        <w:trPr>
          <w:cantSplit/>
          <w:trHeight w:val="465"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相關學習領域</w:t>
            </w:r>
          </w:p>
        </w:tc>
        <w:tc>
          <w:tcPr>
            <w:tcW w:w="2657" w:type="dxa"/>
            <w:gridSpan w:val="2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教學時間</w:t>
            </w:r>
          </w:p>
        </w:tc>
        <w:tc>
          <w:tcPr>
            <w:tcW w:w="3060" w:type="dxa"/>
            <w:gridSpan w:val="4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○○分鐘</w:t>
            </w:r>
          </w:p>
        </w:tc>
      </w:tr>
      <w:tr w:rsidR="00412403" w:rsidRPr="00AB07A6" w:rsidTr="00412403">
        <w:trPr>
          <w:cantSplit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附件與資源</w:t>
            </w:r>
          </w:p>
        </w:tc>
        <w:tc>
          <w:tcPr>
            <w:tcW w:w="2657" w:type="dxa"/>
            <w:gridSpan w:val="2"/>
            <w:vAlign w:val="center"/>
          </w:tcPr>
          <w:p w:rsidR="00412403" w:rsidRPr="009D5379" w:rsidRDefault="00412403" w:rsidP="0041240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sym w:font="Wingdings" w:char="F06F"/>
            </w: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lang w:eastAsia="zh-TW"/>
              </w:rPr>
              <w:t xml:space="preserve">學習單    </w:t>
            </w:r>
          </w:p>
          <w:p w:rsidR="00412403" w:rsidRPr="009D5379" w:rsidRDefault="00412403" w:rsidP="0041240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sym w:font="Wingdings" w:char="F06F"/>
            </w: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lang w:eastAsia="zh-TW"/>
              </w:rPr>
              <w:t>相關軟體</w:t>
            </w:r>
          </w:p>
          <w:p w:rsidR="00412403" w:rsidRPr="009D5379" w:rsidRDefault="00412403" w:rsidP="0041240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sym w:font="Wingdings" w:char="F06F"/>
            </w: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  <w:lang w:eastAsia="zh-TW"/>
              </w:rPr>
              <w:t xml:space="preserve">評量單    </w:t>
            </w:r>
          </w:p>
          <w:p w:rsidR="00412403" w:rsidRPr="009D5379" w:rsidRDefault="00412403" w:rsidP="00412403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sym w:font="Wingdings" w:char="F06F"/>
            </w:r>
            <w:r w:rsidRPr="009D5379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教學活動照片</w:t>
            </w:r>
          </w:p>
        </w:tc>
        <w:tc>
          <w:tcPr>
            <w:tcW w:w="1800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使用教具</w:t>
            </w:r>
          </w:p>
        </w:tc>
        <w:tc>
          <w:tcPr>
            <w:tcW w:w="3060" w:type="dxa"/>
            <w:gridSpan w:val="4"/>
            <w:vAlign w:val="center"/>
          </w:tcPr>
          <w:p w:rsidR="00412403" w:rsidRPr="009D5379" w:rsidRDefault="00412403" w:rsidP="00412403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12403" w:rsidRPr="00AB07A6" w:rsidTr="00412403">
        <w:trPr>
          <w:cantSplit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教學目標</w:t>
            </w:r>
          </w:p>
        </w:tc>
        <w:tc>
          <w:tcPr>
            <w:tcW w:w="7517" w:type="dxa"/>
            <w:gridSpan w:val="9"/>
            <w:vAlign w:val="center"/>
          </w:tcPr>
          <w:p w:rsidR="00412403" w:rsidRPr="009D5379" w:rsidRDefault="009D5379" w:rsidP="00412403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一、認知方面</w:t>
            </w:r>
          </w:p>
          <w:p w:rsidR="009D5379" w:rsidRPr="009D5379" w:rsidRDefault="009D5379" w:rsidP="00412403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二、情意方面</w:t>
            </w:r>
          </w:p>
          <w:p w:rsidR="009D5379" w:rsidRPr="009D5379" w:rsidRDefault="009D5379" w:rsidP="00412403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三、技能方面</w:t>
            </w:r>
          </w:p>
        </w:tc>
      </w:tr>
      <w:tr w:rsidR="00412403" w:rsidRPr="00AB07A6" w:rsidTr="00412403">
        <w:trPr>
          <w:cantSplit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相關能力指標</w:t>
            </w:r>
          </w:p>
        </w:tc>
        <w:tc>
          <w:tcPr>
            <w:tcW w:w="7517" w:type="dxa"/>
            <w:gridSpan w:val="9"/>
            <w:vAlign w:val="center"/>
          </w:tcPr>
          <w:p w:rsidR="00412403" w:rsidRPr="009D5379" w:rsidRDefault="00412403" w:rsidP="00412403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12403" w:rsidRPr="00AB07A6" w:rsidTr="00412403"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/>
                <w:sz w:val="27"/>
                <w:szCs w:val="27"/>
              </w:rPr>
              <w:t>設計理念</w:t>
            </w:r>
          </w:p>
        </w:tc>
        <w:tc>
          <w:tcPr>
            <w:tcW w:w="7517" w:type="dxa"/>
            <w:gridSpan w:val="9"/>
            <w:vAlign w:val="center"/>
          </w:tcPr>
          <w:p w:rsidR="00412403" w:rsidRPr="009D5379" w:rsidRDefault="00412403" w:rsidP="00412403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12403" w:rsidRPr="00AB07A6" w:rsidTr="00412403">
        <w:trPr>
          <w:cantSplit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教學方式</w:t>
            </w:r>
          </w:p>
        </w:tc>
        <w:tc>
          <w:tcPr>
            <w:tcW w:w="7517" w:type="dxa"/>
            <w:gridSpan w:val="9"/>
            <w:vAlign w:val="center"/>
          </w:tcPr>
          <w:p w:rsidR="00412403" w:rsidRPr="009D5379" w:rsidRDefault="00412403" w:rsidP="00412403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12403" w:rsidRPr="00AB07A6" w:rsidTr="00412403">
        <w:trPr>
          <w:cantSplit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教學策略</w:t>
            </w:r>
          </w:p>
        </w:tc>
        <w:tc>
          <w:tcPr>
            <w:tcW w:w="7517" w:type="dxa"/>
            <w:gridSpan w:val="9"/>
            <w:vAlign w:val="center"/>
          </w:tcPr>
          <w:p w:rsidR="00412403" w:rsidRPr="009D5379" w:rsidRDefault="00412403" w:rsidP="00412403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12403" w:rsidRPr="00AB07A6" w:rsidTr="00412403">
        <w:trPr>
          <w:cantSplit/>
        </w:trPr>
        <w:tc>
          <w:tcPr>
            <w:tcW w:w="1871" w:type="dxa"/>
            <w:gridSpan w:val="3"/>
            <w:vAlign w:val="center"/>
          </w:tcPr>
          <w:p w:rsidR="00412403" w:rsidRPr="009D5379" w:rsidRDefault="00412403" w:rsidP="00412403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</w:rPr>
              <w:t>評量方式</w:t>
            </w:r>
          </w:p>
        </w:tc>
        <w:tc>
          <w:tcPr>
            <w:tcW w:w="7517" w:type="dxa"/>
            <w:gridSpan w:val="9"/>
            <w:vAlign w:val="center"/>
          </w:tcPr>
          <w:p w:rsidR="00412403" w:rsidRPr="009D5379" w:rsidRDefault="00412403" w:rsidP="00412403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D5379" w:rsidRPr="00AB07A6" w:rsidTr="00412403">
        <w:tc>
          <w:tcPr>
            <w:tcW w:w="9388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教學研究前置作業分析</w:t>
            </w:r>
          </w:p>
        </w:tc>
      </w:tr>
      <w:tr w:rsidR="009D5379" w:rsidRPr="00AB07A6" w:rsidTr="00412403">
        <w:tc>
          <w:tcPr>
            <w:tcW w:w="9388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D5379" w:rsidRPr="009D5379" w:rsidRDefault="009D5379" w:rsidP="009D5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40" w:lineRule="atLeast"/>
              <w:ind w:right="-334"/>
              <w:jc w:val="both"/>
              <w:rPr>
                <w:rFonts w:eastAsia="標楷體"/>
                <w:bCs/>
                <w:sz w:val="27"/>
                <w:szCs w:val="27"/>
                <w:lang w:eastAsia="zh-TW"/>
              </w:rPr>
            </w:pPr>
            <w:r w:rsidRPr="009D5379">
              <w:rPr>
                <w:rFonts w:eastAsia="標楷體" w:hint="eastAsia"/>
                <w:bCs/>
                <w:sz w:val="27"/>
                <w:szCs w:val="27"/>
                <w:lang w:eastAsia="zh-TW"/>
              </w:rPr>
              <w:t>一、教材內容分析</w:t>
            </w:r>
          </w:p>
          <w:p w:rsidR="009D5379" w:rsidRPr="009D5379" w:rsidRDefault="009D5379" w:rsidP="009D5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40" w:lineRule="atLeast"/>
              <w:ind w:right="-334"/>
              <w:jc w:val="both"/>
              <w:rPr>
                <w:rFonts w:eastAsia="標楷體"/>
                <w:bCs/>
                <w:sz w:val="27"/>
                <w:szCs w:val="27"/>
                <w:lang w:eastAsia="zh-TW"/>
              </w:rPr>
            </w:pPr>
            <w:r w:rsidRPr="009D5379">
              <w:rPr>
                <w:rFonts w:eastAsia="標楷體" w:hint="eastAsia"/>
                <w:bCs/>
                <w:sz w:val="27"/>
                <w:szCs w:val="27"/>
                <w:lang w:eastAsia="zh-TW"/>
              </w:rPr>
              <w:t>二、教材地位分析</w:t>
            </w:r>
          </w:p>
          <w:p w:rsidR="009D5379" w:rsidRPr="009D5379" w:rsidRDefault="009D5379" w:rsidP="009D5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40" w:lineRule="atLeast"/>
              <w:ind w:right="-334"/>
              <w:jc w:val="both"/>
              <w:rPr>
                <w:rFonts w:eastAsia="標楷體"/>
                <w:b/>
                <w:bCs/>
                <w:sz w:val="27"/>
                <w:szCs w:val="27"/>
                <w:lang w:eastAsia="zh-TW"/>
              </w:rPr>
            </w:pPr>
            <w:r w:rsidRPr="009D5379">
              <w:rPr>
                <w:rFonts w:eastAsia="標楷體" w:hint="eastAsia"/>
                <w:bCs/>
                <w:sz w:val="27"/>
                <w:szCs w:val="27"/>
                <w:lang w:eastAsia="zh-TW"/>
              </w:rPr>
              <w:t>三、學生學習的困難及迷思</w:t>
            </w:r>
          </w:p>
        </w:tc>
      </w:tr>
      <w:tr w:rsidR="009D5379" w:rsidRPr="00AB07A6" w:rsidTr="009D5379">
        <w:tc>
          <w:tcPr>
            <w:tcW w:w="9388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教學時間分配</w:t>
            </w:r>
          </w:p>
        </w:tc>
      </w:tr>
      <w:tr w:rsidR="009D5379" w:rsidRPr="00AB07A6" w:rsidTr="009D5379">
        <w:tc>
          <w:tcPr>
            <w:tcW w:w="10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379" w:rsidRPr="009D5379" w:rsidRDefault="009D5379" w:rsidP="0026172C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節次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D5379" w:rsidRPr="00D43C0D" w:rsidRDefault="009D5379" w:rsidP="0026172C">
            <w:pPr>
              <w:snapToGrid w:val="0"/>
              <w:spacing w:line="240" w:lineRule="atLeast"/>
              <w:ind w:right="-334" w:firstLineChars="300" w:firstLine="840"/>
              <w:jc w:val="center"/>
              <w:rPr>
                <w:rFonts w:eastAsia="標楷體"/>
                <w:bCs/>
                <w:sz w:val="28"/>
              </w:rPr>
            </w:pPr>
            <w:r w:rsidRPr="00D43C0D">
              <w:rPr>
                <w:rFonts w:eastAsia="標楷體" w:hint="eastAsia"/>
                <w:bCs/>
                <w:sz w:val="28"/>
              </w:rPr>
              <w:t>教</w:t>
            </w:r>
            <w:r w:rsidR="00D77503">
              <w:rPr>
                <w:rFonts w:eastAsia="標楷體" w:hint="eastAsia"/>
                <w:bCs/>
                <w:sz w:val="28"/>
                <w:lang w:eastAsia="zh-TW"/>
              </w:rPr>
              <w:t xml:space="preserve">        </w:t>
            </w:r>
            <w:r w:rsidRPr="00D43C0D">
              <w:rPr>
                <w:rFonts w:eastAsia="標楷體" w:hint="eastAsia"/>
                <w:bCs/>
                <w:sz w:val="28"/>
              </w:rPr>
              <w:t>學</w:t>
            </w:r>
            <w:r w:rsidRPr="00D43C0D">
              <w:rPr>
                <w:rFonts w:eastAsia="標楷體" w:hint="eastAsia"/>
                <w:bCs/>
                <w:sz w:val="28"/>
              </w:rPr>
              <w:t xml:space="preserve">          </w:t>
            </w:r>
            <w:r w:rsidRPr="00D43C0D">
              <w:rPr>
                <w:rFonts w:eastAsia="標楷體" w:hint="eastAsia"/>
                <w:bCs/>
                <w:sz w:val="28"/>
              </w:rPr>
              <w:t>重</w:t>
            </w:r>
            <w:r w:rsidRPr="00D43C0D">
              <w:rPr>
                <w:rFonts w:eastAsia="標楷體" w:hint="eastAsia"/>
                <w:bCs/>
                <w:sz w:val="28"/>
              </w:rPr>
              <w:t xml:space="preserve">          </w:t>
            </w:r>
            <w:r w:rsidRPr="00D43C0D">
              <w:rPr>
                <w:rFonts w:eastAsia="標楷體" w:hint="eastAsia"/>
                <w:bCs/>
                <w:sz w:val="28"/>
              </w:rPr>
              <w:t>點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D5379" w:rsidRPr="00D43C0D" w:rsidRDefault="009D5379" w:rsidP="0026172C">
            <w:pPr>
              <w:snapToGrid w:val="0"/>
              <w:spacing w:line="240" w:lineRule="atLeast"/>
              <w:ind w:right="-334"/>
              <w:jc w:val="center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時  間</w:t>
            </w:r>
          </w:p>
        </w:tc>
      </w:tr>
      <w:tr w:rsidR="009D5379" w:rsidRPr="00AB07A6" w:rsidTr="009D5379">
        <w:tc>
          <w:tcPr>
            <w:tcW w:w="10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一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9D5379" w:rsidRPr="00AB07A6" w:rsidTr="009D5379">
        <w:tc>
          <w:tcPr>
            <w:tcW w:w="10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二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9D5379" w:rsidRPr="00AB07A6" w:rsidTr="009D5379">
        <w:tc>
          <w:tcPr>
            <w:tcW w:w="10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三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480E86" w:rsidRPr="00AB07A6" w:rsidTr="009D5379">
        <w:tc>
          <w:tcPr>
            <w:tcW w:w="10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E86" w:rsidRDefault="00480E86" w:rsidP="009D5379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四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0E86" w:rsidRPr="009D5379" w:rsidRDefault="00480E86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0E86" w:rsidRPr="009D5379" w:rsidRDefault="00480E86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9D5379" w:rsidRPr="00AB07A6" w:rsidTr="009D5379">
        <w:tc>
          <w:tcPr>
            <w:tcW w:w="102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379" w:rsidRPr="009D5379" w:rsidRDefault="00480E86" w:rsidP="009D5379">
            <w:pPr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五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379" w:rsidRPr="009D5379" w:rsidRDefault="009D5379" w:rsidP="009D5379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</w:p>
        </w:tc>
      </w:tr>
      <w:tr w:rsidR="009D5379" w:rsidRPr="00AB07A6" w:rsidTr="00412403">
        <w:trPr>
          <w:cantSplit/>
        </w:trPr>
        <w:tc>
          <w:tcPr>
            <w:tcW w:w="9388" w:type="dxa"/>
            <w:gridSpan w:val="12"/>
            <w:tcBorders>
              <w:top w:val="single" w:sz="12" w:space="0" w:color="auto"/>
            </w:tcBorders>
            <w:vAlign w:val="center"/>
          </w:tcPr>
          <w:p w:rsidR="009D5379" w:rsidRPr="009D5379" w:rsidRDefault="009D5379" w:rsidP="00480E86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教學活動</w:t>
            </w:r>
            <w:r w:rsidR="00480E86">
              <w:rPr>
                <w:rFonts w:ascii="標楷體" w:eastAsia="標楷體" w:hAnsi="標楷體" w:hint="eastAsia"/>
                <w:b/>
                <w:sz w:val="27"/>
                <w:szCs w:val="27"/>
                <w:lang w:eastAsia="zh-TW"/>
              </w:rPr>
              <w:t>內容與流程</w:t>
            </w:r>
          </w:p>
        </w:tc>
      </w:tr>
      <w:tr w:rsidR="009D5379" w:rsidRPr="00480E86" w:rsidTr="00480E86">
        <w:trPr>
          <w:cantSplit/>
        </w:trPr>
        <w:tc>
          <w:tcPr>
            <w:tcW w:w="9388" w:type="dxa"/>
            <w:gridSpan w:val="12"/>
            <w:tcBorders>
              <w:bottom w:val="single" w:sz="12" w:space="0" w:color="auto"/>
            </w:tcBorders>
            <w:vAlign w:val="center"/>
          </w:tcPr>
          <w:p w:rsidR="009D5379" w:rsidRPr="009D5379" w:rsidRDefault="009D5379" w:rsidP="00412403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活動步驟（請描述）</w:t>
            </w:r>
          </w:p>
          <w:p w:rsidR="009D5379" w:rsidRPr="009D5379" w:rsidRDefault="009D5379" w:rsidP="0041240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一、引起動機：(時間約○分鐘；教具：            )</w:t>
            </w:r>
          </w:p>
          <w:p w:rsidR="009D5379" w:rsidRPr="009D5379" w:rsidRDefault="009D5379" w:rsidP="0041240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二、活動1：(時間約○分鐘；教具：              )</w:t>
            </w:r>
          </w:p>
          <w:p w:rsidR="009D5379" w:rsidRPr="009D5379" w:rsidRDefault="009D5379" w:rsidP="0041240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 三、活動2：(時間約○分鐘；教具：              )</w:t>
            </w:r>
          </w:p>
          <w:p w:rsidR="009D5379" w:rsidRPr="009D5379" w:rsidRDefault="009D5379" w:rsidP="00480E86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 xml:space="preserve">  四、活動3：(時間約○分鐘；教具：               )</w:t>
            </w:r>
          </w:p>
        </w:tc>
      </w:tr>
      <w:tr w:rsidR="00480E86" w:rsidRPr="00480E86" w:rsidTr="00480E86">
        <w:trPr>
          <w:cantSplit/>
        </w:trPr>
        <w:tc>
          <w:tcPr>
            <w:tcW w:w="9388" w:type="dxa"/>
            <w:gridSpan w:val="12"/>
            <w:tcBorders>
              <w:bottom w:val="single" w:sz="12" w:space="0" w:color="auto"/>
            </w:tcBorders>
            <w:vAlign w:val="center"/>
          </w:tcPr>
          <w:p w:rsidR="00480E86" w:rsidRPr="009D5379" w:rsidRDefault="00480E86" w:rsidP="00480E86">
            <w:pPr>
              <w:tabs>
                <w:tab w:val="left" w:pos="540"/>
              </w:tabs>
              <w:spacing w:line="400" w:lineRule="exact"/>
              <w:jc w:val="center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lastRenderedPageBreak/>
              <w:t>教學活動流程</w:t>
            </w:r>
          </w:p>
        </w:tc>
      </w:tr>
      <w:tr w:rsidR="00480E86" w:rsidRPr="00D43C0D" w:rsidTr="0048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480E86">
            <w:pPr>
              <w:snapToGrid w:val="0"/>
              <w:spacing w:line="240" w:lineRule="atLeast"/>
              <w:ind w:right="-334"/>
              <w:jc w:val="center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教學</w:t>
            </w:r>
          </w:p>
          <w:p w:rsidR="00480E86" w:rsidRPr="00D43C0D" w:rsidRDefault="00480E86" w:rsidP="00480E86">
            <w:pPr>
              <w:snapToGrid w:val="0"/>
              <w:spacing w:line="240" w:lineRule="atLeast"/>
              <w:ind w:right="-334"/>
              <w:jc w:val="center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目標</w:t>
            </w: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 w:firstLineChars="100" w:firstLine="280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教    學    活    動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時 間</w:t>
            </w:r>
          </w:p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（分）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教  學</w:t>
            </w:r>
          </w:p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方  法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教  學</w:t>
            </w:r>
          </w:p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資  源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 w:firstLineChars="100" w:firstLine="280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教  學</w:t>
            </w:r>
          </w:p>
          <w:p w:rsidR="00480E86" w:rsidRPr="00D43C0D" w:rsidRDefault="00480E86" w:rsidP="00E9339A">
            <w:pPr>
              <w:snapToGrid w:val="0"/>
              <w:spacing w:line="240" w:lineRule="atLeast"/>
              <w:ind w:right="-334" w:firstLineChars="100" w:firstLine="280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>評  量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  <w:r w:rsidRPr="00D43C0D">
              <w:rPr>
                <w:rFonts w:ascii="標楷體" w:eastAsia="標楷體" w:hint="eastAsia"/>
                <w:bCs/>
                <w:sz w:val="28"/>
              </w:rPr>
              <w:t xml:space="preserve"> 備註</w:t>
            </w:r>
          </w:p>
        </w:tc>
      </w:tr>
      <w:tr w:rsidR="00480E86" w:rsidRPr="00D43C0D" w:rsidTr="00480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  <w:lang w:eastAsia="zh-TW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E86" w:rsidRPr="00D43C0D" w:rsidRDefault="00480E86" w:rsidP="00E9339A">
            <w:pPr>
              <w:snapToGrid w:val="0"/>
              <w:spacing w:line="240" w:lineRule="atLeast"/>
              <w:ind w:right="-334"/>
              <w:jc w:val="both"/>
              <w:rPr>
                <w:rFonts w:ascii="標楷體" w:eastAsia="標楷體"/>
                <w:bCs/>
                <w:sz w:val="28"/>
              </w:rPr>
            </w:pPr>
          </w:p>
        </w:tc>
      </w:tr>
      <w:tr w:rsidR="00480E86" w:rsidRPr="00AB07A6" w:rsidTr="00E9339A">
        <w:trPr>
          <w:cantSplit/>
        </w:trPr>
        <w:tc>
          <w:tcPr>
            <w:tcW w:w="9388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0E86" w:rsidRPr="00480E86" w:rsidRDefault="00480E86" w:rsidP="00E9339A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</w:pPr>
            <w:r w:rsidRPr="00480E86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 xml:space="preserve">追 蹤 活 動 </w:t>
            </w:r>
            <w:r w:rsidRPr="00480E86"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  <w:t>/</w:t>
            </w:r>
            <w:r w:rsidRPr="00480E86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實施效益</w:t>
            </w:r>
          </w:p>
        </w:tc>
      </w:tr>
      <w:tr w:rsidR="00480E86" w:rsidRPr="00AB07A6" w:rsidTr="00E9339A">
        <w:trPr>
          <w:cantSplit/>
        </w:trPr>
        <w:tc>
          <w:tcPr>
            <w:tcW w:w="9388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0E86" w:rsidRPr="009D5379" w:rsidRDefault="00480E86" w:rsidP="00E9339A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  <w:p w:rsidR="00480E86" w:rsidRPr="009D5379" w:rsidRDefault="00480E86" w:rsidP="00E9339A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80E86" w:rsidRPr="00AB07A6" w:rsidTr="00E9339A">
        <w:trPr>
          <w:cantSplit/>
        </w:trPr>
        <w:tc>
          <w:tcPr>
            <w:tcW w:w="9388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0E86" w:rsidRPr="00480E86" w:rsidRDefault="00480E86" w:rsidP="00E9339A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</w:pPr>
            <w:r w:rsidRPr="00480E86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專業省思</w:t>
            </w:r>
          </w:p>
        </w:tc>
      </w:tr>
      <w:tr w:rsidR="00480E86" w:rsidRPr="00AB07A6" w:rsidTr="00E9339A">
        <w:trPr>
          <w:cantSplit/>
        </w:trPr>
        <w:tc>
          <w:tcPr>
            <w:tcW w:w="9388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80E86" w:rsidRPr="009D5379" w:rsidRDefault="00480E86" w:rsidP="00E9339A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  <w:p w:rsidR="00480E86" w:rsidRPr="009D5379" w:rsidRDefault="00480E86" w:rsidP="00E9339A">
            <w:pPr>
              <w:spacing w:line="36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80E86" w:rsidRPr="00AB07A6" w:rsidTr="00E9339A">
        <w:trPr>
          <w:cantSplit/>
        </w:trPr>
        <w:tc>
          <w:tcPr>
            <w:tcW w:w="9388" w:type="dxa"/>
            <w:gridSpan w:val="12"/>
            <w:tcBorders>
              <w:top w:val="single" w:sz="12" w:space="0" w:color="auto"/>
            </w:tcBorders>
            <w:vAlign w:val="center"/>
          </w:tcPr>
          <w:p w:rsidR="00480E86" w:rsidRPr="00480E86" w:rsidRDefault="00480E86" w:rsidP="00E9339A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7"/>
                <w:szCs w:val="27"/>
              </w:rPr>
            </w:pPr>
            <w:r w:rsidRPr="00480E86">
              <w:rPr>
                <w:rFonts w:ascii="標楷體" w:eastAsia="標楷體" w:hAnsi="標楷體" w:hint="eastAsia"/>
                <w:b/>
                <w:kern w:val="0"/>
                <w:sz w:val="27"/>
                <w:szCs w:val="27"/>
              </w:rPr>
              <w:t>引用</w:t>
            </w:r>
            <w:r w:rsidRPr="00480E86">
              <w:rPr>
                <w:rFonts w:ascii="標楷體" w:eastAsia="標楷體" w:hAnsi="標楷體" w:hint="eastAsia"/>
                <w:b/>
                <w:sz w:val="27"/>
                <w:szCs w:val="27"/>
              </w:rPr>
              <w:t>之教學資源</w:t>
            </w:r>
          </w:p>
        </w:tc>
      </w:tr>
      <w:tr w:rsidR="00480E86" w:rsidRPr="00AB07A6" w:rsidTr="00E9339A">
        <w:trPr>
          <w:cantSplit/>
          <w:trHeight w:val="642"/>
        </w:trPr>
        <w:tc>
          <w:tcPr>
            <w:tcW w:w="9388" w:type="dxa"/>
            <w:gridSpan w:val="12"/>
            <w:vAlign w:val="center"/>
          </w:tcPr>
          <w:p w:rsidR="00480E86" w:rsidRPr="009D5379" w:rsidRDefault="00480E86" w:rsidP="00E9339A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7"/>
                <w:szCs w:val="27"/>
                <w:lang w:eastAsia="zh-TW"/>
              </w:rPr>
            </w:pPr>
            <w:r w:rsidRPr="009D5379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（教材來源與參考資料說明）</w:t>
            </w:r>
          </w:p>
          <w:p w:rsidR="00480E86" w:rsidRPr="009D5379" w:rsidRDefault="00480E86" w:rsidP="00E9339A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7"/>
                <w:szCs w:val="27"/>
                <w:lang w:eastAsia="zh-TW"/>
              </w:rPr>
            </w:pPr>
          </w:p>
        </w:tc>
      </w:tr>
    </w:tbl>
    <w:p w:rsidR="00480E86" w:rsidRDefault="00480E86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</w:p>
    <w:p w:rsidR="006C2610" w:rsidRDefault="006C2610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</w:p>
    <w:p w:rsidR="006C2610" w:rsidRDefault="006C2610">
      <w:pPr>
        <w:widowControl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  <w:r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  <w:br w:type="page"/>
      </w:r>
    </w:p>
    <w:p w:rsidR="006C2610" w:rsidRPr="006C2610" w:rsidRDefault="006C2610" w:rsidP="006C2610">
      <w:pPr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6C2610">
        <w:rPr>
          <w:rFonts w:ascii="標楷體" w:eastAsia="標楷體" w:hAnsi="標楷體" w:cs="Times New Roman"/>
          <w:b/>
          <w:sz w:val="28"/>
          <w:szCs w:val="28"/>
          <w:lang w:eastAsia="zh-TW"/>
        </w:rPr>
        <w:lastRenderedPageBreak/>
        <w:t>附件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三</w:t>
      </w:r>
      <w:r w:rsidRPr="006C2610">
        <w:rPr>
          <w:rFonts w:ascii="標楷體" w:eastAsia="標楷體" w:hAnsi="標楷體" w:cs="Times New Roman"/>
          <w:b/>
          <w:sz w:val="28"/>
          <w:szCs w:val="28"/>
          <w:lang w:eastAsia="zh-TW"/>
        </w:rPr>
        <w:t>：</w:t>
      </w:r>
      <w:r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TW"/>
        </w:rPr>
        <w:t>山野教育概念與範疇補充文件</w:t>
      </w:r>
    </w:p>
    <w:p w:rsidR="006C2610" w:rsidRDefault="006C2610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lang w:val="zh-TW" w:eastAsia="zh-TW"/>
        </w:rPr>
        <w:t>山野教育願景，依教育部先前設定的「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山林有愛，健康無礙；大地有情，永續經營！</w:t>
      </w:r>
      <w:r>
        <w:rPr>
          <w:rFonts w:ascii="新細明體" w:eastAsia="新細明體" w:hAnsi="新細明體" w:cs="新細明體"/>
          <w:lang w:val="zh-TW" w:eastAsia="zh-TW"/>
        </w:rPr>
        <w:t>」作為推動山野探索與戶外教育的主題意象徵。而在山野教育目的上，我們希望山野教育有助於國人「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打開生命經驗，孕育鄉土意識；培養堅忍意志，鍛鍊健強身心！</w:t>
      </w:r>
      <w:r>
        <w:rPr>
          <w:rFonts w:ascii="新細明體" w:eastAsia="新細明體" w:hAnsi="新細明體" w:cs="新細明體"/>
          <w:lang w:val="zh-TW" w:eastAsia="zh-TW"/>
        </w:rPr>
        <w:t>」換句話說，我們希望國人藉著山野教育的歷程，可以養成「親山三愛」的基本能力，即「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愛運動</w:t>
      </w:r>
      <w:r>
        <w:rPr>
          <w:rFonts w:ascii="Times New Roman"/>
          <w:b/>
          <w:bCs/>
          <w:lang w:eastAsia="zh-TW"/>
        </w:rPr>
        <w:t>/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愛山林</w:t>
      </w:r>
      <w:r>
        <w:rPr>
          <w:rFonts w:ascii="Times New Roman"/>
          <w:b/>
          <w:bCs/>
          <w:lang w:eastAsia="zh-TW"/>
        </w:rPr>
        <w:t>/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愛台灣</w:t>
      </w:r>
      <w:r>
        <w:rPr>
          <w:rFonts w:ascii="新細明體" w:eastAsia="新細明體" w:hAnsi="新細明體" w:cs="新細明體"/>
          <w:lang w:val="zh-TW" w:eastAsia="zh-TW"/>
        </w:rPr>
        <w:t>」的能力，讓生活更充滿健康、活力與創意。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lang w:val="zh-TW" w:eastAsia="zh-TW"/>
        </w:rPr>
        <w:t>山野教育概念構面與內涵，依教育部體育署（</w:t>
      </w:r>
      <w:r>
        <w:rPr>
          <w:rFonts w:ascii="Times New Roman"/>
          <w:lang w:eastAsia="zh-TW"/>
        </w:rPr>
        <w:t>2012</w:t>
      </w:r>
      <w:r>
        <w:rPr>
          <w:rFonts w:ascii="新細明體" w:eastAsia="新細明體" w:hAnsi="新細明體" w:cs="新細明體"/>
          <w:lang w:val="zh-TW" w:eastAsia="zh-TW"/>
        </w:rPr>
        <w:t>）規劃之《山野教育報告書》內涵所示，山野教育應包含「生態面、文化面、社會面與政治經濟面向和行動面」以邁向山區永續發展的教育，並可統整包含「登山教育、探索教育和環境教育」等三個構面，或擴展詮釋為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山野探索與戶外教育</w:t>
      </w:r>
      <w:r>
        <w:rPr>
          <w:rFonts w:ascii="新細明體" w:eastAsia="新細明體" w:hAnsi="新細明體" w:cs="新細明體"/>
          <w:lang w:val="zh-TW" w:eastAsia="zh-TW"/>
        </w:rPr>
        <w:t>」並作為「戶外教育」的核心形式，符應教育部在在</w:t>
      </w:r>
      <w:r>
        <w:rPr>
          <w:rFonts w:ascii="Trebuchet MS"/>
          <w:lang w:eastAsia="zh-TW"/>
        </w:rPr>
        <w:t>103</w:t>
      </w:r>
      <w:r>
        <w:rPr>
          <w:rFonts w:ascii="新細明體" w:eastAsia="新細明體" w:hAnsi="新細明體" w:cs="新細明體"/>
          <w:lang w:val="zh-TW" w:eastAsia="zh-TW"/>
        </w:rPr>
        <w:t>年</w:t>
      </w:r>
      <w:r>
        <w:rPr>
          <w:rFonts w:ascii="Trebuchet MS"/>
          <w:lang w:eastAsia="zh-TW"/>
        </w:rPr>
        <w:t>6</w:t>
      </w:r>
      <w:r>
        <w:rPr>
          <w:rFonts w:ascii="新細明體" w:eastAsia="新細明體" w:hAnsi="新細明體" w:cs="新細明體"/>
          <w:lang w:val="zh-TW" w:eastAsia="zh-TW"/>
        </w:rPr>
        <w:t>月</w:t>
      </w:r>
      <w:r>
        <w:rPr>
          <w:rFonts w:ascii="Trebuchet MS"/>
          <w:lang w:eastAsia="zh-TW"/>
        </w:rPr>
        <w:t>26</w:t>
      </w:r>
      <w:r>
        <w:rPr>
          <w:rFonts w:ascii="新細明體" w:eastAsia="新細明體" w:hAnsi="新細明體" w:cs="新細明體"/>
          <w:lang w:val="zh-TW" w:eastAsia="zh-TW"/>
        </w:rPr>
        <w:t>日召開記者會公告《中華民國戶外教育宣言》的內涵與價值，並「以山野為核心」來統整各項知能。</w:t>
      </w:r>
    </w:p>
    <w:p w:rsidR="006C2610" w:rsidRDefault="006C2610" w:rsidP="006C2610">
      <w:pPr>
        <w:ind w:firstLine="480"/>
        <w:rPr>
          <w:rFonts w:ascii="新細明體" w:eastAsia="新細明體" w:hAnsi="新細明體" w:cs="新細明體"/>
          <w:lang w:val="zh-TW" w:eastAsia="zh-TW"/>
        </w:rPr>
      </w:pPr>
      <w:r>
        <w:rPr>
          <w:rFonts w:ascii="新細明體" w:eastAsia="新細明體" w:hAnsi="新細明體" w:cs="新細明體"/>
          <w:lang w:val="zh-TW" w:eastAsia="zh-TW"/>
        </w:rPr>
        <w:t>若由場域、活動知能的角度來看，山野教育包含在戶外教育的範圍與形式內，乃是以陸域的山野環境（含山林溪流）場域為目標地點，進行包含「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登山教育</w:t>
      </w:r>
      <w:r>
        <w:rPr>
          <w:rFonts w:ascii="新細明體" w:eastAsia="新細明體" w:hAnsi="新細明體" w:cs="新細明體"/>
          <w:lang w:val="zh-TW" w:eastAsia="zh-TW"/>
        </w:rPr>
        <w:t>（山野活動安全為主之各項知能素養）」、「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探索教育</w:t>
      </w:r>
      <w:r>
        <w:rPr>
          <w:rFonts w:ascii="新細明體" w:eastAsia="新細明體" w:hAnsi="新細明體" w:cs="新細明體"/>
          <w:lang w:val="zh-TW" w:eastAsia="zh-TW"/>
        </w:rPr>
        <w:t>（獨立自主與合作學習為主的體驗反思）」和「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環境教育</w:t>
      </w:r>
      <w:r>
        <w:rPr>
          <w:rFonts w:ascii="新細明體" w:eastAsia="新細明體" w:hAnsi="新細明體" w:cs="新細明體"/>
          <w:lang w:val="zh-TW" w:eastAsia="zh-TW"/>
        </w:rPr>
        <w:t>（生態保育與環境守護知能）」的課程與教學活動。以下，是山野教育構面與內涵示意圖。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zh-TW"/>
        </w:rPr>
        <mc:AlternateContent>
          <mc:Choice Requires="wpg">
            <w:drawing>
              <wp:inline distT="0" distB="0" distL="0" distR="0" wp14:anchorId="5F718DBC" wp14:editId="22575F5B">
                <wp:extent cx="5466717" cy="5290186"/>
                <wp:effectExtent l="0" t="0" r="19685" b="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6717" cy="5290186"/>
                          <a:chOff x="0" y="0"/>
                          <a:chExt cx="5466716" cy="529018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728361" y="1782041"/>
                            <a:ext cx="2345166" cy="23414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679" h="19679" extrusionOk="0">
                                <a:moveTo>
                                  <a:pt x="16796" y="2882"/>
                                </a:moveTo>
                                <a:cubicBezTo>
                                  <a:pt x="20639" y="6724"/>
                                  <a:pt x="20639" y="12954"/>
                                  <a:pt x="16796" y="16796"/>
                                </a:cubicBezTo>
                                <a:cubicBezTo>
                                  <a:pt x="12954" y="20639"/>
                                  <a:pt x="6724" y="20639"/>
                                  <a:pt x="2882" y="16796"/>
                                </a:cubicBezTo>
                                <a:cubicBezTo>
                                  <a:pt x="-961" y="12954"/>
                                  <a:pt x="-961" y="6724"/>
                                  <a:pt x="2882" y="2882"/>
                                </a:cubicBezTo>
                                <a:cubicBezTo>
                                  <a:pt x="6724" y="-961"/>
                                  <a:pt x="12954" y="-961"/>
                                  <a:pt x="16796" y="288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552771" y="703226"/>
                            <a:ext cx="2345165" cy="234142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679" h="19679" extrusionOk="0">
                                <a:moveTo>
                                  <a:pt x="16796" y="2882"/>
                                </a:moveTo>
                                <a:cubicBezTo>
                                  <a:pt x="20639" y="6724"/>
                                  <a:pt x="20639" y="12954"/>
                                  <a:pt x="16796" y="16796"/>
                                </a:cubicBezTo>
                                <a:cubicBezTo>
                                  <a:pt x="12954" y="20639"/>
                                  <a:pt x="6724" y="20639"/>
                                  <a:pt x="2882" y="16796"/>
                                </a:cubicBezTo>
                                <a:cubicBezTo>
                                  <a:pt x="-961" y="12954"/>
                                  <a:pt x="-961" y="6724"/>
                                  <a:pt x="2882" y="2882"/>
                                </a:cubicBezTo>
                                <a:cubicBezTo>
                                  <a:pt x="6724" y="-961"/>
                                  <a:pt x="12954" y="-961"/>
                                  <a:pt x="16796" y="288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2169077" y="1774049"/>
                            <a:ext cx="2345166" cy="234142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19679" h="19679" extrusionOk="0">
                                <a:moveTo>
                                  <a:pt x="16796" y="2882"/>
                                </a:moveTo>
                                <a:cubicBezTo>
                                  <a:pt x="20639" y="6724"/>
                                  <a:pt x="20639" y="12954"/>
                                  <a:pt x="16796" y="16796"/>
                                </a:cubicBezTo>
                                <a:cubicBezTo>
                                  <a:pt x="12954" y="20639"/>
                                  <a:pt x="6724" y="20639"/>
                                  <a:pt x="2882" y="16796"/>
                                </a:cubicBezTo>
                                <a:cubicBezTo>
                                  <a:pt x="-961" y="12954"/>
                                  <a:pt x="-961" y="6724"/>
                                  <a:pt x="2882" y="2882"/>
                                </a:cubicBezTo>
                                <a:cubicBezTo>
                                  <a:pt x="6724" y="-961"/>
                                  <a:pt x="12954" y="-961"/>
                                  <a:pt x="16796" y="288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1750" cap="flat">
                            <a:solidFill>
                              <a:srgbClr val="4BACC6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2192555" y="895016"/>
                            <a:ext cx="1256625" cy="9775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露營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健行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登山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冰雪岩溪攀行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叢林越野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920457" y="2764960"/>
                            <a:ext cx="1120557" cy="998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自然生態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保育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解說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公害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汙染防治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國土復育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保育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3242806" y="2820899"/>
                            <a:ext cx="1144570" cy="998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團體遊戲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探索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體驗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挑戰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冒險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平面/低空活動</w:t>
                              </w:r>
                            </w:p>
                            <w:p w:rsidR="006C2610" w:rsidRPr="006C2610" w:rsidRDefault="006C2610" w:rsidP="006C2610">
                              <w:pPr>
                                <w:pStyle w:val="a6"/>
                                <w:ind w:left="185"/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  <w:r w:rsidRPr="006C2610"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活動治療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2921450" y="1965839"/>
                            <a:ext cx="984490" cy="55139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遠征式學習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高空活動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672830" y="1893918"/>
                            <a:ext cx="984490" cy="7112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自然步道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生態調研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>LNT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2257121" y="2317452"/>
                            <a:ext cx="856426" cy="7351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獨處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合作學習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tabs>
                                  <w:tab w:val="num" w:pos="360"/>
                                </w:tabs>
                                <w:ind w:left="204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0"/>
                                  <w:szCs w:val="20"/>
                                  <w:lang w:val="zh-TW"/>
                                </w:rPr>
                                <w:t>面山精神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2217101" y="3084609"/>
                            <a:ext cx="856426" cy="73519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185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2"/>
                                  <w:szCs w:val="22"/>
                                  <w:lang w:val="zh-TW"/>
                                </w:rPr>
                                <w:t>自然探索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ind w:left="185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z w:val="22"/>
                                  <w:szCs w:val="22"/>
                                  <w:lang w:val="zh-TW"/>
                                </w:rPr>
                                <w:t>環境體驗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432214" y="1078814"/>
                            <a:ext cx="968482" cy="4954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7"/>
                                  <w:szCs w:val="27"/>
                                  <w:lang w:val="zh-TW" w:eastAsia="zh-TW"/>
                                </w:rPr>
                                <w:t>人與環境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4009991" y="974928"/>
                            <a:ext cx="1256625" cy="91099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spacing w:before="100"/>
                                <w:ind w:left="170"/>
                                <w:rPr>
                                  <w:rFonts w:ascii="標楷體" w:eastAsia="標楷體" w:hAnsi="標楷體" w:cs="標楷體" w:hint="default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7"/>
                                  <w:szCs w:val="27"/>
                                  <w:lang w:val="zh-TW"/>
                                </w:rPr>
                                <w:t>人與自己</w:t>
                              </w:r>
                            </w:p>
                            <w:p w:rsidR="006C2610" w:rsidRDefault="006C2610" w:rsidP="006C2610">
                              <w:pPr>
                                <w:pStyle w:val="a6"/>
                                <w:spacing w:after="100"/>
                                <w:ind w:left="17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sz w:val="27"/>
                                  <w:szCs w:val="27"/>
                                  <w:lang w:val="zh-TW"/>
                                </w:rPr>
                                <w:t>人與社會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8" name="Shape 1073741838"/>
                        <wps:cNvSpPr/>
                        <wps:spPr>
                          <a:xfrm>
                            <a:off x="3913944" y="3771853"/>
                            <a:ext cx="1256625" cy="40009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pStyle w:val="a6"/>
                                <w:ind w:left="17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bCs/>
                                  <w:sz w:val="28"/>
                                  <w:szCs w:val="28"/>
                                  <w:lang w:val="zh-TW"/>
                                </w:rPr>
                                <w:t>探索教育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9" name="Shape 1073741839"/>
                        <wps:cNvSpPr/>
                        <wps:spPr>
                          <a:xfrm>
                            <a:off x="456226" y="3771853"/>
                            <a:ext cx="1256625" cy="53328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bCs/>
                                  <w:sz w:val="28"/>
                                  <w:szCs w:val="28"/>
                                  <w:lang w:val="zh-TW" w:eastAsia="zh-TW"/>
                                </w:rPr>
                                <w:t>環境教育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0" name="Shape 1073741840"/>
                        <wps:cNvSpPr/>
                        <wps:spPr>
                          <a:xfrm>
                            <a:off x="2257121" y="263710"/>
                            <a:ext cx="856426" cy="53541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r>
                                <w:rPr>
                                  <w:rFonts w:ascii="微軟正黑體" w:eastAsia="微軟正黑體" w:hAnsi="微軟正黑體" w:cs="微軟正黑體"/>
                                  <w:b/>
                                  <w:bCs/>
                                  <w:sz w:val="26"/>
                                  <w:szCs w:val="26"/>
                                  <w:lang w:val="zh-TW" w:eastAsia="zh-TW"/>
                                </w:rPr>
                                <w:t>登山教育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0" y="0"/>
                            <a:ext cx="5466716" cy="4674862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>
                            <a:off x="1768878" y="4914597"/>
                            <a:ext cx="2025007" cy="3755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6C2610" w:rsidRDefault="006C2610" w:rsidP="006C2610">
                              <w:pPr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lang w:val="zh-TW" w:eastAsia="zh-TW"/>
                                </w:rPr>
                                <w:t>山野教育構向與內涵示意圖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18DBC" id="officeArt object" o:spid="_x0000_s1028" style="width:430.45pt;height:416.55pt;mso-position-horizontal-relative:char;mso-position-vertical-relative:line" coordsize="54667,5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">
                <v:shape id="Shape 1073741826" o:spid="_x0000_s1029" style="position:absolute;left:7283;top:17820;width:23452;height:23414;visibility:visible;mso-wrap-style:square;v-text-anchor:top" coordsize="19679,19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nHjsgA&#10;AADjAAAADwAAAGRycy9kb3ducmV2LnhtbERPX2vCMBB/H+w7hBN8m6l1VFeNMgYDX8aY2wc4m7Mp&#10;Npc2ibbu0y+DwR7v9/82u9G24ko+NI4VzGcZCOLK6YZrBV+frw8rECEia2wdk4IbBdht7+82WGo3&#10;8AddD7EWKYRDiQpMjF0pZagMWQwz1xEn7uS8xZhOX0vtcUjhtpV5lhXSYsOpwWBHL4aq8+FiFQzf&#10;733fFBfTH58W+Vs47qUvnFLTyfi8BhFpjP/iP/dep/nZcrF8nK/yAn5/SgD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OceOyAAAAOMAAAAPAAAAAAAAAAAAAAAAAJgCAABk&#10;cnMvZG93bnJldi54bWxQSwUGAAAAAAQABAD1AAAAjQMAAAAA&#10;" path="m16796,2882v3843,3842,3843,10072,,13914c12954,20639,6724,20639,2882,16796,-961,12954,-961,6724,2882,2882v3842,-3843,10072,-3843,13914,xe" filled="f" strokecolor="#4bacc6" strokeweight="2.5pt">
                  <v:path arrowok="t" o:extrusionok="f" o:connecttype="custom" o:connectlocs="1172583,1170714;1172583,1170714;1172583,1170714;1172583,1170714" o:connectangles="0,90,180,270"/>
                </v:shape>
                <v:shape id="Shape 1073741827" o:spid="_x0000_s1030" style="position:absolute;left:15527;top:7032;width:23452;height:23414;visibility:visible;mso-wrap-style:square;v-text-anchor:top" coordsize="19679,19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iFccA&#10;AADjAAAADwAAAGRycy9kb3ducmV2LnhtbERPX0vDMBB/F/Ydwg18c+k6aWddNoYg7EXE6Qe4NWdT&#10;1lzaJFurn94Igo/3+3+b3WQ7cSUfWscKlosMBHHtdMuNgo/357s1iBCRNXaOScEXBdhtZzcbrLQb&#10;+Y2ux9iIFMKhQgUmxr6SMtSGLIaF64kT9+m8xZhO30jtcUzhtpN5lhXSYsupwWBPT4bq8/FiFYzf&#10;r8PQFhcznB5W+Us4HaQvnFK382n/CCLSFP/Ff+6DTvOzclXeL9d5Cb8/JQD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1YhXHAAAA4wAAAA8AAAAAAAAAAAAAAAAAmAIAAGRy&#10;cy9kb3ducmV2LnhtbFBLBQYAAAAABAAEAPUAAACMAwAAAAA=&#10;" path="m16796,2882v3843,3842,3843,10072,,13914c12954,20639,6724,20639,2882,16796,-961,12954,-961,6724,2882,2882v3842,-3843,10072,-3843,13914,xe" filled="f" strokecolor="#4bacc6" strokeweight="2.5pt">
                  <v:path arrowok="t" o:extrusionok="f" o:connecttype="custom" o:connectlocs="1172583,1170714;1172583,1170714;1172583,1170714;1172583,1170714" o:connectangles="0,90,180,270"/>
                </v:shape>
                <v:shape id="Shape 1073741828" o:spid="_x0000_s1031" style="position:absolute;left:21690;top:17740;width:23452;height:23414;visibility:visible;mso-wrap-style:square;v-text-anchor:top" coordsize="19679,19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2Z8sA&#10;AADjAAAADwAAAGRycy9kb3ducmV2LnhtbESPwW7CMBBE75X6D9ZW4lYcQhUgYFBVqRKXqirwASZe&#10;4qjxOrENCf367qFSj7szO/N2sxtdK24YYuNJwWyagUCqvGmoVnA6vj8vQcSkyejWEyq4Y4Td9vFh&#10;o0vjB/rC2yHVgkMollqBTakrpYyVRafj1HdIrF18cDrxGGppgh443LUyz7JCOt0QN1jd4ZvF6vtw&#10;dQqGn8++b4qr7c+ref4Rz3sZCq/U5Gl8XYNIOKZ/89/13jB+tpgvXmbLnKH5J1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H6vZnywAAAOMAAAAPAAAAAAAAAAAAAAAAAJgC&#10;AABkcnMvZG93bnJldi54bWxQSwUGAAAAAAQABAD1AAAAkAMAAAAA&#10;" path="m16796,2882v3843,3842,3843,10072,,13914c12954,20639,6724,20639,2882,16796,-961,12954,-961,6724,2882,2882v3842,-3843,10072,-3843,13914,xe" filled="f" strokecolor="#4bacc6" strokeweight="2.5pt">
                  <v:path arrowok="t" o:extrusionok="f" o:connecttype="custom" o:connectlocs="1172583,1170714;1172583,1170714;1172583,1170714;1172583,1170714" o:connectangles="0,90,180,270"/>
                </v:shape>
                <v:rect id="Shape 1073741829" o:spid="_x0000_s1032" style="position:absolute;left:21925;top:8950;width:12566;height:9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gq+scA&#10;AADjAAAADwAAAGRycy9kb3ducmV2LnhtbERPX0vDMBB/F/Ydwg18c0nb6da6bIzhRNiT0w9wNGdT&#10;bS6lSbf67Y0g+Hi//7fZTa4TFxpC61lDtlAgiGtvWm40vL8d79YgQkQ22HkmDd8UYLed3WywMv7K&#10;r3Q5x0akEA4VarAx9pWUobbkMCx8T5y4Dz84jOkcGmkGvKZw18lcqQfpsOXUYLGng6X66zw6DTI7&#10;FV3pxjKf7PhULNX95/G51/p2Pu0fQUSa4r/4z/1i0ny1KlbLbJ2X8PtTAk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oKvr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露營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健行</w:t>
                        </w: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登山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冰雪岩溪攀行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叢林越野</w:t>
                        </w:r>
                      </w:p>
                    </w:txbxContent>
                  </v:textbox>
                </v:rect>
                <v:rect id="Shape 1073741830" o:spid="_x0000_s1033" style="position:absolute;left:9204;top:27649;width:11206;height:9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VusoA&#10;AADjAAAADwAAAGRycy9kb3ducmV2LnhtbESPQU/DMAyF70j8h8hI3FjSdbCtWzYhxBASJwY/wGpM&#10;09E4VZNu5d/jAxJH28/vvW+7n0KnzjSkNrKFYmZAEdfRtdxY+Pw43K1ApYzssItMFn4owX53fbXF&#10;ysULv9P5mBslJpwqtOBz7iutU+0pYJrFnlhuX3EImGUcGu0GvIh56PTcmAcdsGVJ8NjTk6f6+zgG&#10;C7p4K7t1GNfzyY/P5cLcnw4vvbW3N9PjBlSmKf+L/75fndQ3y3K5KFalUAiTLEDv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JLFbr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自然生態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保育</w:t>
                        </w: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解說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公害</w:t>
                        </w: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汙染防治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國土復育</w:t>
                        </w: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保育</w:t>
                        </w:r>
                      </w:p>
                    </w:txbxContent>
                  </v:textbox>
                </v:rect>
                <v:rect id="Shape 1073741831" o:spid="_x0000_s1034" style="position:absolute;left:32428;top:28208;width:11445;height:9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wIccA&#10;AADjAAAADwAAAGRycy9kb3ducmV2LnhtbERPX2vCMBB/H/gdwgm+zaTWTe2MIqJj4NPcPsDR3Jpu&#10;zaU0qdZvbwaDPd7v/623g2vEhbpQe9aQTRUI4tKbmisNnx/HxyWIEJENNp5Jw40CbDejhzUWxl/5&#10;nS7nWIkUwqFADTbGtpAylJYchqlviRP35TuHMZ1dJU2H1xTuGjlT6lk6rDk1WGxpb6n8OfdOg8xO&#10;ebNy/Wo22P6Qz9XT9/G11XoyHnYvICIN8V/8534zab5a5It5tswz+P0pAS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HsCH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團體遊戲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探索</w:t>
                        </w: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體驗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挑戰</w:t>
                        </w: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冒險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平面/低空活動</w:t>
                        </w:r>
                      </w:p>
                      <w:p w:rsidR="006C2610" w:rsidRPr="006C2610" w:rsidRDefault="006C2610" w:rsidP="006C2610">
                        <w:pPr>
                          <w:pStyle w:val="a6"/>
                          <w:ind w:left="185"/>
                          <w:rPr>
                            <w:rFonts w:hint="default"/>
                            <w:sz w:val="20"/>
                            <w:szCs w:val="20"/>
                          </w:rPr>
                        </w:pPr>
                        <w:r w:rsidRPr="006C2610"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活動治療</w:t>
                        </w:r>
                      </w:p>
                    </w:txbxContent>
                  </v:textbox>
                </v:rect>
                <v:rect id="Shape 1073741832" o:spid="_x0000_s1035" style="position:absolute;left:29214;top:19658;width:9845;height:5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uVscA&#10;AADjAAAADwAAAGRycy9kb3ducmV2LnhtbERPX0/CMBB/N/E7NGfim7TbUGBQCCFiTHgS/QCX9VgH&#10;63VZO5jf3pqY+Hi//7fajK4VV+pD41lDNlEgiCtvGq41fH3un+YgQkQ22HomDd8UYLO+v1thafyN&#10;P+h6jLVIIRxK1GBj7EopQ2XJYZj4jjhxJ987jOnsa2l6vKVw18pcqRfpsOHUYLGjnaXqchycBpkd&#10;inbhhkU+2uG1mKrn8/6t0/rxYdwuQUQa47/4z/1u0nw1K2bTbF7k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Llb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遠征式學習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高空活動</w:t>
                        </w:r>
                      </w:p>
                    </w:txbxContent>
                  </v:textbox>
                </v:rect>
                <v:rect id="Shape 1073741833" o:spid="_x0000_s1036" style="position:absolute;left:16728;top:18939;width:9845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LzccA&#10;AADjAAAADwAAAGRycy9kb3ducmV2LnhtbERPX0/CMBB/N+E7NEfim7SjKDAphBAxJjyJfoDLeq7T&#10;9bqsHcxvb01MfLzf/9vsRt+KC/WxCWygmCkQxFWwDdcG3t+OdysQMSFbbAOTgW+KsNtObjZY2nDl&#10;V7qcUy1yCMcSDbiUulLKWDnyGGehI87cR+g9pnz2tbQ9XnO4b+VcqQfpseHc4LCjg6Pq6zx4A7I4&#10;6Xbth/V8dMOTXqj7z+NzZ8ztdNw/gkg0pn/xn/vF5vlqqZeLYqU1/P6UAZ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Zi83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自然步道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生態調研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szCs w:val="20"/>
                          </w:rPr>
                          <w:t>LNT</w:t>
                        </w:r>
                      </w:p>
                    </w:txbxContent>
                  </v:textbox>
                </v:rect>
                <v:rect id="Shape 1073741834" o:spid="_x0000_s1037" style="position:absolute;left:22571;top:23174;width:8564;height:7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TuccA&#10;AADjAAAADwAAAGRycy9kb3ducmV2LnhtbERPX0/CMBB/N/E7NGfim7RjU2BQCCFiTHgS/QCX9VgH&#10;63VZO5jf3pqY+Hi//7fajK4VV+pD41lDNlEgiCtvGq41fH3un+YgQkQ22HomDd8UYLO+v1thafyN&#10;P+h6jLVIIRxK1GBj7EopQ2XJYZj4jjhxJ987jOnsa2l6vKVw18qpUi/SYcOpwWJHO0vV5Tg4DTI7&#10;5O3CDYvpaIfXvFDP5/1bp/Xjw7hdgog0xn/xn/vdpPlqls+KbJ4X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wE7n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獨處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合作學習</w:t>
                        </w:r>
                      </w:p>
                      <w:p w:rsidR="006C2610" w:rsidRDefault="006C2610" w:rsidP="006C2610">
                        <w:pPr>
                          <w:pStyle w:val="a6"/>
                          <w:tabs>
                            <w:tab w:val="num" w:pos="360"/>
                          </w:tabs>
                          <w:ind w:left="204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0"/>
                            <w:szCs w:val="20"/>
                            <w:lang w:val="zh-TW"/>
                          </w:rPr>
                          <w:t>面山精神</w:t>
                        </w:r>
                      </w:p>
                    </w:txbxContent>
                  </v:textbox>
                </v:rect>
                <v:rect id="Shape 1073741835" o:spid="_x0000_s1038" style="position:absolute;left:22171;top:30846;width:8564;height:7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2IscA&#10;AADjAAAADwAAAGRycy9kb3ducmV2LnhtbERPX2vCMBB/F/Ydwg18m0mtTu2MMkTHwCfdPsDR3Jpu&#10;zaU0qdZvvwwGPt7v/623g2vEhbpQe9aQTRQI4tKbmisNnx+HpyWIEJENNp5Jw40CbDcPozUWxl/5&#10;RJdzrEQK4VCgBhtjW0gZSksOw8S3xIn78p3DmM6ukqbDawp3jZwq9Swd1pwaLLa0s1T+nHunQWbH&#10;vFm5fjUdbL/PZ2r+fXhrtR4/Dq8vICIN8S7+d7+bNF8t8sUsW+Zz+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8tiL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185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2"/>
                            <w:szCs w:val="22"/>
                            <w:lang w:val="zh-TW"/>
                          </w:rPr>
                          <w:t>自然探索</w:t>
                        </w:r>
                      </w:p>
                      <w:p w:rsidR="006C2610" w:rsidRDefault="006C2610" w:rsidP="006C2610">
                        <w:pPr>
                          <w:pStyle w:val="a6"/>
                          <w:ind w:left="185"/>
                          <w:rPr>
                            <w:rFonts w:hint="default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z w:val="22"/>
                            <w:szCs w:val="22"/>
                            <w:lang w:val="zh-TW"/>
                          </w:rPr>
                          <w:t>環境體驗</w:t>
                        </w:r>
                      </w:p>
                    </w:txbxContent>
                  </v:textbox>
                </v:rect>
                <v:rect id="Shape 1073741836" o:spid="_x0000_s1039" style="position:absolute;left:4322;top:10788;width:9684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4oVccA&#10;AADjAAAADwAAAGRycy9kb3ducmV2LnhtbERP3WrCMBS+H+wdwhnsTpNaf6tRxpgy2NXUBzg0x6Zb&#10;c1KaVLu3X4TBLs/3fza7wTXiSl2oPWvIxgoEcelNzZWG82k/WoIIEdlg45k0/FCA3fbxYYOF8Tf+&#10;pOsxViKFcChQg42xLaQMpSWHYexb4sRdfOcwprOrpOnwlsJdIydKzaXDmlODxZZeLZXfx95pkNlH&#10;3qxcv5oMtn/Lp2r2tT+0Wj8/DS9rEJGG+C/+c7+bNF8t8sU0W+ZzuP+UAJ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uKFX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7"/>
                            <w:szCs w:val="27"/>
                            <w:lang w:val="zh-TW" w:eastAsia="zh-TW"/>
                          </w:rPr>
                          <w:t>人與環境</w:t>
                        </w:r>
                      </w:p>
                    </w:txbxContent>
                  </v:textbox>
                </v:rect>
                <v:rect id="Shape 1073741837" o:spid="_x0000_s1040" style="position:absolute;left:40099;top:9749;width:12567;height:9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NzscA&#10;AADjAAAADwAAAGRycy9kb3ducmV2LnhtbERPX0/CMBB/N/E7NGfim7Rj6GBQCCFiTHgS/QCX9VgH&#10;63VZO5jf3pqY+Hi//7fajK4VV+pD41lDNlEgiCtvGq41fH3un+YgQkQ22HomDd8UYLO+v1thafyN&#10;P+h6jLVIIRxK1GBj7EopQ2XJYZj4jjhxJ987jOnsa2l6vKVw18qpUi/SYcOpwWJHO0vV5Tg4DTI7&#10;5O3CDYvpaIfXfKaez/u3TuvHh3G7BBFpjP/iP/e7SfNVkRezbJ4X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ijc7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spacing w:before="100"/>
                          <w:ind w:left="170"/>
                          <w:rPr>
                            <w:rFonts w:ascii="標楷體" w:eastAsia="標楷體" w:hAnsi="標楷體" w:cs="標楷體" w:hint="default"/>
                            <w:b/>
                            <w:bCs/>
                            <w:sz w:val="27"/>
                            <w:szCs w:val="27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7"/>
                            <w:szCs w:val="27"/>
                            <w:lang w:val="zh-TW"/>
                          </w:rPr>
                          <w:t>人與自己</w:t>
                        </w:r>
                      </w:p>
                      <w:p w:rsidR="006C2610" w:rsidRDefault="006C2610" w:rsidP="006C2610">
                        <w:pPr>
                          <w:pStyle w:val="a6"/>
                          <w:spacing w:after="100"/>
                          <w:ind w:left="170"/>
                          <w:rPr>
                            <w:rFonts w:hint="default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b/>
                            <w:bCs/>
                            <w:sz w:val="27"/>
                            <w:szCs w:val="27"/>
                            <w:lang w:val="zh-TW"/>
                          </w:rPr>
                          <w:t>人與社會</w:t>
                        </w:r>
                      </w:p>
                    </w:txbxContent>
                  </v:textbox>
                </v:rect>
                <v:rect id="Shape 1073741838" o:spid="_x0000_s1041" style="position:absolute;left:39139;top:37718;width:12566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0ZvMoA&#10;AADjAAAADwAAAGRycy9kb3ducmV2LnhtbESPQU/DMAyF70j8h8hI3FjSdbCtWzYhxBASJwY/wGpM&#10;09E4VZNu5d/jAxJH+z2/93m7n0KnzjSkNrKFYmZAEdfRtdxY+Pw43K1ApYzssItMFn4owX53fbXF&#10;ysULv9P5mBslIZwqtOBz7iutU+0pYJrFnli0rzgEzDIOjXYDXiQ8dHpuzIMO2LI0eOzpyVP9fRyD&#10;BV28ld06jOv55MfncmHuT4eX3trbm+lxAyrTlP/Nf9evTvDNslwuilUp0PKTLEDvf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w9Gbz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pStyle w:val="a6"/>
                          <w:ind w:left="170"/>
                          <w:rPr>
                            <w:rFonts w:hint="default"/>
                          </w:rPr>
                        </w:pPr>
                        <w:r>
                          <w:rPr>
                            <w:rFonts w:ascii="微軟正黑體" w:eastAsia="微軟正黑體" w:hAnsi="微軟正黑體" w:cs="微軟正黑體"/>
                            <w:b/>
                            <w:bCs/>
                            <w:sz w:val="28"/>
                            <w:szCs w:val="28"/>
                            <w:lang w:val="zh-TW"/>
                          </w:rPr>
                          <w:t>探索教育</w:t>
                        </w:r>
                      </w:p>
                    </w:txbxContent>
                  </v:textbox>
                </v:rect>
                <v:rect id="Shape 1073741839" o:spid="_x0000_s1042" style="position:absolute;left:4562;top:37718;width:12566;height:5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8J8cA&#10;AADjAAAADwAAAGRycy9kb3ducmV2LnhtbERPX0/CMBB/N/E7NGfim7RjKGxQCCFiTHgS/QCX9VgH&#10;63VZO5jf3pqY+Hi//7fajK4VV+pD41lDNlEgiCtvGq41fH3unxYgQkQ22HomDd8UYLO+v1thafyN&#10;P+h6jLVIIRxK1GBj7EopQ2XJYZj4jjhxJ987jOnsa2l6vKVw18qpUi/SYcOpwWJHO0vV5Tg4DTI7&#10;5G3hhmI62uE1n6nn8/6t0/rxYdwuQUQa47/4z/1u0nw1z+ezbJEX8PtTAk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xvCf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r>
                          <w:rPr>
                            <w:rFonts w:ascii="微軟正黑體" w:eastAsia="微軟正黑體" w:hAnsi="微軟正黑體" w:cs="微軟正黑體"/>
                            <w:b/>
                            <w:bCs/>
                            <w:sz w:val="28"/>
                            <w:szCs w:val="28"/>
                            <w:lang w:val="zh-TW" w:eastAsia="zh-TW"/>
                          </w:rPr>
                          <w:t>環境教育</w:t>
                        </w:r>
                      </w:p>
                    </w:txbxContent>
                  </v:textbox>
                </v:rect>
                <v:rect id="Shape 1073741840" o:spid="_x0000_s1043" style="position:absolute;left:22571;top:2637;width:8564;height:5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1mx8oA&#10;AADjAAAADwAAAGRycy9kb3ducmV2LnhtbESPQU/DMAyF70j8h8hI3FjStbCtLJsQYgiJE4MfYDWm&#10;KTRO1aRb+ff4gMTR9vN779vu59CrE42pi2yhWBhQxE10HbcWPt4PN2tQKSM77COThR9KsN9dXmyx&#10;dvHMb3Q65laJCacaLfich1rr1HgKmBZxIJbbZxwDZhnHVrsRz2Ieer005k4H7FgSPA706Kn5Pk7B&#10;gi5ey34Tps1y9tNTWZnbr8PzYO311fxwDyrTnP/Ff98vTuqbVbmqinUlFMIkC9C7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pNZsf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r>
                          <w:rPr>
                            <w:rFonts w:ascii="微軟正黑體" w:eastAsia="微軟正黑體" w:hAnsi="微軟正黑體" w:cs="微軟正黑體"/>
                            <w:b/>
                            <w:bCs/>
                            <w:sz w:val="26"/>
                            <w:szCs w:val="26"/>
                            <w:lang w:val="zh-TW" w:eastAsia="zh-TW"/>
                          </w:rPr>
                          <w:t>登山教育</w:t>
                        </w:r>
                      </w:p>
                    </w:txbxContent>
                  </v:textbox>
                </v:rect>
                <v:rect id="Shape 1073741841" o:spid="_x0000_s1044" style="position:absolute;width:54667;height:46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wzDccA&#10;AADjAAAADwAAAGRycy9kb3ducmV2LnhtbERPX2vCMBB/H+w7hBv4pmmnm9IZpROFPQm6wba3o7kl&#10;xeZSmmjrt18Gwh7v9/+W68E14kJdqD0ryCcZCOLK65qNgo/33XgBIkRkjY1nUnClAOvV/d0SC+17&#10;PtDlGI1IIRwKVGBjbAspQ2XJYZj4ljhxP75zGNPZGak77FO4a+Rjlj1LhzWnBostbSxVp+PZKdi2&#10;3/vyyQRZfkb7dfKv/c7ujVKjh6F8ARFpiP/im/tNp/nZfDqf5YtZDn8/JQD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MMw3HAAAA4wAAAA8AAAAAAAAAAAAAAAAAmAIAAGRy&#10;cy9kb3ducmV2LnhtbFBLBQYAAAAABAAEAPUAAACMAwAAAAA=&#10;" filled="f">
                  <v:stroke joinstyle="round"/>
                </v:rect>
                <v:rect id="Shape 1073741842" o:spid="_x0000_s1045" style="position:absolute;left:17688;top:49145;width:20250;height:3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dK8cA&#10;AADjAAAADwAAAGRycy9kb3ducmV2LnhtbERPzUoDMRC+C32HMAVvNtkfbbs2LaVYEXqy+gDDZtys&#10;bibLJtuub28EweN8/7PZTa4TFxpC61lDtlAgiGtvWm40vL8d71YgQkQ22HkmDd8UYLed3WywMv7K&#10;r3Q5x0akEA4VarAx9pWUobbkMCx8T5y4Dz84jOkcGmkGvKZw18lcqQfpsOXUYLGng6X66zw6DTI7&#10;Fd3ajet8suNTUar7z+Nzr/XtfNo/gog0xX/xn/vFpPlqWSzLbFXm8PtTAk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TXSvHAAAA4wAAAA8AAAAAAAAAAAAAAAAAmAIAAGRy&#10;cy9kb3ducmV2LnhtbFBLBQYAAAAABAAEAPUAAACMAwAAAAA=&#10;" filled="f" stroked="f" strokeweight="1pt">
                  <v:stroke miterlimit="4"/>
                  <v:textbox inset="1.27mm,1.27mm,1.27mm,1.27mm">
                    <w:txbxContent>
                      <w:p w:rsidR="006C2610" w:rsidRDefault="006C2610" w:rsidP="006C2610">
                        <w:pPr>
                          <w:rPr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val="zh-TW" w:eastAsia="zh-TW"/>
                          </w:rPr>
                          <w:t>山野教育構向與內涵示意圖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C2610" w:rsidRDefault="006C2610" w:rsidP="006C2610">
      <w:pPr>
        <w:ind w:firstLine="480"/>
        <w:rPr>
          <w:rFonts w:ascii="新細明體" w:eastAsia="新細明體" w:hAnsi="新細明體" w:cs="新細明體"/>
          <w:lang w:val="zh-TW" w:eastAsia="zh-TW"/>
        </w:rPr>
      </w:pPr>
    </w:p>
    <w:p w:rsidR="006C2610" w:rsidRDefault="006C2610" w:rsidP="006C2610">
      <w:pPr>
        <w:ind w:firstLine="480"/>
        <w:rPr>
          <w:rFonts w:ascii="新細明體" w:eastAsia="新細明體" w:hAnsi="新細明體" w:cs="新細明體"/>
          <w:lang w:val="zh-TW" w:eastAsia="zh-TW"/>
        </w:rPr>
      </w:pPr>
      <w:r>
        <w:rPr>
          <w:rFonts w:ascii="新細明體" w:eastAsia="新細明體" w:hAnsi="新細明體" w:cs="新細明體"/>
          <w:lang w:val="zh-TW" w:eastAsia="zh-TW"/>
        </w:rPr>
        <w:lastRenderedPageBreak/>
        <w:t>山野教育亦應從中、小學階段（從九年一貫課程學習領域以至十二年國教）起，便能在各學習領域課程中融入「山野探索與戶外教育」攸關野外安全、環境倫理、活動領導力等核心素養；更應利用彈性時間實質推動「戶外教育」之領域課程、主題課程與方案課程。各學習階段與相對應的目標、重點與特色發展，可如下表所示：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表</w:t>
      </w:r>
      <w:r>
        <w:rPr>
          <w:rFonts w:ascii="Times New Roman"/>
          <w:b/>
          <w:bCs/>
          <w:lang w:eastAsia="zh-TW"/>
        </w:rPr>
        <w:t>1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：山野教育學習階段之教育目標和學習重點</w:t>
      </w:r>
    </w:p>
    <w:tbl>
      <w:tblPr>
        <w:tblStyle w:val="TableNormal"/>
        <w:tblW w:w="856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1417"/>
        <w:gridCol w:w="1276"/>
        <w:gridCol w:w="4422"/>
      </w:tblGrid>
      <w:tr w:rsidR="006C2610" w:rsidTr="006C2610">
        <w:trPr>
          <w:trHeight w:val="35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lang w:val="zh-TW" w:eastAsia="zh-TW"/>
              </w:rPr>
              <w:t>學習階段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b/>
                <w:bCs/>
                <w:lang w:val="zh-TW" w:eastAsia="zh-TW"/>
              </w:rPr>
              <w:t>教育目標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b/>
                <w:bCs/>
                <w:lang w:val="zh-TW" w:eastAsia="zh-TW"/>
              </w:rPr>
              <w:t>課程重點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b/>
                <w:bCs/>
                <w:lang w:val="zh-TW" w:eastAsia="zh-TW"/>
              </w:rPr>
              <w:t>學習領域與特色發展</w:t>
            </w:r>
          </w:p>
        </w:tc>
      </w:tr>
      <w:tr w:rsidR="006C2610" w:rsidTr="006C2610">
        <w:trPr>
          <w:trHeight w:val="873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DA" w:rsidRPr="002E1BDA" w:rsidRDefault="006C2610" w:rsidP="008C22D5">
            <w:pPr>
              <w:jc w:val="center"/>
              <w:rPr>
                <w:rFonts w:ascii="標楷體" w:eastAsia="標楷體" w:hAnsi="標楷體" w:cs="標楷體"/>
                <w:color w:val="auto"/>
                <w:lang w:val="zh-TW" w:eastAsia="zh-TW"/>
              </w:rPr>
            </w:pPr>
            <w:r w:rsidRPr="002E1BDA">
              <w:rPr>
                <w:rFonts w:ascii="標楷體" w:eastAsia="標楷體" w:hAnsi="標楷體" w:cs="標楷體"/>
                <w:color w:val="auto"/>
                <w:lang w:val="zh-TW" w:eastAsia="zh-TW"/>
              </w:rPr>
              <w:t>國小</w:t>
            </w:r>
          </w:p>
          <w:p w:rsidR="006C2610" w:rsidRPr="002E1BDA" w:rsidRDefault="002E1BDA" w:rsidP="008C22D5">
            <w:pPr>
              <w:jc w:val="center"/>
              <w:rPr>
                <w:color w:val="auto"/>
                <w:lang w:eastAsia="zh-TW"/>
              </w:rPr>
            </w:pPr>
            <w:r w:rsidRPr="002E1BDA">
              <w:rPr>
                <w:rFonts w:ascii="標楷體" w:eastAsia="標楷體" w:hAnsi="標楷體" w:cs="標楷體" w:hint="eastAsia"/>
                <w:color w:val="auto"/>
                <w:lang w:val="zh-TW" w:eastAsia="zh-TW"/>
              </w:rPr>
              <w:t>〈中低年級〉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親自然性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親土地性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認識校園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自然體驗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大地遊戲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widowControl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可透過生活課程引導孩子認識校園及公園，培養其親自然性、親土地性。</w:t>
            </w:r>
          </w:p>
        </w:tc>
      </w:tr>
      <w:tr w:rsidR="006C2610" w:rsidTr="006C2610">
        <w:trPr>
          <w:trHeight w:val="1315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BDA" w:rsidRPr="002E1BDA" w:rsidRDefault="006C2610" w:rsidP="008C22D5">
            <w:pPr>
              <w:jc w:val="center"/>
              <w:rPr>
                <w:rFonts w:ascii="標楷體" w:eastAsia="標楷體" w:hAnsi="標楷體" w:cs="標楷體"/>
                <w:color w:val="auto"/>
                <w:lang w:val="zh-TW" w:eastAsia="zh-TW"/>
              </w:rPr>
            </w:pPr>
            <w:r w:rsidRPr="002E1BDA">
              <w:rPr>
                <w:rFonts w:ascii="標楷體" w:eastAsia="標楷體" w:hAnsi="標楷體" w:cs="標楷體"/>
                <w:color w:val="auto"/>
                <w:lang w:val="zh-TW" w:eastAsia="zh-TW"/>
              </w:rPr>
              <w:t>國小</w:t>
            </w:r>
          </w:p>
          <w:p w:rsidR="006C2610" w:rsidRPr="002E1BDA" w:rsidRDefault="002E1BDA" w:rsidP="008C22D5">
            <w:pPr>
              <w:jc w:val="center"/>
              <w:rPr>
                <w:color w:val="auto"/>
                <w:lang w:eastAsia="zh-TW"/>
              </w:rPr>
            </w:pPr>
            <w:r w:rsidRPr="002E1BDA">
              <w:rPr>
                <w:rFonts w:ascii="標楷體" w:eastAsia="標楷體" w:hAnsi="標楷體" w:cs="標楷體" w:hint="eastAsia"/>
                <w:color w:val="auto"/>
                <w:lang w:val="zh-TW" w:eastAsia="zh-TW"/>
              </w:rPr>
              <w:t>〈中高年級〉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親山愛山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環境守護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野地倫理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戶外教育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荒野露營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步道健行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親山遊學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可透過「學校本位」特色課程連結各領域進行「課程統整」，融入入山野倫理、安全知識與戶外探索知能。</w:t>
            </w:r>
          </w:p>
        </w:tc>
      </w:tr>
      <w:tr w:rsidR="006C2610" w:rsidTr="006C2610">
        <w:trPr>
          <w:trHeight w:val="1693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center"/>
            </w:pPr>
            <w:r>
              <w:rPr>
                <w:rFonts w:ascii="標楷體" w:eastAsia="標楷體" w:hAnsi="標楷體" w:cs="標楷體"/>
                <w:lang w:val="zh-TW" w:eastAsia="zh-TW"/>
              </w:rPr>
              <w:t>國中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培養勇氣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挑戰自我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激發創意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山野探索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團體動力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合作學習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攀岩溯溪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露營活動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可藉「學校本位」進行跨領域「課程統整」，引發學生對自然、科學和藝術人文興趣，培養獨立、責任、團隊力，建構學習共同體。</w:t>
            </w:r>
          </w:p>
        </w:tc>
      </w:tr>
      <w:tr w:rsidR="006C2610" w:rsidTr="006C2610">
        <w:trPr>
          <w:trHeight w:val="1565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center"/>
            </w:pPr>
            <w:r>
              <w:rPr>
                <w:rFonts w:ascii="標楷體" w:eastAsia="標楷體" w:hAnsi="標楷體" w:cs="標楷體"/>
                <w:lang w:val="zh-TW" w:eastAsia="zh-TW"/>
              </w:rPr>
              <w:t>高中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培養勇氣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激發創意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自我探索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山野探險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攀岩溯溪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自我探索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人文藝術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自然科學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可透過社團、綜合活動或地球科學</w:t>
            </w:r>
            <w:r>
              <w:rPr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lang w:val="zh-TW" w:eastAsia="zh-TW"/>
              </w:rPr>
              <w:t>公民與社會</w:t>
            </w:r>
            <w:r>
              <w:rPr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lang w:val="zh-TW" w:eastAsia="zh-TW"/>
              </w:rPr>
              <w:t>地理等分科教育，藉實際山野探險體驗，深化各學科專業學習的內容。</w:t>
            </w:r>
          </w:p>
        </w:tc>
      </w:tr>
      <w:tr w:rsidR="006C2610" w:rsidTr="006C2610">
        <w:trPr>
          <w:trHeight w:val="1565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center"/>
            </w:pPr>
            <w:r>
              <w:rPr>
                <w:rFonts w:ascii="標楷體" w:eastAsia="標楷體" w:hAnsi="標楷體" w:cs="標楷體"/>
                <w:lang w:val="zh-TW" w:eastAsia="zh-TW"/>
              </w:rPr>
              <w:t>大學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獨立自主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野外求生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心智提昇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山野探險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叢林穿越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攀岩溯溪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獨處訓練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野外調查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可透過「輔導山野活動相關社團」及設「山野教育與戶外領導學程」等，培養大學生獨立自主、團隊合作、刻苦毅力和環境守護素養。</w:t>
            </w:r>
          </w:p>
        </w:tc>
      </w:tr>
      <w:tr w:rsidR="006C2610" w:rsidTr="006C2610">
        <w:trPr>
          <w:trHeight w:val="1710"/>
          <w:jc w:val="center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center"/>
            </w:pPr>
            <w:r>
              <w:rPr>
                <w:rFonts w:ascii="標楷體" w:eastAsia="標楷體" w:hAnsi="標楷體" w:cs="標楷體"/>
                <w:lang w:val="zh-TW" w:eastAsia="zh-TW"/>
              </w:rPr>
              <w:t>研究所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戶外領導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活動領導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反思觀照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求生技能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引導教學</w:t>
            </w:r>
          </w:p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荒野保護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環教行動</w:t>
            </w:r>
          </w:p>
          <w:p w:rsidR="006C2610" w:rsidRDefault="006C2610" w:rsidP="008C22D5">
            <w:pPr>
              <w:jc w:val="both"/>
            </w:pPr>
            <w:r>
              <w:rPr>
                <w:rFonts w:ascii="標楷體" w:eastAsia="標楷體" w:hAnsi="標楷體" w:cs="標楷體"/>
                <w:lang w:val="zh-TW" w:eastAsia="zh-TW"/>
              </w:rPr>
              <w:t>安全確保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2610" w:rsidRDefault="006C2610" w:rsidP="008C22D5">
            <w:pPr>
              <w:jc w:val="both"/>
              <w:rPr>
                <w:lang w:eastAsia="zh-TW"/>
              </w:rPr>
            </w:pPr>
            <w:r>
              <w:rPr>
                <w:rFonts w:ascii="標楷體" w:eastAsia="標楷體" w:hAnsi="標楷體" w:cs="標楷體"/>
                <w:lang w:val="zh-TW" w:eastAsia="zh-TW"/>
              </w:rPr>
              <w:t>可透過「山野探索與戶外教育中心」和學程課程等強化跨領域研究等領導知能，培養整合力、判斷力和問題解決力。</w:t>
            </w:r>
          </w:p>
        </w:tc>
      </w:tr>
    </w:tbl>
    <w:p w:rsidR="006C2610" w:rsidRDefault="006C2610" w:rsidP="006C2610">
      <w:pPr>
        <w:rPr>
          <w:lang w:eastAsia="zh-TW"/>
        </w:rPr>
      </w:pP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lang w:val="zh-TW" w:eastAsia="zh-TW"/>
        </w:rPr>
        <w:t>而《中華民國戶外教育宣言》中明白地揭示應「建立國家級推動戶外教育的完善機制，建構協調平臺和協作夥伴，整合相關資源，提供多元優質的課室外學習機會。」其推動實施的五大系統為：</w:t>
      </w:r>
    </w:p>
    <w:p w:rsidR="006C2610" w:rsidRDefault="006C2610" w:rsidP="006C2610">
      <w:pPr>
        <w:ind w:left="480" w:hanging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（一）行政支持系統：</w:t>
      </w:r>
      <w:r>
        <w:rPr>
          <w:rFonts w:ascii="Times New Roman"/>
          <w:lang w:eastAsia="zh-TW"/>
        </w:rPr>
        <w:t xml:space="preserve"> </w:t>
      </w:r>
      <w:r>
        <w:rPr>
          <w:rFonts w:ascii="新細明體" w:eastAsia="新細明體" w:hAnsi="新細明體" w:cs="新細明體"/>
          <w:lang w:val="zh-TW" w:eastAsia="zh-TW"/>
        </w:rPr>
        <w:t>建構完善的配套措施與法令規章，整合中央各部會政策與計畫，連結地方政府相關局處行政網絡，各級政府應逐年寬列經費，共同支持戶外教育。</w:t>
      </w:r>
    </w:p>
    <w:p w:rsidR="006C2610" w:rsidRDefault="006C2610" w:rsidP="006C2610">
      <w:pPr>
        <w:ind w:left="480" w:hanging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（二）場域</w:t>
      </w:r>
      <w:r>
        <w:rPr>
          <w:rFonts w:ascii="Times New Roman"/>
          <w:b/>
          <w:bCs/>
          <w:lang w:eastAsia="zh-TW"/>
        </w:rPr>
        <w:t>/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資源系統：</w:t>
      </w:r>
      <w:r>
        <w:rPr>
          <w:rFonts w:ascii="新細明體" w:eastAsia="新細明體" w:hAnsi="新細明體" w:cs="新細明體"/>
          <w:lang w:val="zh-TW" w:eastAsia="zh-TW"/>
        </w:rPr>
        <w:t>整合中央各部會及地方政府管轄之環境場所和文化場館，連結節慶</w:t>
      </w:r>
      <w:r>
        <w:rPr>
          <w:rFonts w:ascii="新細明體" w:eastAsia="新細明體" w:hAnsi="新細明體" w:cs="新細明體"/>
          <w:lang w:val="zh-TW" w:eastAsia="zh-TW"/>
        </w:rPr>
        <w:lastRenderedPageBreak/>
        <w:t>活動、民間社會團體、觀光休閒處所等多元性的戶外教學場域，並建置網路平臺，以提供數位資訊資源。</w:t>
      </w:r>
    </w:p>
    <w:p w:rsidR="006C2610" w:rsidRDefault="006C2610" w:rsidP="006C2610">
      <w:pPr>
        <w:ind w:left="480" w:hanging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（三）課程發展系統：</w:t>
      </w:r>
      <w:r>
        <w:rPr>
          <w:rFonts w:ascii="新細明體" w:eastAsia="新細明體" w:hAnsi="新細明體" w:cs="新細明體"/>
          <w:lang w:val="zh-TW" w:eastAsia="zh-TW"/>
        </w:rPr>
        <w:t>結合國家教育研究院之學習領域課程研發，鼓勵產</w:t>
      </w:r>
      <w:r>
        <w:rPr>
          <w:rFonts w:ascii="Times New Roman"/>
          <w:lang w:eastAsia="zh-TW"/>
        </w:rPr>
        <w:t>/</w:t>
      </w:r>
      <w:r>
        <w:rPr>
          <w:rFonts w:ascii="新細明體" w:eastAsia="新細明體" w:hAnsi="新細明體" w:cs="新細明體"/>
          <w:lang w:val="zh-TW" w:eastAsia="zh-TW"/>
        </w:rPr>
        <w:t>官</w:t>
      </w:r>
      <w:r>
        <w:rPr>
          <w:rFonts w:ascii="Times New Roman"/>
          <w:lang w:eastAsia="zh-TW"/>
        </w:rPr>
        <w:t>/</w:t>
      </w:r>
      <w:r>
        <w:rPr>
          <w:rFonts w:ascii="新細明體" w:eastAsia="新細明體" w:hAnsi="新細明體" w:cs="新細明體"/>
          <w:lang w:val="zh-TW" w:eastAsia="zh-TW"/>
        </w:rPr>
        <w:t>學</w:t>
      </w:r>
      <w:r>
        <w:rPr>
          <w:rFonts w:ascii="Times New Roman"/>
          <w:lang w:eastAsia="zh-TW"/>
        </w:rPr>
        <w:t>/</w:t>
      </w:r>
      <w:r>
        <w:rPr>
          <w:rFonts w:ascii="新細明體" w:eastAsia="新細明體" w:hAnsi="新細明體" w:cs="新細明體"/>
          <w:lang w:val="zh-TW" w:eastAsia="zh-TW"/>
        </w:rPr>
        <w:t>民間團體協作，以強化學校本位特色課程和其他戶外學習方案的規劃、執行，並訂定具體指標與評估方法，以確保戶外教育的品質。</w:t>
      </w:r>
    </w:p>
    <w:p w:rsidR="006C2610" w:rsidRDefault="006C2610" w:rsidP="006C2610">
      <w:pPr>
        <w:ind w:left="480" w:hanging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（四）教學輔導系統：</w:t>
      </w:r>
      <w:r>
        <w:rPr>
          <w:rFonts w:ascii="新細明體" w:eastAsia="新細明體" w:hAnsi="新細明體" w:cs="新細明體"/>
          <w:lang w:val="zh-TW" w:eastAsia="zh-TW"/>
        </w:rPr>
        <w:t>提升教師的戶外教學能力，培訓專業人力資源成立課程發展暨輔導團隊，以建立教學支援與輔導系統，發展優良教學案例，並建立資源共享機制，以落實戶外教育之成效。</w:t>
      </w:r>
    </w:p>
    <w:p w:rsidR="006C2610" w:rsidRDefault="006C2610" w:rsidP="006C2610">
      <w:pPr>
        <w:ind w:left="480" w:hanging="480"/>
        <w:rPr>
          <w:rFonts w:ascii="新細明體" w:eastAsia="新細明體" w:hAnsi="新細明體" w:cs="新細明體"/>
          <w:lang w:val="zh-TW"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（五）後勤</w:t>
      </w:r>
      <w:r>
        <w:rPr>
          <w:rFonts w:ascii="Times New Roman"/>
          <w:b/>
          <w:bCs/>
          <w:lang w:eastAsia="zh-TW"/>
        </w:rPr>
        <w:t>/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安全系統：</w:t>
      </w:r>
      <w:r>
        <w:rPr>
          <w:rFonts w:ascii="新細明體" w:eastAsia="新細明體" w:hAnsi="新細明體" w:cs="新細明體"/>
          <w:lang w:val="zh-TW" w:eastAsia="zh-TW"/>
        </w:rPr>
        <w:t>戶外教育之交通旅運、餐飲住宿、風險管理、緊急救護等後勤配套措施，應由各級政府主管業務單位、學校、家長、民間團體和產業界，共同建置安全、永續的支援體系，以利戶外教育之積極推展。</w:t>
      </w:r>
    </w:p>
    <w:p w:rsidR="006C2610" w:rsidRDefault="006C2610" w:rsidP="006C2610">
      <w:pPr>
        <w:ind w:left="480" w:hanging="480"/>
        <w:rPr>
          <w:rFonts w:ascii="Times New Roman" w:eastAsia="Times New Roman" w:hAnsi="Times New Roman" w:cs="Times New Roman"/>
          <w:lang w:eastAsia="zh-TW"/>
        </w:rPr>
      </w:pP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lang w:val="zh-TW" w:eastAsia="zh-TW"/>
        </w:rPr>
        <w:t>由於山野教育實屬戶外教育關鍵且核心的範疇，因此「山野教育目標綱領與關鍵策略條目」亦應以「行政支持系統」、「場域</w:t>
      </w:r>
      <w:r>
        <w:rPr>
          <w:rFonts w:ascii="Times New Roman"/>
          <w:lang w:eastAsia="zh-TW"/>
        </w:rPr>
        <w:t>/</w:t>
      </w:r>
      <w:r>
        <w:rPr>
          <w:rFonts w:ascii="新細明體" w:eastAsia="新細明體" w:hAnsi="新細明體" w:cs="新細明體"/>
          <w:lang w:val="zh-TW" w:eastAsia="zh-TW"/>
        </w:rPr>
        <w:t>資源系統」、「課程發展系統」、「教學輔導系統」和「後勤</w:t>
      </w:r>
      <w:r>
        <w:rPr>
          <w:rFonts w:ascii="Times New Roman"/>
          <w:lang w:eastAsia="zh-TW"/>
        </w:rPr>
        <w:t>/</w:t>
      </w:r>
      <w:r>
        <w:rPr>
          <w:rFonts w:ascii="新細明體" w:eastAsia="新細明體" w:hAnsi="新細明體" w:cs="新細明體"/>
          <w:lang w:val="zh-TW" w:eastAsia="zh-TW"/>
        </w:rPr>
        <w:t>安全系統」等五大系統作為實施策略方案的主要構面，來歸納、整合未來「山野教育實施策略方案」的內容。因此，山野教育行動策略方案的推展目標，主要在於增進學校師生與社會大眾能更加：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b/>
          <w:bCs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（一）提昇學校戶外教育與山野安全；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b/>
          <w:bCs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（二）深化土地情感與家鄉守護行動；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b/>
          <w:bCs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（三）促進山野特色課程與創意教學；</w:t>
      </w:r>
    </w:p>
    <w:p w:rsidR="006C2610" w:rsidRDefault="006C2610" w:rsidP="006C2610">
      <w:pPr>
        <w:ind w:firstLine="480"/>
        <w:rPr>
          <w:rFonts w:ascii="Times New Roman" w:eastAsia="Times New Roman" w:hAnsi="Times New Roman" w:cs="Times New Roman"/>
          <w:lang w:eastAsia="zh-TW"/>
        </w:rPr>
      </w:pPr>
      <w:r>
        <w:rPr>
          <w:rFonts w:ascii="新細明體" w:eastAsia="新細明體" w:hAnsi="新細明體" w:cs="新細明體"/>
          <w:b/>
          <w:bCs/>
          <w:lang w:val="zh-TW" w:eastAsia="zh-TW"/>
        </w:rPr>
        <w:t>（四）探索自我生命與環境</w:t>
      </w:r>
      <w:r>
        <w:rPr>
          <w:rFonts w:ascii="Times New Roman"/>
          <w:b/>
          <w:bCs/>
          <w:lang w:eastAsia="zh-TW"/>
        </w:rPr>
        <w:t>/</w:t>
      </w:r>
      <w:r>
        <w:rPr>
          <w:rFonts w:ascii="新細明體" w:eastAsia="新細明體" w:hAnsi="新細明體" w:cs="新細明體"/>
          <w:b/>
          <w:bCs/>
          <w:lang w:val="zh-TW" w:eastAsia="zh-TW"/>
        </w:rPr>
        <w:t>與社會的深層連結。</w:t>
      </w:r>
    </w:p>
    <w:p w:rsidR="006C2610" w:rsidRPr="006C2610" w:rsidRDefault="006C2610" w:rsidP="00430E0A">
      <w:pPr>
        <w:ind w:firstLineChars="100" w:firstLine="260"/>
        <w:rPr>
          <w:rFonts w:ascii="Times New Roman" w:eastAsia="標楷體" w:hAnsi="Times New Roman" w:cs="Times New Roman"/>
          <w:color w:val="auto"/>
          <w:sz w:val="26"/>
          <w:szCs w:val="26"/>
          <w:lang w:eastAsia="zh-TW"/>
        </w:rPr>
      </w:pPr>
    </w:p>
    <w:sectPr w:rsidR="006C2610" w:rsidRPr="006C2610">
      <w:footerReference w:type="default" r:id="rId7"/>
      <w:pgSz w:w="11900" w:h="16840"/>
      <w:pgMar w:top="1134" w:right="1134" w:bottom="1134" w:left="1134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50" w:rsidRDefault="00335250">
      <w:r>
        <w:separator/>
      </w:r>
    </w:p>
  </w:endnote>
  <w:endnote w:type="continuationSeparator" w:id="0">
    <w:p w:rsidR="00335250" w:rsidRDefault="0033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BA" w:rsidRDefault="000C15B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9103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50" w:rsidRDefault="00335250">
      <w:r>
        <w:separator/>
      </w:r>
    </w:p>
  </w:footnote>
  <w:footnote w:type="continuationSeparator" w:id="0">
    <w:p w:rsidR="00335250" w:rsidRDefault="00335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E34"/>
    <w:multiLevelType w:val="multilevel"/>
    <w:tmpl w:val="761C8FF8"/>
    <w:styleLink w:val="List1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20"/>
        </w:tabs>
        <w:ind w:left="9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00"/>
        </w:tabs>
        <w:ind w:left="14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80"/>
        </w:tabs>
        <w:ind w:left="18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60"/>
        </w:tabs>
        <w:ind w:left="236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40"/>
        </w:tabs>
        <w:ind w:left="284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20"/>
        </w:tabs>
        <w:ind w:left="33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00"/>
        </w:tabs>
        <w:ind w:left="38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80"/>
        </w:tabs>
        <w:ind w:left="42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</w:abstractNum>
  <w:abstractNum w:abstractNumId="1">
    <w:nsid w:val="0CA25897"/>
    <w:multiLevelType w:val="multilevel"/>
    <w:tmpl w:val="AF7221C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2">
    <w:nsid w:val="0D3B4FF8"/>
    <w:multiLevelType w:val="multilevel"/>
    <w:tmpl w:val="2864EE8E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3">
    <w:nsid w:val="0DA5373E"/>
    <w:multiLevelType w:val="multilevel"/>
    <w:tmpl w:val="F12CCFD6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4">
    <w:nsid w:val="0DA93C6A"/>
    <w:multiLevelType w:val="multilevel"/>
    <w:tmpl w:val="F8FED586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5">
    <w:nsid w:val="0E8F2D8C"/>
    <w:multiLevelType w:val="multilevel"/>
    <w:tmpl w:val="44200892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6">
    <w:nsid w:val="14A07B2F"/>
    <w:multiLevelType w:val="multilevel"/>
    <w:tmpl w:val="1DC4449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20"/>
        </w:tabs>
        <w:ind w:left="9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00"/>
        </w:tabs>
        <w:ind w:left="14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80"/>
        </w:tabs>
        <w:ind w:left="18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60"/>
        </w:tabs>
        <w:ind w:left="236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40"/>
        </w:tabs>
        <w:ind w:left="284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20"/>
        </w:tabs>
        <w:ind w:left="33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00"/>
        </w:tabs>
        <w:ind w:left="38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80"/>
        </w:tabs>
        <w:ind w:left="42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</w:abstractNum>
  <w:abstractNum w:abstractNumId="7">
    <w:nsid w:val="21667E71"/>
    <w:multiLevelType w:val="multilevel"/>
    <w:tmpl w:val="2320DAB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■"/>
      <w:lvlJc w:val="left"/>
      <w:rPr>
        <w:position w:val="0"/>
      </w:rPr>
    </w:lvl>
    <w:lvl w:ilvl="2">
      <w:start w:val="1"/>
      <w:numFmt w:val="bullet"/>
      <w:lvlText w:val="◆"/>
      <w:lvlJc w:val="left"/>
      <w:rPr>
        <w:position w:val="0"/>
      </w:rPr>
    </w:lvl>
    <w:lvl w:ilvl="3">
      <w:start w:val="1"/>
      <w:numFmt w:val="bullet"/>
      <w:lvlText w:val="●"/>
      <w:lvlJc w:val="left"/>
      <w:rPr>
        <w:position w:val="0"/>
      </w:rPr>
    </w:lvl>
    <w:lvl w:ilvl="4">
      <w:start w:val="1"/>
      <w:numFmt w:val="bullet"/>
      <w:lvlText w:val="■"/>
      <w:lvlJc w:val="left"/>
      <w:rPr>
        <w:position w:val="0"/>
      </w:rPr>
    </w:lvl>
    <w:lvl w:ilvl="5">
      <w:start w:val="1"/>
      <w:numFmt w:val="bullet"/>
      <w:lvlText w:val="◆"/>
      <w:lvlJc w:val="left"/>
      <w:rPr>
        <w:position w:val="0"/>
      </w:rPr>
    </w:lvl>
    <w:lvl w:ilvl="6">
      <w:start w:val="1"/>
      <w:numFmt w:val="bullet"/>
      <w:lvlText w:val="●"/>
      <w:lvlJc w:val="left"/>
      <w:rPr>
        <w:position w:val="0"/>
      </w:rPr>
    </w:lvl>
    <w:lvl w:ilvl="7">
      <w:start w:val="1"/>
      <w:numFmt w:val="bullet"/>
      <w:lvlText w:val="■"/>
      <w:lvlJc w:val="left"/>
      <w:rPr>
        <w:position w:val="0"/>
      </w:rPr>
    </w:lvl>
    <w:lvl w:ilvl="8">
      <w:start w:val="1"/>
      <w:numFmt w:val="bullet"/>
      <w:lvlText w:val="◆"/>
      <w:lvlJc w:val="left"/>
      <w:rPr>
        <w:position w:val="0"/>
      </w:rPr>
    </w:lvl>
  </w:abstractNum>
  <w:abstractNum w:abstractNumId="8">
    <w:nsid w:val="24F03AE0"/>
    <w:multiLevelType w:val="multilevel"/>
    <w:tmpl w:val="E738FB54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9">
    <w:nsid w:val="27BF06CD"/>
    <w:multiLevelType w:val="multilevel"/>
    <w:tmpl w:val="3C260878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0">
    <w:nsid w:val="2C65480A"/>
    <w:multiLevelType w:val="multilevel"/>
    <w:tmpl w:val="C7AE05B6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1">
    <w:nsid w:val="2D584058"/>
    <w:multiLevelType w:val="multilevel"/>
    <w:tmpl w:val="6C30F884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2">
    <w:nsid w:val="327F5E3B"/>
    <w:multiLevelType w:val="multilevel"/>
    <w:tmpl w:val="AF56E612"/>
    <w:styleLink w:val="List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3">
    <w:nsid w:val="3A202BF7"/>
    <w:multiLevelType w:val="multilevel"/>
    <w:tmpl w:val="E086F944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4">
    <w:nsid w:val="470F565F"/>
    <w:multiLevelType w:val="multilevel"/>
    <w:tmpl w:val="A20A039A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5">
    <w:nsid w:val="4A9C143C"/>
    <w:multiLevelType w:val="multilevel"/>
    <w:tmpl w:val="CDD4BFB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position w:val="0"/>
        <w:sz w:val="20"/>
        <w:szCs w:val="20"/>
        <w:rtl w:val="0"/>
      </w:rPr>
    </w:lvl>
  </w:abstractNum>
  <w:abstractNum w:abstractNumId="16">
    <w:nsid w:val="4D8B1B34"/>
    <w:multiLevelType w:val="multilevel"/>
    <w:tmpl w:val="A67216CC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7">
    <w:nsid w:val="51626AF1"/>
    <w:multiLevelType w:val="multilevel"/>
    <w:tmpl w:val="BED0ABD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20"/>
        </w:tabs>
        <w:ind w:left="9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00"/>
        </w:tabs>
        <w:ind w:left="14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80"/>
        </w:tabs>
        <w:ind w:left="18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60"/>
        </w:tabs>
        <w:ind w:left="236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40"/>
        </w:tabs>
        <w:ind w:left="284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20"/>
        </w:tabs>
        <w:ind w:left="33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00"/>
        </w:tabs>
        <w:ind w:left="38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80"/>
        </w:tabs>
        <w:ind w:left="42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</w:abstractNum>
  <w:abstractNum w:abstractNumId="18">
    <w:nsid w:val="517A74C2"/>
    <w:multiLevelType w:val="multilevel"/>
    <w:tmpl w:val="18A0F74E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19">
    <w:nsid w:val="53F061C2"/>
    <w:multiLevelType w:val="multilevel"/>
    <w:tmpl w:val="4ED6F40E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20">
    <w:nsid w:val="5B562BDF"/>
    <w:multiLevelType w:val="multilevel"/>
    <w:tmpl w:val="74626570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21">
    <w:nsid w:val="680C5D9D"/>
    <w:multiLevelType w:val="multilevel"/>
    <w:tmpl w:val="2E644302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22">
    <w:nsid w:val="6AD83AC9"/>
    <w:multiLevelType w:val="hybridMultilevel"/>
    <w:tmpl w:val="901629D8"/>
    <w:lvl w:ilvl="0" w:tplc="B2526B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3832849"/>
    <w:multiLevelType w:val="multilevel"/>
    <w:tmpl w:val="4590F78A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920"/>
        </w:tabs>
        <w:ind w:left="9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400"/>
        </w:tabs>
        <w:ind w:left="14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80"/>
        </w:tabs>
        <w:ind w:left="18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60"/>
        </w:tabs>
        <w:ind w:left="236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40"/>
        </w:tabs>
        <w:ind w:left="284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320"/>
        </w:tabs>
        <w:ind w:left="332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800"/>
        </w:tabs>
        <w:ind w:left="380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80"/>
        </w:tabs>
        <w:ind w:left="4280" w:hanging="440"/>
      </w:pPr>
      <w:rPr>
        <w:rFonts w:ascii="新細明體" w:eastAsia="新細明體" w:hAnsi="新細明體" w:cs="新細明體"/>
        <w:position w:val="0"/>
        <w:sz w:val="22"/>
        <w:szCs w:val="22"/>
        <w:rtl w:val="0"/>
        <w:lang w:val="zh-TW" w:eastAsia="zh-TW"/>
      </w:rPr>
    </w:lvl>
  </w:abstractNum>
  <w:abstractNum w:abstractNumId="24">
    <w:nsid w:val="73D20622"/>
    <w:multiLevelType w:val="multilevel"/>
    <w:tmpl w:val="D0BEB552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25">
    <w:nsid w:val="7BB92EAC"/>
    <w:multiLevelType w:val="multilevel"/>
    <w:tmpl w:val="74FA4074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abstractNum w:abstractNumId="26">
    <w:nsid w:val="7EBB31B7"/>
    <w:multiLevelType w:val="multilevel"/>
    <w:tmpl w:val="E8767396"/>
    <w:lvl w:ilvl="0"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新細明體" w:eastAsia="新細明體" w:hAnsi="新細明體" w:cs="新細明體"/>
        <w:position w:val="0"/>
        <w:sz w:val="24"/>
        <w:szCs w:val="24"/>
        <w:rtl w:val="0"/>
        <w:lang w:val="zh-TW" w:eastAsia="zh-TW"/>
      </w:rPr>
    </w:lvl>
    <w:lvl w:ilvl="1">
      <w:start w:val="1"/>
      <w:numFmt w:val="bullet"/>
      <w:lvlText w:val="■"/>
      <w:lvlJc w:val="left"/>
      <w:pPr>
        <w:tabs>
          <w:tab w:val="num" w:pos="880"/>
        </w:tabs>
        <w:ind w:left="8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2">
      <w:start w:val="1"/>
      <w:numFmt w:val="bullet"/>
      <w:lvlText w:val="◆"/>
      <w:lvlJc w:val="left"/>
      <w:pPr>
        <w:tabs>
          <w:tab w:val="num" w:pos="1360"/>
        </w:tabs>
        <w:ind w:left="13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3">
      <w:start w:val="1"/>
      <w:numFmt w:val="bullet"/>
      <w:lvlText w:val="●"/>
      <w:lvlJc w:val="left"/>
      <w:pPr>
        <w:tabs>
          <w:tab w:val="num" w:pos="1840"/>
        </w:tabs>
        <w:ind w:left="18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4">
      <w:start w:val="1"/>
      <w:numFmt w:val="bullet"/>
      <w:lvlText w:val="■"/>
      <w:lvlJc w:val="left"/>
      <w:pPr>
        <w:tabs>
          <w:tab w:val="num" w:pos="2320"/>
        </w:tabs>
        <w:ind w:left="232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5">
      <w:start w:val="1"/>
      <w:numFmt w:val="bullet"/>
      <w:lvlText w:val="◆"/>
      <w:lvlJc w:val="left"/>
      <w:pPr>
        <w:tabs>
          <w:tab w:val="num" w:pos="2800"/>
        </w:tabs>
        <w:ind w:left="280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6">
      <w:start w:val="1"/>
      <w:numFmt w:val="bullet"/>
      <w:lvlText w:val="●"/>
      <w:lvlJc w:val="left"/>
      <w:pPr>
        <w:tabs>
          <w:tab w:val="num" w:pos="3280"/>
        </w:tabs>
        <w:ind w:left="328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7">
      <w:start w:val="1"/>
      <w:numFmt w:val="bullet"/>
      <w:lvlText w:val="■"/>
      <w:lvlJc w:val="left"/>
      <w:pPr>
        <w:tabs>
          <w:tab w:val="num" w:pos="3760"/>
        </w:tabs>
        <w:ind w:left="376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  <w:lvl w:ilvl="8">
      <w:start w:val="1"/>
      <w:numFmt w:val="bullet"/>
      <w:lvlText w:val="◆"/>
      <w:lvlJc w:val="left"/>
      <w:pPr>
        <w:tabs>
          <w:tab w:val="num" w:pos="4240"/>
        </w:tabs>
        <w:ind w:left="4240" w:hanging="400"/>
      </w:pPr>
      <w:rPr>
        <w:rFonts w:ascii="新細明體" w:eastAsia="新細明體" w:hAnsi="新細明體" w:cs="新細明體"/>
        <w:position w:val="0"/>
        <w:sz w:val="20"/>
        <w:szCs w:val="20"/>
        <w:rtl w:val="0"/>
        <w:lang w:val="zh-TW" w:eastAsia="zh-TW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14"/>
  </w:num>
  <w:num w:numId="6">
    <w:abstractNumId w:val="16"/>
  </w:num>
  <w:num w:numId="7">
    <w:abstractNumId w:val="21"/>
  </w:num>
  <w:num w:numId="8">
    <w:abstractNumId w:val="25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24"/>
  </w:num>
  <w:num w:numId="14">
    <w:abstractNumId w:val="18"/>
  </w:num>
  <w:num w:numId="15">
    <w:abstractNumId w:val="6"/>
  </w:num>
  <w:num w:numId="16">
    <w:abstractNumId w:val="17"/>
  </w:num>
  <w:num w:numId="17">
    <w:abstractNumId w:val="26"/>
  </w:num>
  <w:num w:numId="18">
    <w:abstractNumId w:val="20"/>
  </w:num>
  <w:num w:numId="19">
    <w:abstractNumId w:val="2"/>
  </w:num>
  <w:num w:numId="20">
    <w:abstractNumId w:val="10"/>
  </w:num>
  <w:num w:numId="21">
    <w:abstractNumId w:val="15"/>
  </w:num>
  <w:num w:numId="22">
    <w:abstractNumId w:val="11"/>
  </w:num>
  <w:num w:numId="23">
    <w:abstractNumId w:val="19"/>
  </w:num>
  <w:num w:numId="24">
    <w:abstractNumId w:val="12"/>
  </w:num>
  <w:num w:numId="25">
    <w:abstractNumId w:val="23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5A1B"/>
    <w:rsid w:val="000056D6"/>
    <w:rsid w:val="00055434"/>
    <w:rsid w:val="000873D1"/>
    <w:rsid w:val="000C15BA"/>
    <w:rsid w:val="00171C95"/>
    <w:rsid w:val="001A4C42"/>
    <w:rsid w:val="001C7EF3"/>
    <w:rsid w:val="0026172C"/>
    <w:rsid w:val="002D3CE5"/>
    <w:rsid w:val="002D51B9"/>
    <w:rsid w:val="002E1BDA"/>
    <w:rsid w:val="00335250"/>
    <w:rsid w:val="00344B23"/>
    <w:rsid w:val="00345005"/>
    <w:rsid w:val="003545A1"/>
    <w:rsid w:val="00381858"/>
    <w:rsid w:val="003A7810"/>
    <w:rsid w:val="003B5A73"/>
    <w:rsid w:val="00412403"/>
    <w:rsid w:val="00430E0A"/>
    <w:rsid w:val="00480E86"/>
    <w:rsid w:val="004970B3"/>
    <w:rsid w:val="004C4C82"/>
    <w:rsid w:val="005A2EDC"/>
    <w:rsid w:val="00695A1B"/>
    <w:rsid w:val="006C2610"/>
    <w:rsid w:val="006E144F"/>
    <w:rsid w:val="006E4C32"/>
    <w:rsid w:val="006F7CB9"/>
    <w:rsid w:val="0074225A"/>
    <w:rsid w:val="00744347"/>
    <w:rsid w:val="00817CE5"/>
    <w:rsid w:val="0091039B"/>
    <w:rsid w:val="00970378"/>
    <w:rsid w:val="009D5379"/>
    <w:rsid w:val="00B5185C"/>
    <w:rsid w:val="00B853AC"/>
    <w:rsid w:val="00BD06D8"/>
    <w:rsid w:val="00BD6E5B"/>
    <w:rsid w:val="00C71015"/>
    <w:rsid w:val="00D77503"/>
    <w:rsid w:val="00DB4E20"/>
    <w:rsid w:val="00F50DD7"/>
    <w:rsid w:val="00F9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E53D86-EC6E-40BD-9DC6-BC986B5A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6">
    <w:name w:val="List Paragraph"/>
    <w:pPr>
      <w:widowControl w:val="0"/>
      <w:ind w:left="48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pPr>
      <w:numPr>
        <w:numId w:val="24"/>
      </w:numPr>
    </w:pPr>
  </w:style>
  <w:style w:type="numbering" w:customStyle="1" w:styleId="1">
    <w:name w:val="已輸入樣式 1"/>
  </w:style>
  <w:style w:type="numbering" w:customStyle="1" w:styleId="List1">
    <w:name w:val="List 1"/>
    <w:basedOn w:val="1"/>
    <w:pPr>
      <w:numPr>
        <w:numId w:val="26"/>
      </w:numPr>
    </w:pPr>
  </w:style>
  <w:style w:type="character" w:customStyle="1" w:styleId="a7">
    <w:name w:val="連結"/>
    <w:rPr>
      <w:color w:val="0000FF"/>
      <w:u w:val="single" w:color="0000FF"/>
    </w:rPr>
  </w:style>
  <w:style w:type="character" w:customStyle="1" w:styleId="Hyperlink0">
    <w:name w:val="Hyperlink.0"/>
    <w:basedOn w:val="a7"/>
    <w:rPr>
      <w:color w:val="0000FF"/>
      <w:u w:val="single" w:color="0000FF"/>
    </w:rPr>
  </w:style>
  <w:style w:type="paragraph" w:styleId="a8">
    <w:name w:val="header"/>
    <w:basedOn w:val="a"/>
    <w:link w:val="a9"/>
    <w:uiPriority w:val="99"/>
    <w:unhideWhenUsed/>
    <w:rsid w:val="00BD0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D06D8"/>
    <w:rPr>
      <w:rFonts w:ascii="Calibri" w:eastAsia="Calibri" w:hAnsi="Calibri" w:cs="Calibri"/>
      <w:color w:val="000000"/>
      <w:kern w:val="2"/>
      <w:u w:color="000000"/>
      <w:lang w:eastAsia="en-US"/>
    </w:rPr>
  </w:style>
  <w:style w:type="table" w:styleId="aa">
    <w:name w:val="Table Grid"/>
    <w:basedOn w:val="a1"/>
    <w:uiPriority w:val="59"/>
    <w:rsid w:val="00DB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AlongChen</dc:creator>
  <cp:lastModifiedBy>User</cp:lastModifiedBy>
  <cp:revision>11</cp:revision>
  <dcterms:created xsi:type="dcterms:W3CDTF">2015-04-13T05:25:00Z</dcterms:created>
  <dcterms:modified xsi:type="dcterms:W3CDTF">2015-04-15T07:26:00Z</dcterms:modified>
</cp:coreProperties>
</file>