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A2B3" w14:textId="77777777"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B9B2065" wp14:editId="793682FA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649B2" w14:textId="77777777"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B206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14:paraId="77D649B2" w14:textId="77777777"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4BAB2E" wp14:editId="60F2CF03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68D6E" w14:textId="77777777"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AB2E"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14:paraId="1D668D6E" w14:textId="77777777"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FC94FB" wp14:editId="3DEC5ACB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738FA" w14:textId="77777777"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C94FB"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o7BQIAAPYDAAAOAAAAZHJzL2Uyb0RvYy54bWysU9tu2zAMfR+wfxD0vjjOknUz4hRdigwD&#10;ugvQ7gNkWbaFyaJGKbGzrx8lJ1nQvg2zAYEUqSOeQ2p9O/aGHRR6Dbbk+WzOmbISam3bkv942r15&#10;z5kPwtbCgFUlPyrPbzevX60HV6gFdGBqhYxArC8GV/IuBFdkmZed6oWfgVOWgg1gLwK52GY1ioHQ&#10;e5Mt5vN32QBYOwSpvKfd+ynINwm/aZQM35rGq8BMyam2kFZMaxXXbLMWRYvCdVqeyhD/UEUvtKVL&#10;L1D3Igi2R/0CqtcSwUMTZhL6DJpGS5U4EJt8/ozNYyecSlxIHO8uMvn/Byu/Hr4j0zX1jjMremrR&#10;kxoD+wgjW0V1BucLSnp0lBZG2o6Zkal3DyB/emZh2wnbqjtEGDolaqoujyezq6MTjo8g1fAFarpG&#10;7AMkoLHBPgKSGIzQqUvHS2diKZI2l2/pn1NIUmx1k6/IjleI4nzaoQ+fFPQsGiVH6nxCF4cHH6bU&#10;c0qqHoyud9qY5GBbbQ2yg6Ap2aXvhO6v04yNyRbisQkx7iSakdnEMYzVmPRcnNWroD4Sb4Rp+Oix&#10;kNEB/uZsoMEruf+1F6g4M58tafchXy7jpCZnubpZkIPXkeo6IqwkqJIHziZzG6bp3jvUbUc3Td2y&#10;cEd6NzpJERszVXUqn4YriXl6CHF6r/2U9fe5bv4AAAD//wMAUEsDBBQABgAIAAAAIQAZx1oP3wAA&#10;AAwBAAAPAAAAZHJzL2Rvd25yZXYueG1sTI/NTsMwEITvSLyDtUhcUGv3NzSNUwESiGtLH2ATu0nU&#10;eB3FbpO+PdsT3Ga0o9lvst3oWnG1fWg8aZhNFQhLpTcNVRqOP5+TVxAhIhlsPVkNNxtglz8+ZJga&#10;P9DeXg+xElxCIUUNdYxdKmUoa+swTH1niW8n3zuMbPtKmh4HLnetnCu1lg4b4g81dvajtuX5cHEa&#10;Tt/Dy2ozFF/xmOyX63dsksLftH5+Gt+2IKId418Y7viMDjkzFf5CJoiW/VIlPCZqmKzugiNztZmx&#10;KjQsFgpknsn/I/JfAAAA//8DAFBLAQItABQABgAIAAAAIQC2gziS/gAAAOEBAAATAAAAAAAAAAAA&#10;AAAAAAAAAABbQ29udGVudF9UeXBlc10ueG1sUEsBAi0AFAAGAAgAAAAhADj9If/WAAAAlAEAAAsA&#10;AAAAAAAAAAAAAAAALwEAAF9yZWxzLy5yZWxzUEsBAi0AFAAGAAgAAAAhAEpCejsFAgAA9gMAAA4A&#10;AAAAAAAAAAAAAAAALgIAAGRycy9lMm9Eb2MueG1sUEsBAi0AFAAGAAgAAAAhABnHWg/fAAAADAEA&#10;AA8AAAAAAAAAAAAAAAAAXwQAAGRycy9kb3ducmV2LnhtbFBLBQYAAAAABAAEAPMAAABrBQAAAAA=&#10;" stroked="f">
                <v:textbox>
                  <w:txbxContent>
                    <w:p w14:paraId="4BE738FA" w14:textId="77777777"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14:paraId="647F61B3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14:paraId="05D40478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14:paraId="31BC2D69" w14:textId="77777777"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14:paraId="1B26E95E" w14:textId="77777777"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14:paraId="3ED374EB" w14:textId="77777777"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14:paraId="513936EF" w14:textId="42EE92C0"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031C28">
        <w:rPr>
          <w:rFonts w:eastAsia="標楷體" w:hint="eastAsia"/>
          <w:color w:val="7030A0"/>
          <w:sz w:val="72"/>
          <w:szCs w:val="72"/>
        </w:rPr>
        <w:t>後壁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031C28">
        <w:rPr>
          <w:rFonts w:eastAsia="標楷體" w:hint="eastAsia"/>
          <w:color w:val="7030A0"/>
          <w:sz w:val="72"/>
          <w:szCs w:val="72"/>
        </w:rPr>
        <w:t>安溪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14:paraId="1AFD4751" w14:textId="77777777"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14:paraId="01A5B5C3" w14:textId="648A9490"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031C28">
        <w:rPr>
          <w:rFonts w:eastAsia="標楷體" w:hint="eastAsia"/>
          <w:color w:val="7030A0"/>
          <w:sz w:val="72"/>
          <w:szCs w:val="72"/>
        </w:rPr>
        <w:t>31</w:t>
      </w:r>
      <w:r w:rsidR="00031C28">
        <w:rPr>
          <w:rFonts w:eastAsia="標楷體" w:hint="eastAsia"/>
          <w:color w:val="7030A0"/>
          <w:sz w:val="72"/>
          <w:szCs w:val="72"/>
        </w:rPr>
        <w:t>臺</w:t>
      </w:r>
      <w:r w:rsidR="00057D78" w:rsidRPr="00057D78">
        <w:rPr>
          <w:rFonts w:eastAsia="標楷體"/>
          <w:color w:val="7030A0"/>
          <w:sz w:val="72"/>
          <w:szCs w:val="72"/>
        </w:rPr>
        <w:t>南市</w:t>
      </w:r>
      <w:r w:rsidR="00031C28">
        <w:rPr>
          <w:rFonts w:eastAsia="標楷體" w:hint="eastAsia"/>
          <w:color w:val="7030A0"/>
          <w:sz w:val="72"/>
          <w:szCs w:val="72"/>
        </w:rPr>
        <w:t>後壁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031C28">
        <w:rPr>
          <w:rFonts w:eastAsia="標楷體" w:hint="eastAsia"/>
          <w:color w:val="7030A0"/>
          <w:sz w:val="72"/>
          <w:szCs w:val="72"/>
        </w:rPr>
        <w:t>長安里</w:t>
      </w:r>
      <w:r w:rsidR="00031C28">
        <w:rPr>
          <w:rFonts w:eastAsia="標楷體" w:hint="eastAsia"/>
          <w:color w:val="7030A0"/>
          <w:sz w:val="72"/>
          <w:szCs w:val="72"/>
        </w:rPr>
        <w:t>5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14:paraId="4D3AAA51" w14:textId="77777777"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14:paraId="5EA4D345" w14:textId="195E8F47"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31C2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後壁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31C2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安溪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14:paraId="7449EE4E" w14:textId="52E93DBA"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031C28">
        <w:rPr>
          <w:rFonts w:eastAsia="標楷體" w:hint="eastAsia"/>
          <w:color w:val="FF0000"/>
          <w:sz w:val="44"/>
          <w:highlight w:val="yellow"/>
        </w:rPr>
        <w:t>1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031C28">
        <w:rPr>
          <w:rFonts w:eastAsia="標楷體" w:hint="eastAsia"/>
          <w:color w:val="FF0000"/>
          <w:sz w:val="44"/>
          <w:highlight w:val="yellow"/>
        </w:rPr>
        <w:t>5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AE1381">
        <w:rPr>
          <w:rFonts w:eastAsia="標楷體" w:hint="eastAsia"/>
          <w:color w:val="FF0000"/>
          <w:sz w:val="44"/>
          <w:highlight w:val="yellow"/>
        </w:rPr>
        <w:t>20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Pr="003057C1">
        <w:rPr>
          <w:rFonts w:eastAsia="標楷體" w:hint="eastAsia"/>
          <w:color w:val="FF0000"/>
          <w:sz w:val="44"/>
          <w:highlight w:val="yellow"/>
        </w:rPr>
        <w:t>1</w:t>
      </w:r>
      <w:r w:rsidR="00031C28">
        <w:rPr>
          <w:rFonts w:eastAsia="標楷體" w:hint="eastAsia"/>
          <w:color w:val="FF0000"/>
          <w:sz w:val="44"/>
          <w:highlight w:val="yellow"/>
        </w:rPr>
        <w:t>6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031C28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14:paraId="53482A49" w14:textId="5492D047"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031C28">
        <w:rPr>
          <w:rFonts w:eastAsia="標楷體" w:hint="eastAsia"/>
          <w:color w:val="7030A0"/>
          <w:sz w:val="44"/>
          <w:highlight w:val="yellow"/>
        </w:rPr>
        <w:t>1</w:t>
      </w:r>
      <w:r w:rsidR="001B2507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031C28">
        <w:rPr>
          <w:rFonts w:eastAsia="標楷體" w:hint="eastAsia"/>
          <w:color w:val="7030A0"/>
          <w:sz w:val="44"/>
          <w:highlight w:val="yellow"/>
        </w:rPr>
        <w:t>5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031C28">
        <w:rPr>
          <w:rFonts w:eastAsia="標楷體" w:hint="eastAsia"/>
          <w:color w:val="7030A0"/>
          <w:sz w:val="44"/>
          <w:highlight w:val="yellow"/>
        </w:rPr>
        <w:t>2</w:t>
      </w:r>
      <w:r w:rsidR="00AE1381">
        <w:rPr>
          <w:rFonts w:eastAsia="標楷體" w:hint="eastAsia"/>
          <w:color w:val="7030A0"/>
          <w:sz w:val="44"/>
          <w:highlight w:val="yellow"/>
        </w:rPr>
        <w:t>1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031C28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Pr="003057C1">
        <w:rPr>
          <w:rFonts w:eastAsia="標楷體" w:hint="eastAsia"/>
          <w:color w:val="7030A0"/>
          <w:sz w:val="44"/>
          <w:highlight w:val="yellow"/>
        </w:rPr>
        <w:t>3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14:paraId="128B076B" w14:textId="77777777"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14:paraId="7AA83FA0" w14:textId="77777777"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14:paraId="239DE054" w14:textId="77777777"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14:paraId="7AB3AC16" w14:textId="77777777"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14:paraId="59DDC353" w14:textId="77777777"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3694" w14:textId="77777777" w:rsidR="00B71B91" w:rsidRDefault="00B71B91" w:rsidP="005A09C0">
      <w:r>
        <w:separator/>
      </w:r>
    </w:p>
  </w:endnote>
  <w:endnote w:type="continuationSeparator" w:id="0">
    <w:p w14:paraId="10F1D188" w14:textId="77777777" w:rsidR="00B71B91" w:rsidRDefault="00B71B91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6FDE" w14:textId="77777777" w:rsidR="00B71B91" w:rsidRDefault="00B71B91" w:rsidP="005A09C0">
      <w:r>
        <w:separator/>
      </w:r>
    </w:p>
  </w:footnote>
  <w:footnote w:type="continuationSeparator" w:id="0">
    <w:p w14:paraId="16025CEE" w14:textId="77777777" w:rsidR="00B71B91" w:rsidRDefault="00B71B91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165EF"/>
    <w:rsid w:val="00031C28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AE1381"/>
    <w:rsid w:val="00B42C24"/>
    <w:rsid w:val="00B51BCE"/>
    <w:rsid w:val="00B71412"/>
    <w:rsid w:val="00B71B91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2F8EB0"/>
  <w15:docId w15:val="{21833BF5-E928-4A09-96DA-25A550B1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F65D-6F78-4E63-8487-20E7F6DC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acer</cp:lastModifiedBy>
  <cp:revision>18</cp:revision>
  <cp:lastPrinted>2014-05-29T02:13:00Z</cp:lastPrinted>
  <dcterms:created xsi:type="dcterms:W3CDTF">2019-04-22T02:17:00Z</dcterms:created>
  <dcterms:modified xsi:type="dcterms:W3CDTF">2021-05-13T01:10:00Z</dcterms:modified>
</cp:coreProperties>
</file>